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ind w:left="0"/>
        <w:jc w:val="center"/>
        <w:rPr>
          <w:rFonts w:ascii="Calibri" w:hAnsi="Calibri"/>
          <w:noProof w:val="0"/>
          <w:sz w:val="48"/>
          <w:szCs w:val="48"/>
          <w:rtl w:val="0"/>
          <w:cs w:val="0"/>
        </w:rPr>
      </w:pPr>
      <w:r>
        <w:rPr>
          <w:rFonts w:ascii="Calibri" w:hAnsi="Calibri"/>
          <w:noProof w:val="0"/>
          <w:sz w:val="48"/>
          <w:szCs w:val="48"/>
          <w:rtl w:val="0"/>
          <w:cs w:val="0"/>
          <w:lang w:val="en-US" w:bidi="en-US" w:eastAsia="en-US"/>
        </w:rPr>
        <w:t xml:space="preserve">TASK </w:t>
      </w:r>
      <w:r>
        <w:rPr>
          <w:rFonts w:ascii="Calibri" w:hAnsi="Calibri"/>
          <w:noProof w:val="0"/>
          <w:sz w:val="48"/>
          <w:szCs w:val="48"/>
          <w:rtl w:val="0"/>
          <w:cs w:val="0"/>
          <w:lang w:val="en-US" w:bidi="en-US" w:eastAsia="en-US"/>
        </w:rPr>
        <w:t xml:space="preserve">6  Create a Strong Password and Evalu</w:t>
      </w:r>
      <w:r>
        <w:rPr>
          <w:rFonts w:ascii="Calibri" w:hAnsi="Calibri"/>
          <w:noProof w:val="0"/>
          <w:sz w:val="48"/>
          <w:szCs w:val="48"/>
          <w:rtl w:val="0"/>
          <w:cs w:val="0"/>
          <w:lang w:val="en-US" w:bidi="en-US" w:eastAsia="en-US"/>
        </w:rPr>
        <w:t xml:space="preserve">ate </w:t>
      </w:r>
      <w:r>
        <w:rPr>
          <w:rFonts w:ascii="Calibri" w:hAnsi="Calibri"/>
          <w:noProof w:val="0"/>
          <w:sz w:val="48"/>
          <w:szCs w:val="48"/>
          <w:rtl w:val="0"/>
          <w:cs w:val="0"/>
          <w:lang w:val="en-US" w:bidi="en-US" w:eastAsia="en-US"/>
        </w:rPr>
        <w:t>Its Strenght</w:t>
      </w:r>
    </w:p>
    <w:p>
      <w:pPr>
        <w:ind w:left="0"/>
        <w:jc w:val="center"/>
        <w:rPr>
          <w:rFonts/>
          <w:noProof w:val="0"/>
          <w:sz w:val="40"/>
          <w:szCs w:val="40"/>
          <w:rtl w:val="0"/>
          <w:cs w:val="0"/>
        </w:rPr>
      </w:pPr>
    </w:p>
    <w:p>
      <w:pPr>
        <w:ind w:left="0"/>
        <w:jc w:val="left"/>
        <w:rPr>
          <w:rFonts w:ascii="Calibri" w:hAnsi="Calibri"/>
          <w:noProof w:val="0"/>
          <w:sz w:val="40"/>
          <w:szCs w:val="40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40"/>
          <w:szCs w:val="40"/>
          <w:rtl w:val="0"/>
          <w:cs w:val="0"/>
          <w:lang w:val="en-US" w:bidi="en-US" w:eastAsia="en-US"/>
        </w:rPr>
        <w:t xml:space="preserve">objective </w:t>
      </w:r>
      <w:r>
        <w:rPr>
          <w:rFonts w:ascii="Calibri" w:hAnsi="Calibri"/>
          <w:noProof w:val="0"/>
          <w:sz w:val="40"/>
          <w:szCs w:val="40"/>
          <w:rtl w:val="0"/>
          <w:cs w:val="0"/>
          <w:lang w:val="en-US" w:bidi="en-US" w:eastAsia="en-US"/>
        </w:rPr>
        <w:t>:</w:t>
      </w:r>
      <w:r>
        <w:rPr>
          <w:rFonts w:ascii="Calibri" w:hAnsi="Calibri"/>
          <w:noProof w:val="0"/>
          <w:sz w:val="40"/>
          <w:szCs w:val="40"/>
          <w:rtl w:val="0"/>
          <w:cs w:val="0"/>
          <w:lang w:val="en-US" w:bidi="en-US" w:eastAsia="en-US"/>
        </w:rPr>
        <w:t xml:space="preserve">    </w:t>
      </w: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 xml:space="preserve">     </w:t>
      </w: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 xml:space="preserve">     To understand what makes a password strong by creating pa</w:t>
      </w: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 xml:space="preserve">ssword with different complexity levels and evaluating them using </w:t>
      </w: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>Password meter.</w:t>
      </w: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</w:p>
    <w:p>
      <w:pPr>
        <w:ind w:left="0"/>
        <w:jc w:val="left"/>
        <w:rPr>
          <w:rFonts w:ascii="Calibri" w:hAnsi="Calibri"/>
          <w:noProof w:val="0"/>
          <w:sz w:val="40"/>
          <w:szCs w:val="40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40"/>
          <w:szCs w:val="40"/>
          <w:rtl w:val="0"/>
          <w:cs w:val="0"/>
          <w:lang w:val="en-US" w:bidi="en-US" w:eastAsia="en-US"/>
        </w:rPr>
        <w:t xml:space="preserve">Tool </w:t>
      </w:r>
      <w:r>
        <w:rPr>
          <w:rFonts w:ascii="Calibri" w:hAnsi="Calibri"/>
          <w:noProof w:val="0"/>
          <w:sz w:val="40"/>
          <w:szCs w:val="40"/>
          <w:rtl w:val="0"/>
          <w:cs w:val="0"/>
          <w:lang w:val="en-US" w:bidi="en-US" w:eastAsia="en-US"/>
        </w:rPr>
        <w:t>Used</w:t>
      </w:r>
      <w:r>
        <w:rPr>
          <w:rFonts w:ascii="Calibri" w:hAnsi="Calibri"/>
          <w:noProof w:val="0"/>
          <w:sz w:val="40"/>
          <w:szCs w:val="40"/>
          <w:rtl w:val="0"/>
          <w:cs w:val="0"/>
          <w:lang w:val="en-US" w:bidi="en-US" w:eastAsia="en-US"/>
        </w:rPr>
        <w:t xml:space="preserve"> :</w:t>
      </w: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 xml:space="preserve">     </w:t>
      </w: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>1. Password</w:t>
      </w: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>Meter</w:t>
      </w: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 xml:space="preserve">     </w:t>
      </w: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>2. Web Browser</w:t>
      </w: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</w:p>
    <w:p>
      <w:pPr>
        <w:ind w:left="0"/>
        <w:jc w:val="left"/>
        <w:rPr>
          <w:rFonts w:ascii="Calibri" w:hAnsi="Calibri"/>
          <w:noProof w:val="0"/>
          <w:sz w:val="40"/>
          <w:szCs w:val="40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40"/>
          <w:szCs w:val="40"/>
          <w:rtl w:val="0"/>
          <w:cs w:val="0"/>
          <w:lang w:val="en-US" w:bidi="en-US" w:eastAsia="en-US"/>
        </w:rPr>
        <w:t>Password Eval</w:t>
      </w:r>
      <w:r>
        <w:rPr>
          <w:rFonts w:ascii="Calibri" w:hAnsi="Calibri"/>
          <w:noProof w:val="0"/>
          <w:sz w:val="40"/>
          <w:szCs w:val="40"/>
          <w:rtl w:val="0"/>
          <w:cs w:val="0"/>
          <w:lang w:val="en-US" w:bidi="en-US" w:eastAsia="en-US"/>
        </w:rPr>
        <w:t>uation</w:t>
      </w:r>
      <w:r>
        <w:rPr>
          <w:rFonts w:ascii="Calibri" w:hAnsi="Calibri"/>
          <w:noProof w:val="0"/>
          <w:sz w:val="40"/>
          <w:szCs w:val="40"/>
          <w:rtl w:val="0"/>
          <w:cs w:val="0"/>
          <w:lang w:val="en-US" w:bidi="en-US" w:eastAsia="en-US"/>
        </w:rPr>
        <w:t xml:space="preserve"> :</w:t>
      </w: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>Password</w:t>
      </w: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 xml:space="preserve">                                           </w:t>
      </w: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 xml:space="preserve">     </w:t>
      </w: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 xml:space="preserve">                     </w:t>
      </w: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 xml:space="preserve">   </w:t>
      </w: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 xml:space="preserve"> </w:t>
      </w: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>Strength</w:t>
      </w:r>
    </w:p>
    <w:tbl>
      <w:tblPr>
        <w:tblStyle w:val="T1"/>
        <w:tblW w:w="0" w:type="auto"/>
        <w:tblLook w:val="04A0"/>
      </w:tblPr>
      <w:tblGrid>
        <w:gridCol w:w="4788"/>
        <w:gridCol w:w="4788"/>
      </w:tblGrid>
      <w:tr>
        <w:tc>
          <w:tcPr>
            <w:tcW w:w="4788" w:type="dxa"/>
          </w:tcPr>
          <w:p>
            <w:pPr>
              <w:ind w:left="0"/>
              <w:jc w:val="left"/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</w:pPr>
            <w:r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  <w:t>password123</w:t>
            </w:r>
            <w:r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  <w:t xml:space="preserve">                                     </w:t>
            </w:r>
          </w:p>
        </w:tc>
        <w:tc>
          <w:tcPr>
            <w:tcW w:w="4788" w:type="dxa"/>
          </w:tcPr>
          <w:p>
            <w:pPr>
              <w:ind w:left="0"/>
              <w:jc w:val="left"/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</w:pPr>
            <w:r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  <w:t xml:space="preserve">               </w:t>
            </w:r>
            <w:r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  <w:t xml:space="preserve">      </w:t>
            </w:r>
            <w:r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  <w:t xml:space="preserve"> </w:t>
            </w:r>
            <w:r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  <w:t>V</w:t>
            </w:r>
            <w:r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  <w:t xml:space="preserve">ery </w:t>
            </w:r>
            <w:r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  <w:t>Weak</w:t>
            </w:r>
          </w:p>
        </w:tc>
      </w:tr>
      <w:tr>
        <w:tc>
          <w:tcPr>
            <w:tcW w:w="4788" w:type="dxa"/>
          </w:tcPr>
          <w:p>
            <w:pPr>
              <w:ind w:left="0"/>
              <w:jc w:val="left"/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</w:pPr>
            <w:r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  <w:t>Password123</w:t>
            </w:r>
            <w:r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  <w:t xml:space="preserve">                                     </w:t>
            </w:r>
          </w:p>
        </w:tc>
        <w:tc>
          <w:tcPr>
            <w:tcW w:w="4788" w:type="dxa"/>
          </w:tcPr>
          <w:p>
            <w:pPr>
              <w:ind w:left="0"/>
              <w:jc w:val="center"/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</w:pPr>
            <w:r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  <w:t>Very Weak</w:t>
            </w:r>
          </w:p>
        </w:tc>
      </w:tr>
      <w:tr>
        <w:tc>
          <w:tcPr>
            <w:tcW w:w="4788" w:type="dxa"/>
          </w:tcPr>
          <w:p>
            <w:pPr>
              <w:ind w:left="0"/>
              <w:jc w:val="left"/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</w:pPr>
            <w:r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  <w:t>Password@123</w:t>
            </w:r>
            <w:r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  <w:t xml:space="preserve"> </w:t>
            </w:r>
          </w:p>
        </w:tc>
        <w:tc>
          <w:tcPr>
            <w:tcW w:w="4788" w:type="dxa"/>
          </w:tcPr>
          <w:p>
            <w:pPr>
              <w:ind w:left="0"/>
              <w:jc w:val="center"/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</w:pPr>
            <w:r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  <w:t>Fair</w:t>
            </w:r>
          </w:p>
        </w:tc>
      </w:tr>
      <w:tr>
        <w:tc>
          <w:tcPr>
            <w:tcW w:w="4788" w:type="dxa"/>
          </w:tcPr>
          <w:p>
            <w:pPr>
              <w:ind w:left="0"/>
              <w:jc w:val="left"/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</w:pPr>
            <w:r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  <w:t>P@ssw0rd!2026</w:t>
            </w:r>
          </w:p>
        </w:tc>
        <w:tc>
          <w:tcPr>
            <w:tcW w:w="4788" w:type="dxa"/>
          </w:tcPr>
          <w:p>
            <w:pPr>
              <w:ind w:left="0"/>
              <w:jc w:val="center"/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</w:pPr>
            <w:r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  <w:t>Fair</w:t>
            </w:r>
          </w:p>
        </w:tc>
      </w:tr>
      <w:tr>
        <w:tc>
          <w:tcPr>
            <w:tcW w:w="4788" w:type="dxa"/>
          </w:tcPr>
          <w:p>
            <w:pPr>
              <w:ind w:left="0"/>
              <w:jc w:val="left"/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</w:pPr>
            <w:r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  <w:t>M0on!River#Sky$2026</w:t>
            </w:r>
          </w:p>
        </w:tc>
        <w:tc>
          <w:tcPr>
            <w:tcW w:w="4788" w:type="dxa"/>
          </w:tcPr>
          <w:p>
            <w:pPr>
              <w:ind w:left="0"/>
              <w:jc w:val="center"/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</w:pPr>
            <w:r>
              <w:rPr>
                <w:rFonts w:ascii="Calibri" w:hAnsi="Calibri"/>
                <w:noProof w:val="0"/>
                <w:sz w:val="32"/>
                <w:szCs w:val="32"/>
                <w:rtl w:val="0"/>
                <w:cs w:val="0"/>
                <w:lang w:val="en-US" w:bidi="en-US" w:eastAsia="en-US"/>
              </w:rPr>
              <w:t>Strong</w:t>
            </w:r>
          </w:p>
        </w:tc>
      </w:tr>
    </w:tbl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</w:p>
    <w:p>
      <w:pPr>
        <w:ind w:left="0"/>
        <w:jc w:val="left"/>
        <w:rPr>
          <w:rFonts w:ascii="Calibri" w:hAnsi="Calibri"/>
          <w:noProof w:val="0"/>
          <w:sz w:val="40"/>
          <w:szCs w:val="40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40"/>
          <w:szCs w:val="40"/>
          <w:rtl w:val="0"/>
          <w:cs w:val="0"/>
          <w:lang w:val="en-US" w:bidi="en-US" w:eastAsia="en-US"/>
        </w:rPr>
        <w:t xml:space="preserve">Build </w:t>
      </w:r>
      <w:r>
        <w:rPr>
          <w:rFonts w:ascii="Calibri" w:hAnsi="Calibri"/>
          <w:noProof w:val="0"/>
          <w:sz w:val="40"/>
          <w:szCs w:val="40"/>
          <w:rtl w:val="0"/>
          <w:cs w:val="0"/>
          <w:lang w:val="en-US" w:bidi="en-US" w:eastAsia="en-US"/>
        </w:rPr>
        <w:t>a Strong Pass</w:t>
      </w:r>
      <w:r>
        <w:rPr>
          <w:rFonts w:ascii="Calibri" w:hAnsi="Calibri"/>
          <w:noProof w:val="0"/>
          <w:sz w:val="40"/>
          <w:szCs w:val="40"/>
          <w:rtl w:val="0"/>
          <w:cs w:val="0"/>
          <w:lang w:val="en-US" w:bidi="en-US" w:eastAsia="en-US"/>
        </w:rPr>
        <w:t>word:</w:t>
      </w: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>• Use at least 12–16 characters.</w:t>
      </w: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>• Mix uppercase and lowercase letters.</w:t>
      </w: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>• Include numbers.</w:t>
      </w: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>• Include symbols.</w:t>
      </w: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>• Avoid personal information.</w:t>
      </w: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>• Use unique passwords for every account.</w:t>
      </w: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>• Enable Multi-Factor Authentication (MFA).</w:t>
      </w: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>• Use a password manager.</w:t>
      </w:r>
    </w:p>
    <w:p>
      <w:pPr>
        <w:ind w:left="0"/>
        <w:jc w:val="left"/>
        <w:rPr>
          <w:rFonts w:ascii="Calibri" w:hAnsi="Calibri"/>
          <w:noProof w:val="0"/>
          <w:sz w:val="24"/>
          <w:szCs w:val="24"/>
          <w:rtl w:val="0"/>
          <w:cs w:val="0"/>
          <w:lang w:val="en-US" w:bidi="en-US" w:eastAsia="en-US"/>
        </w:rPr>
      </w:pPr>
      <w:r>
        <w:rPr>
          <w:rFonts/>
          <w:noProof w:val="0"/>
          <w:sz w:val="40"/>
          <w:szCs w:val="40"/>
          <w:rtl w:val="0"/>
          <w:cs w:val="0"/>
          <w:lang w:val="en-US" w:bidi="en-US" w:eastAsia="en-US"/>
        </w:rPr>
        <w:t xml:space="preserve">    </w:t>
      </w:r>
    </w:p>
    <w:p>
      <w:pPr>
        <w:ind w:left="0"/>
        <w:jc w:val="left"/>
        <w:rPr>
          <w:rFonts w:ascii="Calibri" w:hAnsi="Calibri"/>
          <w:noProof w:val="0"/>
          <w:sz w:val="40"/>
          <w:szCs w:val="40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40"/>
          <w:szCs w:val="40"/>
          <w:rtl w:val="0"/>
          <w:cs w:val="0"/>
          <w:lang w:val="en-US" w:bidi="en-US" w:eastAsia="en-US"/>
        </w:rPr>
        <w:t>Common Password Attacks</w:t>
      </w:r>
      <w:r>
        <w:rPr>
          <w:rFonts w:ascii="Calibri" w:hAnsi="Calibri"/>
          <w:noProof w:val="0"/>
          <w:sz w:val="40"/>
          <w:szCs w:val="40"/>
          <w:rtl w:val="0"/>
          <w:cs w:val="0"/>
          <w:lang w:val="en-US" w:bidi="en-US" w:eastAsia="en-US"/>
        </w:rPr>
        <w:t xml:space="preserve"> :</w:t>
      </w: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>Brute Force Attack:</w:t>
      </w: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>An attacker tries every possible password until the correct one is found.</w:t>
      </w: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>Dictionary Attack:</w:t>
      </w: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  <w:t>An attacker tries common words and frequently used passwords from a dictionary list.</w:t>
      </w: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  <w:lang w:val="en-US" w:bidi="en-US" w:eastAsia="en-US"/>
        </w:rPr>
      </w:pPr>
    </w:p>
    <w:p>
      <w:pPr>
        <w:ind w:left="0"/>
        <w:jc w:val="left"/>
        <w:rPr>
          <w:rFonts w:ascii="Calibri" w:hAnsi="Calibri"/>
          <w:noProof w:val="0"/>
          <w:sz w:val="40"/>
          <w:szCs w:val="40"/>
          <w:rtl w:val="0"/>
          <w:cs w:val="0"/>
          <w:lang w:val="en-US" w:bidi="en-US" w:eastAsia="en-US"/>
        </w:rPr>
      </w:pPr>
      <w:r>
        <w:rPr>
          <w:rFonts w:ascii="Calibri" w:hAnsi="Calibri"/>
          <w:noProof w:val="0"/>
          <w:sz w:val="40"/>
          <w:szCs w:val="40"/>
          <w:rtl w:val="0"/>
          <w:cs w:val="0"/>
          <w:lang w:val="en-US" w:bidi="en-US" w:eastAsia="en-US"/>
        </w:rPr>
        <w:t>Conclusion :</w:t>
      </w:r>
    </w:p>
    <w:p>
      <w:pPr>
        <w:ind w:left="0"/>
        <w:jc w:val="left"/>
        <w:rPr>
          <w:rFonts/>
          <w:noProof w:val="0"/>
          <w:sz w:val="40"/>
          <w:szCs w:val="40"/>
          <w:rtl w:val="0"/>
          <w:cs w:val="0"/>
        </w:rPr>
      </w:pPr>
    </w:p>
    <w:p>
      <w:pPr>
        <w:ind w:left="0"/>
        <w:jc w:val="left"/>
        <w:rPr>
          <w:rFonts w:ascii="Calibri" w:hAnsi="Calibri"/>
          <w:noProof w:val="0"/>
          <w:sz w:val="32"/>
          <w:szCs w:val="32"/>
          <w:rtl w:val="0"/>
          <w:cs w:val="0"/>
        </w:rPr>
      </w:pPr>
      <w:r>
        <w:rPr>
          <w:rFonts w:ascii="Calibri" w:hAnsi="Calibri"/>
          <w:noProof w:val="0"/>
          <w:sz w:val="32"/>
          <w:szCs w:val="32"/>
          <w:rtl w:val="0"/>
          <w:cs w:val="0"/>
        </w:rPr>
        <w:t>Long passwords with uppercase letters, lowercase letters, numbers, and symbols are much stronger and more resistant to password attacks than short or simple passwords.</w:t>
      </w:r>
    </w:p>
    <w:sectPr>
      <w:type w:val="nextPage"/>
      <w:pgMar w:left="1440" w:right="1440" w:top="702" w:bottom="643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Abdul Kashif Ali V.M.</dc:creator>
  <dcterms:created xsi:type="dcterms:W3CDTF">2026-07-07T10:01:17Z</dcterms:created>
  <cp:lastModifiedBy>Abdul Kashif Ali V.M.</cp:lastModifiedBy>
  <dcterms:modified xsi:type="dcterms:W3CDTF">2026-07-07T10:01:17Z</dcterms:modified>
  <cp:revision>1</cp:revision>
</cp:coreProperties>
</file>