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Financially Up</w:t>
      </w:r>
    </w:p>
    <w:p>
      <w:pPr>
        <w:jc w:val="center"/>
      </w:pPr>
      <w:r>
        <w:rPr>
          <w:b/>
          <w:sz w:val="28"/>
        </w:rPr>
        <w:t>Final PDF / Document Generation Specification</w:t>
      </w:r>
    </w:p>
    <w:p>
      <w:pPr>
        <w:jc w:val="center"/>
      </w:pPr>
      <w:r>
        <w:rPr>
          <w:b/>
        </w:rPr>
        <w:t>Document 10 - PDF Package, Rendering, Versioning &amp; Audit Specification</w:t>
      </w:r>
    </w:p>
    <w:p>
      <w:r>
        <w:rPr>
          <w:b/>
        </w:rPr>
        <w:t xml:space="preserve">Document Type: </w:t>
      </w:r>
      <w:r>
        <w:t>System specification for generating, storing and delivering the company-registration PDF package</w:t>
      </w:r>
    </w:p>
    <w:p>
      <w:r>
        <w:rPr>
          <w:b/>
        </w:rPr>
        <w:t xml:space="preserve">Primary Role: </w:t>
      </w:r>
      <w:r>
        <w:t>Defines how completed form data and legal/supporting documents become the final PDF package</w:t>
      </w:r>
    </w:p>
    <w:p>
      <w:r>
        <w:rPr>
          <w:b/>
        </w:rPr>
        <w:t xml:space="preserve">Related Form: </w:t>
      </w:r>
      <w:r>
        <w:t>Company Registration Client Intake Form</w:t>
      </w:r>
    </w:p>
    <w:p>
      <w:r>
        <w:rPr>
          <w:b/>
        </w:rPr>
        <w:t xml:space="preserve">Related Documents: </w:t>
      </w:r>
      <w:r>
        <w:t>Documents 1-9 and Document 11 - Database Specification</w:t>
      </w:r>
    </w:p>
    <w:p>
      <w:r>
        <w:rPr>
          <w:b/>
        </w:rPr>
        <w:t xml:space="preserve">Client Visibility: </w:t>
      </w:r>
      <w:r>
        <w:t>Generated client-facing PDF plus separate internal/admin outputs where required</w:t>
      </w:r>
    </w:p>
    <w:p>
      <w:r>
        <w:rPr>
          <w:b/>
        </w:rPr>
        <w:t xml:space="preserve">Version: </w:t>
      </w:r>
      <w:r>
        <w:t>1.0</w:t>
      </w:r>
    </w:p>
    <w:p>
      <w:r>
        <w:rPr>
          <w:b/>
        </w:rPr>
        <w:t xml:space="preserve">Effective Date: </w:t>
      </w:r>
      <w:r>
        <w:t>[Insert Effective Date]</w:t>
      </w:r>
    </w:p>
    <w:p>
      <w:pPr>
        <w:pStyle w:val="Heading1"/>
      </w:pPr>
      <w:r>
        <w:t>1. Purpose</w:t>
      </w:r>
    </w:p>
    <w:p>
      <w:r>
        <w:t>Document 10 defines the PDF output generated from the completed Company Registration Client Intake Form. It establishes the document package, order, conditional documents, legal-document placement, signatures, audit information, versioning, file naming, storage, regeneration and final-lodgement rules.</w:t>
      </w:r>
    </w:p>
    <w:p>
      <w:r>
        <w:rPr>
          <w:b/>
        </w:rPr>
        <w:t xml:space="preserve">Implementation note: </w:t>
      </w:r>
      <w:r>
        <w:t>This document is a rendering and document-management specification. It does not replace the legal wording contained in the applicable legal documents. The PDF generator must render the approved versions of those documents and must not invent or alter legal text.</w:t>
      </w:r>
    </w:p>
    <w:p>
      <w:pPr>
        <w:pStyle w:val="Heading1"/>
      </w:pPr>
      <w:r>
        <w:t>2. PDF Package Types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Package</w:t>
            </w:r>
          </w:p>
        </w:tc>
        <w:tc>
          <w:tcPr>
            <w:tcW w:type="dxa" w:w="2556"/>
          </w:tcPr>
          <w:p>
            <w:r>
              <w:t>Audience</w:t>
            </w:r>
          </w:p>
        </w:tc>
        <w:tc>
          <w:tcPr>
            <w:tcW w:type="dxa" w:w="2556"/>
          </w:tcPr>
          <w:p>
            <w:r>
              <w:t>Purpose</w:t>
            </w:r>
          </w:p>
        </w:tc>
        <w:tc>
          <w:tcPr>
            <w:tcW w:type="dxa" w:w="2556"/>
          </w:tcPr>
          <w:p>
            <w:r>
              <w:t>Contains</w:t>
            </w:r>
          </w:p>
        </w:tc>
      </w:tr>
      <w:tr>
        <w:tc>
          <w:tcPr>
            <w:tcW w:type="dxa" w:w="2556"/>
          </w:tcPr>
          <w:p>
            <w:r>
              <w:t>Client Final PDF</w:t>
            </w:r>
          </w:p>
        </w:tc>
        <w:tc>
          <w:tcPr>
            <w:tcW w:type="dxa" w:w="2556"/>
          </w:tcPr>
          <w:p>
            <w:r>
              <w:t>Client / authorised recipient</w:t>
            </w:r>
          </w:p>
        </w:tc>
        <w:tc>
          <w:tcPr>
            <w:tcW w:type="dxa" w:w="2556"/>
          </w:tcPr>
          <w:p>
            <w:r>
              <w:t>Complete record of submitted engagement</w:t>
            </w:r>
          </w:p>
        </w:tc>
        <w:tc>
          <w:tcPr>
            <w:tcW w:type="dxa" w:w="2556"/>
          </w:tcPr>
          <w:p>
            <w:r>
              <w:t>Form summary + applicable accepted legal documents + supporting evidence</w:t>
            </w:r>
          </w:p>
        </w:tc>
      </w:tr>
      <w:tr>
        <w:tc>
          <w:tcPr>
            <w:tcW w:type="dxa" w:w="2556"/>
          </w:tcPr>
          <w:p>
            <w:r>
              <w:t>Lodgement PDF</w:t>
            </w:r>
          </w:p>
        </w:tc>
        <w:tc>
          <w:tcPr>
            <w:tcW w:type="dxa" w:w="2556"/>
          </w:tcPr>
          <w:p>
            <w:r>
              <w:t>Financially Up / registration workflow</w:t>
            </w:r>
          </w:p>
        </w:tc>
        <w:tc>
          <w:tcPr>
            <w:tcW w:type="dxa" w:w="2556"/>
          </w:tcPr>
          <w:p>
            <w:r>
              <w:t>Registration/lodgement record</w:t>
            </w:r>
          </w:p>
        </w:tc>
        <w:tc>
          <w:tcPr>
            <w:tcW w:type="dxa" w:w="2556"/>
          </w:tcPr>
          <w:p>
            <w:r>
              <w:t>Required application data + required consents/declarations/evidence</w:t>
            </w:r>
          </w:p>
        </w:tc>
      </w:tr>
      <w:tr>
        <w:tc>
          <w:tcPr>
            <w:tcW w:type="dxa" w:w="2556"/>
          </w:tcPr>
          <w:p>
            <w:r>
              <w:t>Internal Admin PDF</w:t>
            </w:r>
          </w:p>
        </w:tc>
        <w:tc>
          <w:tcPr>
            <w:tcW w:type="dxa" w:w="2556"/>
          </w:tcPr>
          <w:p>
            <w:r>
              <w:t>Admin/compliance only</w:t>
            </w:r>
          </w:p>
        </w:tc>
        <w:tc>
          <w:tcPr>
            <w:tcW w:type="dxa" w:w="2556"/>
          </w:tcPr>
          <w:p>
            <w:r>
              <w:t>Review and audit record</w:t>
            </w:r>
          </w:p>
        </w:tc>
        <w:tc>
          <w:tcPr>
            <w:tcW w:type="dxa" w:w="2556"/>
          </w:tcPr>
          <w:p>
            <w:r>
              <w:t>Document 9 and internal review information where policy permits</w:t>
            </w:r>
          </w:p>
        </w:tc>
      </w:tr>
      <w:tr>
        <w:tc>
          <w:tcPr>
            <w:tcW w:type="dxa" w:w="2556"/>
          </w:tcPr>
          <w:p>
            <w:r>
              <w:t>Individual Legal PDF</w:t>
            </w:r>
          </w:p>
        </w:tc>
        <w:tc>
          <w:tcPr>
            <w:tcW w:type="dxa" w:w="2556"/>
          </w:tcPr>
          <w:p>
            <w:r>
              <w:t>Relevant person/client</w:t>
            </w:r>
          </w:p>
        </w:tc>
        <w:tc>
          <w:tcPr>
            <w:tcW w:type="dxa" w:w="2556"/>
          </w:tcPr>
          <w:p>
            <w:r>
              <w:t>Separate signed legal document</w:t>
            </w:r>
          </w:p>
        </w:tc>
        <w:tc>
          <w:tcPr>
            <w:tcW w:type="dxa" w:w="2556"/>
          </w:tcPr>
          <w:p>
            <w:r>
              <w:t>Document 4/5/6/7/8 as applicable</w:t>
            </w:r>
          </w:p>
        </w:tc>
      </w:tr>
      <w:tr>
        <w:tc>
          <w:tcPr>
            <w:tcW w:type="dxa" w:w="2556"/>
          </w:tcPr>
          <w:p>
            <w:r>
              <w:t>Supporting Document Package</w:t>
            </w:r>
          </w:p>
        </w:tc>
        <w:tc>
          <w:tcPr>
            <w:tcW w:type="dxa" w:w="2556"/>
          </w:tcPr>
          <w:p>
            <w:r>
              <w:t>Admin / secure storage</w:t>
            </w:r>
          </w:p>
        </w:tc>
        <w:tc>
          <w:tcPr>
            <w:tcW w:type="dxa" w:w="2556"/>
          </w:tcPr>
          <w:p>
            <w:r>
              <w:t>Original evidence</w:t>
            </w:r>
          </w:p>
        </w:tc>
        <w:tc>
          <w:tcPr>
            <w:tcW w:type="dxa" w:w="2556"/>
          </w:tcPr>
          <w:p>
            <w:r>
              <w:t>Uploaded identity, authority, deed, agreements and other documents</w:t>
            </w:r>
          </w:p>
        </w:tc>
      </w:tr>
    </w:tbl>
    <w:p>
      <w:pPr>
        <w:pStyle w:val="Heading1"/>
      </w:pPr>
      <w:r>
        <w:t>3. Critical Privacy Boundary</w:t>
      </w:r>
    </w:p>
    <w:p>
      <w:pPr>
        <w:pStyle w:val="ListBullet"/>
      </w:pPr>
      <w:r>
        <w:t>Do not place ADMIN ONLY information from Document 9 into the ordinary client-facing final PDF.</w:t>
      </w:r>
    </w:p>
    <w:p>
      <w:pPr>
        <w:pStyle w:val="ListBullet"/>
      </w:pPr>
      <w:r>
        <w:t>Do not include restricted compliance notes, confidential screening notes, internal risk ratings or prohibited disclosure information in the client PDF.</w:t>
      </w:r>
    </w:p>
    <w:p>
      <w:pPr>
        <w:pStyle w:val="ListBullet"/>
      </w:pPr>
      <w:r>
        <w:t>Identity documents and other sensitive evidence should be included only where required by the approved PDF/lodgement process.</w:t>
      </w:r>
    </w:p>
    <w:p>
      <w:pPr>
        <w:pStyle w:val="ListBullet"/>
      </w:pPr>
      <w:r>
        <w:t>Store originals separately from the rendered PDF where appropriate.</w:t>
      </w:r>
    </w:p>
    <w:p>
      <w:pPr>
        <w:pStyle w:val="ListBullet"/>
      </w:pPr>
      <w:r>
        <w:t>Access to generated PDFs must follow role-based permissions.</w:t>
      </w:r>
    </w:p>
    <w:p>
      <w:pPr>
        <w:pStyle w:val="ListBullet"/>
      </w:pPr>
      <w:r>
        <w:t>Every generated PDF must be linked to the application and document version used to create it.</w:t>
      </w:r>
    </w:p>
    <w:p>
      <w:pPr>
        <w:pStyle w:val="Heading1"/>
      </w:pPr>
      <w:r>
        <w:t>4. Final Client PDF Order</w:t>
      </w:r>
    </w:p>
    <w:p>
      <w:r>
        <w:t>Unless a specific lodgement authority or approved legal requirement requires a different order, use the following sequence:</w:t>
      </w:r>
    </w:p>
    <w:p>
      <w:r>
        <w:t>1. Cover / Application Summary</w:t>
      </w:r>
    </w:p>
    <w:p>
      <w:r>
        <w:t>2. Company Details</w:t>
      </w:r>
    </w:p>
    <w:p>
      <w:r>
        <w:t>3. Client / Authorised Applicant Details</w:t>
      </w:r>
    </w:p>
    <w:p>
      <w:r>
        <w:t>4. Registered Office / Principal Place of Business Details</w:t>
      </w:r>
    </w:p>
    <w:p>
      <w:r>
        <w:t>5. Proposed Directors and Secretaries</w:t>
      </w:r>
    </w:p>
    <w:p>
      <w:r>
        <w:t>6. Share Structure and Members / Shareholders</w:t>
      </w:r>
    </w:p>
    <w:p>
      <w:r>
        <w:t>7. Beneficial Ownership and Control</w:t>
      </w:r>
    </w:p>
    <w:p>
      <w:r>
        <w:t>8. AML/CTF, PEP and Sanctions Information - client-facing answers only where appropriate</w:t>
      </w:r>
    </w:p>
    <w:p>
      <w:r>
        <w:t>9. Source of Funds / Source of Wealth information - only where approved for client PDF</w:t>
      </w:r>
    </w:p>
    <w:p>
      <w:r>
        <w:t>10. Nominee / Trustee / Special Arrangements - where applicable</w:t>
      </w:r>
    </w:p>
    <w:p>
      <w:r>
        <w:t>11. Optional Services</w:t>
      </w:r>
    </w:p>
    <w:p>
      <w:r>
        <w:t>12. Supporting Documents Index</w:t>
      </w:r>
    </w:p>
    <w:p>
      <w:r>
        <w:t>13. Terms of Engagement Acceptance / relevant legal acknowledgement</w:t>
      </w:r>
    </w:p>
    <w:p>
      <w:r>
        <w:t>14. Privacy Collection Notice Acknowledgement</w:t>
      </w:r>
    </w:p>
    <w:p>
      <w:r>
        <w:t>15. Director / Secretary Consents - one per applicable person</w:t>
      </w:r>
    </w:p>
    <w:p>
      <w:r>
        <w:t>16. Member / Shareholder Consents - one per applicable member</w:t>
      </w:r>
    </w:p>
    <w:p>
      <w:r>
        <w:t>17. Registered Office / Address Service Terms - where applicable</w:t>
      </w:r>
    </w:p>
    <w:p>
      <w:r>
        <w:t>18. Nominee / Trustee / Special Arrangement Declaration - where applicable</w:t>
      </w:r>
    </w:p>
    <w:p>
      <w:r>
        <w:t>19. Client Declaration, Consent &amp; Authority</w:t>
      </w:r>
    </w:p>
    <w:p>
      <w:r>
        <w:t>20. Signature / Audit Summary</w:t>
      </w:r>
    </w:p>
    <w:p>
      <w:r>
        <w:t>21. Final Document Control Page</w:t>
      </w:r>
    </w:p>
    <w:p>
      <w:r>
        <w:rPr>
          <w:b/>
        </w:rPr>
        <w:t xml:space="preserve">Implementation note: </w:t>
      </w:r>
      <w:r>
        <w:t>The exact inclusion of sensitive AML/CTF/source-of-funds content in a client PDF must follow Financially Up's approved privacy/compliance policy. The system must support excluding sensitive internal/admin fields without losing the underlying database record.</w:t>
      </w:r>
    </w:p>
    <w:p>
      <w:pPr>
        <w:pStyle w:val="Heading1"/>
      </w:pPr>
      <w:r>
        <w:t>5. Document-to-Form Mapping</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Document</w:t>
            </w:r>
          </w:p>
        </w:tc>
        <w:tc>
          <w:tcPr>
            <w:tcW w:type="dxa" w:w="2045"/>
          </w:tcPr>
          <w:p>
            <w:r>
              <w:t>Related Form Step</w:t>
            </w:r>
          </w:p>
        </w:tc>
        <w:tc>
          <w:tcPr>
            <w:tcW w:type="dxa" w:w="2045"/>
          </w:tcPr>
          <w:p>
            <w:r>
              <w:t>PDF Trigger</w:t>
            </w:r>
          </w:p>
        </w:tc>
        <w:tc>
          <w:tcPr>
            <w:tcW w:type="dxa" w:w="2045"/>
          </w:tcPr>
          <w:p>
            <w:r>
              <w:t>Placement</w:t>
            </w:r>
          </w:p>
        </w:tc>
        <w:tc>
          <w:tcPr>
            <w:tcW w:type="dxa" w:w="2045"/>
          </w:tcPr>
          <w:p>
            <w:r>
              <w:t>Client Facing</w:t>
            </w:r>
          </w:p>
        </w:tc>
      </w:tr>
      <w:tr>
        <w:tc>
          <w:tcPr>
            <w:tcW w:type="dxa" w:w="2045"/>
          </w:tcPr>
          <w:p>
            <w:r>
              <w:t>Document 1 - Form Specification</w:t>
            </w:r>
          </w:p>
        </w:tc>
        <w:tc>
          <w:tcPr>
            <w:tcW w:type="dxa" w:w="2045"/>
          </w:tcPr>
          <w:p>
            <w:r>
              <w:t>All Steps</w:t>
            </w:r>
          </w:p>
        </w:tc>
        <w:tc>
          <w:tcPr>
            <w:tcW w:type="dxa" w:w="2045"/>
          </w:tcPr>
          <w:p>
            <w:r>
              <w:t>Always</w:t>
            </w:r>
          </w:p>
        </w:tc>
        <w:tc>
          <w:tcPr>
            <w:tcW w:type="dxa" w:w="2045"/>
          </w:tcPr>
          <w:p>
            <w:r>
              <w:t>Main application sections</w:t>
            </w:r>
          </w:p>
        </w:tc>
        <w:tc>
          <w:tcPr>
            <w:tcW w:type="dxa" w:w="2045"/>
          </w:tcPr>
          <w:p>
            <w:r>
              <w:t>Yes</w:t>
            </w:r>
          </w:p>
        </w:tc>
      </w:tr>
      <w:tr>
        <w:tc>
          <w:tcPr>
            <w:tcW w:type="dxa" w:w="2045"/>
          </w:tcPr>
          <w:p>
            <w:r>
              <w:t>Document 2 - Terms of Engagement</w:t>
            </w:r>
          </w:p>
        </w:tc>
        <w:tc>
          <w:tcPr>
            <w:tcW w:type="dxa" w:w="2045"/>
          </w:tcPr>
          <w:p>
            <w:r>
              <w:t>Engagement acceptance</w:t>
            </w:r>
          </w:p>
        </w:tc>
        <w:tc>
          <w:tcPr>
            <w:tcW w:type="dxa" w:w="2045"/>
          </w:tcPr>
          <w:p>
            <w:r>
              <w:t>Always / applicable engagement</w:t>
            </w:r>
          </w:p>
        </w:tc>
        <w:tc>
          <w:tcPr>
            <w:tcW w:type="dxa" w:w="2045"/>
          </w:tcPr>
          <w:p>
            <w:r>
              <w:t>Legal terms section/appendix</w:t>
            </w:r>
          </w:p>
        </w:tc>
        <w:tc>
          <w:tcPr>
            <w:tcW w:type="dxa" w:w="2045"/>
          </w:tcPr>
          <w:p>
            <w:r>
              <w:t>Yes</w:t>
            </w:r>
          </w:p>
        </w:tc>
      </w:tr>
      <w:tr>
        <w:tc>
          <w:tcPr>
            <w:tcW w:type="dxa" w:w="2045"/>
          </w:tcPr>
          <w:p>
            <w:r>
              <w:t>Document 3 - Privacy Collection Notice</w:t>
            </w:r>
          </w:p>
        </w:tc>
        <w:tc>
          <w:tcPr>
            <w:tcW w:type="dxa" w:w="2045"/>
          </w:tcPr>
          <w:p>
            <w:r>
              <w:t>Privacy acknowledgement</w:t>
            </w:r>
          </w:p>
        </w:tc>
        <w:tc>
          <w:tcPr>
            <w:tcW w:type="dxa" w:w="2045"/>
          </w:tcPr>
          <w:p>
            <w:r>
              <w:t>Always</w:t>
            </w:r>
          </w:p>
        </w:tc>
        <w:tc>
          <w:tcPr>
            <w:tcW w:type="dxa" w:w="2045"/>
          </w:tcPr>
          <w:p>
            <w:r>
              <w:t>Privacy section/appendix</w:t>
            </w:r>
          </w:p>
        </w:tc>
        <w:tc>
          <w:tcPr>
            <w:tcW w:type="dxa" w:w="2045"/>
          </w:tcPr>
          <w:p>
            <w:r>
              <w:t>Yes</w:t>
            </w:r>
          </w:p>
        </w:tc>
      </w:tr>
      <w:tr>
        <w:tc>
          <w:tcPr>
            <w:tcW w:type="dxa" w:w="2045"/>
          </w:tcPr>
          <w:p>
            <w:r>
              <w:t>Document 4 - Client Declaration, Consent &amp; Authority</w:t>
            </w:r>
          </w:p>
        </w:tc>
        <w:tc>
          <w:tcPr>
            <w:tcW w:type="dxa" w:w="2045"/>
          </w:tcPr>
          <w:p>
            <w:r>
              <w:t>Step 12</w:t>
            </w:r>
          </w:p>
        </w:tc>
        <w:tc>
          <w:tcPr>
            <w:tcW w:type="dxa" w:w="2045"/>
          </w:tcPr>
          <w:p>
            <w:r>
              <w:t>Always</w:t>
            </w:r>
          </w:p>
        </w:tc>
        <w:tc>
          <w:tcPr>
            <w:tcW w:type="dxa" w:w="2045"/>
          </w:tcPr>
          <w:p>
            <w:r>
              <w:t>Final legal section</w:t>
            </w:r>
          </w:p>
        </w:tc>
        <w:tc>
          <w:tcPr>
            <w:tcW w:type="dxa" w:w="2045"/>
          </w:tcPr>
          <w:p>
            <w:r>
              <w:t>Yes</w:t>
            </w:r>
          </w:p>
        </w:tc>
      </w:tr>
      <w:tr>
        <w:tc>
          <w:tcPr>
            <w:tcW w:type="dxa" w:w="2045"/>
          </w:tcPr>
          <w:p>
            <w:r>
              <w:t>Document 5 - Director/Secretary Consent</w:t>
            </w:r>
          </w:p>
        </w:tc>
        <w:tc>
          <w:tcPr>
            <w:tcW w:type="dxa" w:w="2045"/>
          </w:tcPr>
          <w:p>
            <w:r>
              <w:t>Step 4 / 11</w:t>
            </w:r>
          </w:p>
        </w:tc>
        <w:tc>
          <w:tcPr>
            <w:tcW w:type="dxa" w:w="2045"/>
          </w:tcPr>
          <w:p>
            <w:r>
              <w:t>Each applicable director/secretary</w:t>
            </w:r>
          </w:p>
        </w:tc>
        <w:tc>
          <w:tcPr>
            <w:tcW w:type="dxa" w:w="2045"/>
          </w:tcPr>
          <w:p>
            <w:r>
              <w:t>After main form/legal notices</w:t>
            </w:r>
          </w:p>
        </w:tc>
        <w:tc>
          <w:tcPr>
            <w:tcW w:type="dxa" w:w="2045"/>
          </w:tcPr>
          <w:p>
            <w:r>
              <w:t>Yes</w:t>
            </w:r>
          </w:p>
        </w:tc>
      </w:tr>
      <w:tr>
        <w:tc>
          <w:tcPr>
            <w:tcW w:type="dxa" w:w="2045"/>
          </w:tcPr>
          <w:p>
            <w:r>
              <w:t>Document 6 - Member/Shareholder Consent</w:t>
            </w:r>
          </w:p>
        </w:tc>
        <w:tc>
          <w:tcPr>
            <w:tcW w:type="dxa" w:w="2045"/>
          </w:tcPr>
          <w:p>
            <w:r>
              <w:t>Step 5 / 11</w:t>
            </w:r>
          </w:p>
        </w:tc>
        <w:tc>
          <w:tcPr>
            <w:tcW w:type="dxa" w:w="2045"/>
          </w:tcPr>
          <w:p>
            <w:r>
              <w:t>Each applicable member/shareholder</w:t>
            </w:r>
          </w:p>
        </w:tc>
        <w:tc>
          <w:tcPr>
            <w:tcW w:type="dxa" w:w="2045"/>
          </w:tcPr>
          <w:p>
            <w:r>
              <w:t>After director/secretary consents</w:t>
            </w:r>
          </w:p>
        </w:tc>
        <w:tc>
          <w:tcPr>
            <w:tcW w:type="dxa" w:w="2045"/>
          </w:tcPr>
          <w:p>
            <w:r>
              <w:t>Yes</w:t>
            </w:r>
          </w:p>
        </w:tc>
      </w:tr>
      <w:tr>
        <w:tc>
          <w:tcPr>
            <w:tcW w:type="dxa" w:w="2045"/>
          </w:tcPr>
          <w:p>
            <w:r>
              <w:t>Document 7 - Address Service Terms</w:t>
            </w:r>
          </w:p>
        </w:tc>
        <w:tc>
          <w:tcPr>
            <w:tcW w:type="dxa" w:w="2045"/>
          </w:tcPr>
          <w:p>
            <w:r>
              <w:t>Step 3 / Schedule C</w:t>
            </w:r>
          </w:p>
        </w:tc>
        <w:tc>
          <w:tcPr>
            <w:tcW w:type="dxa" w:w="2045"/>
          </w:tcPr>
          <w:p>
            <w:r>
              <w:t>Address service selected</w:t>
            </w:r>
          </w:p>
        </w:tc>
        <w:tc>
          <w:tcPr>
            <w:tcW w:type="dxa" w:w="2045"/>
          </w:tcPr>
          <w:p>
            <w:r>
              <w:t>Conditional appendix</w:t>
            </w:r>
          </w:p>
        </w:tc>
        <w:tc>
          <w:tcPr>
            <w:tcW w:type="dxa" w:w="2045"/>
          </w:tcPr>
          <w:p>
            <w:r>
              <w:t>Yes</w:t>
            </w:r>
          </w:p>
        </w:tc>
      </w:tr>
      <w:tr>
        <w:tc>
          <w:tcPr>
            <w:tcW w:type="dxa" w:w="2045"/>
          </w:tcPr>
          <w:p>
            <w:r>
              <w:t>Document 8 - Nominee/Trustee Arrangement</w:t>
            </w:r>
          </w:p>
        </w:tc>
        <w:tc>
          <w:tcPr>
            <w:tcW w:type="dxa" w:w="2045"/>
          </w:tcPr>
          <w:p>
            <w:r>
              <w:t>Step 9</w:t>
            </w:r>
          </w:p>
        </w:tc>
        <w:tc>
          <w:tcPr>
            <w:tcW w:type="dxa" w:w="2045"/>
          </w:tcPr>
          <w:p>
            <w:r>
              <w:t>Arrangement exists</w:t>
            </w:r>
          </w:p>
        </w:tc>
        <w:tc>
          <w:tcPr>
            <w:tcW w:type="dxa" w:w="2045"/>
          </w:tcPr>
          <w:p>
            <w:r>
              <w:t>Conditional appendix</w:t>
            </w:r>
          </w:p>
        </w:tc>
        <w:tc>
          <w:tcPr>
            <w:tcW w:type="dxa" w:w="2045"/>
          </w:tcPr>
          <w:p>
            <w:r>
              <w:t>Yes</w:t>
            </w:r>
          </w:p>
        </w:tc>
      </w:tr>
      <w:tr>
        <w:tc>
          <w:tcPr>
            <w:tcW w:type="dxa" w:w="2045"/>
          </w:tcPr>
          <w:p>
            <w:r>
              <w:t>Document 9 - Admin Review</w:t>
            </w:r>
          </w:p>
        </w:tc>
        <w:tc>
          <w:tcPr>
            <w:tcW w:type="dxa" w:w="2045"/>
          </w:tcPr>
          <w:p>
            <w:r>
              <w:t>Admin</w:t>
            </w:r>
          </w:p>
        </w:tc>
        <w:tc>
          <w:tcPr>
            <w:tcW w:type="dxa" w:w="2045"/>
          </w:tcPr>
          <w:p>
            <w:r>
              <w:t>Internal review package only</w:t>
            </w:r>
          </w:p>
        </w:tc>
        <w:tc>
          <w:tcPr>
            <w:tcW w:type="dxa" w:w="2045"/>
          </w:tcPr>
          <w:p>
            <w:r>
              <w:t>Internal/admin PDF</w:t>
            </w:r>
          </w:p>
        </w:tc>
        <w:tc>
          <w:tcPr>
            <w:tcW w:type="dxa" w:w="2045"/>
          </w:tcPr>
          <w:p>
            <w:r>
              <w:t>No</w:t>
            </w:r>
          </w:p>
        </w:tc>
      </w:tr>
      <w:tr>
        <w:tc>
          <w:tcPr>
            <w:tcW w:type="dxa" w:w="2045"/>
          </w:tcPr>
          <w:p>
            <w:r>
              <w:t>Document 10</w:t>
            </w:r>
          </w:p>
        </w:tc>
        <w:tc>
          <w:tcPr>
            <w:tcW w:type="dxa" w:w="2045"/>
          </w:tcPr>
          <w:p>
            <w:r>
              <w:t>PDF generation</w:t>
            </w:r>
          </w:p>
        </w:tc>
        <w:tc>
          <w:tcPr>
            <w:tcW w:type="dxa" w:w="2045"/>
          </w:tcPr>
          <w:p>
            <w:r>
              <w:t>Always</w:t>
            </w:r>
          </w:p>
        </w:tc>
        <w:tc>
          <w:tcPr>
            <w:tcW w:type="dxa" w:w="2045"/>
          </w:tcPr>
          <w:p>
            <w:r>
              <w:t>Controls generation</w:t>
            </w:r>
          </w:p>
        </w:tc>
        <w:tc>
          <w:tcPr>
            <w:tcW w:type="dxa" w:w="2045"/>
          </w:tcPr>
          <w:p>
            <w:r>
              <w:t>N/A</w:t>
            </w:r>
          </w:p>
        </w:tc>
      </w:tr>
      <w:tr>
        <w:tc>
          <w:tcPr>
            <w:tcW w:type="dxa" w:w="2045"/>
          </w:tcPr>
          <w:p>
            <w:r>
              <w:t>Document 11 - Database</w:t>
            </w:r>
          </w:p>
        </w:tc>
        <w:tc>
          <w:tcPr>
            <w:tcW w:type="dxa" w:w="2045"/>
          </w:tcPr>
          <w:p>
            <w:r>
              <w:t>All Steps</w:t>
            </w:r>
          </w:p>
        </w:tc>
        <w:tc>
          <w:tcPr>
            <w:tcW w:type="dxa" w:w="2045"/>
          </w:tcPr>
          <w:p>
            <w:r>
              <w:t>Always</w:t>
            </w:r>
          </w:p>
        </w:tc>
        <w:tc>
          <w:tcPr>
            <w:tcW w:type="dxa" w:w="2045"/>
          </w:tcPr>
          <w:p>
            <w:r>
              <w:t>No direct PDF content</w:t>
            </w:r>
          </w:p>
        </w:tc>
        <w:tc>
          <w:tcPr>
            <w:tcW w:type="dxa" w:w="2045"/>
          </w:tcPr>
          <w:p>
            <w:r>
              <w:t>N/A</w:t>
            </w:r>
          </w:p>
        </w:tc>
      </w:tr>
    </w:tbl>
    <w:p>
      <w:pPr>
        <w:pStyle w:val="Heading1"/>
      </w:pPr>
      <w:r>
        <w:t>6. Cover Page</w:t>
      </w:r>
    </w:p>
    <w:p>
      <w:r>
        <w:rPr>
          <w:b/>
        </w:rPr>
        <w:t>Financially Up branding/logo</w:t>
      </w:r>
    </w:p>
    <w:p>
      <w:r>
        <w:rPr>
          <w:b/>
        </w:rPr>
        <w:t>Document title</w:t>
      </w:r>
      <w:r>
        <w:t xml:space="preserve">  [REQUIRED]</w:t>
      </w:r>
    </w:p>
    <w:p>
      <w:r>
        <w:rPr>
          <w:b/>
        </w:rPr>
        <w:t>Company Registration Client Intake</w:t>
      </w:r>
    </w:p>
    <w:p>
      <w:r>
        <w:rPr>
          <w:b/>
        </w:rPr>
        <w:t>Proposed company name</w:t>
      </w:r>
      <w:r>
        <w:t xml:space="preserve">  [REQUIRED]</w:t>
      </w:r>
    </w:p>
    <w:p>
      <w:r>
        <w:rPr>
          <w:b/>
        </w:rPr>
        <w:t>Application/engagement reference</w:t>
      </w:r>
      <w:r>
        <w:t xml:space="preserve">  [REQUIRED]</w:t>
      </w:r>
    </w:p>
    <w:p>
      <w:r>
        <w:rPr>
          <w:b/>
        </w:rPr>
        <w:t>Client/authorised applicant name</w:t>
      </w:r>
    </w:p>
    <w:p>
      <w:r>
        <w:rPr>
          <w:b/>
        </w:rPr>
        <w:t>Document status</w:t>
      </w:r>
    </w:p>
    <w:p>
      <w:r>
        <w:rPr>
          <w:b/>
        </w:rPr>
        <w:t>Generated date/time</w:t>
      </w:r>
      <w:r>
        <w:t xml:space="preserve">  [REQUIRED]</w:t>
      </w:r>
    </w:p>
    <w:p>
      <w:r>
        <w:rPr>
          <w:b/>
        </w:rPr>
        <w:t>Document version</w:t>
      </w:r>
      <w:r>
        <w:t xml:space="preserve">  [REQUIRED]</w:t>
      </w:r>
    </w:p>
    <w:p>
      <w:r>
        <w:rPr>
          <w:b/>
        </w:rPr>
        <w:t>Confidentiality classification</w:t>
      </w:r>
    </w:p>
    <w:p>
      <w:r>
        <w:rPr>
          <w:b/>
        </w:rPr>
        <w:t xml:space="preserve">Implementation note: </w:t>
      </w:r>
      <w:r>
        <w:t>Do not display internal risk status or confidential compliance information on the client cover page.</w:t>
      </w:r>
    </w:p>
    <w:p>
      <w:pPr>
        <w:pStyle w:val="Heading1"/>
      </w:pPr>
      <w:r>
        <w:t>7. Application Summary</w:t>
      </w:r>
    </w:p>
    <w:p>
      <w:pPr>
        <w:pStyle w:val="ListBullet"/>
      </w:pPr>
      <w:r>
        <w:t>Application/engagement reference.</w:t>
      </w:r>
    </w:p>
    <w:p>
      <w:pPr>
        <w:pStyle w:val="ListBullet"/>
      </w:pPr>
      <w:r>
        <w:t>Proposed company name.</w:t>
      </w:r>
    </w:p>
    <w:p>
      <w:pPr>
        <w:pStyle w:val="ListBullet"/>
      </w:pPr>
      <w:r>
        <w:t>Company type/entity type.</w:t>
      </w:r>
    </w:p>
    <w:p>
      <w:pPr>
        <w:pStyle w:val="ListBullet"/>
      </w:pPr>
      <w:r>
        <w:t>State/Territory.</w:t>
      </w:r>
    </w:p>
    <w:p>
      <w:pPr>
        <w:pStyle w:val="ListBullet"/>
      </w:pPr>
      <w:r>
        <w:t>Applicant/authorised person.</w:t>
      </w:r>
    </w:p>
    <w:p>
      <w:pPr>
        <w:pStyle w:val="ListBullet"/>
      </w:pPr>
      <w:r>
        <w:t>Application status.</w:t>
      </w:r>
    </w:p>
    <w:p>
      <w:pPr>
        <w:pStyle w:val="ListBullet"/>
      </w:pPr>
      <w:r>
        <w:t>Submission date/time.</w:t>
      </w:r>
    </w:p>
    <w:p>
      <w:pPr>
        <w:pStyle w:val="ListBullet"/>
      </w:pPr>
      <w:r>
        <w:t>List of applicable conditional services/documents.</w:t>
      </w:r>
    </w:p>
    <w:p>
      <w:pPr>
        <w:pStyle w:val="ListBullet"/>
      </w:pPr>
      <w:r>
        <w:t>Document package version.</w:t>
      </w:r>
    </w:p>
    <w:p>
      <w:pPr>
        <w:pStyle w:val="Heading1"/>
      </w:pPr>
      <w:r>
        <w:t>8. Main Form Rendering</w:t>
      </w:r>
    </w:p>
    <w:p>
      <w:r>
        <w:t>The PDF should preserve the form's logical structure and step numbering.</w:t>
      </w:r>
    </w:p>
    <w:p>
      <w:r>
        <w:t>Step 1: Render all applicable submitted fields in the same logical grouping as the frontend form.</w:t>
      </w:r>
    </w:p>
    <w:p>
      <w:r>
        <w:t>Step 2: Render all applicable submitted fields in the same logical grouping as the frontend form.</w:t>
      </w:r>
    </w:p>
    <w:p>
      <w:r>
        <w:t>Step 3: Render all applicable submitted fields in the same logical grouping as the frontend form.</w:t>
      </w:r>
    </w:p>
    <w:p>
      <w:r>
        <w:t>Step 4: Render all applicable submitted fields in the same logical grouping as the frontend form.</w:t>
      </w:r>
    </w:p>
    <w:p>
      <w:r>
        <w:t>Step 5: Render all applicable submitted fields in the same logical grouping as the frontend form.</w:t>
      </w:r>
    </w:p>
    <w:p>
      <w:r>
        <w:t>Step 6: Render all applicable submitted fields in the same logical grouping as the frontend form.</w:t>
      </w:r>
    </w:p>
    <w:p>
      <w:r>
        <w:t>Step 7: Render all applicable submitted fields in the same logical grouping as the frontend form.</w:t>
      </w:r>
    </w:p>
    <w:p>
      <w:r>
        <w:t>Step 8: Render all applicable submitted fields in the same logical grouping as the frontend form.</w:t>
      </w:r>
    </w:p>
    <w:p>
      <w:r>
        <w:t>Step 9: Render all applicable submitted fields in the same logical grouping as the frontend form.</w:t>
      </w:r>
    </w:p>
    <w:p>
      <w:r>
        <w:t>Step 10: Render all applicable submitted fields in the same logical grouping as the frontend form.</w:t>
      </w:r>
    </w:p>
    <w:p>
      <w:r>
        <w:t>Step 11: Render all applicable submitted fields in the same logical grouping as the frontend form.</w:t>
      </w:r>
    </w:p>
    <w:p>
      <w:r>
        <w:t>Step 12: Render all applicable submitted fields in the same logical grouping as the frontend form.</w:t>
      </w:r>
    </w:p>
    <w:p>
      <w:pPr>
        <w:pStyle w:val="ListBullet"/>
      </w:pPr>
      <w:r>
        <w:t>Do not omit a submitted field merely because it is visually empty if the field is required for the audit trail.</w:t>
      </w:r>
    </w:p>
    <w:p>
      <w:pPr>
        <w:pStyle w:val="ListBullet"/>
      </w:pPr>
      <w:r>
        <w:t>Display Not Applicable where a conditional field was explicitly determined to be not applicable.</w:t>
      </w:r>
    </w:p>
    <w:p>
      <w:pPr>
        <w:pStyle w:val="ListBullet"/>
      </w:pPr>
      <w:r>
        <w:t>Do not expose hidden admin-only fields.</w:t>
      </w:r>
    </w:p>
    <w:p>
      <w:pPr>
        <w:pStyle w:val="ListBullet"/>
      </w:pPr>
      <w:r>
        <w:t>Repeatable persons, members, shareholders, beneficial owners, directors and documents must render dynamically.</w:t>
      </w:r>
    </w:p>
    <w:p>
      <w:pPr>
        <w:pStyle w:val="ListBullet"/>
      </w:pPr>
      <w:r>
        <w:t>Long text must wrap correctly.</w:t>
      </w:r>
    </w:p>
    <w:p>
      <w:pPr>
        <w:pStyle w:val="ListBullet"/>
      </w:pPr>
      <w:r>
        <w:t>Tables must continue across pages without losing headings.</w:t>
      </w:r>
    </w:p>
    <w:p>
      <w:pPr>
        <w:pStyle w:val="ListBullet"/>
      </w:pPr>
      <w:r>
        <w:t>Checkboxes/radio selections must be rendered unambiguously.</w:t>
      </w:r>
    </w:p>
    <w:p>
      <w:pPr>
        <w:pStyle w:val="ListBullet"/>
      </w:pPr>
      <w:r>
        <w:t>Dates must use the approved display format and retain the database value separately.</w:t>
      </w:r>
    </w:p>
    <w:p>
      <w:pPr>
        <w:pStyle w:val="Heading1"/>
      </w:pPr>
      <w:r>
        <w:t>9. Conditional Rendering Rules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Condition</w:t>
            </w:r>
          </w:p>
        </w:tc>
        <w:tc>
          <w:tcPr>
            <w:tcW w:type="dxa" w:w="2556"/>
          </w:tcPr>
          <w:p>
            <w:r>
              <w:t>PDF Action</w:t>
            </w:r>
          </w:p>
        </w:tc>
        <w:tc>
          <w:tcPr>
            <w:tcW w:type="dxa" w:w="2556"/>
          </w:tcPr>
          <w:p>
            <w:r>
              <w:t>If Not Applicable</w:t>
            </w:r>
          </w:p>
        </w:tc>
        <w:tc>
          <w:tcPr>
            <w:tcW w:type="dxa" w:w="2556"/>
          </w:tcPr>
          <w:p>
            <w:r>
              <w:t>Backend Source</w:t>
            </w:r>
          </w:p>
        </w:tc>
      </w:tr>
      <w:tr>
        <w:tc>
          <w:tcPr>
            <w:tcW w:type="dxa" w:w="2556"/>
          </w:tcPr>
          <w:p>
            <w:r>
              <w:t>Multiple directors/secretaries</w:t>
            </w:r>
          </w:p>
        </w:tc>
        <w:tc>
          <w:tcPr>
            <w:tcW w:type="dxa" w:w="2556"/>
          </w:tcPr>
          <w:p>
            <w:r>
              <w:t>Repeat relevant details and consents</w:t>
            </w:r>
          </w:p>
        </w:tc>
        <w:tc>
          <w:tcPr>
            <w:tcW w:type="dxa" w:w="2556"/>
          </w:tcPr>
          <w:p>
            <w:r>
              <w:t>Do not generate unused consent</w:t>
            </w:r>
          </w:p>
        </w:tc>
        <w:tc>
          <w:tcPr>
            <w:tcW w:type="dxa" w:w="2556"/>
          </w:tcPr>
          <w:p>
            <w:r>
              <w:t>Officeholder records</w:t>
            </w:r>
          </w:p>
        </w:tc>
      </w:tr>
      <w:tr>
        <w:tc>
          <w:tcPr>
            <w:tcW w:type="dxa" w:w="2556"/>
          </w:tcPr>
          <w:p>
            <w:r>
              <w:t>Multiple members/shareholders</w:t>
            </w:r>
          </w:p>
        </w:tc>
        <w:tc>
          <w:tcPr>
            <w:tcW w:type="dxa" w:w="2556"/>
          </w:tcPr>
          <w:p>
            <w:r>
              <w:t>Repeat shareholding/member sections and consents</w:t>
            </w:r>
          </w:p>
        </w:tc>
        <w:tc>
          <w:tcPr>
            <w:tcW w:type="dxa" w:w="2556"/>
          </w:tcPr>
          <w:p>
            <w:r>
              <w:t>Do not generate unused consent</w:t>
            </w:r>
          </w:p>
        </w:tc>
        <w:tc>
          <w:tcPr>
            <w:tcW w:type="dxa" w:w="2556"/>
          </w:tcPr>
          <w:p>
            <w:r>
              <w:t>Member/shareholding records</w:t>
            </w:r>
          </w:p>
        </w:tc>
      </w:tr>
      <w:tr>
        <w:tc>
          <w:tcPr>
            <w:tcW w:type="dxa" w:w="2556"/>
          </w:tcPr>
          <w:p>
            <w:r>
              <w:t>Beneficial owner differs from member</w:t>
            </w:r>
          </w:p>
        </w:tc>
        <w:tc>
          <w:tcPr>
            <w:tcW w:type="dxa" w:w="2556"/>
          </w:tcPr>
          <w:p>
            <w:r>
              <w:t>Render applicable ownership/control section</w:t>
            </w:r>
          </w:p>
        </w:tc>
        <w:tc>
          <w:tcPr>
            <w:tcW w:type="dxa" w:w="2556"/>
          </w:tcPr>
          <w:p>
            <w:r>
              <w:t>N/A if not applicable</w:t>
            </w:r>
          </w:p>
        </w:tc>
        <w:tc>
          <w:tcPr>
            <w:tcW w:type="dxa" w:w="2556"/>
          </w:tcPr>
          <w:p>
            <w:r>
              <w:t>Ownership records</w:t>
            </w:r>
          </w:p>
        </w:tc>
      </w:tr>
      <w:tr>
        <w:tc>
          <w:tcPr>
            <w:tcW w:type="dxa" w:w="2556"/>
          </w:tcPr>
          <w:p>
            <w:r>
              <w:t>Nominee/trustee arrangement</w:t>
            </w:r>
          </w:p>
        </w:tc>
        <w:tc>
          <w:tcPr>
            <w:tcW w:type="dxa" w:w="2556"/>
          </w:tcPr>
          <w:p>
            <w:r>
              <w:t>Render Document 8 + supporting evidence index</w:t>
            </w:r>
          </w:p>
        </w:tc>
        <w:tc>
          <w:tcPr>
            <w:tcW w:type="dxa" w:w="2556"/>
          </w:tcPr>
          <w:p>
            <w:r>
              <w:t>Do not include</w:t>
            </w:r>
          </w:p>
        </w:tc>
        <w:tc>
          <w:tcPr>
            <w:tcW w:type="dxa" w:w="2556"/>
          </w:tcPr>
          <w:p>
            <w:r>
              <w:t>Arrangement record</w:t>
            </w:r>
          </w:p>
        </w:tc>
      </w:tr>
      <w:tr>
        <w:tc>
          <w:tcPr>
            <w:tcW w:type="dxa" w:w="2556"/>
          </w:tcPr>
          <w:p>
            <w:r>
              <w:t>Financially Up address service</w:t>
            </w:r>
          </w:p>
        </w:tc>
        <w:tc>
          <w:tcPr>
            <w:tcW w:type="dxa" w:w="2556"/>
          </w:tcPr>
          <w:p>
            <w:r>
              <w:t>Render Document 7 + Schedule C details</w:t>
            </w:r>
          </w:p>
        </w:tc>
        <w:tc>
          <w:tcPr>
            <w:tcW w:type="dxa" w:w="2556"/>
          </w:tcPr>
          <w:p>
            <w:r>
              <w:t>Do not include</w:t>
            </w:r>
          </w:p>
        </w:tc>
        <w:tc>
          <w:tcPr>
            <w:tcW w:type="dxa" w:w="2556"/>
          </w:tcPr>
          <w:p>
            <w:r>
              <w:t>Address-service record</w:t>
            </w:r>
          </w:p>
        </w:tc>
      </w:tr>
      <w:tr>
        <w:tc>
          <w:tcPr>
            <w:tcW w:type="dxa" w:w="2556"/>
          </w:tcPr>
          <w:p>
            <w:r>
              <w:t>External supporting document</w:t>
            </w:r>
          </w:p>
        </w:tc>
        <w:tc>
          <w:tcPr>
            <w:tcW w:type="dxa" w:w="2556"/>
          </w:tcPr>
          <w:p>
            <w:r>
              <w:t>Add to document index</w:t>
            </w:r>
          </w:p>
        </w:tc>
        <w:tc>
          <w:tcPr>
            <w:tcW w:type="dxa" w:w="2556"/>
          </w:tcPr>
          <w:p>
            <w:r>
              <w:t>No entry</w:t>
            </w:r>
          </w:p>
        </w:tc>
        <w:tc>
          <w:tcPr>
            <w:tcW w:type="dxa" w:w="2556"/>
          </w:tcPr>
          <w:p>
            <w:r>
              <w:t>Document store</w:t>
            </w:r>
          </w:p>
        </w:tc>
      </w:tr>
      <w:tr>
        <w:tc>
          <w:tcPr>
            <w:tcW w:type="dxa" w:w="2556"/>
          </w:tcPr>
          <w:p>
            <w:r>
              <w:t>No applicable conditional document</w:t>
            </w:r>
          </w:p>
        </w:tc>
        <w:tc>
          <w:tcPr>
            <w:tcW w:type="dxa" w:w="2556"/>
          </w:tcPr>
          <w:p>
            <w:r>
              <w:t>Skip section</w:t>
            </w:r>
          </w:p>
        </w:tc>
        <w:tc>
          <w:tcPr>
            <w:tcW w:type="dxa" w:w="2556"/>
          </w:tcPr>
          <w:p>
            <w:r>
              <w:t>Do not show blank appendix</w:t>
            </w:r>
          </w:p>
        </w:tc>
        <w:tc>
          <w:tcPr>
            <w:tcW w:type="dxa" w:w="2556"/>
          </w:tcPr>
          <w:p>
            <w:r>
              <w:t>Condition result</w:t>
            </w:r>
          </w:p>
        </w:tc>
      </w:tr>
    </w:tbl>
    <w:p>
      <w:pPr>
        <w:pStyle w:val="Heading1"/>
      </w:pPr>
      <w:r>
        <w:t>10. Legal Document Rendering</w:t>
      </w:r>
    </w:p>
    <w:p>
      <w:r>
        <w:t>Legal documents must be rendered from their approved version, not recreated from memory by the PDF generator.</w:t>
      </w:r>
    </w:p>
    <w:p>
      <w:pPr>
        <w:pStyle w:val="ListBullet"/>
      </w:pPr>
      <w:r>
        <w:t>Insert the exact approved Terms of Engagement version.</w:t>
      </w:r>
    </w:p>
    <w:p>
      <w:pPr>
        <w:pStyle w:val="ListBullet"/>
      </w:pPr>
      <w:r>
        <w:t>Insert the exact approved Privacy Collection Notice version.</w:t>
      </w:r>
    </w:p>
    <w:p>
      <w:pPr>
        <w:pStyle w:val="ListBullet"/>
      </w:pPr>
      <w:r>
        <w:t>Insert the exact approved Client Declaration version.</w:t>
      </w:r>
    </w:p>
    <w:p>
      <w:pPr>
        <w:pStyle w:val="ListBullet"/>
      </w:pPr>
      <w:r>
        <w:t>Insert the applicable Director/Secretary Consent version for each person.</w:t>
      </w:r>
    </w:p>
    <w:p>
      <w:pPr>
        <w:pStyle w:val="ListBullet"/>
      </w:pPr>
      <w:r>
        <w:t>Insert the applicable Member/Shareholder Consent version for each member.</w:t>
      </w:r>
    </w:p>
    <w:p>
      <w:pPr>
        <w:pStyle w:val="ListBullet"/>
      </w:pPr>
      <w:r>
        <w:t>Insert Address Service Terms only when applicable.</w:t>
      </w:r>
    </w:p>
    <w:p>
      <w:pPr>
        <w:pStyle w:val="ListBullet"/>
      </w:pPr>
      <w:r>
        <w:t>Insert Nominee/Trustee Arrangement document only when applicable.</w:t>
      </w:r>
    </w:p>
    <w:p>
      <w:pPr>
        <w:pStyle w:val="ListBullet"/>
      </w:pPr>
      <w:r>
        <w:t>Record the exact document version for every inserted legal document.</w:t>
      </w:r>
    </w:p>
    <w:p>
      <w:pPr>
        <w:pStyle w:val="Heading1"/>
      </w:pPr>
      <w:r>
        <w:t>11. Signatures</w:t>
      </w:r>
    </w:p>
    <w:p>
      <w:r>
        <w:t>Every signed legal document must preserve the signature evidence associated with that document.</w:t>
      </w:r>
    </w:p>
    <w:p>
      <w:r>
        <w:rPr>
          <w:b/>
        </w:rPr>
        <w:t>Signer full legal name</w:t>
      </w:r>
    </w:p>
    <w:p>
      <w:r>
        <w:rPr>
          <w:b/>
        </w:rPr>
        <w:t>Signer capacity</w:t>
      </w:r>
    </w:p>
    <w:p>
      <w:r>
        <w:rPr>
          <w:b/>
        </w:rPr>
        <w:t>Document signed</w:t>
      </w:r>
    </w:p>
    <w:p>
      <w:r>
        <w:rPr>
          <w:b/>
        </w:rPr>
        <w:t>Document version</w:t>
      </w:r>
    </w:p>
    <w:p>
      <w:r>
        <w:rPr>
          <w:b/>
        </w:rPr>
        <w:t>Signature method</w:t>
      </w:r>
    </w:p>
    <w:p>
      <w:r>
        <w:rPr>
          <w:b/>
        </w:rPr>
        <w:t>Signature reference</w:t>
      </w:r>
    </w:p>
    <w:p>
      <w:r>
        <w:rPr>
          <w:b/>
        </w:rPr>
        <w:t>Signed date</w:t>
      </w:r>
    </w:p>
    <w:p>
      <w:r>
        <w:rPr>
          <w:b/>
        </w:rPr>
        <w:t>Signed time</w:t>
      </w:r>
    </w:p>
    <w:p>
      <w:r>
        <w:rPr>
          <w:b/>
        </w:rPr>
        <w:t>Timezone</w:t>
      </w:r>
    </w:p>
    <w:p>
      <w:r>
        <w:rPr>
          <w:b/>
        </w:rPr>
        <w:t>Signature audit reference</w:t>
      </w:r>
    </w:p>
    <w:p>
      <w:r>
        <w:rPr>
          <w:b/>
        </w:rPr>
        <w:t>External signed file reference where applicable</w:t>
      </w:r>
    </w:p>
    <w:p>
      <w:pPr>
        <w:pStyle w:val="ListBullet"/>
      </w:pPr>
      <w:r>
        <w:t>Never copy a signature from one person/document to another.</w:t>
      </w:r>
    </w:p>
    <w:p>
      <w:pPr>
        <w:pStyle w:val="ListBullet"/>
      </w:pPr>
      <w:r>
        <w:t>Never treat a checkbox alone as an electronic signature unless the approved legal process explicitly permits it.</w:t>
      </w:r>
    </w:p>
    <w:p>
      <w:pPr>
        <w:pStyle w:val="ListBullet"/>
      </w:pPr>
      <w:r>
        <w:t>Where an external signed document is uploaded, preserve the original file.</w:t>
      </w:r>
    </w:p>
    <w:p>
      <w:pPr>
        <w:pStyle w:val="ListBullet"/>
      </w:pPr>
      <w:r>
        <w:t>Where electronic signing is used, preserve the associated audit record.</w:t>
      </w:r>
    </w:p>
    <w:p>
      <w:pPr>
        <w:pStyle w:val="Heading1"/>
      </w:pPr>
      <w:r>
        <w:t>12. Audit Summary Page</w:t>
      </w:r>
    </w:p>
    <w:p>
      <w:r>
        <w:t>The final PDF may contain a client-safe audit summary, such as:</w:t>
      </w:r>
    </w:p>
    <w:p>
      <w:pPr>
        <w:pStyle w:val="ListBullet"/>
      </w:pPr>
      <w:r>
        <w:t>Application reference.</w:t>
      </w:r>
    </w:p>
    <w:p>
      <w:pPr>
        <w:pStyle w:val="ListBullet"/>
      </w:pPr>
      <w:r>
        <w:t>Submission date/time.</w:t>
      </w:r>
    </w:p>
    <w:p>
      <w:pPr>
        <w:pStyle w:val="ListBullet"/>
      </w:pPr>
      <w:r>
        <w:t>Applicant name.</w:t>
      </w:r>
    </w:p>
    <w:p>
      <w:pPr>
        <w:pStyle w:val="ListBullet"/>
      </w:pPr>
      <w:r>
        <w:t>Documents accepted/signed.</w:t>
      </w:r>
    </w:p>
    <w:p>
      <w:pPr>
        <w:pStyle w:val="ListBullet"/>
      </w:pPr>
      <w:r>
        <w:t>Applicable conditional documents.</w:t>
      </w:r>
    </w:p>
    <w:p>
      <w:pPr>
        <w:pStyle w:val="ListBullet"/>
      </w:pPr>
      <w:r>
        <w:t>Document versions.</w:t>
      </w:r>
    </w:p>
    <w:p>
      <w:pPr>
        <w:pStyle w:val="ListBullet"/>
      </w:pPr>
      <w:r>
        <w:t>Electronic acceptance timestamps where appropriate.</w:t>
      </w:r>
    </w:p>
    <w:p>
      <w:r>
        <w:rPr>
          <w:b/>
        </w:rPr>
        <w:t xml:space="preserve">Implementation note: </w:t>
      </w:r>
      <w:r>
        <w:t>Do not include sensitive technical/security metadata in the client PDF unless Financially Up's approved process requires it.</w:t>
      </w:r>
    </w:p>
    <w:p>
      <w:pPr>
        <w:pStyle w:val="Heading1"/>
      </w:pPr>
      <w:r>
        <w:t>13. Supporting Documents Index</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No.</w:t>
            </w:r>
          </w:p>
        </w:tc>
        <w:tc>
          <w:tcPr>
            <w:tcW w:type="dxa" w:w="1704"/>
          </w:tcPr>
          <w:p>
            <w:r>
              <w:t>Document Type</w:t>
            </w:r>
          </w:p>
        </w:tc>
        <w:tc>
          <w:tcPr>
            <w:tcW w:type="dxa" w:w="1704"/>
          </w:tcPr>
          <w:p>
            <w:r>
              <w:t>Person/Entity</w:t>
            </w:r>
          </w:p>
        </w:tc>
        <w:tc>
          <w:tcPr>
            <w:tcW w:type="dxa" w:w="1704"/>
          </w:tcPr>
          <w:p>
            <w:r>
              <w:t>Status</w:t>
            </w:r>
          </w:p>
        </w:tc>
        <w:tc>
          <w:tcPr>
            <w:tcW w:type="dxa" w:w="1704"/>
          </w:tcPr>
          <w:p>
            <w:r>
              <w:t>Document Reference</w:t>
            </w:r>
          </w:p>
        </w:tc>
        <w:tc>
          <w:tcPr>
            <w:tcW w:type="dxa" w:w="1704"/>
          </w:tcPr>
          <w:p>
            <w:r>
              <w:t>Included in PDF</w:t>
            </w:r>
          </w:p>
        </w:tc>
      </w:tr>
      <w:tr>
        <w:tc>
          <w:tcPr>
            <w:tcW w:type="dxa" w:w="1704"/>
          </w:tcPr>
          <w:p>
            <w:r>
              <w:t>1</w:t>
            </w:r>
          </w:p>
        </w:tc>
        <w:tc>
          <w:tcPr>
            <w:tcW w:type="dxa" w:w="1704"/>
          </w:tcPr>
          <w:p>
            <w:r>
              <w:t>Identity document</w:t>
            </w:r>
          </w:p>
        </w:tc>
        <w:tc>
          <w:tcPr>
            <w:tcW w:type="dxa" w:w="1704"/>
          </w:tcPr>
          <w:p>
            <w:r>
              <w:t>Relevant person</w:t>
            </w:r>
          </w:p>
        </w:tc>
        <w:tc>
          <w:tcPr>
            <w:tcW w:type="dxa" w:w="1704"/>
          </w:tcPr>
          <w:p>
            <w:r>
              <w:t>Verified/Pending</w:t>
            </w:r>
          </w:p>
        </w:tc>
        <w:tc>
          <w:tcPr>
            <w:tcW w:type="dxa" w:w="1704"/>
          </w:tcPr>
          <w:p>
            <w:r>
              <w:t>Secure document ID</w:t>
            </w:r>
          </w:p>
        </w:tc>
        <w:tc>
          <w:tcPr>
            <w:tcW w:type="dxa" w:w="1704"/>
          </w:tcPr>
          <w:p>
            <w:r>
              <w:t>According to approved policy</w:t>
            </w:r>
          </w:p>
        </w:tc>
      </w:tr>
      <w:tr>
        <w:tc>
          <w:tcPr>
            <w:tcW w:type="dxa" w:w="1704"/>
          </w:tcPr>
          <w:p>
            <w:r>
              <w:t>2</w:t>
            </w:r>
          </w:p>
        </w:tc>
        <w:tc>
          <w:tcPr>
            <w:tcW w:type="dxa" w:w="1704"/>
          </w:tcPr>
          <w:p>
            <w:r>
              <w:t>Director/Secretary consent</w:t>
            </w:r>
          </w:p>
        </w:tc>
        <w:tc>
          <w:tcPr>
            <w:tcW w:type="dxa" w:w="1704"/>
          </w:tcPr>
          <w:p>
            <w:r>
              <w:t>Relevant officeholder</w:t>
            </w:r>
          </w:p>
        </w:tc>
        <w:tc>
          <w:tcPr>
            <w:tcW w:type="dxa" w:w="1704"/>
          </w:tcPr>
          <w:p>
            <w:r>
              <w:t>Signed</w:t>
            </w:r>
          </w:p>
        </w:tc>
        <w:tc>
          <w:tcPr>
            <w:tcW w:type="dxa" w:w="1704"/>
          </w:tcPr>
          <w:p>
            <w:r>
              <w:t>Consent ID</w:t>
            </w:r>
          </w:p>
        </w:tc>
        <w:tc>
          <w:tcPr>
            <w:tcW w:type="dxa" w:w="1704"/>
          </w:tcPr>
          <w:p>
            <w:r>
              <w:t>Yes</w:t>
            </w:r>
          </w:p>
        </w:tc>
      </w:tr>
      <w:tr>
        <w:tc>
          <w:tcPr>
            <w:tcW w:type="dxa" w:w="1704"/>
          </w:tcPr>
          <w:p>
            <w:r>
              <w:t>3</w:t>
            </w:r>
          </w:p>
        </w:tc>
        <w:tc>
          <w:tcPr>
            <w:tcW w:type="dxa" w:w="1704"/>
          </w:tcPr>
          <w:p>
            <w:r>
              <w:t>Member/Shareholder consent</w:t>
            </w:r>
          </w:p>
        </w:tc>
        <w:tc>
          <w:tcPr>
            <w:tcW w:type="dxa" w:w="1704"/>
          </w:tcPr>
          <w:p>
            <w:r>
              <w:t>Relevant member</w:t>
            </w:r>
          </w:p>
        </w:tc>
        <w:tc>
          <w:tcPr>
            <w:tcW w:type="dxa" w:w="1704"/>
          </w:tcPr>
          <w:p>
            <w:r>
              <w:t>Signed</w:t>
            </w:r>
          </w:p>
        </w:tc>
        <w:tc>
          <w:tcPr>
            <w:tcW w:type="dxa" w:w="1704"/>
          </w:tcPr>
          <w:p>
            <w:r>
              <w:t>Consent ID</w:t>
            </w:r>
          </w:p>
        </w:tc>
        <w:tc>
          <w:tcPr>
            <w:tcW w:type="dxa" w:w="1704"/>
          </w:tcPr>
          <w:p>
            <w:r>
              <w:t>Yes</w:t>
            </w:r>
          </w:p>
        </w:tc>
      </w:tr>
      <w:tr>
        <w:tc>
          <w:tcPr>
            <w:tcW w:type="dxa" w:w="1704"/>
          </w:tcPr>
          <w:p>
            <w:r>
              <w:t>4</w:t>
            </w:r>
          </w:p>
        </w:tc>
        <w:tc>
          <w:tcPr>
            <w:tcW w:type="dxa" w:w="1704"/>
          </w:tcPr>
          <w:p>
            <w:r>
              <w:t>Authority evidence</w:t>
            </w:r>
          </w:p>
        </w:tc>
        <w:tc>
          <w:tcPr>
            <w:tcW w:type="dxa" w:w="1704"/>
          </w:tcPr>
          <w:p>
            <w:r>
              <w:t>Entity/signatory</w:t>
            </w:r>
          </w:p>
        </w:tc>
        <w:tc>
          <w:tcPr>
            <w:tcW w:type="dxa" w:w="1704"/>
          </w:tcPr>
          <w:p>
            <w:r>
              <w:t>Verified</w:t>
            </w:r>
          </w:p>
        </w:tc>
        <w:tc>
          <w:tcPr>
            <w:tcW w:type="dxa" w:w="1704"/>
          </w:tcPr>
          <w:p>
            <w:r>
              <w:t>Document ID</w:t>
            </w:r>
          </w:p>
        </w:tc>
        <w:tc>
          <w:tcPr>
            <w:tcW w:type="dxa" w:w="1704"/>
          </w:tcPr>
          <w:p>
            <w:r>
              <w:t>Yes/reference</w:t>
            </w:r>
          </w:p>
        </w:tc>
      </w:tr>
      <w:tr>
        <w:tc>
          <w:tcPr>
            <w:tcW w:type="dxa" w:w="1704"/>
          </w:tcPr>
          <w:p>
            <w:r>
              <w:t>5</w:t>
            </w:r>
          </w:p>
        </w:tc>
        <w:tc>
          <w:tcPr>
            <w:tcW w:type="dxa" w:w="1704"/>
          </w:tcPr>
          <w:p>
            <w:r>
              <w:t>Nominee/Trustee agreement</w:t>
            </w:r>
          </w:p>
        </w:tc>
        <w:tc>
          <w:tcPr>
            <w:tcW w:type="dxa" w:w="1704"/>
          </w:tcPr>
          <w:p>
            <w:r>
              <w:t>Relevant arrangement</w:t>
            </w:r>
          </w:p>
        </w:tc>
        <w:tc>
          <w:tcPr>
            <w:tcW w:type="dxa" w:w="1704"/>
          </w:tcPr>
          <w:p>
            <w:r>
              <w:t>Verified</w:t>
            </w:r>
          </w:p>
        </w:tc>
        <w:tc>
          <w:tcPr>
            <w:tcW w:type="dxa" w:w="1704"/>
          </w:tcPr>
          <w:p>
            <w:r>
              <w:t>Document ID</w:t>
            </w:r>
          </w:p>
        </w:tc>
        <w:tc>
          <w:tcPr>
            <w:tcW w:type="dxa" w:w="1704"/>
          </w:tcPr>
          <w:p>
            <w:r>
              <w:t>Yes/reference</w:t>
            </w:r>
          </w:p>
        </w:tc>
      </w:tr>
      <w:tr>
        <w:tc>
          <w:tcPr>
            <w:tcW w:type="dxa" w:w="1704"/>
          </w:tcPr>
          <w:p>
            <w:r>
              <w:t>6</w:t>
            </w:r>
          </w:p>
        </w:tc>
        <w:tc>
          <w:tcPr>
            <w:tcW w:type="dxa" w:w="1704"/>
          </w:tcPr>
          <w:p>
            <w:r>
              <w:t>Trust deed</w:t>
            </w:r>
          </w:p>
        </w:tc>
        <w:tc>
          <w:tcPr>
            <w:tcW w:type="dxa" w:w="1704"/>
          </w:tcPr>
          <w:p>
            <w:r>
              <w:t>Relevant trust</w:t>
            </w:r>
          </w:p>
        </w:tc>
        <w:tc>
          <w:tcPr>
            <w:tcW w:type="dxa" w:w="1704"/>
          </w:tcPr>
          <w:p>
            <w:r>
              <w:t>Verified</w:t>
            </w:r>
          </w:p>
        </w:tc>
        <w:tc>
          <w:tcPr>
            <w:tcW w:type="dxa" w:w="1704"/>
          </w:tcPr>
          <w:p>
            <w:r>
              <w:t>Document ID</w:t>
            </w:r>
          </w:p>
        </w:tc>
        <w:tc>
          <w:tcPr>
            <w:tcW w:type="dxa" w:w="1704"/>
          </w:tcPr>
          <w:p>
            <w:r>
              <w:t>Yes/reference</w:t>
            </w:r>
          </w:p>
        </w:tc>
      </w:tr>
      <w:tr>
        <w:tc>
          <w:tcPr>
            <w:tcW w:type="dxa" w:w="1704"/>
          </w:tcPr>
          <w:p>
            <w:r>
              <w:t>7</w:t>
            </w:r>
          </w:p>
        </w:tc>
        <w:tc>
          <w:tcPr>
            <w:tcW w:type="dxa" w:w="1704"/>
          </w:tcPr>
          <w:p>
            <w:r>
              <w:t>Source of funds/wealth evidence</w:t>
            </w:r>
          </w:p>
        </w:tc>
        <w:tc>
          <w:tcPr>
            <w:tcW w:type="dxa" w:w="1704"/>
          </w:tcPr>
          <w:p>
            <w:r>
              <w:t>Relevant person</w:t>
            </w:r>
          </w:p>
        </w:tc>
        <w:tc>
          <w:tcPr>
            <w:tcW w:type="dxa" w:w="1704"/>
          </w:tcPr>
          <w:p>
            <w:r>
              <w:t>Verified</w:t>
            </w:r>
          </w:p>
        </w:tc>
        <w:tc>
          <w:tcPr>
            <w:tcW w:type="dxa" w:w="1704"/>
          </w:tcPr>
          <w:p>
            <w:r>
              <w:t>Document ID</w:t>
            </w:r>
          </w:p>
        </w:tc>
        <w:tc>
          <w:tcPr>
            <w:tcW w:type="dxa" w:w="1704"/>
          </w:tcPr>
          <w:p>
            <w:r>
              <w:t>According to approved policy</w:t>
            </w:r>
          </w:p>
        </w:tc>
      </w:tr>
      <w:tr>
        <w:tc>
          <w:tcPr>
            <w:tcW w:type="dxa" w:w="1704"/>
          </w:tcPr>
          <w:p>
            <w:r>
              <w:t>8</w:t>
            </w:r>
          </w:p>
        </w:tc>
        <w:tc>
          <w:tcPr>
            <w:tcW w:type="dxa" w:w="1704"/>
          </w:tcPr>
          <w:p>
            <w:r>
              <w:t>Other supporting evidence</w:t>
            </w:r>
          </w:p>
        </w:tc>
        <w:tc>
          <w:tcPr>
            <w:tcW w:type="dxa" w:w="1704"/>
          </w:tcPr>
          <w:p>
            <w:r>
              <w:t>Relevant party</w:t>
            </w:r>
          </w:p>
        </w:tc>
        <w:tc>
          <w:tcPr>
            <w:tcW w:type="dxa" w:w="1704"/>
          </w:tcPr>
          <w:p>
            <w:r>
              <w:t>Verified</w:t>
            </w:r>
          </w:p>
        </w:tc>
        <w:tc>
          <w:tcPr>
            <w:tcW w:type="dxa" w:w="1704"/>
          </w:tcPr>
          <w:p>
            <w:r>
              <w:t>Document ID</w:t>
            </w:r>
          </w:p>
        </w:tc>
        <w:tc>
          <w:tcPr>
            <w:tcW w:type="dxa" w:w="1704"/>
          </w:tcPr>
          <w:p>
            <w:r>
              <w:t>As required</w:t>
            </w:r>
          </w:p>
        </w:tc>
      </w:tr>
    </w:tbl>
    <w:p>
      <w:pPr>
        <w:pStyle w:val="Heading1"/>
      </w:pPr>
      <w:r>
        <w:t>14. Confidentiality Classification</w:t>
      </w:r>
    </w:p>
    <w:tbl>
      <w:tblPr>
        <w:tblStyle w:val="TableGrid"/>
        <w:tblW w:type="auto" w:w="0"/>
        <w:tblLook w:firstColumn="1" w:firstRow="1" w:lastColumn="0" w:lastRow="0" w:noHBand="0" w:noVBand="1" w:val="04A0"/>
      </w:tblPr>
      <w:tblGrid>
        <w:gridCol w:w="3408"/>
        <w:gridCol w:w="3408"/>
        <w:gridCol w:w="3408"/>
      </w:tblGrid>
      <w:tr>
        <w:tc>
          <w:tcPr>
            <w:tcW w:type="dxa" w:w="3408"/>
          </w:tcPr>
          <w:p>
            <w:r>
              <w:t>Output</w:t>
            </w:r>
          </w:p>
        </w:tc>
        <w:tc>
          <w:tcPr>
            <w:tcW w:type="dxa" w:w="3408"/>
          </w:tcPr>
          <w:p>
            <w:r>
              <w:t>Classification</w:t>
            </w:r>
          </w:p>
        </w:tc>
        <w:tc>
          <w:tcPr>
            <w:tcW w:type="dxa" w:w="3408"/>
          </w:tcPr>
          <w:p>
            <w:r>
              <w:t>Access</w:t>
            </w:r>
          </w:p>
        </w:tc>
      </w:tr>
      <w:tr>
        <w:tc>
          <w:tcPr>
            <w:tcW w:type="dxa" w:w="3408"/>
          </w:tcPr>
          <w:p>
            <w:r>
              <w:t>Client Final PDF</w:t>
            </w:r>
          </w:p>
        </w:tc>
        <w:tc>
          <w:tcPr>
            <w:tcW w:type="dxa" w:w="3408"/>
          </w:tcPr>
          <w:p>
            <w:r>
              <w:t>Client Confidential</w:t>
            </w:r>
          </w:p>
        </w:tc>
        <w:tc>
          <w:tcPr>
            <w:tcW w:type="dxa" w:w="3408"/>
          </w:tcPr>
          <w:p>
            <w:r>
              <w:t>Client + authorised Financially Up users</w:t>
            </w:r>
          </w:p>
        </w:tc>
      </w:tr>
      <w:tr>
        <w:tc>
          <w:tcPr>
            <w:tcW w:type="dxa" w:w="3408"/>
          </w:tcPr>
          <w:p>
            <w:r>
              <w:t>Individual Signed Legal Document</w:t>
            </w:r>
          </w:p>
        </w:tc>
        <w:tc>
          <w:tcPr>
            <w:tcW w:type="dxa" w:w="3408"/>
          </w:tcPr>
          <w:p>
            <w:r>
              <w:t>Client Confidential / Legal</w:t>
            </w:r>
          </w:p>
        </w:tc>
        <w:tc>
          <w:tcPr>
            <w:tcW w:type="dxa" w:w="3408"/>
          </w:tcPr>
          <w:p>
            <w:r>
              <w:t>Relevant parties + authorised Financially Up users</w:t>
            </w:r>
          </w:p>
        </w:tc>
      </w:tr>
      <w:tr>
        <w:tc>
          <w:tcPr>
            <w:tcW w:type="dxa" w:w="3408"/>
          </w:tcPr>
          <w:p>
            <w:r>
              <w:t>Lodgement PDF</w:t>
            </w:r>
          </w:p>
        </w:tc>
        <w:tc>
          <w:tcPr>
            <w:tcW w:type="dxa" w:w="3408"/>
          </w:tcPr>
          <w:p>
            <w:r>
              <w:t>Confidential</w:t>
            </w:r>
          </w:p>
        </w:tc>
        <w:tc>
          <w:tcPr>
            <w:tcW w:type="dxa" w:w="3408"/>
          </w:tcPr>
          <w:p>
            <w:r>
              <w:t>Authorised registration/admin users</w:t>
            </w:r>
          </w:p>
        </w:tc>
      </w:tr>
      <w:tr>
        <w:tc>
          <w:tcPr>
            <w:tcW w:type="dxa" w:w="3408"/>
          </w:tcPr>
          <w:p>
            <w:r>
              <w:t>Admin Review PDF</w:t>
            </w:r>
          </w:p>
        </w:tc>
        <w:tc>
          <w:tcPr>
            <w:tcW w:type="dxa" w:w="3408"/>
          </w:tcPr>
          <w:p>
            <w:r>
              <w:t>Strictly Confidential / Admin Only</w:t>
            </w:r>
          </w:p>
        </w:tc>
        <w:tc>
          <w:tcPr>
            <w:tcW w:type="dxa" w:w="3408"/>
          </w:tcPr>
          <w:p>
            <w:r>
              <w:t>Authorised admin/compliance users</w:t>
            </w:r>
          </w:p>
        </w:tc>
      </w:tr>
      <w:tr>
        <w:tc>
          <w:tcPr>
            <w:tcW w:type="dxa" w:w="3408"/>
          </w:tcPr>
          <w:p>
            <w:r>
              <w:t>Original Identity Documents</w:t>
            </w:r>
          </w:p>
        </w:tc>
        <w:tc>
          <w:tcPr>
            <w:tcW w:type="dxa" w:w="3408"/>
          </w:tcPr>
          <w:p>
            <w:r>
              <w:t>Highly Restricted</w:t>
            </w:r>
          </w:p>
        </w:tc>
        <w:tc>
          <w:tcPr>
            <w:tcW w:type="dxa" w:w="3408"/>
          </w:tcPr>
          <w:p>
            <w:r>
              <w:t>Authorised personnel only</w:t>
            </w:r>
          </w:p>
        </w:tc>
      </w:tr>
      <w:tr>
        <w:tc>
          <w:tcPr>
            <w:tcW w:type="dxa" w:w="3408"/>
          </w:tcPr>
          <w:p>
            <w:r>
              <w:t>Internal Screening/EDD Evidence</w:t>
            </w:r>
          </w:p>
        </w:tc>
        <w:tc>
          <w:tcPr>
            <w:tcW w:type="dxa" w:w="3408"/>
          </w:tcPr>
          <w:p>
            <w:r>
              <w:t>Highly Restricted</w:t>
            </w:r>
          </w:p>
        </w:tc>
        <w:tc>
          <w:tcPr>
            <w:tcW w:type="dxa" w:w="3408"/>
          </w:tcPr>
          <w:p>
            <w:r>
              <w:t>Authorised compliance personnel only</w:t>
            </w:r>
          </w:p>
        </w:tc>
      </w:tr>
    </w:tbl>
    <w:p>
      <w:pPr>
        <w:pStyle w:val="Heading1"/>
      </w:pPr>
      <w:r>
        <w:t>15. PDF File Naming Convention</w:t>
      </w:r>
    </w:p>
    <w:p>
      <w:r>
        <w:t>Use deterministic, safe filenames. Avoid exposing unnecessary personal data in filenames.</w:t>
      </w:r>
    </w:p>
    <w:p>
      <w:pPr>
        <w:pStyle w:val="ListBullet"/>
      </w:pPr>
      <w:r>
        <w:t>FinanciallyUp_CompanyRegistration_[ApplicationRef]_Final_v[Version].pdf</w:t>
      </w:r>
    </w:p>
    <w:p>
      <w:pPr>
        <w:pStyle w:val="ListBullet"/>
      </w:pPr>
      <w:r>
        <w:t>FinanciallyUp_CompanyRegistration_[ApplicationRef]_Lodgement_v[Version].pdf</w:t>
      </w:r>
    </w:p>
    <w:p>
      <w:pPr>
        <w:pStyle w:val="ListBullet"/>
      </w:pPr>
      <w:r>
        <w:t>FinanciallyUp_[ApplicationRef]_DirectorConsent_[PersonRef]_v[Version].pdf</w:t>
      </w:r>
    </w:p>
    <w:p>
      <w:pPr>
        <w:pStyle w:val="ListBullet"/>
      </w:pPr>
      <w:r>
        <w:t>FinanciallyUp_[ApplicationRef]_MemberConsent_[MemberRef]_v[Version].pdf</w:t>
      </w:r>
    </w:p>
    <w:p>
      <w:pPr>
        <w:pStyle w:val="ListBullet"/>
      </w:pPr>
      <w:r>
        <w:t>FinanciallyUp_[ApplicationRef]_AddressService_v[Version].pdf</w:t>
      </w:r>
    </w:p>
    <w:p>
      <w:pPr>
        <w:pStyle w:val="ListBullet"/>
      </w:pPr>
      <w:r>
        <w:t>FinanciallyUp_[ApplicationRef]_Arrangement_[ArrangementRef]_v[Version].pdf</w:t>
      </w:r>
    </w:p>
    <w:p>
      <w:pPr>
        <w:pStyle w:val="ListBullet"/>
      </w:pPr>
      <w:r>
        <w:t>FinanciallyUp_[ApplicationRef]_AdminReview_v[Version].pdf</w:t>
      </w:r>
    </w:p>
    <w:p>
      <w:r>
        <w:rPr>
          <w:b/>
        </w:rPr>
        <w:t xml:space="preserve">Implementation note: </w:t>
      </w:r>
      <w:r>
        <w:t>Use an internal application/reference ID instead of names where possible. Sanitize filenames to prevent invalid characters and accidental disclosure.</w:t>
      </w:r>
    </w:p>
    <w:p>
      <w:pPr>
        <w:pStyle w:val="Heading1"/>
      </w:pPr>
      <w:r>
        <w:t>16. PDF Metadata</w:t>
      </w:r>
    </w:p>
    <w:p>
      <w:r>
        <w:rPr>
          <w:b/>
        </w:rPr>
        <w:t>PDF title</w:t>
      </w:r>
    </w:p>
    <w:p>
      <w:r>
        <w:rPr>
          <w:b/>
        </w:rPr>
        <w:t>Application reference</w:t>
      </w:r>
    </w:p>
    <w:p>
      <w:r>
        <w:rPr>
          <w:b/>
        </w:rPr>
        <w:t>Company name</w:t>
      </w:r>
    </w:p>
    <w:p>
      <w:r>
        <w:rPr>
          <w:b/>
        </w:rPr>
        <w:t>Document package type</w:t>
      </w:r>
    </w:p>
    <w:p>
      <w:r>
        <w:rPr>
          <w:b/>
        </w:rPr>
        <w:t>Generated by system</w:t>
      </w:r>
    </w:p>
    <w:p>
      <w:r>
        <w:rPr>
          <w:b/>
        </w:rPr>
        <w:t>Generated timestamp</w:t>
      </w:r>
    </w:p>
    <w:p>
      <w:r>
        <w:rPr>
          <w:b/>
        </w:rPr>
        <w:t>Timezone</w:t>
      </w:r>
    </w:p>
    <w:p>
      <w:r>
        <w:rPr>
          <w:b/>
        </w:rPr>
        <w:t>Document version</w:t>
      </w:r>
    </w:p>
    <w:p>
      <w:r>
        <w:rPr>
          <w:b/>
        </w:rPr>
        <w:t>Source form version</w:t>
      </w:r>
    </w:p>
    <w:p>
      <w:r>
        <w:rPr>
          <w:b/>
        </w:rPr>
        <w:t>Legal document versions</w:t>
      </w:r>
    </w:p>
    <w:p>
      <w:r>
        <w:rPr>
          <w:b/>
        </w:rPr>
        <w:t>PDF generator version</w:t>
      </w:r>
    </w:p>
    <w:p>
      <w:r>
        <w:rPr>
          <w:b/>
        </w:rPr>
        <w:t>Application ID</w:t>
      </w:r>
    </w:p>
    <w:p>
      <w:r>
        <w:rPr>
          <w:b/>
        </w:rPr>
        <w:t>Document package ID</w:t>
      </w:r>
    </w:p>
    <w:p>
      <w:pPr>
        <w:pStyle w:val="Heading1"/>
      </w:pPr>
      <w:r>
        <w:t>17. Version Control</w:t>
      </w:r>
    </w:p>
    <w:p>
      <w:r>
        <w:t>The PDF must be reproducible from the exact data and document versions used at generation time.</w:t>
      </w:r>
    </w:p>
    <w:p>
      <w:pPr>
        <w:pStyle w:val="ListBullet"/>
      </w:pPr>
      <w:r>
        <w:t>Store form version.</w:t>
      </w:r>
    </w:p>
    <w:p>
      <w:pPr>
        <w:pStyle w:val="ListBullet"/>
      </w:pPr>
      <w:r>
        <w:t>Store legal document versions.</w:t>
      </w:r>
    </w:p>
    <w:p>
      <w:pPr>
        <w:pStyle w:val="ListBullet"/>
      </w:pPr>
      <w:r>
        <w:t>Store PDF template version.</w:t>
      </w:r>
    </w:p>
    <w:p>
      <w:pPr>
        <w:pStyle w:val="ListBullet"/>
      </w:pPr>
      <w:r>
        <w:t>Store PDF generator/build version where appropriate.</w:t>
      </w:r>
    </w:p>
    <w:p>
      <w:pPr>
        <w:pStyle w:val="ListBullet"/>
      </w:pPr>
      <w:r>
        <w:t>Store generation timestamp.</w:t>
      </w:r>
    </w:p>
    <w:p>
      <w:pPr>
        <w:pStyle w:val="ListBullet"/>
      </w:pPr>
      <w:r>
        <w:t>Store the application data snapshot/reference.</w:t>
      </w:r>
    </w:p>
    <w:p>
      <w:pPr>
        <w:pStyle w:val="ListBullet"/>
      </w:pPr>
      <w:r>
        <w:t>Store the generated file ID.</w:t>
      </w:r>
    </w:p>
    <w:p>
      <w:pPr>
        <w:pStyle w:val="ListBullet"/>
      </w:pPr>
      <w:r>
        <w:t>Store a cryptographic hash where implemented.</w:t>
      </w:r>
    </w:p>
    <w:p>
      <w:pPr>
        <w:pStyle w:val="ListBullet"/>
      </w:pPr>
      <w:r>
        <w:t>Never overwrite an already signed/submitted PDF without creating a new version.</w:t>
      </w:r>
    </w:p>
    <w:p>
      <w:pPr>
        <w:pStyle w:val="Heading1"/>
      </w:pPr>
      <w:r>
        <w:t>18. Regeneration Rules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Event</w:t>
            </w:r>
          </w:p>
        </w:tc>
        <w:tc>
          <w:tcPr>
            <w:tcW w:type="dxa" w:w="2556"/>
          </w:tcPr>
          <w:p>
            <w:r>
              <w:t>Action</w:t>
            </w:r>
          </w:p>
        </w:tc>
        <w:tc>
          <w:tcPr>
            <w:tcW w:type="dxa" w:w="2556"/>
          </w:tcPr>
          <w:p>
            <w:r>
              <w:t>Previous PDF</w:t>
            </w:r>
          </w:p>
        </w:tc>
        <w:tc>
          <w:tcPr>
            <w:tcW w:type="dxa" w:w="2556"/>
          </w:tcPr>
          <w:p>
            <w:r>
              <w:t>New PDF</w:t>
            </w:r>
          </w:p>
        </w:tc>
      </w:tr>
      <w:tr>
        <w:tc>
          <w:tcPr>
            <w:tcW w:type="dxa" w:w="2556"/>
          </w:tcPr>
          <w:p>
            <w:r>
              <w:t>Draft data changed</w:t>
            </w:r>
          </w:p>
        </w:tc>
        <w:tc>
          <w:tcPr>
            <w:tcW w:type="dxa" w:w="2556"/>
          </w:tcPr>
          <w:p>
            <w:r>
              <w:t>Regenerate current draft PDF</w:t>
            </w:r>
          </w:p>
        </w:tc>
        <w:tc>
          <w:tcPr>
            <w:tcW w:type="dxa" w:w="2556"/>
          </w:tcPr>
          <w:p>
            <w:r>
              <w:t>Replaceable draft</w:t>
            </w:r>
          </w:p>
        </w:tc>
        <w:tc>
          <w:tcPr>
            <w:tcW w:type="dxa" w:w="2556"/>
          </w:tcPr>
          <w:p>
            <w:r>
              <w:t>New draft version</w:t>
            </w:r>
          </w:p>
        </w:tc>
      </w:tr>
      <w:tr>
        <w:tc>
          <w:tcPr>
            <w:tcW w:type="dxa" w:w="2556"/>
          </w:tcPr>
          <w:p>
            <w:r>
              <w:t>Client changes material data after signing</w:t>
            </w:r>
          </w:p>
        </w:tc>
        <w:tc>
          <w:tcPr>
            <w:tcW w:type="dxa" w:w="2556"/>
          </w:tcPr>
          <w:p>
            <w:r>
              <w:t>Invalidate affected legal document if required</w:t>
            </w:r>
          </w:p>
        </w:tc>
        <w:tc>
          <w:tcPr>
            <w:tcW w:type="dxa" w:w="2556"/>
          </w:tcPr>
          <w:p>
            <w:r>
              <w:t>Retain historical</w:t>
            </w:r>
          </w:p>
        </w:tc>
        <w:tc>
          <w:tcPr>
            <w:tcW w:type="dxa" w:w="2556"/>
          </w:tcPr>
          <w:p>
            <w:r>
              <w:t>New version + new acceptance where required</w:t>
            </w:r>
          </w:p>
        </w:tc>
      </w:tr>
      <w:tr>
        <w:tc>
          <w:tcPr>
            <w:tcW w:type="dxa" w:w="2556"/>
          </w:tcPr>
          <w:p>
            <w:r>
              <w:t>New director added</w:t>
            </w:r>
          </w:p>
        </w:tc>
        <w:tc>
          <w:tcPr>
            <w:tcW w:type="dxa" w:w="2556"/>
          </w:tcPr>
          <w:p>
            <w:r>
              <w:t>Generate new consent + updated package</w:t>
            </w:r>
          </w:p>
        </w:tc>
        <w:tc>
          <w:tcPr>
            <w:tcW w:type="dxa" w:w="2556"/>
          </w:tcPr>
          <w:p>
            <w:r>
              <w:t>Retain old package</w:t>
            </w:r>
          </w:p>
        </w:tc>
        <w:tc>
          <w:tcPr>
            <w:tcW w:type="dxa" w:w="2556"/>
          </w:tcPr>
          <w:p>
            <w:r>
              <w:t>New package</w:t>
            </w:r>
          </w:p>
        </w:tc>
      </w:tr>
      <w:tr>
        <w:tc>
          <w:tcPr>
            <w:tcW w:type="dxa" w:w="2556"/>
          </w:tcPr>
          <w:p>
            <w:r>
              <w:t>Shareholding changes</w:t>
            </w:r>
          </w:p>
        </w:tc>
        <w:tc>
          <w:tcPr>
            <w:tcW w:type="dxa" w:w="2556"/>
          </w:tcPr>
          <w:p>
            <w:r>
              <w:t>Review member consent</w:t>
            </w:r>
          </w:p>
        </w:tc>
        <w:tc>
          <w:tcPr>
            <w:tcW w:type="dxa" w:w="2556"/>
          </w:tcPr>
          <w:p>
            <w:r>
              <w:t>Retain old consent</w:t>
            </w:r>
          </w:p>
        </w:tc>
        <w:tc>
          <w:tcPr>
            <w:tcW w:type="dxa" w:w="2556"/>
          </w:tcPr>
          <w:p>
            <w:r>
              <w:t>New consent/package</w:t>
            </w:r>
          </w:p>
        </w:tc>
      </w:tr>
      <w:tr>
        <w:tc>
          <w:tcPr>
            <w:tcW w:type="dxa" w:w="2556"/>
          </w:tcPr>
          <w:p>
            <w:r>
              <w:t>Nominee/trustee arrangement changes</w:t>
            </w:r>
          </w:p>
        </w:tc>
        <w:tc>
          <w:tcPr>
            <w:tcW w:type="dxa" w:w="2556"/>
          </w:tcPr>
          <w:p>
            <w:r>
              <w:t>Review Document 8</w:t>
            </w:r>
          </w:p>
        </w:tc>
        <w:tc>
          <w:tcPr>
            <w:tcW w:type="dxa" w:w="2556"/>
          </w:tcPr>
          <w:p>
            <w:r>
              <w:t>Retain old arrangement record</w:t>
            </w:r>
          </w:p>
        </w:tc>
        <w:tc>
          <w:tcPr>
            <w:tcW w:type="dxa" w:w="2556"/>
          </w:tcPr>
          <w:p>
            <w:r>
              <w:t>New version</w:t>
            </w:r>
          </w:p>
        </w:tc>
      </w:tr>
      <w:tr>
        <w:tc>
          <w:tcPr>
            <w:tcW w:type="dxa" w:w="2556"/>
          </w:tcPr>
          <w:p>
            <w:r>
              <w:t>Address service changes</w:t>
            </w:r>
          </w:p>
        </w:tc>
        <w:tc>
          <w:tcPr>
            <w:tcW w:type="dxa" w:w="2556"/>
          </w:tcPr>
          <w:p>
            <w:r>
              <w:t>Review Document 7</w:t>
            </w:r>
          </w:p>
        </w:tc>
        <w:tc>
          <w:tcPr>
            <w:tcW w:type="dxa" w:w="2556"/>
          </w:tcPr>
          <w:p>
            <w:r>
              <w:t>Retain old version</w:t>
            </w:r>
          </w:p>
        </w:tc>
        <w:tc>
          <w:tcPr>
            <w:tcW w:type="dxa" w:w="2556"/>
          </w:tcPr>
          <w:p>
            <w:r>
              <w:t>New version</w:t>
            </w:r>
          </w:p>
        </w:tc>
      </w:tr>
      <w:tr>
        <w:tc>
          <w:tcPr>
            <w:tcW w:type="dxa" w:w="2556"/>
          </w:tcPr>
          <w:p>
            <w:r>
              <w:t>Final submitted PDF</w:t>
            </w:r>
          </w:p>
        </w:tc>
        <w:tc>
          <w:tcPr>
            <w:tcW w:type="dxa" w:w="2556"/>
          </w:tcPr>
          <w:p>
            <w:r>
              <w:t>Immutable</w:t>
            </w:r>
          </w:p>
        </w:tc>
        <w:tc>
          <w:tcPr>
            <w:tcW w:type="dxa" w:w="2556"/>
          </w:tcPr>
          <w:p>
            <w:r>
              <w:t>Never overwrite</w:t>
            </w:r>
          </w:p>
        </w:tc>
        <w:tc>
          <w:tcPr>
            <w:tcW w:type="dxa" w:w="2556"/>
          </w:tcPr>
          <w:p>
            <w:r>
              <w:t>Create amended version only through approved process</w:t>
            </w:r>
          </w:p>
        </w:tc>
      </w:tr>
    </w:tbl>
    <w:p>
      <w:pPr>
        <w:pStyle w:val="Heading1"/>
      </w:pPr>
      <w:r>
        <w:t>19. Submission / Lodgement Freeze</w:t>
      </w:r>
    </w:p>
    <w:p>
      <w:r>
        <w:t>When the application reaches the final submission/lodgement stage, the system must create an immutable snapshot of the data and documents used for that submission.</w:t>
      </w:r>
    </w:p>
    <w:p>
      <w:pPr>
        <w:pStyle w:val="ListBullet"/>
      </w:pPr>
      <w:r>
        <w:t>Freeze the submitted data snapshot.</w:t>
      </w:r>
    </w:p>
    <w:p>
      <w:pPr>
        <w:pStyle w:val="ListBullet"/>
      </w:pPr>
      <w:r>
        <w:t>Freeze applicable legal document versions.</w:t>
      </w:r>
    </w:p>
    <w:p>
      <w:pPr>
        <w:pStyle w:val="ListBullet"/>
      </w:pPr>
      <w:r>
        <w:t>Freeze signed consent/declaration references.</w:t>
      </w:r>
    </w:p>
    <w:p>
      <w:pPr>
        <w:pStyle w:val="ListBullet"/>
      </w:pPr>
      <w:r>
        <w:t>Generate the final submission PDF.</w:t>
      </w:r>
    </w:p>
    <w:p>
      <w:pPr>
        <w:pStyle w:val="ListBullet"/>
      </w:pPr>
      <w:r>
        <w:t>Store the final PDF and hash/reference.</w:t>
      </w:r>
    </w:p>
    <w:p>
      <w:pPr>
        <w:pStyle w:val="ListBullet"/>
      </w:pPr>
      <w:r>
        <w:t>Record the submission timestamp.</w:t>
      </w:r>
    </w:p>
    <w:p>
      <w:pPr>
        <w:pStyle w:val="ListBullet"/>
      </w:pPr>
      <w:r>
        <w:t>Prevent ordinary users from editing the frozen record.</w:t>
      </w:r>
    </w:p>
    <w:p>
      <w:pPr>
        <w:pStyle w:val="ListBullet"/>
      </w:pPr>
      <w:r>
        <w:t>Any later change must create an amendment/revision workflow.</w:t>
      </w:r>
    </w:p>
    <w:p>
      <w:pPr>
        <w:pStyle w:val="Heading1"/>
      </w:pPr>
      <w:r>
        <w:t>20. PDF Validation Before Generation</w:t>
      </w:r>
    </w:p>
    <w:p>
      <w:pPr>
        <w:pStyle w:val="ListBullet"/>
      </w:pPr>
      <w:r>
        <w:t>Application ID exists.</w:t>
      </w:r>
    </w:p>
    <w:p>
      <w:pPr>
        <w:pStyle w:val="ListBullet"/>
      </w:pPr>
      <w:r>
        <w:t>Company name exists.</w:t>
      </w:r>
    </w:p>
    <w:p>
      <w:pPr>
        <w:pStyle w:val="ListBullet"/>
      </w:pPr>
      <w:r>
        <w:t>Required form steps are complete.</w:t>
      </w:r>
    </w:p>
    <w:p>
      <w:pPr>
        <w:pStyle w:val="ListBullet"/>
      </w:pPr>
      <w:r>
        <w:t>Required declarations are complete.</w:t>
      </w:r>
    </w:p>
    <w:p>
      <w:pPr>
        <w:pStyle w:val="ListBullet"/>
      </w:pPr>
      <w:r>
        <w:t>Required consents are complete.</w:t>
      </w:r>
    </w:p>
    <w:p>
      <w:pPr>
        <w:pStyle w:val="ListBullet"/>
      </w:pPr>
      <w:r>
        <w:t>Conditional legal documents are present where required.</w:t>
      </w:r>
    </w:p>
    <w:p>
      <w:pPr>
        <w:pStyle w:val="ListBullet"/>
      </w:pPr>
      <w:r>
        <w:t>Required supporting documents are present.</w:t>
      </w:r>
    </w:p>
    <w:p>
      <w:pPr>
        <w:pStyle w:val="ListBullet"/>
      </w:pPr>
      <w:r>
        <w:t>All inserted legal documents have approved versions.</w:t>
      </w:r>
    </w:p>
    <w:p>
      <w:pPr>
        <w:pStyle w:val="ListBullet"/>
      </w:pPr>
      <w:r>
        <w:t>No admin-only fields are included in client output.</w:t>
      </w:r>
    </w:p>
    <w:p>
      <w:pPr>
        <w:pStyle w:val="ListBullet"/>
      </w:pPr>
      <w:r>
        <w:t>No unresolved blocking condition remains for the selected package type.</w:t>
      </w:r>
    </w:p>
    <w:p>
      <w:pPr>
        <w:pStyle w:val="ListBullet"/>
      </w:pPr>
      <w:r>
        <w:t>All repeatable records are included.</w:t>
      </w:r>
    </w:p>
    <w:p>
      <w:pPr>
        <w:pStyle w:val="ListBullet"/>
      </w:pPr>
      <w:r>
        <w:t>Page numbering and document headings are generated correctly.</w:t>
      </w:r>
    </w:p>
    <w:p>
      <w:pPr>
        <w:pStyle w:val="Heading1"/>
      </w:pPr>
      <w:r>
        <w:t>21. PDF Validation After Generation</w:t>
      </w:r>
    </w:p>
    <w:p>
      <w:pPr>
        <w:pStyle w:val="ListBullet"/>
      </w:pPr>
      <w:r>
        <w:t>PDF opens successfully.</w:t>
      </w:r>
    </w:p>
    <w:p>
      <w:pPr>
        <w:pStyle w:val="ListBullet"/>
      </w:pPr>
      <w:r>
        <w:t>All pages render correctly.</w:t>
      </w:r>
    </w:p>
    <w:p>
      <w:pPr>
        <w:pStyle w:val="ListBullet"/>
      </w:pPr>
      <w:r>
        <w:t>No clipped text or missing tables.</w:t>
      </w:r>
    </w:p>
    <w:p>
      <w:pPr>
        <w:pStyle w:val="ListBullet"/>
      </w:pPr>
      <w:r>
        <w:t>All page numbers are correct.</w:t>
      </w:r>
    </w:p>
    <w:p>
      <w:pPr>
        <w:pStyle w:val="ListBullet"/>
      </w:pPr>
      <w:r>
        <w:t>All required sections are present.</w:t>
      </w:r>
    </w:p>
    <w:p>
      <w:pPr>
        <w:pStyle w:val="ListBullet"/>
      </w:pPr>
      <w:r>
        <w:t>Legal document text matches the approved source version.</w:t>
      </w:r>
    </w:p>
    <w:p>
      <w:pPr>
        <w:pStyle w:val="ListBullet"/>
      </w:pPr>
      <w:r>
        <w:t>Signatures/acceptances are visible or correctly referenced.</w:t>
      </w:r>
    </w:p>
    <w:p>
      <w:pPr>
        <w:pStyle w:val="ListBullet"/>
      </w:pPr>
      <w:r>
        <w:t>Conditional documents are included/excluded correctly.</w:t>
      </w:r>
    </w:p>
    <w:p>
      <w:pPr>
        <w:pStyle w:val="ListBullet"/>
      </w:pPr>
      <w:r>
        <w:t>Sensitive admin-only fields are absent from client output.</w:t>
      </w:r>
    </w:p>
    <w:p>
      <w:pPr>
        <w:pStyle w:val="ListBullet"/>
      </w:pPr>
      <w:r>
        <w:t>File is stored under the correct application/document package.</w:t>
      </w:r>
    </w:p>
    <w:p>
      <w:pPr>
        <w:pStyle w:val="ListBullet"/>
      </w:pPr>
      <w:r>
        <w:t>Hash/reference is stored where implemented.</w:t>
      </w:r>
    </w:p>
    <w:p>
      <w:pPr>
        <w:pStyle w:val="Heading1"/>
      </w:pPr>
      <w:r>
        <w:t>22. Page Layout Requirements</w:t>
      </w:r>
    </w:p>
    <w:p>
      <w:pPr>
        <w:pStyle w:val="ListBullet"/>
      </w:pPr>
      <w:r>
        <w:t>Use consistent Financially Up branding.</w:t>
      </w:r>
    </w:p>
    <w:p>
      <w:pPr>
        <w:pStyle w:val="ListBullet"/>
      </w:pPr>
      <w:r>
        <w:t>Use clear section headings and step numbers.</w:t>
      </w:r>
    </w:p>
    <w:p>
      <w:pPr>
        <w:pStyle w:val="ListBullet"/>
      </w:pPr>
      <w:r>
        <w:t>Keep tables readable.</w:t>
      </w:r>
    </w:p>
    <w:p>
      <w:pPr>
        <w:pStyle w:val="ListBullet"/>
      </w:pPr>
      <w:r>
        <w:t>Repeat table headers across pages.</w:t>
      </w:r>
    </w:p>
    <w:p>
      <w:pPr>
        <w:pStyle w:val="ListBullet"/>
      </w:pPr>
      <w:r>
        <w:t>Prevent signatures from being separated from their labels where reasonably possible.</w:t>
      </w:r>
    </w:p>
    <w:p>
      <w:pPr>
        <w:pStyle w:val="ListBullet"/>
      </w:pPr>
      <w:r>
        <w:t>Do not split a declaration statement from its acceptance control when avoidable.</w:t>
      </w:r>
    </w:p>
    <w:p>
      <w:pPr>
        <w:pStyle w:val="ListBullet"/>
      </w:pPr>
      <w:r>
        <w:t>Use consistent margins and typography.</w:t>
      </w:r>
    </w:p>
    <w:p>
      <w:pPr>
        <w:pStyle w:val="ListBullet"/>
      </w:pPr>
      <w:r>
        <w:t>Allow long names, addresses and descriptions to wrap.</w:t>
      </w:r>
    </w:p>
    <w:p>
      <w:pPr>
        <w:pStyle w:val="ListBullet"/>
      </w:pPr>
      <w:r>
        <w:t>Do not reduce text to an unreadable size to force content onto one page.</w:t>
      </w:r>
    </w:p>
    <w:p>
      <w:pPr>
        <w:pStyle w:val="ListBullet"/>
      </w:pPr>
      <w:r>
        <w:t>Use page breaks before major legal documents where appropriate.</w:t>
      </w:r>
    </w:p>
    <w:p>
      <w:pPr>
        <w:pStyle w:val="Heading1"/>
      </w:pPr>
      <w:r>
        <w:t>23. Accessibility / Readability</w:t>
      </w:r>
    </w:p>
    <w:p>
      <w:pPr>
        <w:pStyle w:val="ListBullet"/>
      </w:pPr>
      <w:r>
        <w:t>Use meaningful headings.</w:t>
      </w:r>
    </w:p>
    <w:p>
      <w:pPr>
        <w:pStyle w:val="ListBullet"/>
      </w:pPr>
      <w:r>
        <w:t>Use sufficient text contrast.</w:t>
      </w:r>
    </w:p>
    <w:p>
      <w:pPr>
        <w:pStyle w:val="ListBullet"/>
      </w:pPr>
      <w:r>
        <w:t>Do not rely solely on colour to indicate status.</w:t>
      </w:r>
    </w:p>
    <w:p>
      <w:pPr>
        <w:pStyle w:val="ListBullet"/>
      </w:pPr>
      <w:r>
        <w:t>Use readable font sizes.</w:t>
      </w:r>
    </w:p>
    <w:p>
      <w:pPr>
        <w:pStyle w:val="ListBullet"/>
      </w:pPr>
      <w:r>
        <w:t>Ensure checkboxes and selections have textual labels.</w:t>
      </w:r>
    </w:p>
    <w:p>
      <w:pPr>
        <w:pStyle w:val="ListBullet"/>
      </w:pPr>
      <w:r>
        <w:t>Ensure document order is logical.</w:t>
      </w:r>
    </w:p>
    <w:p>
      <w:pPr>
        <w:pStyle w:val="ListBullet"/>
      </w:pPr>
      <w:r>
        <w:t>Where technically supported, generate accessible PDF structure.</w:t>
      </w:r>
    </w:p>
    <w:p>
      <w:pPr>
        <w:pStyle w:val="Heading1"/>
      </w:pPr>
      <w:r>
        <w:t>24. Security Requirements</w:t>
      </w:r>
    </w:p>
    <w:p>
      <w:pPr>
        <w:pStyle w:val="ListBullet"/>
      </w:pPr>
      <w:r>
        <w:t>Store PDFs in secure application storage, not public web directories.</w:t>
      </w:r>
    </w:p>
    <w:p>
      <w:pPr>
        <w:pStyle w:val="ListBullet"/>
      </w:pPr>
      <w:r>
        <w:t>Use access-controlled URLs/download endpoints.</w:t>
      </w:r>
    </w:p>
    <w:p>
      <w:pPr>
        <w:pStyle w:val="ListBullet"/>
      </w:pPr>
      <w:r>
        <w:t>Do not expose predictable public file paths.</w:t>
      </w:r>
    </w:p>
    <w:p>
      <w:pPr>
        <w:pStyle w:val="ListBullet"/>
      </w:pPr>
      <w:r>
        <w:t>Log document access where required.</w:t>
      </w:r>
    </w:p>
    <w:p>
      <w:pPr>
        <w:pStyle w:val="ListBullet"/>
      </w:pPr>
      <w:r>
        <w:t>Use encryption at rest/in transit according to the application's security architecture.</w:t>
      </w:r>
    </w:p>
    <w:p>
      <w:pPr>
        <w:pStyle w:val="ListBullet"/>
      </w:pPr>
      <w:r>
        <w:t>Do not place identity documents or confidential compliance PDFs in public static assets.</w:t>
      </w:r>
    </w:p>
    <w:p>
      <w:pPr>
        <w:pStyle w:val="ListBullet"/>
      </w:pPr>
      <w:r>
        <w:t>Apply appropriate retention/deletion rules approved by Financially Up.</w:t>
      </w:r>
    </w:p>
    <w:p>
      <w:pPr>
        <w:pStyle w:val="Heading1"/>
      </w:pPr>
      <w:r>
        <w:t>25. Database Linkage</w:t>
      </w:r>
    </w:p>
    <w:p>
      <w:r>
        <w:t>Every PDF must be a database document record, not merely a file on disk.</w:t>
      </w:r>
    </w:p>
    <w:p>
      <w:r>
        <w:rPr>
          <w:b/>
        </w:rPr>
        <w:t>Document package ID</w:t>
      </w:r>
    </w:p>
    <w:p>
      <w:r>
        <w:rPr>
          <w:b/>
        </w:rPr>
        <w:t>Application ID</w:t>
      </w:r>
    </w:p>
    <w:p>
      <w:r>
        <w:rPr>
          <w:b/>
        </w:rPr>
        <w:t>Document type</w:t>
      </w:r>
    </w:p>
    <w:p>
      <w:r>
        <w:rPr>
          <w:b/>
        </w:rPr>
        <w:t>Document subtype</w:t>
      </w:r>
    </w:p>
    <w:p>
      <w:r>
        <w:rPr>
          <w:b/>
        </w:rPr>
        <w:t>File ID/storage reference</w:t>
      </w:r>
    </w:p>
    <w:p>
      <w:r>
        <w:rPr>
          <w:b/>
        </w:rPr>
        <w:t>Filename</w:t>
      </w:r>
    </w:p>
    <w:p>
      <w:r>
        <w:rPr>
          <w:b/>
        </w:rPr>
        <w:t>MIME type</w:t>
      </w:r>
    </w:p>
    <w:p>
      <w:r>
        <w:rPr>
          <w:b/>
        </w:rPr>
        <w:t>File size</w:t>
      </w:r>
    </w:p>
    <w:p>
      <w:r>
        <w:rPr>
          <w:b/>
        </w:rPr>
        <w:t>Version</w:t>
      </w:r>
    </w:p>
    <w:p>
      <w:r>
        <w:rPr>
          <w:b/>
        </w:rPr>
        <w:t>Source form version</w:t>
      </w:r>
    </w:p>
    <w:p>
      <w:r>
        <w:rPr>
          <w:b/>
        </w:rPr>
        <w:t>Legal document versions</w:t>
      </w:r>
    </w:p>
    <w:p>
      <w:r>
        <w:rPr>
          <w:b/>
        </w:rPr>
        <w:t>Generated timestamp</w:t>
      </w:r>
    </w:p>
    <w:p>
      <w:r>
        <w:rPr>
          <w:b/>
        </w:rPr>
        <w:t>Generated by</w:t>
      </w:r>
    </w:p>
    <w:p>
      <w:r>
        <w:rPr>
          <w:b/>
        </w:rPr>
        <w:t>Status</w:t>
      </w:r>
    </w:p>
    <w:p>
      <w:r>
        <w:rPr>
          <w:b/>
        </w:rPr>
        <w:t>Confidentiality classification</w:t>
      </w:r>
    </w:p>
    <w:p>
      <w:r>
        <w:rPr>
          <w:b/>
        </w:rPr>
        <w:t>Hash</w:t>
      </w:r>
    </w:p>
    <w:p>
      <w:r>
        <w:rPr>
          <w:b/>
        </w:rPr>
        <w:t>Supersedes document ID</w:t>
      </w:r>
    </w:p>
    <w:p>
      <w:r>
        <w:rPr>
          <w:b/>
        </w:rPr>
        <w:t>Superseded by document ID</w:t>
      </w:r>
    </w:p>
    <w:p>
      <w:r>
        <w:rPr>
          <w:b/>
        </w:rPr>
        <w:t>Created at</w:t>
      </w:r>
    </w:p>
    <w:p>
      <w:r>
        <w:rPr>
          <w:b/>
        </w:rPr>
        <w:t>Updated at</w:t>
      </w:r>
    </w:p>
    <w:p>
      <w:pPr>
        <w:pStyle w:val="Heading1"/>
      </w:pPr>
      <w:r>
        <w:t>26. API / Backend Requirements</w:t>
      </w:r>
    </w:p>
    <w:p>
      <w:pPr>
        <w:pStyle w:val="ListBullet"/>
      </w:pPr>
      <w:r>
        <w:t>PDF generation must occur server-side.</w:t>
      </w:r>
    </w:p>
    <w:p>
      <w:pPr>
        <w:pStyle w:val="ListBullet"/>
      </w:pPr>
      <w:r>
        <w:t>Frontend must request generation through an authenticated backend endpoint.</w:t>
      </w:r>
    </w:p>
    <w:p>
      <w:pPr>
        <w:pStyle w:val="ListBullet"/>
      </w:pPr>
      <w:r>
        <w:t>Backend must revalidate application completeness before generation.</w:t>
      </w:r>
    </w:p>
    <w:p>
      <w:pPr>
        <w:pStyle w:val="ListBullet"/>
      </w:pPr>
      <w:r>
        <w:t>Backend must determine conditional document inclusion.</w:t>
      </w:r>
    </w:p>
    <w:p>
      <w:pPr>
        <w:pStyle w:val="ListBullet"/>
      </w:pPr>
      <w:r>
        <w:t>Backend must retrieve the approved legal-document versions.</w:t>
      </w:r>
    </w:p>
    <w:p>
      <w:pPr>
        <w:pStyle w:val="ListBullet"/>
      </w:pPr>
      <w:r>
        <w:t>Backend must create an immutable generation snapshot for final submissions.</w:t>
      </w:r>
    </w:p>
    <w:p>
      <w:pPr>
        <w:pStyle w:val="ListBullet"/>
      </w:pPr>
      <w:r>
        <w:t>Backend must save the PDF document record and storage reference.</w:t>
      </w:r>
    </w:p>
    <w:p>
      <w:pPr>
        <w:pStyle w:val="ListBullet"/>
      </w:pPr>
      <w:r>
        <w:t>Backend must return a secure document reference, not a public storage URL.</w:t>
      </w:r>
    </w:p>
    <w:p>
      <w:pPr>
        <w:pStyle w:val="ListBullet"/>
      </w:pPr>
      <w:r>
        <w:t>Regeneration must create a new version where the prior version is final/submitted/signed.</w:t>
      </w:r>
    </w:p>
    <w:p>
      <w:pPr>
        <w:pStyle w:val="Heading1"/>
      </w:pPr>
      <w:r>
        <w:t>27. Suggested PDF Generation Flow</w:t>
      </w:r>
    </w:p>
    <w:p>
      <w:r>
        <w:t>1. Load application by Application ID.</w:t>
      </w:r>
    </w:p>
    <w:p>
      <w:r>
        <w:t>2. Validate current application status.</w:t>
      </w:r>
    </w:p>
    <w:p>
      <w:r>
        <w:t>3. Load form data snapshot.</w:t>
      </w:r>
    </w:p>
    <w:p>
      <w:r>
        <w:t>4. Load directors/secretaries.</w:t>
      </w:r>
    </w:p>
    <w:p>
      <w:r>
        <w:t>5. Load members/shareholders.</w:t>
      </w:r>
    </w:p>
    <w:p>
      <w:r>
        <w:t>6. Load beneficial owners/controllers.</w:t>
      </w:r>
    </w:p>
    <w:p>
      <w:r>
        <w:t>7. Load address-service record if applicable.</w:t>
      </w:r>
    </w:p>
    <w:p>
      <w:r>
        <w:t>8. Load nominee/trustee arrangement if applicable.</w:t>
      </w:r>
    </w:p>
    <w:p>
      <w:r>
        <w:t>9. Load signed declarations/consents.</w:t>
      </w:r>
    </w:p>
    <w:p>
      <w:r>
        <w:t>10. Load supporting-document references.</w:t>
      </w:r>
    </w:p>
    <w:p>
      <w:r>
        <w:t>11. Determine client-facing vs internal fields.</w:t>
      </w:r>
    </w:p>
    <w:p>
      <w:r>
        <w:t>12. Resolve approved document versions.</w:t>
      </w:r>
    </w:p>
    <w:p>
      <w:r>
        <w:t>13. Render the main form.</w:t>
      </w:r>
    </w:p>
    <w:p>
      <w:r>
        <w:t>14. Append applicable legal documents.</w:t>
      </w:r>
    </w:p>
    <w:p>
      <w:r>
        <w:t>15. Append supporting-document index.</w:t>
      </w:r>
    </w:p>
    <w:p>
      <w:r>
        <w:t>16. Add final document-control page.</w:t>
      </w:r>
    </w:p>
    <w:p>
      <w:r>
        <w:t>17. Validate generated PDF.</w:t>
      </w:r>
    </w:p>
    <w:p>
      <w:r>
        <w:t>18. Store PDF and metadata.</w:t>
      </w:r>
    </w:p>
    <w:p>
      <w:r>
        <w:t>19. Create audit event.</w:t>
      </w:r>
    </w:p>
    <w:p>
      <w:r>
        <w:t>20. Return secure document reference.</w:t>
      </w:r>
    </w:p>
    <w:p>
      <w:pPr>
        <w:pStyle w:val="Heading1"/>
      </w:pPr>
      <w:r>
        <w:t>28. Error Handling</w:t>
      </w:r>
    </w:p>
    <w:tbl>
      <w:tblPr>
        <w:tblStyle w:val="TableGrid"/>
        <w:tblW w:type="auto" w:w="0"/>
        <w:tblLook w:firstColumn="1" w:firstRow="1" w:lastColumn="0" w:lastRow="0" w:noHBand="0" w:noVBand="1" w:val="04A0"/>
      </w:tblPr>
      <w:tblGrid>
        <w:gridCol w:w="3408"/>
        <w:gridCol w:w="3408"/>
        <w:gridCol w:w="3408"/>
      </w:tblGrid>
      <w:tr>
        <w:tc>
          <w:tcPr>
            <w:tcW w:type="dxa" w:w="3408"/>
          </w:tcPr>
          <w:p>
            <w:r>
              <w:t>Error</w:t>
            </w:r>
          </w:p>
        </w:tc>
        <w:tc>
          <w:tcPr>
            <w:tcW w:type="dxa" w:w="3408"/>
          </w:tcPr>
          <w:p>
            <w:r>
              <w:t>System Behaviour</w:t>
            </w:r>
          </w:p>
        </w:tc>
        <w:tc>
          <w:tcPr>
            <w:tcW w:type="dxa" w:w="3408"/>
          </w:tcPr>
          <w:p>
            <w:r>
              <w:t>User Message</w:t>
            </w:r>
          </w:p>
        </w:tc>
      </w:tr>
      <w:tr>
        <w:tc>
          <w:tcPr>
            <w:tcW w:type="dxa" w:w="3408"/>
          </w:tcPr>
          <w:p>
            <w:r>
              <w:t>Missing required data</w:t>
            </w:r>
          </w:p>
        </w:tc>
        <w:tc>
          <w:tcPr>
            <w:tcW w:type="dxa" w:w="3408"/>
          </w:tcPr>
          <w:p>
            <w:r>
              <w:t>Do not generate final PDF</w:t>
            </w:r>
          </w:p>
        </w:tc>
        <w:tc>
          <w:tcPr>
            <w:tcW w:type="dxa" w:w="3408"/>
          </w:tcPr>
          <w:p>
            <w:r>
              <w:t>Complete required fields before generating</w:t>
            </w:r>
          </w:p>
        </w:tc>
      </w:tr>
      <w:tr>
        <w:tc>
          <w:tcPr>
            <w:tcW w:type="dxa" w:w="3408"/>
          </w:tcPr>
          <w:p>
            <w:r>
              <w:t>Missing legal document version</w:t>
            </w:r>
          </w:p>
        </w:tc>
        <w:tc>
          <w:tcPr>
            <w:tcW w:type="dxa" w:w="3408"/>
          </w:tcPr>
          <w:p>
            <w:r>
              <w:t>Block generation</w:t>
            </w:r>
          </w:p>
        </w:tc>
        <w:tc>
          <w:tcPr>
            <w:tcW w:type="dxa" w:w="3408"/>
          </w:tcPr>
          <w:p>
            <w:r>
              <w:t>Required legal document version is unavailable</w:t>
            </w:r>
          </w:p>
        </w:tc>
      </w:tr>
      <w:tr>
        <w:tc>
          <w:tcPr>
            <w:tcW w:type="dxa" w:w="3408"/>
          </w:tcPr>
          <w:p>
            <w:r>
              <w:t>Missing signature/consent</w:t>
            </w:r>
          </w:p>
        </w:tc>
        <w:tc>
          <w:tcPr>
            <w:tcW w:type="dxa" w:w="3408"/>
          </w:tcPr>
          <w:p>
            <w:r>
              <w:t>Block final package</w:t>
            </w:r>
          </w:p>
        </w:tc>
        <w:tc>
          <w:tcPr>
            <w:tcW w:type="dxa" w:w="3408"/>
          </w:tcPr>
          <w:p>
            <w:r>
              <w:t>Required consent/signature is incomplete</w:t>
            </w:r>
          </w:p>
        </w:tc>
      </w:tr>
      <w:tr>
        <w:tc>
          <w:tcPr>
            <w:tcW w:type="dxa" w:w="3408"/>
          </w:tcPr>
          <w:p>
            <w:r>
              <w:t>Storage failure</w:t>
            </w:r>
          </w:p>
        </w:tc>
        <w:tc>
          <w:tcPr>
            <w:tcW w:type="dxa" w:w="3408"/>
          </w:tcPr>
          <w:p>
            <w:r>
              <w:t>Do not mark generation complete</w:t>
            </w:r>
          </w:p>
        </w:tc>
        <w:tc>
          <w:tcPr>
            <w:tcW w:type="dxa" w:w="3408"/>
          </w:tcPr>
          <w:p>
            <w:r>
              <w:t>PDF could not be securely stored</w:t>
            </w:r>
          </w:p>
        </w:tc>
      </w:tr>
      <w:tr>
        <w:tc>
          <w:tcPr>
            <w:tcW w:type="dxa" w:w="3408"/>
          </w:tcPr>
          <w:p>
            <w:r>
              <w:t>Rendering failure</w:t>
            </w:r>
          </w:p>
        </w:tc>
        <w:tc>
          <w:tcPr>
            <w:tcW w:type="dxa" w:w="3408"/>
          </w:tcPr>
          <w:p>
            <w:r>
              <w:t>Log technical error</w:t>
            </w:r>
          </w:p>
        </w:tc>
        <w:tc>
          <w:tcPr>
            <w:tcW w:type="dxa" w:w="3408"/>
          </w:tcPr>
          <w:p>
            <w:r>
              <w:t>PDF generation failed; please retry or contact support</w:t>
            </w:r>
          </w:p>
        </w:tc>
      </w:tr>
      <w:tr>
        <w:tc>
          <w:tcPr>
            <w:tcW w:type="dxa" w:w="3408"/>
          </w:tcPr>
          <w:p>
            <w:r>
              <w:t>Unauthorized request</w:t>
            </w:r>
          </w:p>
        </w:tc>
        <w:tc>
          <w:tcPr>
            <w:tcW w:type="dxa" w:w="3408"/>
          </w:tcPr>
          <w:p>
            <w:r>
              <w:t>Return access denied</w:t>
            </w:r>
          </w:p>
        </w:tc>
        <w:tc>
          <w:tcPr>
            <w:tcW w:type="dxa" w:w="3408"/>
          </w:tcPr>
          <w:p>
            <w:r>
              <w:t>You do not have permission to access this document</w:t>
            </w:r>
          </w:p>
        </w:tc>
      </w:tr>
    </w:tbl>
    <w:p>
      <w:pPr>
        <w:pStyle w:val="Heading1"/>
      </w:pPr>
      <w:r>
        <w:t>29. Client Download / Viewing</w:t>
      </w:r>
    </w:p>
    <w:p>
      <w:pPr>
        <w:pStyle w:val="ListBullet"/>
      </w:pPr>
      <w:r>
        <w:t>Client should only see documents they are authorised to access.</w:t>
      </w:r>
    </w:p>
    <w:p>
      <w:pPr>
        <w:pStyle w:val="ListBullet"/>
      </w:pPr>
      <w:r>
        <w:t>Use secure, expiring download/view links where supported.</w:t>
      </w:r>
    </w:p>
    <w:p>
      <w:pPr>
        <w:pStyle w:val="ListBullet"/>
      </w:pPr>
      <w:r>
        <w:t>Do not expose internal admin PDFs through the client portal.</w:t>
      </w:r>
    </w:p>
    <w:p>
      <w:pPr>
        <w:pStyle w:val="ListBullet"/>
      </w:pPr>
      <w:r>
        <w:t>Show document name, version and status.</w:t>
      </w:r>
    </w:p>
    <w:p>
      <w:pPr>
        <w:pStyle w:val="ListBullet"/>
      </w:pPr>
      <w:r>
        <w:t>Allow download only after the document has been successfully stored.</w:t>
      </w:r>
    </w:p>
    <w:p>
      <w:pPr>
        <w:pStyle w:val="ListBullet"/>
      </w:pPr>
      <w:r>
        <w:t>Record download/view events where required.</w:t>
      </w:r>
    </w:p>
    <w:p>
      <w:pPr>
        <w:pStyle w:val="Heading1"/>
      </w:pPr>
      <w:r>
        <w:t>30. Document Status Workflow</w:t>
      </w:r>
    </w:p>
    <w:tbl>
      <w:tblPr>
        <w:tblStyle w:val="TableGrid"/>
        <w:tblW w:type="auto" w:w="0"/>
        <w:tblLook w:firstColumn="1" w:firstRow="1" w:lastColumn="0" w:lastRow="0" w:noHBand="0" w:noVBand="1" w:val="04A0"/>
      </w:tblPr>
      <w:tblGrid>
        <w:gridCol w:w="3408"/>
        <w:gridCol w:w="3408"/>
        <w:gridCol w:w="3408"/>
      </w:tblGrid>
      <w:tr>
        <w:tc>
          <w:tcPr>
            <w:tcW w:type="dxa" w:w="3408"/>
          </w:tcPr>
          <w:p>
            <w:r>
              <w:t>Status</w:t>
            </w:r>
          </w:p>
        </w:tc>
        <w:tc>
          <w:tcPr>
            <w:tcW w:type="dxa" w:w="3408"/>
          </w:tcPr>
          <w:p>
            <w:r>
              <w:t>Meaning</w:t>
            </w:r>
          </w:p>
        </w:tc>
        <w:tc>
          <w:tcPr>
            <w:tcW w:type="dxa" w:w="3408"/>
          </w:tcPr>
          <w:p>
            <w:r>
              <w:t>Allowed Action</w:t>
            </w:r>
          </w:p>
        </w:tc>
      </w:tr>
      <w:tr>
        <w:tc>
          <w:tcPr>
            <w:tcW w:type="dxa" w:w="3408"/>
          </w:tcPr>
          <w:p>
            <w:r>
              <w:t>Draft</w:t>
            </w:r>
          </w:p>
        </w:tc>
        <w:tc>
          <w:tcPr>
            <w:tcW w:type="dxa" w:w="3408"/>
          </w:tcPr>
          <w:p>
            <w:r>
              <w:t>Generated from editable data</w:t>
            </w:r>
          </w:p>
        </w:tc>
        <w:tc>
          <w:tcPr>
            <w:tcW w:type="dxa" w:w="3408"/>
          </w:tcPr>
          <w:p>
            <w:r>
              <w:t>Regenerate</w:t>
            </w:r>
          </w:p>
        </w:tc>
      </w:tr>
      <w:tr>
        <w:tc>
          <w:tcPr>
            <w:tcW w:type="dxa" w:w="3408"/>
          </w:tcPr>
          <w:p>
            <w:r>
              <w:t>Generated</w:t>
            </w:r>
          </w:p>
        </w:tc>
        <w:tc>
          <w:tcPr>
            <w:tcW w:type="dxa" w:w="3408"/>
          </w:tcPr>
          <w:p>
            <w:r>
              <w:t>PDF successfully created</w:t>
            </w:r>
          </w:p>
        </w:tc>
        <w:tc>
          <w:tcPr>
            <w:tcW w:type="dxa" w:w="3408"/>
          </w:tcPr>
          <w:p>
            <w:r>
              <w:t>View/download/regenerate</w:t>
            </w:r>
          </w:p>
        </w:tc>
      </w:tr>
      <w:tr>
        <w:tc>
          <w:tcPr>
            <w:tcW w:type="dxa" w:w="3408"/>
          </w:tcPr>
          <w:p>
            <w:r>
              <w:t>Sent</w:t>
            </w:r>
          </w:p>
        </w:tc>
        <w:tc>
          <w:tcPr>
            <w:tcW w:type="dxa" w:w="3408"/>
          </w:tcPr>
          <w:p>
            <w:r>
              <w:t>Delivered to client/party</w:t>
            </w:r>
          </w:p>
        </w:tc>
        <w:tc>
          <w:tcPr>
            <w:tcW w:type="dxa" w:w="3408"/>
          </w:tcPr>
          <w:p>
            <w:r>
              <w:t>View/download</w:t>
            </w:r>
          </w:p>
        </w:tc>
      </w:tr>
      <w:tr>
        <w:tc>
          <w:tcPr>
            <w:tcW w:type="dxa" w:w="3408"/>
          </w:tcPr>
          <w:p>
            <w:r>
              <w:t>Signed</w:t>
            </w:r>
          </w:p>
        </w:tc>
        <w:tc>
          <w:tcPr>
            <w:tcW w:type="dxa" w:w="3408"/>
          </w:tcPr>
          <w:p>
            <w:r>
              <w:t>Associated legal document signed</w:t>
            </w:r>
          </w:p>
        </w:tc>
        <w:tc>
          <w:tcPr>
            <w:tcW w:type="dxa" w:w="3408"/>
          </w:tcPr>
          <w:p>
            <w:r>
              <w:t>Retain immutable</w:t>
            </w:r>
          </w:p>
        </w:tc>
      </w:tr>
      <w:tr>
        <w:tc>
          <w:tcPr>
            <w:tcW w:type="dxa" w:w="3408"/>
          </w:tcPr>
          <w:p>
            <w:r>
              <w:t>Submitted</w:t>
            </w:r>
          </w:p>
        </w:tc>
        <w:tc>
          <w:tcPr>
            <w:tcW w:type="dxa" w:w="3408"/>
          </w:tcPr>
          <w:p>
            <w:r>
              <w:t>Included in final submission</w:t>
            </w:r>
          </w:p>
        </w:tc>
        <w:tc>
          <w:tcPr>
            <w:tcW w:type="dxa" w:w="3408"/>
          </w:tcPr>
          <w:p>
            <w:r>
              <w:t>Immutable</w:t>
            </w:r>
          </w:p>
        </w:tc>
      </w:tr>
      <w:tr>
        <w:tc>
          <w:tcPr>
            <w:tcW w:type="dxa" w:w="3408"/>
          </w:tcPr>
          <w:p>
            <w:r>
              <w:t>Superseded</w:t>
            </w:r>
          </w:p>
        </w:tc>
        <w:tc>
          <w:tcPr>
            <w:tcW w:type="dxa" w:w="3408"/>
          </w:tcPr>
          <w:p>
            <w:r>
              <w:t>Replaced by newer version</w:t>
            </w:r>
          </w:p>
        </w:tc>
        <w:tc>
          <w:tcPr>
            <w:tcW w:type="dxa" w:w="3408"/>
          </w:tcPr>
          <w:p>
            <w:r>
              <w:t>View history</w:t>
            </w:r>
          </w:p>
        </w:tc>
      </w:tr>
      <w:tr>
        <w:tc>
          <w:tcPr>
            <w:tcW w:type="dxa" w:w="3408"/>
          </w:tcPr>
          <w:p>
            <w:r>
              <w:t>Cancelled</w:t>
            </w:r>
          </w:p>
        </w:tc>
        <w:tc>
          <w:tcPr>
            <w:tcW w:type="dxa" w:w="3408"/>
          </w:tcPr>
          <w:p>
            <w:r>
              <w:t>No longer valid</w:t>
            </w:r>
          </w:p>
        </w:tc>
        <w:tc>
          <w:tcPr>
            <w:tcW w:type="dxa" w:w="3408"/>
          </w:tcPr>
          <w:p>
            <w:r>
              <w:t>Retain audit record; prevent normal use</w:t>
            </w:r>
          </w:p>
        </w:tc>
      </w:tr>
    </w:tbl>
    <w:p>
      <w:pPr>
        <w:pStyle w:val="Heading1"/>
      </w:pPr>
      <w:r>
        <w:t>31. Internal Admin PDF</w:t>
      </w:r>
    </w:p>
    <w:p>
      <w:r>
        <w:t>Where Financially Up requires an internal PDF, generate a separate admin package rather than mixing confidential admin data into the client package.</w:t>
      </w:r>
    </w:p>
    <w:p>
      <w:pPr>
        <w:pStyle w:val="ListBullet"/>
      </w:pPr>
      <w:r>
        <w:t>Application summary.</w:t>
      </w:r>
    </w:p>
    <w:p>
      <w:pPr>
        <w:pStyle w:val="ListBullet"/>
      </w:pPr>
      <w:r>
        <w:t>Document completeness.</w:t>
      </w:r>
    </w:p>
    <w:p>
      <w:pPr>
        <w:pStyle w:val="ListBullet"/>
      </w:pPr>
      <w:r>
        <w:t>Identity verification results.</w:t>
      </w:r>
    </w:p>
    <w:p>
      <w:pPr>
        <w:pStyle w:val="ListBullet"/>
      </w:pPr>
      <w:r>
        <w:t>Ownership/control review.</w:t>
      </w:r>
    </w:p>
    <w:p>
      <w:pPr>
        <w:pStyle w:val="ListBullet"/>
      </w:pPr>
      <w:r>
        <w:t>PEP/sanctions screening status/results as permitted.</w:t>
      </w:r>
    </w:p>
    <w:p>
      <w:pPr>
        <w:pStyle w:val="ListBullet"/>
      </w:pPr>
      <w:r>
        <w:t>Source-of-funds/source-of-wealth review.</w:t>
      </w:r>
    </w:p>
    <w:p>
      <w:pPr>
        <w:pStyle w:val="ListBullet"/>
      </w:pPr>
      <w:r>
        <w:t>Nominee/trustee review.</w:t>
      </w:r>
    </w:p>
    <w:p>
      <w:pPr>
        <w:pStyle w:val="ListBullet"/>
      </w:pPr>
      <w:r>
        <w:t>Address-service review.</w:t>
      </w:r>
    </w:p>
    <w:p>
      <w:pPr>
        <w:pStyle w:val="ListBullet"/>
      </w:pPr>
      <w:r>
        <w:t>Escalations.</w:t>
      </w:r>
    </w:p>
    <w:p>
      <w:pPr>
        <w:pStyle w:val="ListBullet"/>
      </w:pPr>
      <w:r>
        <w:t>Final decision.</w:t>
      </w:r>
    </w:p>
    <w:p>
      <w:pPr>
        <w:pStyle w:val="ListBullet"/>
      </w:pPr>
      <w:r>
        <w:t>Lodgement gate.</w:t>
      </w:r>
    </w:p>
    <w:p>
      <w:pPr>
        <w:pStyle w:val="ListBullet"/>
      </w:pPr>
      <w:r>
        <w:t>Audit summary.</w:t>
      </w:r>
    </w:p>
    <w:p>
      <w:r>
        <w:rPr>
          <w:b/>
        </w:rPr>
        <w:t xml:space="preserve">Implementation note: </w:t>
      </w:r>
      <w:r>
        <w:t>The internal admin PDF must be clearly classified as ADMIN ONLY / CONFIDENTIAL and must follow the access restrictions in Document 9.</w:t>
      </w:r>
    </w:p>
    <w:p>
      <w:pPr>
        <w:pStyle w:val="Heading1"/>
      </w:pPr>
      <w:r>
        <w:t>32. Document Control Page</w:t>
      </w:r>
    </w:p>
    <w:p>
      <w:r>
        <w:t>The final page should contain:</w:t>
      </w:r>
    </w:p>
    <w:p>
      <w:r>
        <w:rPr>
          <w:b/>
        </w:rPr>
        <w:t>Application reference</w:t>
      </w:r>
    </w:p>
    <w:p>
      <w:r>
        <w:rPr>
          <w:b/>
        </w:rPr>
        <w:t>Company name</w:t>
      </w:r>
    </w:p>
    <w:p>
      <w:r>
        <w:rPr>
          <w:b/>
        </w:rPr>
        <w:t>PDF package type</w:t>
      </w:r>
    </w:p>
    <w:p>
      <w:r>
        <w:rPr>
          <w:b/>
        </w:rPr>
        <w:t>Generated date/time</w:t>
      </w:r>
    </w:p>
    <w:p>
      <w:r>
        <w:rPr>
          <w:b/>
        </w:rPr>
        <w:t>Document package version</w:t>
      </w:r>
    </w:p>
    <w:p>
      <w:r>
        <w:rPr>
          <w:b/>
        </w:rPr>
        <w:t>Form version</w:t>
      </w:r>
    </w:p>
    <w:p>
      <w:r>
        <w:rPr>
          <w:b/>
        </w:rPr>
        <w:t>Legal document versions</w:t>
      </w:r>
    </w:p>
    <w:p>
      <w:r>
        <w:rPr>
          <w:b/>
        </w:rPr>
        <w:t>Submission status</w:t>
      </w:r>
    </w:p>
    <w:p>
      <w:r>
        <w:rPr>
          <w:b/>
        </w:rPr>
        <w:t>Document hash/reference where implemented</w:t>
      </w:r>
    </w:p>
    <w:p>
      <w:r>
        <w:rPr>
          <w:b/>
        </w:rPr>
        <w:t>Confidentiality classification</w:t>
      </w:r>
    </w:p>
    <w:p>
      <w:pPr>
        <w:pStyle w:val="Heading1"/>
      </w:pPr>
      <w:r>
        <w:t>33. AI Coding Agent Instructions</w:t>
      </w:r>
    </w:p>
    <w:p>
      <w:pPr>
        <w:pStyle w:val="ListBullet"/>
      </w:pPr>
      <w:r>
        <w:t>Treat Document 10 as the authoritative PDF-generation specification.</w:t>
      </w:r>
    </w:p>
    <w:p>
      <w:pPr>
        <w:pStyle w:val="ListBullet"/>
      </w:pPr>
      <w:r>
        <w:t>Do not hard-code a fixed number of directors, shareholders, beneficial owners, arrangements or supporting documents.</w:t>
      </w:r>
    </w:p>
    <w:p>
      <w:pPr>
        <w:pStyle w:val="ListBullet"/>
      </w:pPr>
      <w:r>
        <w:t>Generate repeatable sections dynamically from database records.</w:t>
      </w:r>
    </w:p>
    <w:p>
      <w:pPr>
        <w:pStyle w:val="ListBullet"/>
      </w:pPr>
      <w:r>
        <w:t>Use approved legal-document versions exactly as stored.</w:t>
      </w:r>
    </w:p>
    <w:p>
      <w:pPr>
        <w:pStyle w:val="ListBullet"/>
      </w:pPr>
      <w:r>
        <w:t>Do not rewrite, paraphrase or invent legal content during PDF generation.</w:t>
      </w:r>
    </w:p>
    <w:p>
      <w:pPr>
        <w:pStyle w:val="ListBullet"/>
      </w:pPr>
      <w:r>
        <w:t>Separate client PDF generation from admin PDF generation.</w:t>
      </w:r>
    </w:p>
    <w:p>
      <w:pPr>
        <w:pStyle w:val="ListBullet"/>
      </w:pPr>
      <w:r>
        <w:t>Never expose Document 9's confidential fields in the client PDF.</w:t>
      </w:r>
    </w:p>
    <w:p>
      <w:pPr>
        <w:pStyle w:val="ListBullet"/>
      </w:pPr>
      <w:r>
        <w:t>Create an immutable final snapshot before submission/lodgement.</w:t>
      </w:r>
    </w:p>
    <w:p>
      <w:pPr>
        <w:pStyle w:val="ListBullet"/>
      </w:pPr>
      <w:r>
        <w:t>Preserve every prior signed/submitted PDF version.</w:t>
      </w:r>
    </w:p>
    <w:p>
      <w:pPr>
        <w:pStyle w:val="ListBullet"/>
      </w:pPr>
      <w:r>
        <w:t>Use secure storage and authenticated document access.</w:t>
      </w:r>
    </w:p>
    <w:p>
      <w:pPr>
        <w:pStyle w:val="ListBullet"/>
      </w:pPr>
      <w:r>
        <w:t>Validate both before and after PDF generation.</w:t>
      </w:r>
    </w:p>
    <w:p>
      <w:pPr>
        <w:pStyle w:val="ListBullet"/>
      </w:pPr>
      <w:r>
        <w:t>Link every generated PDF to the application/document-package record.</w:t>
      </w:r>
    </w:p>
    <w:p>
      <w:pPr>
        <w:pStyle w:val="ListBullet"/>
      </w:pPr>
      <w:r>
        <w:t>Ensure conditional Documents 5-8 are included only when their triggers are satisfied.</w:t>
      </w:r>
    </w:p>
    <w:p>
      <w:pPr>
        <w:pStyle w:val="ListBullet"/>
      </w:pPr>
      <w:r>
        <w:t>Keep supporting originals in secure storage and reference them from the PDF index where appropriate.</w:t>
      </w:r>
    </w:p>
    <w:p>
      <w:pPr>
        <w:pStyle w:val="ListBullet"/>
      </w:pPr>
      <w:r>
        <w:t>Do not invent retention periods or legal disclosure requirements; use Financially Up's approved policy.</w:t>
      </w:r>
    </w:p>
    <w:p>
      <w:pPr>
        <w:pStyle w:val="Heading1"/>
      </w:pPr>
      <w:r>
        <w:t>34. Final Package Checklist</w:t>
      </w:r>
    </w:p>
    <w:p>
      <w:r>
        <w:rPr>
          <w:b/>
        </w:rPr>
        <w:t>1. Main form complete</w:t>
      </w:r>
      <w:r>
        <w:t xml:space="preserve">  [REQUIRED]</w:t>
      </w:r>
    </w:p>
    <w:p>
      <w:r>
        <w:t>Options: Complete | Not applicable | Pending</w:t>
      </w:r>
    </w:p>
    <w:p>
      <w:r>
        <w:rPr>
          <w:b/>
        </w:rPr>
        <w:t>2. Required legal terms accepted</w:t>
      </w:r>
      <w:r>
        <w:t xml:space="preserve">  [REQUIRED]</w:t>
      </w:r>
    </w:p>
    <w:p>
      <w:r>
        <w:t>Options: Complete | Not applicable | Pending</w:t>
      </w:r>
    </w:p>
    <w:p>
      <w:r>
        <w:rPr>
          <w:b/>
        </w:rPr>
        <w:t>3. Privacy notice acknowledged</w:t>
      </w:r>
      <w:r>
        <w:t xml:space="preserve">  [REQUIRED]</w:t>
      </w:r>
    </w:p>
    <w:p>
      <w:r>
        <w:t>Options: Complete | Not applicable | Pending</w:t>
      </w:r>
    </w:p>
    <w:p>
      <w:r>
        <w:rPr>
          <w:b/>
        </w:rPr>
        <w:t>4. Final declaration completed</w:t>
      </w:r>
      <w:r>
        <w:t xml:space="preserve">  [REQUIRED]</w:t>
      </w:r>
    </w:p>
    <w:p>
      <w:r>
        <w:t>Options: Complete | Not applicable | Pending</w:t>
      </w:r>
    </w:p>
    <w:p>
      <w:r>
        <w:rPr>
          <w:b/>
        </w:rPr>
        <w:t>5. Director/secretary consents complete</w:t>
      </w:r>
      <w:r>
        <w:t xml:space="preserve">  [REQUIRED]</w:t>
      </w:r>
    </w:p>
    <w:p>
      <w:r>
        <w:t>Options: Complete | Not applicable | Pending</w:t>
      </w:r>
    </w:p>
    <w:p>
      <w:r>
        <w:rPr>
          <w:b/>
        </w:rPr>
        <w:t>6. Member/shareholder consents complete</w:t>
      </w:r>
      <w:r>
        <w:t xml:space="preserve">  [REQUIRED]</w:t>
      </w:r>
    </w:p>
    <w:p>
      <w:r>
        <w:t>Options: Complete | Not applicable | Pending</w:t>
      </w:r>
    </w:p>
    <w:p>
      <w:r>
        <w:rPr>
          <w:b/>
        </w:rPr>
        <w:t>7. Address-service terms complete if applicable</w:t>
      </w:r>
      <w:r>
        <w:t xml:space="preserve">  [REQUIRED]</w:t>
      </w:r>
    </w:p>
    <w:p>
      <w:r>
        <w:t>Options: Complete | Not applicable | Pending</w:t>
      </w:r>
    </w:p>
    <w:p>
      <w:r>
        <w:rPr>
          <w:b/>
        </w:rPr>
        <w:t>8. Nominee/trustee arrangement complete if applicable</w:t>
      </w:r>
      <w:r>
        <w:t xml:space="preserve">  [REQUIRED]</w:t>
      </w:r>
    </w:p>
    <w:p>
      <w:r>
        <w:t>Options: Complete | Not applicable | Pending</w:t>
      </w:r>
    </w:p>
    <w:p>
      <w:r>
        <w:rPr>
          <w:b/>
        </w:rPr>
        <w:t>9. Supporting documents indexed</w:t>
      </w:r>
      <w:r>
        <w:t xml:space="preserve">  [REQUIRED]</w:t>
      </w:r>
    </w:p>
    <w:p>
      <w:r>
        <w:t>Options: Complete | Not applicable | Pending</w:t>
      </w:r>
    </w:p>
    <w:p>
      <w:r>
        <w:rPr>
          <w:b/>
        </w:rPr>
        <w:t>10. Required admin review completed</w:t>
      </w:r>
      <w:r>
        <w:t xml:space="preserve">  [REQUIRED]</w:t>
      </w:r>
    </w:p>
    <w:p>
      <w:r>
        <w:t>Options: Complete | Not applicable | Pending</w:t>
      </w:r>
    </w:p>
    <w:p>
      <w:r>
        <w:rPr>
          <w:b/>
        </w:rPr>
        <w:t>11. Lodgement gate passed</w:t>
      </w:r>
      <w:r>
        <w:t xml:space="preserve">  [REQUIRED]</w:t>
      </w:r>
    </w:p>
    <w:p>
      <w:r>
        <w:t>Options: Complete | Not applicable | Pending</w:t>
      </w:r>
    </w:p>
    <w:p>
      <w:r>
        <w:rPr>
          <w:b/>
        </w:rPr>
        <w:t>12. Final PDF generated</w:t>
      </w:r>
      <w:r>
        <w:t xml:space="preserve">  [REQUIRED]</w:t>
      </w:r>
    </w:p>
    <w:p>
      <w:r>
        <w:t>Options: Complete | Not applicable | Pending</w:t>
      </w:r>
    </w:p>
    <w:p>
      <w:r>
        <w:rPr>
          <w:b/>
        </w:rPr>
        <w:t>13. PDF validated</w:t>
      </w:r>
      <w:r>
        <w:t xml:space="preserve">  [REQUIRED]</w:t>
      </w:r>
    </w:p>
    <w:p>
      <w:r>
        <w:t>Options: Complete | Not applicable | Pending</w:t>
      </w:r>
    </w:p>
    <w:p>
      <w:r>
        <w:rPr>
          <w:b/>
        </w:rPr>
        <w:t>14. PDF securely stored</w:t>
      </w:r>
      <w:r>
        <w:t xml:space="preserve">  [REQUIRED]</w:t>
      </w:r>
    </w:p>
    <w:p>
      <w:r>
        <w:t>Options: Complete | Not applicable | Pending</w:t>
      </w:r>
    </w:p>
    <w:p>
      <w:r>
        <w:rPr>
          <w:b/>
        </w:rPr>
        <w:t>15. Document version recorded</w:t>
      </w:r>
      <w:r>
        <w:t xml:space="preserve">  [REQUIRED]</w:t>
      </w:r>
    </w:p>
    <w:p>
      <w:r>
        <w:t>Options: Complete | Not applicable | Pending</w:t>
      </w:r>
    </w:p>
    <w:p>
      <w:r>
        <w:rPr>
          <w:b/>
        </w:rPr>
        <w:t>16. Audit event recorded</w:t>
      </w:r>
      <w:r>
        <w:t xml:space="preserve">  [REQUIRED]</w:t>
      </w:r>
    </w:p>
    <w:p>
      <w:r>
        <w:t>Options: Complete | Not applicable | Pending</w:t>
      </w:r>
    </w:p>
    <w:p>
      <w:pPr>
        <w:pStyle w:val="Heading1"/>
      </w:pPr>
      <w:r>
        <w:t>35. Legal / Compliance Review Requirement</w:t>
      </w:r>
    </w:p>
    <w:p>
      <w:r>
        <w:t>This document is a technical and document-management specification. It must be reviewed against the final approved legal documents, Financially Up's privacy and compliance policies, document-retention requirements, applicable company-registration requirements and the actual operational PDF workflow before production.</w:t>
      </w:r>
    </w:p>
    <w:p>
      <w:pPr>
        <w:pStyle w:val="Heading1"/>
      </w:pPr>
      <w:r>
        <w:t>36. Version Control</w:t>
      </w:r>
    </w:p>
    <w:p>
      <w:r>
        <w:rPr>
          <w:b/>
        </w:rPr>
        <w:t>Document name</w:t>
      </w:r>
    </w:p>
    <w:p>
      <w:r>
        <w:rPr>
          <w:b/>
        </w:rPr>
        <w:t>Version</w:t>
      </w:r>
    </w:p>
    <w:p>
      <w:r>
        <w:rPr>
          <w:b/>
        </w:rPr>
        <w:t>Effective date</w:t>
      </w:r>
    </w:p>
    <w:p>
      <w:r>
        <w:rPr>
          <w:b/>
        </w:rPr>
        <w:t>Approved by</w:t>
      </w:r>
    </w:p>
    <w:p>
      <w:r>
        <w:rPr>
          <w:b/>
        </w:rPr>
        <w:t>Approval date</w:t>
      </w:r>
    </w:p>
    <w:p>
      <w:r>
        <w:rPr>
          <w:b/>
        </w:rPr>
        <w:t>Next review date</w:t>
      </w:r>
    </w:p>
    <w:p>
      <w:r>
        <w:rPr>
          <w:b/>
        </w:rPr>
        <w:t>Supersedes version</w:t>
      </w:r>
    </w:p>
    <w:p>
      <w:pPr>
        <w:pStyle w:val="Heading1"/>
      </w:pPr>
      <w:r>
        <w:t>37. Final Placement Summary</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Output</w:t>
            </w:r>
          </w:p>
        </w:tc>
        <w:tc>
          <w:tcPr>
            <w:tcW w:type="dxa" w:w="2045"/>
          </w:tcPr>
          <w:p>
            <w:r>
              <w:t>Source</w:t>
            </w:r>
          </w:p>
        </w:tc>
        <w:tc>
          <w:tcPr>
            <w:tcW w:type="dxa" w:w="2045"/>
          </w:tcPr>
          <w:p>
            <w:r>
              <w:t>Trigger</w:t>
            </w:r>
          </w:p>
        </w:tc>
        <w:tc>
          <w:tcPr>
            <w:tcW w:type="dxa" w:w="2045"/>
          </w:tcPr>
          <w:p>
            <w:r>
              <w:t>Audience</w:t>
            </w:r>
          </w:p>
        </w:tc>
        <w:tc>
          <w:tcPr>
            <w:tcW w:type="dxa" w:w="2045"/>
          </w:tcPr>
          <w:p>
            <w:r>
              <w:t>Immutable At</w:t>
            </w:r>
          </w:p>
        </w:tc>
      </w:tr>
      <w:tr>
        <w:tc>
          <w:tcPr>
            <w:tcW w:type="dxa" w:w="2045"/>
          </w:tcPr>
          <w:p>
            <w:r>
              <w:t>Client Final PDF</w:t>
            </w:r>
          </w:p>
        </w:tc>
        <w:tc>
          <w:tcPr>
            <w:tcW w:type="dxa" w:w="2045"/>
          </w:tcPr>
          <w:p>
            <w:r>
              <w:t>Steps 1-12 + Documents 2-8</w:t>
            </w:r>
          </w:p>
        </w:tc>
        <w:tc>
          <w:tcPr>
            <w:tcW w:type="dxa" w:w="2045"/>
          </w:tcPr>
          <w:p>
            <w:r>
              <w:t>Final package generation</w:t>
            </w:r>
          </w:p>
        </w:tc>
        <w:tc>
          <w:tcPr>
            <w:tcW w:type="dxa" w:w="2045"/>
          </w:tcPr>
          <w:p>
            <w:r>
              <w:t>Client/authorised users</w:t>
            </w:r>
          </w:p>
        </w:tc>
        <w:tc>
          <w:tcPr>
            <w:tcW w:type="dxa" w:w="2045"/>
          </w:tcPr>
          <w:p>
            <w:r>
              <w:t>Submission</w:t>
            </w:r>
          </w:p>
        </w:tc>
      </w:tr>
      <w:tr>
        <w:tc>
          <w:tcPr>
            <w:tcW w:type="dxa" w:w="2045"/>
          </w:tcPr>
          <w:p>
            <w:r>
              <w:t>Lodgement PDF</w:t>
            </w:r>
          </w:p>
        </w:tc>
        <w:tc>
          <w:tcPr>
            <w:tcW w:type="dxa" w:w="2045"/>
          </w:tcPr>
          <w:p>
            <w:r>
              <w:t>Required registration data + legal evidence</w:t>
            </w:r>
          </w:p>
        </w:tc>
        <w:tc>
          <w:tcPr>
            <w:tcW w:type="dxa" w:w="2045"/>
          </w:tcPr>
          <w:p>
            <w:r>
              <w:t>Lodgement</w:t>
            </w:r>
          </w:p>
        </w:tc>
        <w:tc>
          <w:tcPr>
            <w:tcW w:type="dxa" w:w="2045"/>
          </w:tcPr>
          <w:p>
            <w:r>
              <w:t>Authorised staff</w:t>
            </w:r>
          </w:p>
        </w:tc>
        <w:tc>
          <w:tcPr>
            <w:tcW w:type="dxa" w:w="2045"/>
          </w:tcPr>
          <w:p>
            <w:r>
              <w:t>Submission</w:t>
            </w:r>
          </w:p>
        </w:tc>
      </w:tr>
      <w:tr>
        <w:tc>
          <w:tcPr>
            <w:tcW w:type="dxa" w:w="2045"/>
          </w:tcPr>
          <w:p>
            <w:r>
              <w:t>Director Consent PDF</w:t>
            </w:r>
          </w:p>
        </w:tc>
        <w:tc>
          <w:tcPr>
            <w:tcW w:type="dxa" w:w="2045"/>
          </w:tcPr>
          <w:p>
            <w:r>
              <w:t>Document 5</w:t>
            </w:r>
          </w:p>
        </w:tc>
        <w:tc>
          <w:tcPr>
            <w:tcW w:type="dxa" w:w="2045"/>
          </w:tcPr>
          <w:p>
            <w:r>
              <w:t>Each applicable officeholder</w:t>
            </w:r>
          </w:p>
        </w:tc>
        <w:tc>
          <w:tcPr>
            <w:tcW w:type="dxa" w:w="2045"/>
          </w:tcPr>
          <w:p>
            <w:r>
              <w:t>Relevant parties</w:t>
            </w:r>
          </w:p>
        </w:tc>
        <w:tc>
          <w:tcPr>
            <w:tcW w:type="dxa" w:w="2045"/>
          </w:tcPr>
          <w:p>
            <w:r>
              <w:t>Signature</w:t>
            </w:r>
          </w:p>
        </w:tc>
      </w:tr>
      <w:tr>
        <w:tc>
          <w:tcPr>
            <w:tcW w:type="dxa" w:w="2045"/>
          </w:tcPr>
          <w:p>
            <w:r>
              <w:t>Member Consent PDF</w:t>
            </w:r>
          </w:p>
        </w:tc>
        <w:tc>
          <w:tcPr>
            <w:tcW w:type="dxa" w:w="2045"/>
          </w:tcPr>
          <w:p>
            <w:r>
              <w:t>Document 6</w:t>
            </w:r>
          </w:p>
        </w:tc>
        <w:tc>
          <w:tcPr>
            <w:tcW w:type="dxa" w:w="2045"/>
          </w:tcPr>
          <w:p>
            <w:r>
              <w:t>Each applicable member</w:t>
            </w:r>
          </w:p>
        </w:tc>
        <w:tc>
          <w:tcPr>
            <w:tcW w:type="dxa" w:w="2045"/>
          </w:tcPr>
          <w:p>
            <w:r>
              <w:t>Relevant parties</w:t>
            </w:r>
          </w:p>
        </w:tc>
        <w:tc>
          <w:tcPr>
            <w:tcW w:type="dxa" w:w="2045"/>
          </w:tcPr>
          <w:p>
            <w:r>
              <w:t>Signature</w:t>
            </w:r>
          </w:p>
        </w:tc>
      </w:tr>
      <w:tr>
        <w:tc>
          <w:tcPr>
            <w:tcW w:type="dxa" w:w="2045"/>
          </w:tcPr>
          <w:p>
            <w:r>
              <w:t>Address Service PDF</w:t>
            </w:r>
          </w:p>
        </w:tc>
        <w:tc>
          <w:tcPr>
            <w:tcW w:type="dxa" w:w="2045"/>
          </w:tcPr>
          <w:p>
            <w:r>
              <w:t>Document 7</w:t>
            </w:r>
          </w:p>
        </w:tc>
        <w:tc>
          <w:tcPr>
            <w:tcW w:type="dxa" w:w="2045"/>
          </w:tcPr>
          <w:p>
            <w:r>
              <w:t>Address service selected</w:t>
            </w:r>
          </w:p>
        </w:tc>
        <w:tc>
          <w:tcPr>
            <w:tcW w:type="dxa" w:w="2045"/>
          </w:tcPr>
          <w:p>
            <w:r>
              <w:t>Client + Financially Up</w:t>
            </w:r>
          </w:p>
        </w:tc>
        <w:tc>
          <w:tcPr>
            <w:tcW w:type="dxa" w:w="2045"/>
          </w:tcPr>
          <w:p>
            <w:r>
              <w:t>Acceptance/submission</w:t>
            </w:r>
          </w:p>
        </w:tc>
      </w:tr>
      <w:tr>
        <w:tc>
          <w:tcPr>
            <w:tcW w:type="dxa" w:w="2045"/>
          </w:tcPr>
          <w:p>
            <w:r>
              <w:t>Arrangement PDF</w:t>
            </w:r>
          </w:p>
        </w:tc>
        <w:tc>
          <w:tcPr>
            <w:tcW w:type="dxa" w:w="2045"/>
          </w:tcPr>
          <w:p>
            <w:r>
              <w:t>Document 8</w:t>
            </w:r>
          </w:p>
        </w:tc>
        <w:tc>
          <w:tcPr>
            <w:tcW w:type="dxa" w:w="2045"/>
          </w:tcPr>
          <w:p>
            <w:r>
              <w:t>Arrangement exists</w:t>
            </w:r>
          </w:p>
        </w:tc>
        <w:tc>
          <w:tcPr>
            <w:tcW w:type="dxa" w:w="2045"/>
          </w:tcPr>
          <w:p>
            <w:r>
              <w:t>Relevant parties</w:t>
            </w:r>
          </w:p>
        </w:tc>
        <w:tc>
          <w:tcPr>
            <w:tcW w:type="dxa" w:w="2045"/>
          </w:tcPr>
          <w:p>
            <w:r>
              <w:t>Signature/submission</w:t>
            </w:r>
          </w:p>
        </w:tc>
      </w:tr>
      <w:tr>
        <w:tc>
          <w:tcPr>
            <w:tcW w:type="dxa" w:w="2045"/>
          </w:tcPr>
          <w:p>
            <w:r>
              <w:t>Admin Review PDF</w:t>
            </w:r>
          </w:p>
        </w:tc>
        <w:tc>
          <w:tcPr>
            <w:tcW w:type="dxa" w:w="2045"/>
          </w:tcPr>
          <w:p>
            <w:r>
              <w:t>Document 9</w:t>
            </w:r>
          </w:p>
        </w:tc>
        <w:tc>
          <w:tcPr>
            <w:tcW w:type="dxa" w:w="2045"/>
          </w:tcPr>
          <w:p>
            <w:r>
              <w:t>Internal review/export</w:t>
            </w:r>
          </w:p>
        </w:tc>
        <w:tc>
          <w:tcPr>
            <w:tcW w:type="dxa" w:w="2045"/>
          </w:tcPr>
          <w:p>
            <w:r>
              <w:t>Admin/compliance</w:t>
            </w:r>
          </w:p>
        </w:tc>
        <w:tc>
          <w:tcPr>
            <w:tcW w:type="dxa" w:w="2045"/>
          </w:tcPr>
          <w:p>
            <w:r>
              <w:t>Review completion</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Financially Up - Final PDF / Document Generation Specification - Document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