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Admin AML/CTF, CDD &amp; Risk Review</w:t>
      </w:r>
    </w:p>
    <w:p>
      <w:pPr>
        <w:jc w:val="center"/>
      </w:pPr>
      <w:r>
        <w:rPr>
          <w:b/>
        </w:rPr>
        <w:t>Document 9 - Internal Admin/Compliance Workflow Specification</w:t>
      </w:r>
    </w:p>
    <w:p>
      <w:r>
        <w:rPr>
          <w:b/>
        </w:rPr>
        <w:t xml:space="preserve">Document Type: </w:t>
      </w:r>
      <w:r>
        <w:t>Internal admin-facing AML/CTF, customer due diligence, identity, beneficial ownership and risk-review specification</w:t>
      </w:r>
    </w:p>
    <w:p>
      <w:r>
        <w:rPr>
          <w:b/>
        </w:rPr>
        <w:t xml:space="preserve">Client Visibility: </w:t>
      </w:r>
      <w:r>
        <w:t>ADMIN ONLY - not client-facing</w:t>
      </w:r>
    </w:p>
    <w:p>
      <w:r>
        <w:rPr>
          <w:b/>
        </w:rPr>
        <w:t xml:space="preserve">Primary Form Relationship: </w:t>
      </w:r>
      <w:r>
        <w:t>Uses information collected across Steps 1-11 and supports the final Step 12 submission/lodgement decision</w:t>
      </w:r>
    </w:p>
    <w:p>
      <w:r>
        <w:rPr>
          <w:b/>
        </w:rPr>
        <w:t xml:space="preserve">Related Documents: </w:t>
      </w:r>
      <w:r>
        <w:t>Documents 1-8, 10 PDF Specification, 11 Database Specification</w:t>
      </w:r>
    </w:p>
    <w:p>
      <w:r>
        <w:rPr>
          <w:b/>
        </w:rPr>
        <w:t xml:space="preserve">Version: </w:t>
      </w:r>
      <w:r>
        <w:t>1.0</w:t>
      </w:r>
    </w:p>
    <w:p>
      <w:r>
        <w:rPr>
          <w:b/>
        </w:rPr>
        <w:t xml:space="preserve">Effective Date: </w:t>
      </w:r>
      <w:r>
        <w:t>[Insert Effective Date]</w:t>
      </w:r>
    </w:p>
    <w:p>
      <w:pPr>
        <w:pStyle w:val="Heading1"/>
      </w:pPr>
      <w:r>
        <w:t>1. Purpose of Document 9</w:t>
      </w:r>
    </w:p>
    <w:p>
      <w:r>
        <w:t>Document 9 defines the internal Financially Up admin/compliance workflow for reviewing customer identification, beneficial ownership, control, source of funds and wealth, PEP/sanctions screening, nominee/trustee arrangements, higher-risk activities and other information collected through the Company Registration Client Intake Form.</w:t>
      </w:r>
    </w:p>
    <w:p>
      <w:r>
        <w:t>It is an internal workflow specification. It is not a client-facing legal document and must not be displayed to the Client.</w:t>
      </w:r>
    </w:p>
    <w:p>
      <w:r>
        <w:rPr>
          <w:b/>
        </w:rPr>
        <w:t xml:space="preserve">Implementation note: </w:t>
      </w:r>
      <w:r>
        <w:t>The source intake workflow contains AML/CTF and compliance questions, including identity verification, PEP/sanctions screening, beneficial ownership, source of funds/wealth, third-party funding, nominee/trustee arrangements and higher-risk activities. The source form does not provide a complete internal admin review workflow. This document therefore defines the application/admin workflow around those source requirements without inventing a legal risk-scoring formula.</w:t>
      </w:r>
    </w:p>
    <w:p>
      <w:pPr>
        <w:pStyle w:val="Heading1"/>
      </w:pPr>
      <w:r>
        <w:t>2. Exact Form Relationship</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Form Step</w:t>
            </w:r>
          </w:p>
        </w:tc>
        <w:tc>
          <w:tcPr>
            <w:tcW w:type="dxa" w:w="2045"/>
          </w:tcPr>
          <w:p>
            <w:r>
              <w:t>Client Information</w:t>
            </w:r>
          </w:p>
        </w:tc>
        <w:tc>
          <w:tcPr>
            <w:tcW w:type="dxa" w:w="2045"/>
          </w:tcPr>
          <w:p>
            <w:r>
              <w:t>Admin Review</w:t>
            </w:r>
          </w:p>
        </w:tc>
        <w:tc>
          <w:tcPr>
            <w:tcW w:type="dxa" w:w="2045"/>
          </w:tcPr>
          <w:p>
            <w:r>
              <w:t>Client Visibility</w:t>
            </w:r>
          </w:p>
        </w:tc>
        <w:tc>
          <w:tcPr>
            <w:tcW w:type="dxa" w:w="2045"/>
          </w:tcPr>
          <w:p>
            <w:r>
              <w:t>Blocking Impact</w:t>
            </w:r>
          </w:p>
        </w:tc>
      </w:tr>
      <w:tr>
        <w:tc>
          <w:tcPr>
            <w:tcW w:type="dxa" w:w="2045"/>
          </w:tcPr>
          <w:p>
            <w:r>
              <w:t>Step 1</w:t>
            </w:r>
          </w:p>
        </w:tc>
        <w:tc>
          <w:tcPr>
            <w:tcW w:type="dxa" w:w="2045"/>
          </w:tcPr>
          <w:p>
            <w:r>
              <w:t>Client/authorised person information</w:t>
            </w:r>
          </w:p>
        </w:tc>
        <w:tc>
          <w:tcPr>
            <w:tcW w:type="dxa" w:w="2045"/>
          </w:tcPr>
          <w:p>
            <w:r>
              <w:t>Identity/authority consistency</w:t>
            </w:r>
          </w:p>
        </w:tc>
        <w:tc>
          <w:tcPr>
            <w:tcW w:type="dxa" w:w="2045"/>
          </w:tcPr>
          <w:p>
            <w:r>
              <w:t>No admin notes</w:t>
            </w:r>
          </w:p>
        </w:tc>
        <w:tc>
          <w:tcPr>
            <w:tcW w:type="dxa" w:w="2045"/>
          </w:tcPr>
          <w:p>
            <w:r>
              <w:t>May block</w:t>
            </w:r>
          </w:p>
        </w:tc>
      </w:tr>
      <w:tr>
        <w:tc>
          <w:tcPr>
            <w:tcW w:type="dxa" w:w="2045"/>
          </w:tcPr>
          <w:p>
            <w:r>
              <w:t>Step 2</w:t>
            </w:r>
          </w:p>
        </w:tc>
        <w:tc>
          <w:tcPr>
            <w:tcW w:type="dxa" w:w="2045"/>
          </w:tcPr>
          <w:p>
            <w:r>
              <w:t>Company purpose, activities, structure</w:t>
            </w:r>
          </w:p>
        </w:tc>
        <w:tc>
          <w:tcPr>
            <w:tcW w:type="dxa" w:w="2045"/>
          </w:tcPr>
          <w:p>
            <w:r>
              <w:t>Purpose/activity risk review</w:t>
            </w:r>
          </w:p>
        </w:tc>
        <w:tc>
          <w:tcPr>
            <w:tcW w:type="dxa" w:w="2045"/>
          </w:tcPr>
          <w:p>
            <w:r>
              <w:t>No internal notes</w:t>
            </w:r>
          </w:p>
        </w:tc>
        <w:tc>
          <w:tcPr>
            <w:tcW w:type="dxa" w:w="2045"/>
          </w:tcPr>
          <w:p>
            <w:r>
              <w:t>May escalate</w:t>
            </w:r>
          </w:p>
        </w:tc>
      </w:tr>
      <w:tr>
        <w:tc>
          <w:tcPr>
            <w:tcW w:type="dxa" w:w="2045"/>
          </w:tcPr>
          <w:p>
            <w:r>
              <w:t>Step 3</w:t>
            </w:r>
          </w:p>
        </w:tc>
        <w:tc>
          <w:tcPr>
            <w:tcW w:type="dxa" w:w="2045"/>
          </w:tcPr>
          <w:p>
            <w:r>
              <w:t>Addresses/address service</w:t>
            </w:r>
          </w:p>
        </w:tc>
        <w:tc>
          <w:tcPr>
            <w:tcW w:type="dxa" w:w="2045"/>
          </w:tcPr>
          <w:p>
            <w:r>
              <w:t>Address-service suitability/compliance review</w:t>
            </w:r>
          </w:p>
        </w:tc>
        <w:tc>
          <w:tcPr>
            <w:tcW w:type="dxa" w:w="2045"/>
          </w:tcPr>
          <w:p>
            <w:r>
              <w:t>No internal notes</w:t>
            </w:r>
          </w:p>
        </w:tc>
        <w:tc>
          <w:tcPr>
            <w:tcW w:type="dxa" w:w="2045"/>
          </w:tcPr>
          <w:p>
            <w:r>
              <w:t>May block/condition</w:t>
            </w:r>
          </w:p>
        </w:tc>
      </w:tr>
      <w:tr>
        <w:tc>
          <w:tcPr>
            <w:tcW w:type="dxa" w:w="2045"/>
          </w:tcPr>
          <w:p>
            <w:r>
              <w:t>Step 4</w:t>
            </w:r>
          </w:p>
        </w:tc>
        <w:tc>
          <w:tcPr>
            <w:tcW w:type="dxa" w:w="2045"/>
          </w:tcPr>
          <w:p>
            <w:r>
              <w:t>Directors/secretaries + identity</w:t>
            </w:r>
          </w:p>
        </w:tc>
        <w:tc>
          <w:tcPr>
            <w:tcW w:type="dxa" w:w="2045"/>
          </w:tcPr>
          <w:p>
            <w:r>
              <w:t>Identity, role, PEP/sanctions and CDD review</w:t>
            </w:r>
          </w:p>
        </w:tc>
        <w:tc>
          <w:tcPr>
            <w:tcW w:type="dxa" w:w="2045"/>
          </w:tcPr>
          <w:p>
            <w:r>
              <w:t>No</w:t>
            </w:r>
          </w:p>
        </w:tc>
        <w:tc>
          <w:tcPr>
            <w:tcW w:type="dxa" w:w="2045"/>
          </w:tcPr>
          <w:p>
            <w:r>
              <w:t>May block</w:t>
            </w:r>
          </w:p>
        </w:tc>
      </w:tr>
      <w:tr>
        <w:tc>
          <w:tcPr>
            <w:tcW w:type="dxa" w:w="2045"/>
          </w:tcPr>
          <w:p>
            <w:r>
              <w:t>Step 5</w:t>
            </w:r>
          </w:p>
        </w:tc>
        <w:tc>
          <w:tcPr>
            <w:tcW w:type="dxa" w:w="2045"/>
          </w:tcPr>
          <w:p>
            <w:r>
              <w:t>Members/shareholders/share structure</w:t>
            </w:r>
          </w:p>
        </w:tc>
        <w:tc>
          <w:tcPr>
            <w:tcW w:type="dxa" w:w="2045"/>
          </w:tcPr>
          <w:p>
            <w:r>
              <w:t>Ownership consistency review</w:t>
            </w:r>
          </w:p>
        </w:tc>
        <w:tc>
          <w:tcPr>
            <w:tcW w:type="dxa" w:w="2045"/>
          </w:tcPr>
          <w:p>
            <w:r>
              <w:t>No</w:t>
            </w:r>
          </w:p>
        </w:tc>
        <w:tc>
          <w:tcPr>
            <w:tcW w:type="dxa" w:w="2045"/>
          </w:tcPr>
          <w:p>
            <w:r>
              <w:t>May block</w:t>
            </w:r>
          </w:p>
        </w:tc>
      </w:tr>
      <w:tr>
        <w:tc>
          <w:tcPr>
            <w:tcW w:type="dxa" w:w="2045"/>
          </w:tcPr>
          <w:p>
            <w:r>
              <w:t>Step 6</w:t>
            </w:r>
          </w:p>
        </w:tc>
        <w:tc>
          <w:tcPr>
            <w:tcW w:type="dxa" w:w="2045"/>
          </w:tcPr>
          <w:p>
            <w:r>
              <w:t>Beneficial ownership/control</w:t>
            </w:r>
          </w:p>
        </w:tc>
        <w:tc>
          <w:tcPr>
            <w:tcW w:type="dxa" w:w="2045"/>
          </w:tcPr>
          <w:p>
            <w:r>
              <w:t>UBO/control verification</w:t>
            </w:r>
          </w:p>
        </w:tc>
        <w:tc>
          <w:tcPr>
            <w:tcW w:type="dxa" w:w="2045"/>
          </w:tcPr>
          <w:p>
            <w:r>
              <w:t>No</w:t>
            </w:r>
          </w:p>
        </w:tc>
        <w:tc>
          <w:tcPr>
            <w:tcW w:type="dxa" w:w="2045"/>
          </w:tcPr>
          <w:p>
            <w:r>
              <w:t>May block</w:t>
            </w:r>
          </w:p>
        </w:tc>
      </w:tr>
      <w:tr>
        <w:tc>
          <w:tcPr>
            <w:tcW w:type="dxa" w:w="2045"/>
          </w:tcPr>
          <w:p>
            <w:r>
              <w:t>Step 7</w:t>
            </w:r>
          </w:p>
        </w:tc>
        <w:tc>
          <w:tcPr>
            <w:tcW w:type="dxa" w:w="2045"/>
          </w:tcPr>
          <w:p>
            <w:r>
              <w:t>AML/CTF, PEP/sanctions questions</w:t>
            </w:r>
          </w:p>
        </w:tc>
        <w:tc>
          <w:tcPr>
            <w:tcW w:type="dxa" w:w="2045"/>
          </w:tcPr>
          <w:p>
            <w:r>
              <w:t>CDD/compliance review</w:t>
            </w:r>
          </w:p>
        </w:tc>
        <w:tc>
          <w:tcPr>
            <w:tcW w:type="dxa" w:w="2045"/>
          </w:tcPr>
          <w:p>
            <w:r>
              <w:t>No</w:t>
            </w:r>
          </w:p>
        </w:tc>
        <w:tc>
          <w:tcPr>
            <w:tcW w:type="dxa" w:w="2045"/>
          </w:tcPr>
          <w:p>
            <w:r>
              <w:t>May block/escalate</w:t>
            </w:r>
          </w:p>
        </w:tc>
      </w:tr>
      <w:tr>
        <w:tc>
          <w:tcPr>
            <w:tcW w:type="dxa" w:w="2045"/>
          </w:tcPr>
          <w:p>
            <w:r>
              <w:t>Step 8</w:t>
            </w:r>
          </w:p>
        </w:tc>
        <w:tc>
          <w:tcPr>
            <w:tcW w:type="dxa" w:w="2045"/>
          </w:tcPr>
          <w:p>
            <w:r>
              <w:t>Source of funds/wealth</w:t>
            </w:r>
          </w:p>
        </w:tc>
        <w:tc>
          <w:tcPr>
            <w:tcW w:type="dxa" w:w="2045"/>
          </w:tcPr>
          <w:p>
            <w:r>
              <w:t>Source verification/risk review</w:t>
            </w:r>
          </w:p>
        </w:tc>
        <w:tc>
          <w:tcPr>
            <w:tcW w:type="dxa" w:w="2045"/>
          </w:tcPr>
          <w:p>
            <w:r>
              <w:t>No</w:t>
            </w:r>
          </w:p>
        </w:tc>
        <w:tc>
          <w:tcPr>
            <w:tcW w:type="dxa" w:w="2045"/>
          </w:tcPr>
          <w:p>
            <w:r>
              <w:t>May block/escalate</w:t>
            </w:r>
          </w:p>
        </w:tc>
      </w:tr>
      <w:tr>
        <w:tc>
          <w:tcPr>
            <w:tcW w:type="dxa" w:w="2045"/>
          </w:tcPr>
          <w:p>
            <w:r>
              <w:t>Step 9</w:t>
            </w:r>
          </w:p>
        </w:tc>
        <w:tc>
          <w:tcPr>
            <w:tcW w:type="dxa" w:w="2045"/>
          </w:tcPr>
          <w:p>
            <w:r>
              <w:t>Nominee/trustee arrangements</w:t>
            </w:r>
          </w:p>
        </w:tc>
        <w:tc>
          <w:tcPr>
            <w:tcW w:type="dxa" w:w="2045"/>
          </w:tcPr>
          <w:p>
            <w:r>
              <w:t>Enhanced review</w:t>
            </w:r>
          </w:p>
        </w:tc>
        <w:tc>
          <w:tcPr>
            <w:tcW w:type="dxa" w:w="2045"/>
          </w:tcPr>
          <w:p>
            <w:r>
              <w:t>No</w:t>
            </w:r>
          </w:p>
        </w:tc>
        <w:tc>
          <w:tcPr>
            <w:tcW w:type="dxa" w:w="2045"/>
          </w:tcPr>
          <w:p>
            <w:r>
              <w:t>May block/escalate</w:t>
            </w:r>
          </w:p>
        </w:tc>
      </w:tr>
      <w:tr>
        <w:tc>
          <w:tcPr>
            <w:tcW w:type="dxa" w:w="2045"/>
          </w:tcPr>
          <w:p>
            <w:r>
              <w:t>Step 10</w:t>
            </w:r>
          </w:p>
        </w:tc>
        <w:tc>
          <w:tcPr>
            <w:tcW w:type="dxa" w:w="2045"/>
          </w:tcPr>
          <w:p>
            <w:r>
              <w:t>Optional services</w:t>
            </w:r>
          </w:p>
        </w:tc>
        <w:tc>
          <w:tcPr>
            <w:tcW w:type="dxa" w:w="2045"/>
          </w:tcPr>
          <w:p>
            <w:r>
              <w:t>Service-specific suitability</w:t>
            </w:r>
          </w:p>
        </w:tc>
        <w:tc>
          <w:tcPr>
            <w:tcW w:type="dxa" w:w="2045"/>
          </w:tcPr>
          <w:p>
            <w:r>
              <w:t>No</w:t>
            </w:r>
          </w:p>
        </w:tc>
        <w:tc>
          <w:tcPr>
            <w:tcW w:type="dxa" w:w="2045"/>
          </w:tcPr>
          <w:p>
            <w:r>
              <w:t>May block</w:t>
            </w:r>
          </w:p>
        </w:tc>
      </w:tr>
      <w:tr>
        <w:tc>
          <w:tcPr>
            <w:tcW w:type="dxa" w:w="2045"/>
          </w:tcPr>
          <w:p>
            <w:r>
              <w:t>Step 11</w:t>
            </w:r>
          </w:p>
        </w:tc>
        <w:tc>
          <w:tcPr>
            <w:tcW w:type="dxa" w:w="2045"/>
          </w:tcPr>
          <w:p>
            <w:r>
              <w:t>Supporting documents</w:t>
            </w:r>
          </w:p>
        </w:tc>
        <w:tc>
          <w:tcPr>
            <w:tcW w:type="dxa" w:w="2045"/>
          </w:tcPr>
          <w:p>
            <w:r>
              <w:t>Document completeness/verification</w:t>
            </w:r>
          </w:p>
        </w:tc>
        <w:tc>
          <w:tcPr>
            <w:tcW w:type="dxa" w:w="2045"/>
          </w:tcPr>
          <w:p>
            <w:r>
              <w:t>No</w:t>
            </w:r>
          </w:p>
        </w:tc>
        <w:tc>
          <w:tcPr>
            <w:tcW w:type="dxa" w:w="2045"/>
          </w:tcPr>
          <w:p>
            <w:r>
              <w:t>May block</w:t>
            </w:r>
          </w:p>
        </w:tc>
      </w:tr>
      <w:tr>
        <w:tc>
          <w:tcPr>
            <w:tcW w:type="dxa" w:w="2045"/>
          </w:tcPr>
          <w:p>
            <w:r>
              <w:t>Step 12</w:t>
            </w:r>
          </w:p>
        </w:tc>
        <w:tc>
          <w:tcPr>
            <w:tcW w:type="dxa" w:w="2045"/>
          </w:tcPr>
          <w:p>
            <w:r>
              <w:t>Final declarations</w:t>
            </w:r>
          </w:p>
        </w:tc>
        <w:tc>
          <w:tcPr>
            <w:tcW w:type="dxa" w:w="2045"/>
          </w:tcPr>
          <w:p>
            <w:r>
              <w:t>Confirm all required review gates complete</w:t>
            </w:r>
          </w:p>
        </w:tc>
        <w:tc>
          <w:tcPr>
            <w:tcW w:type="dxa" w:w="2045"/>
          </w:tcPr>
          <w:p>
            <w:r>
              <w:t>No</w:t>
            </w:r>
          </w:p>
        </w:tc>
        <w:tc>
          <w:tcPr>
            <w:tcW w:type="dxa" w:w="2045"/>
          </w:tcPr>
          <w:p>
            <w:r>
              <w:t>Prevents submission/lodgement if unresolved</w:t>
            </w:r>
          </w:p>
        </w:tc>
      </w:tr>
    </w:tbl>
    <w:p>
      <w:pPr>
        <w:pStyle w:val="Heading1"/>
      </w:pPr>
      <w:r>
        <w:t>3. Admin-Only Rule</w:t>
      </w:r>
    </w:p>
    <w:p>
      <w:pPr>
        <w:pStyle w:val="ListBullet"/>
      </w:pPr>
      <w:r>
        <w:t>Document 9 must not be displayed in the client-facing form.</w:t>
      </w:r>
    </w:p>
    <w:p>
      <w:pPr>
        <w:pStyle w:val="ListBullet"/>
      </w:pPr>
      <w:r>
        <w:t>Internal notes, risk assessments, screening results and escalation decisions must not be exposed to the Client.</w:t>
      </w:r>
    </w:p>
    <w:p>
      <w:pPr>
        <w:pStyle w:val="ListBullet"/>
      </w:pPr>
      <w:r>
        <w:t>Client-facing documents may state that verification/review is required or pending, but must not expose confidential compliance reasoning unless legally appropriate.</w:t>
      </w:r>
    </w:p>
    <w:p>
      <w:pPr>
        <w:pStyle w:val="ListBullet"/>
      </w:pPr>
      <w:r>
        <w:t>Administrators must have appropriate role-based permissions.</w:t>
      </w:r>
    </w:p>
    <w:p>
      <w:pPr>
        <w:pStyle w:val="ListBullet"/>
      </w:pPr>
      <w:r>
        <w:t>Access to sensitive compliance information must be logged.</w:t>
      </w:r>
    </w:p>
    <w:p>
      <w:pPr>
        <w:pStyle w:val="Heading1"/>
      </w:pPr>
      <w:r>
        <w:t>4. Review Lifecycle</w:t>
      </w:r>
    </w:p>
    <w:tbl>
      <w:tblPr>
        <w:tblStyle w:val="TableGrid"/>
        <w:tblW w:type="auto" w:w="0"/>
        <w:tblLook w:firstColumn="1" w:firstRow="1" w:lastColumn="0" w:lastRow="0" w:noHBand="0" w:noVBand="1" w:val="04A0"/>
      </w:tblPr>
      <w:tblGrid>
        <w:gridCol w:w="3408"/>
        <w:gridCol w:w="3408"/>
        <w:gridCol w:w="3408"/>
      </w:tblGrid>
      <w:tr>
        <w:tc>
          <w:tcPr>
            <w:tcW w:type="dxa" w:w="3408"/>
          </w:tcPr>
          <w:p>
            <w:r>
              <w:t>Status</w:t>
            </w:r>
          </w:p>
        </w:tc>
        <w:tc>
          <w:tcPr>
            <w:tcW w:type="dxa" w:w="3408"/>
          </w:tcPr>
          <w:p>
            <w:r>
              <w:t>Meaning</w:t>
            </w:r>
          </w:p>
        </w:tc>
        <w:tc>
          <w:tcPr>
            <w:tcW w:type="dxa" w:w="3408"/>
          </w:tcPr>
          <w:p>
            <w:r>
              <w:t>Next Action</w:t>
            </w:r>
          </w:p>
        </w:tc>
      </w:tr>
      <w:tr>
        <w:tc>
          <w:tcPr>
            <w:tcW w:type="dxa" w:w="3408"/>
          </w:tcPr>
          <w:p>
            <w:r>
              <w:t>Not Started</w:t>
            </w:r>
          </w:p>
        </w:tc>
        <w:tc>
          <w:tcPr>
            <w:tcW w:type="dxa" w:w="3408"/>
          </w:tcPr>
          <w:p>
            <w:r>
              <w:t>Application has not entered admin review</w:t>
            </w:r>
          </w:p>
        </w:tc>
        <w:tc>
          <w:tcPr>
            <w:tcW w:type="dxa" w:w="3408"/>
          </w:tcPr>
          <w:p>
            <w:r>
              <w:t>Begin review</w:t>
            </w:r>
          </w:p>
        </w:tc>
      </w:tr>
      <w:tr>
        <w:tc>
          <w:tcPr>
            <w:tcW w:type="dxa" w:w="3408"/>
          </w:tcPr>
          <w:p>
            <w:r>
              <w:t>Pending Documents</w:t>
            </w:r>
          </w:p>
        </w:tc>
        <w:tc>
          <w:tcPr>
            <w:tcW w:type="dxa" w:w="3408"/>
          </w:tcPr>
          <w:p>
            <w:r>
              <w:t>Required evidence missing</w:t>
            </w:r>
          </w:p>
        </w:tc>
        <w:tc>
          <w:tcPr>
            <w:tcW w:type="dxa" w:w="3408"/>
          </w:tcPr>
          <w:p>
            <w:r>
              <w:t>Request/collect documents</w:t>
            </w:r>
          </w:p>
        </w:tc>
      </w:tr>
      <w:tr>
        <w:tc>
          <w:tcPr>
            <w:tcW w:type="dxa" w:w="3408"/>
          </w:tcPr>
          <w:p>
            <w:r>
              <w:t>Identity Review</w:t>
            </w:r>
          </w:p>
        </w:tc>
        <w:tc>
          <w:tcPr>
            <w:tcW w:type="dxa" w:w="3408"/>
          </w:tcPr>
          <w:p>
            <w:r>
              <w:t>Identity evidence being assessed</w:t>
            </w:r>
          </w:p>
        </w:tc>
        <w:tc>
          <w:tcPr>
            <w:tcW w:type="dxa" w:w="3408"/>
          </w:tcPr>
          <w:p>
            <w:r>
              <w:t>Verify or escalate</w:t>
            </w:r>
          </w:p>
        </w:tc>
      </w:tr>
      <w:tr>
        <w:tc>
          <w:tcPr>
            <w:tcW w:type="dxa" w:w="3408"/>
          </w:tcPr>
          <w:p>
            <w:r>
              <w:t>Ownership Review</w:t>
            </w:r>
          </w:p>
        </w:tc>
        <w:tc>
          <w:tcPr>
            <w:tcW w:type="dxa" w:w="3408"/>
          </w:tcPr>
          <w:p>
            <w:r>
              <w:t>Ownership/control being assessed</w:t>
            </w:r>
          </w:p>
        </w:tc>
        <w:tc>
          <w:tcPr>
            <w:tcW w:type="dxa" w:w="3408"/>
          </w:tcPr>
          <w:p>
            <w:r>
              <w:t>Verify UBO/control</w:t>
            </w:r>
          </w:p>
        </w:tc>
      </w:tr>
      <w:tr>
        <w:tc>
          <w:tcPr>
            <w:tcW w:type="dxa" w:w="3408"/>
          </w:tcPr>
          <w:p>
            <w:r>
              <w:t>Compliance Screening</w:t>
            </w:r>
          </w:p>
        </w:tc>
        <w:tc>
          <w:tcPr>
            <w:tcW w:type="dxa" w:w="3408"/>
          </w:tcPr>
          <w:p>
            <w:r>
              <w:t>PEP/sanctions/adverse-media checks underway</w:t>
            </w:r>
          </w:p>
        </w:tc>
        <w:tc>
          <w:tcPr>
            <w:tcW w:type="dxa" w:w="3408"/>
          </w:tcPr>
          <w:p>
            <w:r>
              <w:t>Resolve or escalate</w:t>
            </w:r>
          </w:p>
        </w:tc>
      </w:tr>
      <w:tr>
        <w:tc>
          <w:tcPr>
            <w:tcW w:type="dxa" w:w="3408"/>
          </w:tcPr>
          <w:p>
            <w:r>
              <w:t>Source Review</w:t>
            </w:r>
          </w:p>
        </w:tc>
        <w:tc>
          <w:tcPr>
            <w:tcW w:type="dxa" w:w="3408"/>
          </w:tcPr>
          <w:p>
            <w:r>
              <w:t>Source of funds/wealth being assessed</w:t>
            </w:r>
          </w:p>
        </w:tc>
        <w:tc>
          <w:tcPr>
            <w:tcW w:type="dxa" w:w="3408"/>
          </w:tcPr>
          <w:p>
            <w:r>
              <w:t>Verify or escalate</w:t>
            </w:r>
          </w:p>
        </w:tc>
      </w:tr>
      <w:tr>
        <w:tc>
          <w:tcPr>
            <w:tcW w:type="dxa" w:w="3408"/>
          </w:tcPr>
          <w:p>
            <w:r>
              <w:t>Enhanced Review</w:t>
            </w:r>
          </w:p>
        </w:tc>
        <w:tc>
          <w:tcPr>
            <w:tcW w:type="dxa" w:w="3408"/>
          </w:tcPr>
          <w:p>
            <w:r>
              <w:t>Higher-risk or complex matter requires deeper review</w:t>
            </w:r>
          </w:p>
        </w:tc>
        <w:tc>
          <w:tcPr>
            <w:tcW w:type="dxa" w:w="3408"/>
          </w:tcPr>
          <w:p>
            <w:r>
              <w:t>Compliance/admin review</w:t>
            </w:r>
          </w:p>
        </w:tc>
      </w:tr>
      <w:tr>
        <w:tc>
          <w:tcPr>
            <w:tcW w:type="dxa" w:w="3408"/>
          </w:tcPr>
          <w:p>
            <w:r>
              <w:t>Escalated</w:t>
            </w:r>
          </w:p>
        </w:tc>
        <w:tc>
          <w:tcPr>
            <w:tcW w:type="dxa" w:w="3408"/>
          </w:tcPr>
          <w:p>
            <w:r>
              <w:t>Requires authorised senior/compliance decision</w:t>
            </w:r>
          </w:p>
        </w:tc>
        <w:tc>
          <w:tcPr>
            <w:tcW w:type="dxa" w:w="3408"/>
          </w:tcPr>
          <w:p>
            <w:r>
              <w:t>Escalation decision</w:t>
            </w:r>
          </w:p>
        </w:tc>
      </w:tr>
      <w:tr>
        <w:tc>
          <w:tcPr>
            <w:tcW w:type="dxa" w:w="3408"/>
          </w:tcPr>
          <w:p>
            <w:r>
              <w:t>Approved</w:t>
            </w:r>
          </w:p>
        </w:tc>
        <w:tc>
          <w:tcPr>
            <w:tcW w:type="dxa" w:w="3408"/>
          </w:tcPr>
          <w:p>
            <w:r>
              <w:t>All required review gates satisfied</w:t>
            </w:r>
          </w:p>
        </w:tc>
        <w:tc>
          <w:tcPr>
            <w:tcW w:type="dxa" w:w="3408"/>
          </w:tcPr>
          <w:p>
            <w:r>
              <w:t>Proceed</w:t>
            </w:r>
          </w:p>
        </w:tc>
      </w:tr>
      <w:tr>
        <w:tc>
          <w:tcPr>
            <w:tcW w:type="dxa" w:w="3408"/>
          </w:tcPr>
          <w:p>
            <w:r>
              <w:t>Approved With Conditions</w:t>
            </w:r>
          </w:p>
        </w:tc>
        <w:tc>
          <w:tcPr>
            <w:tcW w:type="dxa" w:w="3408"/>
          </w:tcPr>
          <w:p>
            <w:r>
              <w:t>Proceed only subject to recorded conditions</w:t>
            </w:r>
          </w:p>
        </w:tc>
        <w:tc>
          <w:tcPr>
            <w:tcW w:type="dxa" w:w="3408"/>
          </w:tcPr>
          <w:p>
            <w:r>
              <w:t>Track conditions</w:t>
            </w:r>
          </w:p>
        </w:tc>
      </w:tr>
      <w:tr>
        <w:tc>
          <w:tcPr>
            <w:tcW w:type="dxa" w:w="3408"/>
          </w:tcPr>
          <w:p>
            <w:r>
              <w:t>Declined</w:t>
            </w:r>
          </w:p>
        </w:tc>
        <w:tc>
          <w:tcPr>
            <w:tcW w:type="dxa" w:w="3408"/>
          </w:tcPr>
          <w:p>
            <w:r>
              <w:t>Application/service cannot proceed</w:t>
            </w:r>
          </w:p>
        </w:tc>
        <w:tc>
          <w:tcPr>
            <w:tcW w:type="dxa" w:w="3408"/>
          </w:tcPr>
          <w:p>
            <w:r>
              <w:t>Record reason internally</w:t>
            </w:r>
          </w:p>
        </w:tc>
      </w:tr>
      <w:tr>
        <w:tc>
          <w:tcPr>
            <w:tcW w:type="dxa" w:w="3408"/>
          </w:tcPr>
          <w:p>
            <w:r>
              <w:t>On Hold</w:t>
            </w:r>
          </w:p>
        </w:tc>
        <w:tc>
          <w:tcPr>
            <w:tcW w:type="dxa" w:w="3408"/>
          </w:tcPr>
          <w:p>
            <w:r>
              <w:t>Temporarily paused</w:t>
            </w:r>
          </w:p>
        </w:tc>
        <w:tc>
          <w:tcPr>
            <w:tcW w:type="dxa" w:w="3408"/>
          </w:tcPr>
          <w:p>
            <w:r>
              <w:t>Await trigger/document/decision</w:t>
            </w:r>
          </w:p>
        </w:tc>
      </w:tr>
      <w:tr>
        <w:tc>
          <w:tcPr>
            <w:tcW w:type="dxa" w:w="3408"/>
          </w:tcPr>
          <w:p>
            <w:r>
              <w:t>Re-Review Required</w:t>
            </w:r>
          </w:p>
        </w:tc>
        <w:tc>
          <w:tcPr>
            <w:tcW w:type="dxa" w:w="3408"/>
          </w:tcPr>
          <w:p>
            <w:r>
              <w:t>Material information changed</w:t>
            </w:r>
          </w:p>
        </w:tc>
        <w:tc>
          <w:tcPr>
            <w:tcW w:type="dxa" w:w="3408"/>
          </w:tcPr>
          <w:p>
            <w:r>
              <w:t>Repeat relevant checks</w:t>
            </w:r>
          </w:p>
        </w:tc>
      </w:tr>
      <w:tr>
        <w:tc>
          <w:tcPr>
            <w:tcW w:type="dxa" w:w="3408"/>
          </w:tcPr>
          <w:p>
            <w:r>
              <w:t>Completed</w:t>
            </w:r>
          </w:p>
        </w:tc>
        <w:tc>
          <w:tcPr>
            <w:tcW w:type="dxa" w:w="3408"/>
          </w:tcPr>
          <w:p>
            <w:r>
              <w:t>Review closed</w:t>
            </w:r>
          </w:p>
        </w:tc>
        <w:tc>
          <w:tcPr>
            <w:tcW w:type="dxa" w:w="3408"/>
          </w:tcPr>
          <w:p>
            <w:r>
              <w:t>Retain audit record</w:t>
            </w:r>
          </w:p>
        </w:tc>
      </w:tr>
    </w:tbl>
    <w:p>
      <w:pPr>
        <w:pStyle w:val="Heading1"/>
      </w:pPr>
      <w:r>
        <w:t>5. Application-Level Admin Record</w:t>
      </w:r>
    </w:p>
    <w:p>
      <w:r>
        <w:rPr>
          <w:b/>
        </w:rPr>
        <w:t>Application/engagement ID</w:t>
      </w:r>
    </w:p>
    <w:p>
      <w:r>
        <w:rPr>
          <w:b/>
        </w:rPr>
        <w:t>Admin review ID</w:t>
      </w:r>
    </w:p>
    <w:p>
      <w:r>
        <w:rPr>
          <w:b/>
        </w:rPr>
        <w:t>Assigned reviewer</w:t>
      </w:r>
    </w:p>
    <w:p>
      <w:r>
        <w:rPr>
          <w:b/>
        </w:rPr>
        <w:t>Reviewer role</w:t>
      </w:r>
    </w:p>
    <w:p>
      <w:r>
        <w:rPr>
          <w:b/>
        </w:rPr>
        <w:t>Review status</w:t>
      </w:r>
    </w:p>
    <w:p>
      <w:r>
        <w:rPr>
          <w:b/>
        </w:rPr>
        <w:t>Review started date/time</w:t>
      </w:r>
    </w:p>
    <w:p>
      <w:r>
        <w:rPr>
          <w:b/>
        </w:rPr>
        <w:t>Review completed date/time</w:t>
      </w:r>
    </w:p>
    <w:p>
      <w:r>
        <w:rPr>
          <w:b/>
        </w:rPr>
        <w:t>Priority</w:t>
      </w:r>
    </w:p>
    <w:p>
      <w:r>
        <w:rPr>
          <w:b/>
        </w:rPr>
        <w:t>Reason for priority</w:t>
      </w:r>
    </w:p>
    <w:p>
      <w:r>
        <w:rPr>
          <w:b/>
        </w:rPr>
        <w:t>Current review stage</w:t>
      </w:r>
    </w:p>
    <w:p>
      <w:r>
        <w:rPr>
          <w:b/>
        </w:rPr>
        <w:t>Overall decision</w:t>
      </w:r>
    </w:p>
    <w:p>
      <w:r>
        <w:rPr>
          <w:b/>
        </w:rPr>
        <w:t>Decision date/time</w:t>
      </w:r>
    </w:p>
    <w:p>
      <w:r>
        <w:rPr>
          <w:b/>
        </w:rPr>
        <w:t>Decision maker</w:t>
      </w:r>
    </w:p>
    <w:p>
      <w:r>
        <w:rPr>
          <w:b/>
        </w:rPr>
        <w:t>Conditions, if any</w:t>
      </w:r>
    </w:p>
    <w:p>
      <w:r>
        <w:rPr>
          <w:b/>
        </w:rPr>
        <w:t>Next review date</w:t>
      </w:r>
    </w:p>
    <w:p>
      <w:r>
        <w:rPr>
          <w:b/>
        </w:rPr>
        <w:t>Re-review trigger</w:t>
      </w:r>
    </w:p>
    <w:p>
      <w:r>
        <w:rPr>
          <w:b/>
        </w:rPr>
        <w:t>Internal reference/notes</w:t>
      </w:r>
    </w:p>
    <w:p>
      <w:pPr>
        <w:pStyle w:val="Heading1"/>
      </w:pPr>
      <w:r>
        <w:t>6. Identity Verification Review</w:t>
      </w:r>
    </w:p>
    <w:p>
      <w:r>
        <w:t>Review each relevant individual separately, including the instructing client, proposed directors, secretaries, members where applicable, beneficial owners/controllers and other relevant persons.</w:t>
      </w:r>
    </w:p>
    <w:p>
      <w:r>
        <w:rPr>
          <w:b/>
        </w:rPr>
        <w:t>Person reviewed</w:t>
      </w:r>
      <w:r>
        <w:t xml:space="preserve">  [REQUIRED]</w:t>
      </w:r>
    </w:p>
    <w:p>
      <w:r>
        <w:rPr>
          <w:b/>
        </w:rPr>
        <w:t>Person role</w:t>
      </w:r>
      <w:r>
        <w:t xml:space="preserve">  [REQUIRED]</w:t>
      </w:r>
    </w:p>
    <w:p>
      <w:r>
        <w:t>Options: Client | Director | Secretary | Member/Shareholder | Beneficial Owner | Controller | Nominee | Trustee | Funder | Other</w:t>
      </w:r>
    </w:p>
    <w:p>
      <w:r>
        <w:rPr>
          <w:b/>
        </w:rPr>
        <w:t>Identity document type</w:t>
      </w:r>
    </w:p>
    <w:p>
      <w:r>
        <w:rPr>
          <w:b/>
        </w:rPr>
        <w:t>Identity document reference</w:t>
      </w:r>
    </w:p>
    <w:p>
      <w:r>
        <w:rPr>
          <w:b/>
        </w:rPr>
        <w:t>Document expiry checked</w:t>
      </w:r>
    </w:p>
    <w:p>
      <w:r>
        <w:t>Options: Yes | No | N/A</w:t>
      </w:r>
    </w:p>
    <w:p>
      <w:r>
        <w:rPr>
          <w:b/>
        </w:rPr>
        <w:t>Identity document appears authentic</w:t>
      </w:r>
    </w:p>
    <w:p>
      <w:r>
        <w:t>Options: Yes | No | Unable to determine</w:t>
      </w:r>
    </w:p>
    <w:p>
      <w:r>
        <w:rPr>
          <w:b/>
        </w:rPr>
        <w:t>Identity details match application</w:t>
      </w:r>
    </w:p>
    <w:p>
      <w:r>
        <w:t>Options: Yes | No | Mismatch</w:t>
      </w:r>
    </w:p>
    <w:p>
      <w:r>
        <w:rPr>
          <w:b/>
        </w:rPr>
        <w:t>Electronic verification performed</w:t>
      </w:r>
    </w:p>
    <w:p>
      <w:r>
        <w:t>Options: Yes | No</w:t>
      </w:r>
    </w:p>
    <w:p>
      <w:r>
        <w:rPr>
          <w:b/>
        </w:rPr>
        <w:t>Verification provider/reference</w:t>
      </w:r>
    </w:p>
    <w:p>
      <w:r>
        <w:rPr>
          <w:b/>
        </w:rPr>
        <w:t>Verification result</w:t>
      </w:r>
    </w:p>
    <w:p>
      <w:r>
        <w:t>Options: Pass | Fail | Review | Not completed</w:t>
      </w:r>
    </w:p>
    <w:p>
      <w:r>
        <w:rPr>
          <w:b/>
        </w:rPr>
        <w:t>Manual review required</w:t>
      </w:r>
    </w:p>
    <w:p>
      <w:r>
        <w:t>Options: No | Yes</w:t>
      </w:r>
    </w:p>
    <w:p>
      <w:r>
        <w:rPr>
          <w:b/>
        </w:rPr>
        <w:t>Identity review outcome</w:t>
      </w:r>
    </w:p>
    <w:p>
      <w:r>
        <w:t>Options: Verified | Not verified | Further evidence required | Escalated</w:t>
      </w:r>
    </w:p>
    <w:p>
      <w:pPr>
        <w:pStyle w:val="Heading1"/>
      </w:pPr>
      <w:r>
        <w:t>7. Authority to Act Review</w:t>
      </w:r>
    </w:p>
    <w:p>
      <w:r>
        <w:rPr>
          <w:b/>
        </w:rPr>
        <w:t>Instructing person identified</w:t>
      </w:r>
    </w:p>
    <w:p>
      <w:r>
        <w:rPr>
          <w:b/>
        </w:rPr>
        <w:t>Capacity claimed</w:t>
      </w:r>
    </w:p>
    <w:p>
      <w:r>
        <w:rPr>
          <w:b/>
        </w:rPr>
        <w:t>Authority evidence required</w:t>
      </w:r>
    </w:p>
    <w:p>
      <w:r>
        <w:t>Options: No | Yes</w:t>
      </w:r>
    </w:p>
    <w:p>
      <w:r>
        <w:rPr>
          <w:b/>
        </w:rPr>
        <w:t>Authority evidence received</w:t>
      </w:r>
    </w:p>
    <w:p>
      <w:r>
        <w:t>Options: No | Yes</w:t>
      </w:r>
    </w:p>
    <w:p>
      <w:r>
        <w:rPr>
          <w:b/>
        </w:rPr>
        <w:t>Authority verified</w:t>
      </w:r>
    </w:p>
    <w:p>
      <w:r>
        <w:t>Options: Verified | Not verified | Further evidence required | Escalated</w:t>
      </w:r>
    </w:p>
    <w:p>
      <w:r>
        <w:rPr>
          <w:b/>
        </w:rPr>
        <w:t>Authority review notes</w:t>
      </w:r>
    </w:p>
    <w:p>
      <w:pPr>
        <w:pStyle w:val="Heading1"/>
      </w:pPr>
      <w:r>
        <w:t>8. Director / Secretary Review</w:t>
      </w:r>
    </w:p>
    <w:p>
      <w:r>
        <w:t>For every proposed director/secretary:</w:t>
      </w:r>
    </w:p>
    <w:p>
      <w:r>
        <w:rPr>
          <w:b/>
        </w:rPr>
        <w:t>Consent to act received</w:t>
      </w:r>
      <w:r>
        <w:t xml:space="preserve">  [CONDITIONAL: Each proposed director/secretary]</w:t>
      </w:r>
    </w:p>
    <w:p>
      <w:r>
        <w:rPr>
          <w:b/>
        </w:rPr>
        <w:t>Consent version</w:t>
      </w:r>
      <w:r>
        <w:t xml:space="preserve">  [CONDITIONAL: Each proposed director/secretary]</w:t>
      </w:r>
    </w:p>
    <w:p>
      <w:r>
        <w:rPr>
          <w:b/>
        </w:rPr>
        <w:t>Consent status</w:t>
      </w:r>
      <w:r>
        <w:t xml:space="preserve">  [CONDITIONAL: Each proposed director/secretary]</w:t>
      </w:r>
    </w:p>
    <w:p>
      <w:r>
        <w:rPr>
          <w:b/>
        </w:rPr>
        <w:t>Director ID status/evidence reviewed</w:t>
      </w:r>
      <w:r>
        <w:t xml:space="preserve">  [CONDITIONAL: Each proposed director/secretary]</w:t>
      </w:r>
    </w:p>
    <w:p>
      <w:r>
        <w:rPr>
          <w:b/>
        </w:rPr>
        <w:t>Identity verified</w:t>
      </w:r>
      <w:r>
        <w:t xml:space="preserve">  [CONDITIONAL: Each proposed director/secretary]</w:t>
      </w:r>
    </w:p>
    <w:p>
      <w:r>
        <w:rPr>
          <w:b/>
        </w:rPr>
        <w:t>PEP screening completed</w:t>
      </w:r>
      <w:r>
        <w:t xml:space="preserve">  [CONDITIONAL: Each proposed director/secretary]</w:t>
      </w:r>
    </w:p>
    <w:p>
      <w:r>
        <w:rPr>
          <w:b/>
        </w:rPr>
        <w:t>Sanctions screening completed</w:t>
      </w:r>
      <w:r>
        <w:t xml:space="preserve">  [CONDITIONAL: Each proposed director/secretary]</w:t>
      </w:r>
    </w:p>
    <w:p>
      <w:r>
        <w:rPr>
          <w:b/>
        </w:rPr>
        <w:t>Adverse media review completed where applicable</w:t>
      </w:r>
      <w:r>
        <w:t xml:space="preserve">  [CONDITIONAL: Each proposed director/secretary]</w:t>
      </w:r>
    </w:p>
    <w:p>
      <w:r>
        <w:rPr>
          <w:b/>
        </w:rPr>
        <w:t>Issues identified</w:t>
      </w:r>
      <w:r>
        <w:t xml:space="preserve">  [CONDITIONAL: Each proposed director/secretary]</w:t>
      </w:r>
    </w:p>
    <w:p>
      <w:r>
        <w:rPr>
          <w:b/>
        </w:rPr>
        <w:t>Outcome</w:t>
      </w:r>
      <w:r>
        <w:t xml:space="preserve">  [CONDITIONAL: Each proposed director/secretary]</w:t>
      </w:r>
    </w:p>
    <w:p>
      <w:pPr>
        <w:pStyle w:val="Heading1"/>
      </w:pPr>
      <w:r>
        <w:t>9. Member / Shareholder Review</w:t>
      </w:r>
    </w:p>
    <w:p>
      <w:r>
        <w:rPr>
          <w:b/>
        </w:rPr>
        <w:t>Member identity/entity verified</w:t>
      </w:r>
      <w:r>
        <w:t xml:space="preserve">  [CONDITIONAL: Each proposed member/shareholder]</w:t>
      </w:r>
    </w:p>
    <w:p>
      <w:r>
        <w:rPr>
          <w:b/>
        </w:rPr>
        <w:t>Member consent received</w:t>
      </w:r>
      <w:r>
        <w:t xml:space="preserve">  [CONDITIONAL: Each proposed member/shareholder]</w:t>
      </w:r>
    </w:p>
    <w:p>
      <w:r>
        <w:rPr>
          <w:b/>
        </w:rPr>
        <w:t>Shareholding matches Step 5</w:t>
      </w:r>
      <w:r>
        <w:t xml:space="preserve">  [CONDITIONAL: Each proposed member/shareholder]</w:t>
      </w:r>
    </w:p>
    <w:p>
      <w:r>
        <w:rPr>
          <w:b/>
        </w:rPr>
        <w:t>Share class verified</w:t>
      </w:r>
      <w:r>
        <w:t xml:space="preserve">  [CONDITIONAL: Each proposed member/shareholder]</w:t>
      </w:r>
    </w:p>
    <w:p>
      <w:r>
        <w:rPr>
          <w:b/>
        </w:rPr>
        <w:t>Number of shares verified</w:t>
      </w:r>
      <w:r>
        <w:t xml:space="preserve">  [CONDITIONAL: Each proposed member/shareholder]</w:t>
      </w:r>
    </w:p>
    <w:p>
      <w:r>
        <w:rPr>
          <w:b/>
        </w:rPr>
        <w:t>Paid/unpaid amounts verified</w:t>
      </w:r>
      <w:r>
        <w:t xml:space="preserve">  [CONDITIONAL: Each proposed member/shareholder]</w:t>
      </w:r>
    </w:p>
    <w:p>
      <w:r>
        <w:rPr>
          <w:b/>
        </w:rPr>
        <w:t>Beneficial owner identified</w:t>
      </w:r>
      <w:r>
        <w:t xml:space="preserve">  [CONDITIONAL: Each proposed member/shareholder]</w:t>
      </w:r>
    </w:p>
    <w:p>
      <w:r>
        <w:rPr>
          <w:b/>
        </w:rPr>
        <w:t>Ownership/control consistent</w:t>
      </w:r>
      <w:r>
        <w:t xml:space="preserve">  [CONDITIONAL: Each proposed member/shareholder]</w:t>
      </w:r>
    </w:p>
    <w:p>
      <w:r>
        <w:rPr>
          <w:b/>
        </w:rPr>
        <w:t>Third-party funding disclosed</w:t>
      </w:r>
      <w:r>
        <w:t xml:space="preserve">  [CONDITIONAL: Each proposed member/shareholder]</w:t>
      </w:r>
    </w:p>
    <w:p>
      <w:r>
        <w:rPr>
          <w:b/>
        </w:rPr>
        <w:t>Issues identified</w:t>
      </w:r>
      <w:r>
        <w:t xml:space="preserve">  [CONDITIONAL: Each proposed member/shareholder]</w:t>
      </w:r>
    </w:p>
    <w:p>
      <w:r>
        <w:rPr>
          <w:b/>
        </w:rPr>
        <w:t>Outcome</w:t>
      </w:r>
      <w:r>
        <w:t xml:space="preserve">  [CONDITIONAL: Each proposed member/shareholder]</w:t>
      </w:r>
    </w:p>
    <w:p>
      <w:pPr>
        <w:pStyle w:val="Heading1"/>
      </w:pPr>
      <w:r>
        <w:t>10. Beneficial Ownership &amp; Control Review</w:t>
      </w:r>
    </w:p>
    <w:p>
      <w:r>
        <w:t>The reviewer must determine whether the application identifies the persons who ultimately own, benefit from or control the relevant company interest, based on the information and evidence available to Financially Up.</w:t>
      </w:r>
    </w:p>
    <w:p>
      <w:r>
        <w:rPr>
          <w:b/>
        </w:rPr>
        <w:t>Beneficial owner/controller identified</w:t>
      </w:r>
    </w:p>
    <w:p>
      <w:r>
        <w:rPr>
          <w:b/>
        </w:rPr>
        <w:t>Ownership chain complete</w:t>
      </w:r>
    </w:p>
    <w:p>
      <w:r>
        <w:rPr>
          <w:b/>
        </w:rPr>
        <w:t>Direct/indirect ownership assessed</w:t>
      </w:r>
    </w:p>
    <w:p>
      <w:r>
        <w:rPr>
          <w:b/>
        </w:rPr>
        <w:t>Voting/control rights assessed</w:t>
      </w:r>
    </w:p>
    <w:p>
      <w:r>
        <w:rPr>
          <w:b/>
        </w:rPr>
        <w:t>Practical influence assessed</w:t>
      </w:r>
    </w:p>
    <w:p>
      <w:r>
        <w:rPr>
          <w:b/>
        </w:rPr>
        <w:t>Nominee/trustee arrangements considered</w:t>
      </w:r>
    </w:p>
    <w:p>
      <w:r>
        <w:rPr>
          <w:b/>
        </w:rPr>
        <w:t>Ownership chart received where required</w:t>
      </w:r>
    </w:p>
    <w:p>
      <w:r>
        <w:rPr>
          <w:b/>
        </w:rPr>
        <w:t>Supporting documents received</w:t>
      </w:r>
    </w:p>
    <w:p>
      <w:r>
        <w:rPr>
          <w:b/>
        </w:rPr>
        <w:t>Beneficial ownership verified</w:t>
      </w:r>
    </w:p>
    <w:p>
      <w:r>
        <w:rPr>
          <w:b/>
        </w:rPr>
        <w:t>Further evidence required</w:t>
      </w:r>
    </w:p>
    <w:p>
      <w:r>
        <w:rPr>
          <w:b/>
        </w:rPr>
        <w:t>Escalation required</w:t>
      </w:r>
    </w:p>
    <w:p>
      <w:r>
        <w:rPr>
          <w:b/>
        </w:rPr>
        <w:t>Outcome</w:t>
      </w:r>
    </w:p>
    <w:p>
      <w:pPr>
        <w:pStyle w:val="Heading1"/>
      </w:pPr>
      <w:r>
        <w:t>11. PEP Screening</w:t>
      </w:r>
    </w:p>
    <w:p>
      <w:r>
        <w:rPr>
          <w:b/>
        </w:rPr>
        <w:t>Person screened</w:t>
      </w:r>
      <w:r>
        <w:t xml:space="preserve">  [REQUIRED]</w:t>
      </w:r>
    </w:p>
    <w:p>
      <w:r>
        <w:rPr>
          <w:b/>
        </w:rPr>
        <w:t>Screening provider/reference</w:t>
      </w:r>
    </w:p>
    <w:p>
      <w:r>
        <w:rPr>
          <w:b/>
        </w:rPr>
        <w:t>Screening date</w:t>
      </w:r>
    </w:p>
    <w:p>
      <w:r>
        <w:rPr>
          <w:b/>
        </w:rPr>
        <w:t>PEP screening result</w:t>
      </w:r>
    </w:p>
    <w:p>
      <w:r>
        <w:t>Options: No match | Potential match | Confirmed/requires review | Unable to complete</w:t>
      </w:r>
    </w:p>
    <w:p>
      <w:r>
        <w:rPr>
          <w:b/>
        </w:rPr>
        <w:t>Match reviewed</w:t>
      </w:r>
    </w:p>
    <w:p>
      <w:r>
        <w:t>Options: N/A | Yes | No</w:t>
      </w:r>
    </w:p>
    <w:p>
      <w:r>
        <w:rPr>
          <w:b/>
        </w:rPr>
        <w:t>Match identity confirmed</w:t>
      </w:r>
    </w:p>
    <w:p>
      <w:r>
        <w:t>Options: No | Potential | Yes</w:t>
      </w:r>
    </w:p>
    <w:p>
      <w:r>
        <w:rPr>
          <w:b/>
        </w:rPr>
        <w:t>Enhanced review required</w:t>
      </w:r>
    </w:p>
    <w:p>
      <w:r>
        <w:t>Options: No | Yes</w:t>
      </w:r>
    </w:p>
    <w:p>
      <w:r>
        <w:rPr>
          <w:b/>
        </w:rPr>
        <w:t>Decision/outcome</w:t>
      </w:r>
    </w:p>
    <w:p>
      <w:r>
        <w:rPr>
          <w:b/>
        </w:rPr>
        <w:t xml:space="preserve">Implementation note: </w:t>
      </w:r>
      <w:r>
        <w:t>The system must not label a person as a PEP solely because an automated provider returns a possible match. Potential matches require appropriate review.</w:t>
      </w:r>
    </w:p>
    <w:p>
      <w:pPr>
        <w:pStyle w:val="Heading1"/>
      </w:pPr>
      <w:r>
        <w:t>12. Sanctions / Targeted Financial Sanctions Screening</w:t>
      </w:r>
    </w:p>
    <w:p>
      <w:r>
        <w:rPr>
          <w:b/>
        </w:rPr>
        <w:t>Person/entity screened</w:t>
      </w:r>
      <w:r>
        <w:t xml:space="preserve">  [REQUIRED]</w:t>
      </w:r>
    </w:p>
    <w:p>
      <w:r>
        <w:rPr>
          <w:b/>
        </w:rPr>
        <w:t>Screening provider/reference</w:t>
      </w:r>
    </w:p>
    <w:p>
      <w:r>
        <w:rPr>
          <w:b/>
        </w:rPr>
        <w:t>Screening date</w:t>
      </w:r>
    </w:p>
    <w:p>
      <w:r>
        <w:rPr>
          <w:b/>
        </w:rPr>
        <w:t>Sanctions screening result</w:t>
      </w:r>
    </w:p>
    <w:p>
      <w:r>
        <w:t>Options: No match | Potential match | Confirmed/requires review | Unable to complete</w:t>
      </w:r>
    </w:p>
    <w:p>
      <w:r>
        <w:rPr>
          <w:b/>
        </w:rPr>
        <w:t>Match reviewed</w:t>
      </w:r>
    </w:p>
    <w:p>
      <w:r>
        <w:t>Options: N/A | Yes | No</w:t>
      </w:r>
    </w:p>
    <w:p>
      <w:r>
        <w:rPr>
          <w:b/>
        </w:rPr>
        <w:t>Identity match confirmed</w:t>
      </w:r>
    </w:p>
    <w:p>
      <w:r>
        <w:t>Options: No | Potential | Yes</w:t>
      </w:r>
    </w:p>
    <w:p>
      <w:r>
        <w:rPr>
          <w:b/>
        </w:rPr>
        <w:t>Escalated</w:t>
      </w:r>
    </w:p>
    <w:p>
      <w:r>
        <w:t>Options: No | Yes</w:t>
      </w:r>
    </w:p>
    <w:p>
      <w:r>
        <w:rPr>
          <w:b/>
        </w:rPr>
        <w:t>Outcome</w:t>
      </w:r>
    </w:p>
    <w:p>
      <w:pPr>
        <w:pStyle w:val="Heading1"/>
      </w:pPr>
      <w:r>
        <w:t>13. Adverse Media / Other Screening</w:t>
      </w:r>
    </w:p>
    <w:p>
      <w:r>
        <w:rPr>
          <w:b/>
        </w:rPr>
        <w:t>Screening performed</w:t>
      </w:r>
    </w:p>
    <w:p>
      <w:r>
        <w:t>Options: No | Yes</w:t>
      </w:r>
    </w:p>
    <w:p>
      <w:r>
        <w:rPr>
          <w:b/>
        </w:rPr>
        <w:t>Screening date</w:t>
      </w:r>
    </w:p>
    <w:p>
      <w:r>
        <w:rPr>
          <w:b/>
        </w:rPr>
        <w:t>Result</w:t>
      </w:r>
    </w:p>
    <w:p>
      <w:r>
        <w:t>Options: No relevant concern | Potential concern | Relevant concern | Unable to determine</w:t>
      </w:r>
    </w:p>
    <w:p>
      <w:r>
        <w:rPr>
          <w:b/>
        </w:rPr>
        <w:t>Source/reference</w:t>
      </w:r>
    </w:p>
    <w:p>
      <w:r>
        <w:rPr>
          <w:b/>
        </w:rPr>
        <w:t>Relevance assessed</w:t>
      </w:r>
    </w:p>
    <w:p>
      <w:r>
        <w:t>Options: N/A | Yes | No</w:t>
      </w:r>
    </w:p>
    <w:p>
      <w:r>
        <w:rPr>
          <w:b/>
        </w:rPr>
        <w:t>Escalation required</w:t>
      </w:r>
    </w:p>
    <w:p>
      <w:r>
        <w:t>Options: No | Yes</w:t>
      </w:r>
    </w:p>
    <w:p>
      <w:r>
        <w:rPr>
          <w:b/>
        </w:rPr>
        <w:t>Outcome</w:t>
      </w:r>
    </w:p>
    <w:p>
      <w:r>
        <w:rPr>
          <w:b/>
        </w:rPr>
        <w:t xml:space="preserve">Implementation note: </w:t>
      </w:r>
      <w:r>
        <w:t>Only relevant and reliable information should be considered. A media result is not itself proof of wrongdoing.</w:t>
      </w:r>
    </w:p>
    <w:p>
      <w:pPr>
        <w:pStyle w:val="Heading1"/>
      </w:pPr>
      <w:r>
        <w:t>14. Source of Funds Review</w:t>
      </w:r>
    </w:p>
    <w:p>
      <w:r>
        <w:t>Use the source information supplied in Step 8 and supporting documents. Do not invent a pass/fail formula where the approved compliance policy does not specify one.</w:t>
      </w:r>
    </w:p>
    <w:p>
      <w:r>
        <w:rPr>
          <w:b/>
        </w:rPr>
        <w:t>Funding amount</w:t>
      </w:r>
    </w:p>
    <w:p>
      <w:r>
        <w:rPr>
          <w:b/>
        </w:rPr>
        <w:t>Funder identified</w:t>
      </w:r>
    </w:p>
    <w:p>
      <w:r>
        <w:rPr>
          <w:b/>
        </w:rPr>
        <w:t>Funder relationship explained</w:t>
      </w:r>
    </w:p>
    <w:p>
      <w:r>
        <w:rPr>
          <w:b/>
        </w:rPr>
        <w:t>Source of funds described</w:t>
      </w:r>
    </w:p>
    <w:p>
      <w:r>
        <w:rPr>
          <w:b/>
        </w:rPr>
        <w:t>Evidence supplied</w:t>
      </w:r>
    </w:p>
    <w:p>
      <w:r>
        <w:rPr>
          <w:b/>
        </w:rPr>
        <w:t>Evidence reviewed</w:t>
      </w:r>
    </w:p>
    <w:p>
      <w:r>
        <w:rPr>
          <w:b/>
        </w:rPr>
        <w:t>Source appears consistent with stated purpose</w:t>
      </w:r>
    </w:p>
    <w:p>
      <w:r>
        <w:rPr>
          <w:b/>
        </w:rPr>
        <w:t>Third-party funding explained</w:t>
      </w:r>
    </w:p>
    <w:p>
      <w:r>
        <w:rPr>
          <w:b/>
        </w:rPr>
        <w:t>Offshore funding reviewed where applicable</w:t>
      </w:r>
    </w:p>
    <w:p>
      <w:r>
        <w:rPr>
          <w:b/>
        </w:rPr>
        <w:t>Further information required</w:t>
      </w:r>
    </w:p>
    <w:p>
      <w:r>
        <w:rPr>
          <w:b/>
        </w:rPr>
        <w:t>Escalation required</w:t>
      </w:r>
    </w:p>
    <w:p>
      <w:r>
        <w:rPr>
          <w:b/>
        </w:rPr>
        <w:t>Outcome</w:t>
      </w:r>
    </w:p>
    <w:p>
      <w:pPr>
        <w:pStyle w:val="Heading1"/>
      </w:pPr>
      <w:r>
        <w:t>15. Source of Wealth Review</w:t>
      </w:r>
    </w:p>
    <w:p>
      <w:r>
        <w:rPr>
          <w:b/>
        </w:rPr>
        <w:t>Relevant beneficial owner/controller</w:t>
      </w:r>
    </w:p>
    <w:p>
      <w:r>
        <w:rPr>
          <w:b/>
        </w:rPr>
        <w:t>Source of wealth described</w:t>
      </w:r>
    </w:p>
    <w:p>
      <w:r>
        <w:rPr>
          <w:b/>
        </w:rPr>
        <w:t>Evidence supplied</w:t>
      </w:r>
    </w:p>
    <w:p>
      <w:r>
        <w:rPr>
          <w:b/>
        </w:rPr>
        <w:t>Evidence reviewed</w:t>
      </w:r>
    </w:p>
    <w:p>
      <w:r>
        <w:rPr>
          <w:b/>
        </w:rPr>
        <w:t>Wealth profile consistent with information supplied</w:t>
      </w:r>
    </w:p>
    <w:p>
      <w:r>
        <w:rPr>
          <w:b/>
        </w:rPr>
        <w:t>Further information required</w:t>
      </w:r>
    </w:p>
    <w:p>
      <w:r>
        <w:rPr>
          <w:b/>
        </w:rPr>
        <w:t>Escalation required</w:t>
      </w:r>
    </w:p>
    <w:p>
      <w:r>
        <w:rPr>
          <w:b/>
        </w:rPr>
        <w:t>Outcome</w:t>
      </w:r>
    </w:p>
    <w:p>
      <w:pPr>
        <w:pStyle w:val="Heading1"/>
      </w:pPr>
      <w:r>
        <w:t>16. Higher-Risk Activity Review</w:t>
      </w:r>
    </w:p>
    <w:p>
      <w:r>
        <w:t>Review activities identified in the application, including:</w:t>
      </w:r>
    </w:p>
    <w:p>
      <w:pPr>
        <w:pStyle w:val="ListBullet"/>
      </w:pPr>
      <w:r>
        <w:t>Cash-intensive activity</w:t>
      </w:r>
    </w:p>
    <w:p>
      <w:pPr>
        <w:pStyle w:val="ListBullet"/>
      </w:pPr>
      <w:r>
        <w:t>Virtual assets / cryptocurrency</w:t>
      </w:r>
    </w:p>
    <w:p>
      <w:pPr>
        <w:pStyle w:val="ListBullet"/>
      </w:pPr>
      <w:r>
        <w:t>Remittance / money transfer</w:t>
      </w:r>
    </w:p>
    <w:p>
      <w:pPr>
        <w:pStyle w:val="ListBullet"/>
      </w:pPr>
      <w:r>
        <w:t>Gambling</w:t>
      </w:r>
    </w:p>
    <w:p>
      <w:pPr>
        <w:pStyle w:val="ListBullet"/>
      </w:pPr>
      <w:r>
        <w:t>Adult services</w:t>
      </w:r>
    </w:p>
    <w:p>
      <w:pPr>
        <w:pStyle w:val="ListBullet"/>
      </w:pPr>
      <w:r>
        <w:t>High-value goods</w:t>
      </w:r>
    </w:p>
    <w:p>
      <w:pPr>
        <w:pStyle w:val="ListBullet"/>
      </w:pPr>
      <w:r>
        <w:t>Property development or high-value property activity</w:t>
      </w:r>
    </w:p>
    <w:p>
      <w:pPr>
        <w:pStyle w:val="ListBullet"/>
      </w:pPr>
      <w:r>
        <w:t>Import/export</w:t>
      </w:r>
    </w:p>
    <w:p>
      <w:pPr>
        <w:pStyle w:val="ListBullet"/>
      </w:pPr>
      <w:r>
        <w:t>Migration services</w:t>
      </w:r>
    </w:p>
    <w:p>
      <w:pPr>
        <w:pStyle w:val="ListBullet"/>
      </w:pPr>
      <w:r>
        <w:t>Financial services</w:t>
      </w:r>
    </w:p>
    <w:p>
      <w:pPr>
        <w:pStyle w:val="ListBullet"/>
      </w:pPr>
      <w:r>
        <w:t>Other activity identified by the Client</w:t>
      </w:r>
    </w:p>
    <w:p>
      <w:r>
        <w:rPr>
          <w:b/>
        </w:rPr>
        <w:t>Activity requiring review</w:t>
      </w:r>
      <w:r>
        <w:t xml:space="preserve">  [REQUIRED]</w:t>
      </w:r>
    </w:p>
    <w:p>
      <w:r>
        <w:rPr>
          <w:b/>
        </w:rPr>
        <w:t>Information reviewed</w:t>
      </w:r>
    </w:p>
    <w:p>
      <w:r>
        <w:rPr>
          <w:b/>
        </w:rPr>
        <w:t>Additional evidence required</w:t>
      </w:r>
    </w:p>
    <w:p>
      <w:r>
        <w:rPr>
          <w:b/>
        </w:rPr>
        <w:t>Enhanced due diligence required</w:t>
      </w:r>
    </w:p>
    <w:p>
      <w:r>
        <w:t>Options: No | Yes</w:t>
      </w:r>
    </w:p>
    <w:p>
      <w:r>
        <w:rPr>
          <w:b/>
        </w:rPr>
        <w:t>Escalation required</w:t>
      </w:r>
    </w:p>
    <w:p>
      <w:r>
        <w:t>Options: No | Yes</w:t>
      </w:r>
    </w:p>
    <w:p>
      <w:r>
        <w:rPr>
          <w:b/>
        </w:rPr>
        <w:t>Outcome</w:t>
      </w:r>
    </w:p>
    <w:p>
      <w:pPr>
        <w:pStyle w:val="Heading1"/>
      </w:pPr>
      <w:r>
        <w:t>17. Nominee / Trustee / Special Arrangement Review</w:t>
      </w:r>
    </w:p>
    <w:p>
      <w:r>
        <w:rPr>
          <w:b/>
        </w:rPr>
        <w:t>Arrangement identified</w:t>
      </w:r>
    </w:p>
    <w:p>
      <w:r>
        <w:t>Options: No | Yes</w:t>
      </w:r>
    </w:p>
    <w:p>
      <w:r>
        <w:rPr>
          <w:b/>
        </w:rPr>
        <w:t>Arrangement type</w:t>
      </w:r>
      <w:r>
        <w:t xml:space="preserve">  [CONDITIONAL: Yes]</w:t>
      </w:r>
    </w:p>
    <w:p>
      <w:r>
        <w:t>Options: Nominee | Trustee | Bare trustee | Custodian | Corporate trustee | Other</w:t>
      </w:r>
    </w:p>
    <w:p>
      <w:r>
        <w:rPr>
          <w:b/>
        </w:rPr>
        <w:t>Role-holder identified</w:t>
      </w:r>
      <w:r>
        <w:t xml:space="preserve">  [CONDITIONAL: Yes]</w:t>
      </w:r>
    </w:p>
    <w:p>
      <w:r>
        <w:rPr>
          <w:b/>
        </w:rPr>
        <w:t>Beneficial owner/controller identified</w:t>
      </w:r>
      <w:r>
        <w:t xml:space="preserve">  [CONDITIONAL: Yes]</w:t>
      </w:r>
    </w:p>
    <w:p>
      <w:r>
        <w:rPr>
          <w:b/>
        </w:rPr>
        <w:t>Reason for arrangement documented</w:t>
      </w:r>
      <w:r>
        <w:t xml:space="preserve">  [CONDITIONAL: Yes]</w:t>
      </w:r>
    </w:p>
    <w:p>
      <w:r>
        <w:rPr>
          <w:b/>
        </w:rPr>
        <w:t>Underlying agreement/deed received</w:t>
      </w:r>
      <w:r>
        <w:t xml:space="preserve">  [CONDITIONAL: Yes]</w:t>
      </w:r>
    </w:p>
    <w:p>
      <w:r>
        <w:rPr>
          <w:b/>
        </w:rPr>
        <w:t>Agreement/deed reviewed</w:t>
      </w:r>
      <w:r>
        <w:t xml:space="preserve">  [CONDITIONAL: Yes]</w:t>
      </w:r>
    </w:p>
    <w:p>
      <w:r>
        <w:rPr>
          <w:b/>
        </w:rPr>
        <w:t>Instructions/control rights understood</w:t>
      </w:r>
      <w:r>
        <w:t xml:space="preserve">  [CONDITIONAL: Yes]</w:t>
      </w:r>
    </w:p>
    <w:p>
      <w:r>
        <w:rPr>
          <w:b/>
        </w:rPr>
        <w:t>Funding source understood</w:t>
      </w:r>
      <w:r>
        <w:t xml:space="preserve">  [CONDITIONAL: Yes]</w:t>
      </w:r>
    </w:p>
    <w:p>
      <w:r>
        <w:rPr>
          <w:b/>
        </w:rPr>
        <w:t>Legal advice recommended</w:t>
      </w:r>
      <w:r>
        <w:t xml:space="preserve">  [CONDITIONAL: Yes]</w:t>
      </w:r>
    </w:p>
    <w:p>
      <w:r>
        <w:t>Options: No | Yes</w:t>
      </w:r>
    </w:p>
    <w:p>
      <w:r>
        <w:rPr>
          <w:b/>
        </w:rPr>
        <w:t>Enhanced review required</w:t>
      </w:r>
      <w:r>
        <w:t xml:space="preserve">  [CONDITIONAL: Yes]</w:t>
      </w:r>
    </w:p>
    <w:p>
      <w:r>
        <w:t>Options: No | Yes</w:t>
      </w:r>
    </w:p>
    <w:p>
      <w:r>
        <w:rPr>
          <w:b/>
        </w:rPr>
        <w:t>Outcome</w:t>
      </w:r>
      <w:r>
        <w:t xml:space="preserve">  [CONDITIONAL: Yes]</w:t>
      </w:r>
    </w:p>
    <w:p>
      <w:pPr>
        <w:pStyle w:val="Heading1"/>
      </w:pPr>
      <w:r>
        <w:t>18. Address Service Review</w:t>
      </w:r>
    </w:p>
    <w:p>
      <w:r>
        <w:t>Where Document 7 applies, review the address-service request separately.</w:t>
      </w:r>
    </w:p>
    <w:p>
      <w:r>
        <w:rPr>
          <w:b/>
        </w:rPr>
        <w:t>Address service requested</w:t>
      </w:r>
      <w:r>
        <w:t xml:space="preserve">  [CONDITIONAL: Document 7 applies]</w:t>
      </w:r>
    </w:p>
    <w:p>
      <w:r>
        <w:rPr>
          <w:b/>
        </w:rPr>
        <w:t>Reason for using address documented</w:t>
      </w:r>
      <w:r>
        <w:t xml:space="preserve">  [CONDITIONAL: Document 7 applies]</w:t>
      </w:r>
    </w:p>
    <w:p>
      <w:r>
        <w:rPr>
          <w:b/>
        </w:rPr>
        <w:t>Genuine Australian operating presence assessed</w:t>
      </w:r>
      <w:r>
        <w:t xml:space="preserve">  [CONDITIONAL: Document 7 applies]</w:t>
      </w:r>
    </w:p>
    <w:p>
      <w:r>
        <w:rPr>
          <w:b/>
        </w:rPr>
        <w:t>Mail handling purpose understood</w:t>
      </w:r>
      <w:r>
        <w:t xml:space="preserve">  [CONDITIONAL: Document 7 applies]</w:t>
      </w:r>
    </w:p>
    <w:p>
      <w:r>
        <w:rPr>
          <w:b/>
        </w:rPr>
        <w:t>Overseas involvement reviewed</w:t>
      </w:r>
      <w:r>
        <w:t xml:space="preserve">  [CONDITIONAL: Document 7 applies]</w:t>
      </w:r>
    </w:p>
    <w:p>
      <w:r>
        <w:rPr>
          <w:b/>
        </w:rPr>
        <w:t>Higher-risk activities reviewed</w:t>
      </w:r>
      <w:r>
        <w:t xml:space="preserve">  [CONDITIONAL: Document 7 applies]</w:t>
      </w:r>
    </w:p>
    <w:p>
      <w:r>
        <w:rPr>
          <w:b/>
        </w:rPr>
        <w:t>Address service documents accepted</w:t>
      </w:r>
      <w:r>
        <w:t xml:space="preserve">  [CONDITIONAL: Document 7 applies]</w:t>
      </w:r>
    </w:p>
    <w:p>
      <w:r>
        <w:rPr>
          <w:b/>
        </w:rPr>
        <w:t>Admin approval</w:t>
      </w:r>
      <w:r>
        <w:t xml:space="preserve">  [CONDITIONAL: Document 7 applies]</w:t>
      </w:r>
    </w:p>
    <w:p>
      <w:r>
        <w:rPr>
          <w:b/>
        </w:rPr>
        <w:t>Conditions</w:t>
      </w:r>
      <w:r>
        <w:t xml:space="preserve">  [CONDITIONAL: Document 7 applies]</w:t>
      </w:r>
    </w:p>
    <w:p>
      <w:r>
        <w:rPr>
          <w:b/>
        </w:rPr>
        <w:t>Outcome</w:t>
      </w:r>
      <w:r>
        <w:t xml:space="preserve">  [CONDITIONAL: Document 7 applies]</w:t>
      </w:r>
    </w:p>
    <w:p>
      <w:pPr>
        <w:pStyle w:val="Heading1"/>
      </w:pPr>
      <w:r>
        <w:t>19. Document Completeness Review</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Document/Evidence</w:t>
            </w:r>
          </w:p>
        </w:tc>
        <w:tc>
          <w:tcPr>
            <w:tcW w:type="dxa" w:w="2556"/>
          </w:tcPr>
          <w:p>
            <w:r>
              <w:t>Required?</w:t>
            </w:r>
          </w:p>
        </w:tc>
        <w:tc>
          <w:tcPr>
            <w:tcW w:type="dxa" w:w="2556"/>
          </w:tcPr>
          <w:p>
            <w:r>
              <w:t>Received?</w:t>
            </w:r>
          </w:p>
        </w:tc>
        <w:tc>
          <w:tcPr>
            <w:tcW w:type="dxa" w:w="2556"/>
          </w:tcPr>
          <w:p>
            <w:r>
              <w:t>Verified/Reviewed?</w:t>
            </w:r>
          </w:p>
        </w:tc>
      </w:tr>
      <w:tr>
        <w:tc>
          <w:tcPr>
            <w:tcW w:type="dxa" w:w="2556"/>
          </w:tcPr>
          <w:p>
            <w:r>
              <w:t>Terms of Engagement acceptance</w:t>
            </w:r>
          </w:p>
        </w:tc>
        <w:tc>
          <w:tcPr>
            <w:tcW w:type="dxa" w:w="2556"/>
          </w:tcPr>
          <w:p>
            <w:r>
              <w:t>Yes</w:t>
            </w:r>
          </w:p>
        </w:tc>
        <w:tc>
          <w:tcPr>
            <w:tcW w:type="dxa" w:w="2556"/>
          </w:tcPr>
          <w:p>
            <w:r>
              <w:t>Yes/No</w:t>
            </w:r>
          </w:p>
        </w:tc>
        <w:tc>
          <w:tcPr>
            <w:tcW w:type="dxa" w:w="2556"/>
          </w:tcPr>
          <w:p>
            <w:r>
              <w:t>Yes/No</w:t>
            </w:r>
          </w:p>
        </w:tc>
      </w:tr>
      <w:tr>
        <w:tc>
          <w:tcPr>
            <w:tcW w:type="dxa" w:w="2556"/>
          </w:tcPr>
          <w:p>
            <w:r>
              <w:t>Privacy Collection Notice acknowledgement</w:t>
            </w:r>
          </w:p>
        </w:tc>
        <w:tc>
          <w:tcPr>
            <w:tcW w:type="dxa" w:w="2556"/>
          </w:tcPr>
          <w:p>
            <w:r>
              <w:t>Yes</w:t>
            </w:r>
          </w:p>
        </w:tc>
        <w:tc>
          <w:tcPr>
            <w:tcW w:type="dxa" w:w="2556"/>
          </w:tcPr>
          <w:p>
            <w:r>
              <w:t>Yes/No</w:t>
            </w:r>
          </w:p>
        </w:tc>
        <w:tc>
          <w:tcPr>
            <w:tcW w:type="dxa" w:w="2556"/>
          </w:tcPr>
          <w:p>
            <w:r>
              <w:t>Reference</w:t>
            </w:r>
          </w:p>
        </w:tc>
      </w:tr>
      <w:tr>
        <w:tc>
          <w:tcPr>
            <w:tcW w:type="dxa" w:w="2556"/>
          </w:tcPr>
          <w:p>
            <w:r>
              <w:t>Client Declaration, Consent &amp; Authority</w:t>
            </w:r>
          </w:p>
        </w:tc>
        <w:tc>
          <w:tcPr>
            <w:tcW w:type="dxa" w:w="2556"/>
          </w:tcPr>
          <w:p>
            <w:r>
              <w:t>Yes</w:t>
            </w:r>
          </w:p>
        </w:tc>
        <w:tc>
          <w:tcPr>
            <w:tcW w:type="dxa" w:w="2556"/>
          </w:tcPr>
          <w:p>
            <w:r>
              <w:t>Yes/No</w:t>
            </w:r>
          </w:p>
        </w:tc>
        <w:tc>
          <w:tcPr>
            <w:tcW w:type="dxa" w:w="2556"/>
          </w:tcPr>
          <w:p>
            <w:r>
              <w:t>Yes/No</w:t>
            </w:r>
          </w:p>
        </w:tc>
      </w:tr>
      <w:tr>
        <w:tc>
          <w:tcPr>
            <w:tcW w:type="dxa" w:w="2556"/>
          </w:tcPr>
          <w:p>
            <w:r>
              <w:t>Director/Secretary consents</w:t>
            </w:r>
          </w:p>
        </w:tc>
        <w:tc>
          <w:tcPr>
            <w:tcW w:type="dxa" w:w="2556"/>
          </w:tcPr>
          <w:p>
            <w:r>
              <w:t>Where applicable</w:t>
            </w:r>
          </w:p>
        </w:tc>
        <w:tc>
          <w:tcPr>
            <w:tcW w:type="dxa" w:w="2556"/>
          </w:tcPr>
          <w:p>
            <w:r>
              <w:t>Yes/No</w:t>
            </w:r>
          </w:p>
        </w:tc>
        <w:tc>
          <w:tcPr>
            <w:tcW w:type="dxa" w:w="2556"/>
          </w:tcPr>
          <w:p>
            <w:r>
              <w:t>Yes/No</w:t>
            </w:r>
          </w:p>
        </w:tc>
      </w:tr>
      <w:tr>
        <w:tc>
          <w:tcPr>
            <w:tcW w:type="dxa" w:w="2556"/>
          </w:tcPr>
          <w:p>
            <w:r>
              <w:t>Member/Shareholder consents</w:t>
            </w:r>
          </w:p>
        </w:tc>
        <w:tc>
          <w:tcPr>
            <w:tcW w:type="dxa" w:w="2556"/>
          </w:tcPr>
          <w:p>
            <w:r>
              <w:t>Where applicable</w:t>
            </w:r>
          </w:p>
        </w:tc>
        <w:tc>
          <w:tcPr>
            <w:tcW w:type="dxa" w:w="2556"/>
          </w:tcPr>
          <w:p>
            <w:r>
              <w:t>Yes/No</w:t>
            </w:r>
          </w:p>
        </w:tc>
        <w:tc>
          <w:tcPr>
            <w:tcW w:type="dxa" w:w="2556"/>
          </w:tcPr>
          <w:p>
            <w:r>
              <w:t>Yes/No</w:t>
            </w:r>
          </w:p>
        </w:tc>
      </w:tr>
      <w:tr>
        <w:tc>
          <w:tcPr>
            <w:tcW w:type="dxa" w:w="2556"/>
          </w:tcPr>
          <w:p>
            <w:r>
              <w:t>Nominee/Trustee/Special Arrangement evidence</w:t>
            </w:r>
          </w:p>
        </w:tc>
        <w:tc>
          <w:tcPr>
            <w:tcW w:type="dxa" w:w="2556"/>
          </w:tcPr>
          <w:p>
            <w:r>
              <w:t>Where applicable</w:t>
            </w:r>
          </w:p>
        </w:tc>
        <w:tc>
          <w:tcPr>
            <w:tcW w:type="dxa" w:w="2556"/>
          </w:tcPr>
          <w:p>
            <w:r>
              <w:t>Yes/No</w:t>
            </w:r>
          </w:p>
        </w:tc>
        <w:tc>
          <w:tcPr>
            <w:tcW w:type="dxa" w:w="2556"/>
          </w:tcPr>
          <w:p>
            <w:r>
              <w:t>Yes/No</w:t>
            </w:r>
          </w:p>
        </w:tc>
      </w:tr>
      <w:tr>
        <w:tc>
          <w:tcPr>
            <w:tcW w:type="dxa" w:w="2556"/>
          </w:tcPr>
          <w:p>
            <w:r>
              <w:t>Identity documents</w:t>
            </w:r>
          </w:p>
        </w:tc>
        <w:tc>
          <w:tcPr>
            <w:tcW w:type="dxa" w:w="2556"/>
          </w:tcPr>
          <w:p>
            <w:r>
              <w:t>Where applicable</w:t>
            </w:r>
          </w:p>
        </w:tc>
        <w:tc>
          <w:tcPr>
            <w:tcW w:type="dxa" w:w="2556"/>
          </w:tcPr>
          <w:p>
            <w:r>
              <w:t>Yes/No</w:t>
            </w:r>
          </w:p>
        </w:tc>
        <w:tc>
          <w:tcPr>
            <w:tcW w:type="dxa" w:w="2556"/>
          </w:tcPr>
          <w:p>
            <w:r>
              <w:t>Yes/No</w:t>
            </w:r>
          </w:p>
        </w:tc>
      </w:tr>
      <w:tr>
        <w:tc>
          <w:tcPr>
            <w:tcW w:type="dxa" w:w="2556"/>
          </w:tcPr>
          <w:p>
            <w:r>
              <w:t>Authority documents</w:t>
            </w:r>
          </w:p>
        </w:tc>
        <w:tc>
          <w:tcPr>
            <w:tcW w:type="dxa" w:w="2556"/>
          </w:tcPr>
          <w:p>
            <w:r>
              <w:t>Where applicable</w:t>
            </w:r>
          </w:p>
        </w:tc>
        <w:tc>
          <w:tcPr>
            <w:tcW w:type="dxa" w:w="2556"/>
          </w:tcPr>
          <w:p>
            <w:r>
              <w:t>Yes/No</w:t>
            </w:r>
          </w:p>
        </w:tc>
        <w:tc>
          <w:tcPr>
            <w:tcW w:type="dxa" w:w="2556"/>
          </w:tcPr>
          <w:p>
            <w:r>
              <w:t>Yes/No</w:t>
            </w:r>
          </w:p>
        </w:tc>
      </w:tr>
      <w:tr>
        <w:tc>
          <w:tcPr>
            <w:tcW w:type="dxa" w:w="2556"/>
          </w:tcPr>
          <w:p>
            <w:r>
              <w:t>Source-of-funds evidence</w:t>
            </w:r>
          </w:p>
        </w:tc>
        <w:tc>
          <w:tcPr>
            <w:tcW w:type="dxa" w:w="2556"/>
          </w:tcPr>
          <w:p>
            <w:r>
              <w:t>Where required</w:t>
            </w:r>
          </w:p>
        </w:tc>
        <w:tc>
          <w:tcPr>
            <w:tcW w:type="dxa" w:w="2556"/>
          </w:tcPr>
          <w:p>
            <w:r>
              <w:t>Yes/No</w:t>
            </w:r>
          </w:p>
        </w:tc>
        <w:tc>
          <w:tcPr>
            <w:tcW w:type="dxa" w:w="2556"/>
          </w:tcPr>
          <w:p>
            <w:r>
              <w:t>Yes/No</w:t>
            </w:r>
          </w:p>
        </w:tc>
      </w:tr>
      <w:tr>
        <w:tc>
          <w:tcPr>
            <w:tcW w:type="dxa" w:w="2556"/>
          </w:tcPr>
          <w:p>
            <w:r>
              <w:t>Source-of-wealth evidence</w:t>
            </w:r>
          </w:p>
        </w:tc>
        <w:tc>
          <w:tcPr>
            <w:tcW w:type="dxa" w:w="2556"/>
          </w:tcPr>
          <w:p>
            <w:r>
              <w:t>Where required</w:t>
            </w:r>
          </w:p>
        </w:tc>
        <w:tc>
          <w:tcPr>
            <w:tcW w:type="dxa" w:w="2556"/>
          </w:tcPr>
          <w:p>
            <w:r>
              <w:t>Yes/No</w:t>
            </w:r>
          </w:p>
        </w:tc>
        <w:tc>
          <w:tcPr>
            <w:tcW w:type="dxa" w:w="2556"/>
          </w:tcPr>
          <w:p>
            <w:r>
              <w:t>Yes/No</w:t>
            </w:r>
          </w:p>
        </w:tc>
      </w:tr>
      <w:tr>
        <w:tc>
          <w:tcPr>
            <w:tcW w:type="dxa" w:w="2556"/>
          </w:tcPr>
          <w:p>
            <w:r>
              <w:t>Other supporting documents</w:t>
            </w:r>
          </w:p>
        </w:tc>
        <w:tc>
          <w:tcPr>
            <w:tcW w:type="dxa" w:w="2556"/>
          </w:tcPr>
          <w:p>
            <w:r>
              <w:t>Where required</w:t>
            </w:r>
          </w:p>
        </w:tc>
        <w:tc>
          <w:tcPr>
            <w:tcW w:type="dxa" w:w="2556"/>
          </w:tcPr>
          <w:p>
            <w:r>
              <w:t>Yes/No</w:t>
            </w:r>
          </w:p>
        </w:tc>
        <w:tc>
          <w:tcPr>
            <w:tcW w:type="dxa" w:w="2556"/>
          </w:tcPr>
          <w:p>
            <w:r>
              <w:t>Yes/No</w:t>
            </w:r>
          </w:p>
        </w:tc>
      </w:tr>
    </w:tbl>
    <w:p>
      <w:pPr>
        <w:pStyle w:val="Heading1"/>
      </w:pPr>
      <w:r>
        <w:t>20. Inconsistency Review</w:t>
      </w:r>
    </w:p>
    <w:p>
      <w:r>
        <w:t>The reviewer should record material inconsistencies rather than silently correcting Client information.</w:t>
      </w:r>
    </w:p>
    <w:p>
      <w:r>
        <w:rPr>
          <w:b/>
        </w:rPr>
        <w:t>Identity mismatch identified</w:t>
      </w:r>
    </w:p>
    <w:p>
      <w:r>
        <w:rPr>
          <w:b/>
        </w:rPr>
        <w:t>Ownership mismatch identified</w:t>
      </w:r>
    </w:p>
    <w:p>
      <w:r>
        <w:rPr>
          <w:b/>
        </w:rPr>
        <w:t>Shareholding mismatch identified</w:t>
      </w:r>
    </w:p>
    <w:p>
      <w:r>
        <w:rPr>
          <w:b/>
        </w:rPr>
        <w:t>Address mismatch identified</w:t>
      </w:r>
    </w:p>
    <w:p>
      <w:r>
        <w:rPr>
          <w:b/>
        </w:rPr>
        <w:t>Funding mismatch identified</w:t>
      </w:r>
    </w:p>
    <w:p>
      <w:r>
        <w:rPr>
          <w:b/>
        </w:rPr>
        <w:t>Source-of-wealth mismatch identified</w:t>
      </w:r>
    </w:p>
    <w:p>
      <w:r>
        <w:rPr>
          <w:b/>
        </w:rPr>
        <w:t>Role/authority mismatch identified</w:t>
      </w:r>
    </w:p>
    <w:p>
      <w:r>
        <w:rPr>
          <w:b/>
        </w:rPr>
        <w:t>Document inconsistency identified</w:t>
      </w:r>
    </w:p>
    <w:p>
      <w:r>
        <w:rPr>
          <w:b/>
        </w:rPr>
        <w:t>Other inconsistency</w:t>
      </w:r>
    </w:p>
    <w:p>
      <w:r>
        <w:rPr>
          <w:b/>
        </w:rPr>
        <w:t>Client clarification requested</w:t>
      </w:r>
    </w:p>
    <w:p>
      <w:r>
        <w:rPr>
          <w:b/>
        </w:rPr>
        <w:t>Clarification received</w:t>
      </w:r>
    </w:p>
    <w:p>
      <w:r>
        <w:rPr>
          <w:b/>
        </w:rPr>
        <w:t>Resolved</w:t>
      </w:r>
    </w:p>
    <w:p>
      <w:r>
        <w:rPr>
          <w:b/>
        </w:rPr>
        <w:t>Escalated</w:t>
      </w:r>
    </w:p>
    <w:p>
      <w:pPr>
        <w:pStyle w:val="Heading1"/>
      </w:pPr>
      <w:r>
        <w:t>21. Enhanced Due Diligence</w:t>
      </w:r>
    </w:p>
    <w:p>
      <w:r>
        <w:rPr>
          <w:b/>
        </w:rPr>
        <w:t>EDD required</w:t>
      </w:r>
    </w:p>
    <w:p>
      <w:r>
        <w:t>Options: No | Yes</w:t>
      </w:r>
    </w:p>
    <w:p>
      <w:r>
        <w:rPr>
          <w:b/>
        </w:rPr>
        <w:t>Reason for EDD</w:t>
      </w:r>
      <w:r>
        <w:t xml:space="preserve">  [CONDITIONAL: EDD = Yes]</w:t>
      </w:r>
    </w:p>
    <w:p>
      <w:r>
        <w:rPr>
          <w:b/>
        </w:rPr>
        <w:t>Additional information requested</w:t>
      </w:r>
      <w:r>
        <w:t xml:space="preserve">  [CONDITIONAL: EDD = Yes]</w:t>
      </w:r>
    </w:p>
    <w:p>
      <w:r>
        <w:rPr>
          <w:b/>
        </w:rPr>
        <w:t>Additional evidence requested</w:t>
      </w:r>
      <w:r>
        <w:t xml:space="preserve">  [CONDITIONAL: EDD = Yes]</w:t>
      </w:r>
    </w:p>
    <w:p>
      <w:r>
        <w:rPr>
          <w:b/>
        </w:rPr>
        <w:t>EDD reviewer</w:t>
      </w:r>
      <w:r>
        <w:t xml:space="preserve">  [CONDITIONAL: EDD = Yes]</w:t>
      </w:r>
    </w:p>
    <w:p>
      <w:r>
        <w:rPr>
          <w:b/>
        </w:rPr>
        <w:t>EDD completed</w:t>
      </w:r>
      <w:r>
        <w:t xml:space="preserve">  [CONDITIONAL: EDD = Yes]</w:t>
      </w:r>
    </w:p>
    <w:p>
      <w:r>
        <w:t>Options: No | Yes</w:t>
      </w:r>
    </w:p>
    <w:p>
      <w:r>
        <w:rPr>
          <w:b/>
        </w:rPr>
        <w:t>EDD outcome</w:t>
      </w:r>
      <w:r>
        <w:t xml:space="preserve">  [CONDITIONAL: EDD = Yes]</w:t>
      </w:r>
    </w:p>
    <w:p>
      <w:r>
        <w:rPr>
          <w:b/>
        </w:rPr>
        <w:t xml:space="preserve">Implementation note: </w:t>
      </w:r>
      <w:r>
        <w:t>The exact EDD triggers and risk methodology must come from Financially Up's approved compliance policy. This document does not create a new legal risk-scoring framework.</w:t>
      </w:r>
    </w:p>
    <w:p>
      <w:pPr>
        <w:pStyle w:val="Heading1"/>
      </w:pPr>
      <w:r>
        <w:t>22. Escalation Workflow</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Escalation Type</w:t>
            </w:r>
          </w:p>
        </w:tc>
        <w:tc>
          <w:tcPr>
            <w:tcW w:type="dxa" w:w="2556"/>
          </w:tcPr>
          <w:p>
            <w:r>
              <w:t>Example Trigger</w:t>
            </w:r>
          </w:p>
        </w:tc>
        <w:tc>
          <w:tcPr>
            <w:tcW w:type="dxa" w:w="2556"/>
          </w:tcPr>
          <w:p>
            <w:r>
              <w:t>Escalated To</w:t>
            </w:r>
          </w:p>
        </w:tc>
        <w:tc>
          <w:tcPr>
            <w:tcW w:type="dxa" w:w="2556"/>
          </w:tcPr>
          <w:p>
            <w:r>
              <w:t>Result</w:t>
            </w:r>
          </w:p>
        </w:tc>
      </w:tr>
      <w:tr>
        <w:tc>
          <w:tcPr>
            <w:tcW w:type="dxa" w:w="2556"/>
          </w:tcPr>
          <w:p>
            <w:r>
              <w:t>Identity</w:t>
            </w:r>
          </w:p>
        </w:tc>
        <w:tc>
          <w:tcPr>
            <w:tcW w:type="dxa" w:w="2556"/>
          </w:tcPr>
          <w:p>
            <w:r>
              <w:t>Identity cannot be verified</w:t>
            </w:r>
          </w:p>
        </w:tc>
        <w:tc>
          <w:tcPr>
            <w:tcW w:type="dxa" w:w="2556"/>
          </w:tcPr>
          <w:p>
            <w:r>
              <w:t>Authorised reviewer/compliance</w:t>
            </w:r>
          </w:p>
        </w:tc>
        <w:tc>
          <w:tcPr>
            <w:tcW w:type="dxa" w:w="2556"/>
          </w:tcPr>
          <w:p>
            <w:r>
              <w:t>Approve / request evidence / decline</w:t>
            </w:r>
          </w:p>
        </w:tc>
      </w:tr>
      <w:tr>
        <w:tc>
          <w:tcPr>
            <w:tcW w:type="dxa" w:w="2556"/>
          </w:tcPr>
          <w:p>
            <w:r>
              <w:t>Ownership</w:t>
            </w:r>
          </w:p>
        </w:tc>
        <w:tc>
          <w:tcPr>
            <w:tcW w:type="dxa" w:w="2556"/>
          </w:tcPr>
          <w:p>
            <w:r>
              <w:t>UBO/control unclear</w:t>
            </w:r>
          </w:p>
        </w:tc>
        <w:tc>
          <w:tcPr>
            <w:tcW w:type="dxa" w:w="2556"/>
          </w:tcPr>
          <w:p>
            <w:r>
              <w:t>Authorised reviewer/compliance</w:t>
            </w:r>
          </w:p>
        </w:tc>
        <w:tc>
          <w:tcPr>
            <w:tcW w:type="dxa" w:w="2556"/>
          </w:tcPr>
          <w:p>
            <w:r>
              <w:t>Resolve / EDD / decline</w:t>
            </w:r>
          </w:p>
        </w:tc>
      </w:tr>
      <w:tr>
        <w:tc>
          <w:tcPr>
            <w:tcW w:type="dxa" w:w="2556"/>
          </w:tcPr>
          <w:p>
            <w:r>
              <w:t>PEP</w:t>
            </w:r>
          </w:p>
        </w:tc>
        <w:tc>
          <w:tcPr>
            <w:tcW w:type="dxa" w:w="2556"/>
          </w:tcPr>
          <w:p>
            <w:r>
              <w:t>Potential/confirmed PEP requiring review</w:t>
            </w:r>
          </w:p>
        </w:tc>
        <w:tc>
          <w:tcPr>
            <w:tcW w:type="dxa" w:w="2556"/>
          </w:tcPr>
          <w:p>
            <w:r>
              <w:t>Authorised reviewer/compliance</w:t>
            </w:r>
          </w:p>
        </w:tc>
        <w:tc>
          <w:tcPr>
            <w:tcW w:type="dxa" w:w="2556"/>
          </w:tcPr>
          <w:p>
            <w:r>
              <w:t>Decision + conditions</w:t>
            </w:r>
          </w:p>
        </w:tc>
      </w:tr>
      <w:tr>
        <w:tc>
          <w:tcPr>
            <w:tcW w:type="dxa" w:w="2556"/>
          </w:tcPr>
          <w:p>
            <w:r>
              <w:t>Sanctions</w:t>
            </w:r>
          </w:p>
        </w:tc>
        <w:tc>
          <w:tcPr>
            <w:tcW w:type="dxa" w:w="2556"/>
          </w:tcPr>
          <w:p>
            <w:r>
              <w:t>Potential/confirmed sanctions concern</w:t>
            </w:r>
          </w:p>
        </w:tc>
        <w:tc>
          <w:tcPr>
            <w:tcW w:type="dxa" w:w="2556"/>
          </w:tcPr>
          <w:p>
            <w:r>
              <w:t>Authorised reviewer/compliance</w:t>
            </w:r>
          </w:p>
        </w:tc>
        <w:tc>
          <w:tcPr>
            <w:tcW w:type="dxa" w:w="2556"/>
          </w:tcPr>
          <w:p>
            <w:r>
              <w:t>Decision according to policy/law</w:t>
            </w:r>
          </w:p>
        </w:tc>
      </w:tr>
      <w:tr>
        <w:tc>
          <w:tcPr>
            <w:tcW w:type="dxa" w:w="2556"/>
          </w:tcPr>
          <w:p>
            <w:r>
              <w:t>Source of funds/wealth</w:t>
            </w:r>
          </w:p>
        </w:tc>
        <w:tc>
          <w:tcPr>
            <w:tcW w:type="dxa" w:w="2556"/>
          </w:tcPr>
          <w:p>
            <w:r>
              <w:t>Insufficient or inconsistent evidence</w:t>
            </w:r>
          </w:p>
        </w:tc>
        <w:tc>
          <w:tcPr>
            <w:tcW w:type="dxa" w:w="2556"/>
          </w:tcPr>
          <w:p>
            <w:r>
              <w:t>Authorised reviewer/compliance</w:t>
            </w:r>
          </w:p>
        </w:tc>
        <w:tc>
          <w:tcPr>
            <w:tcW w:type="dxa" w:w="2556"/>
          </w:tcPr>
          <w:p>
            <w:r>
              <w:t>Request evidence / EDD / decline</w:t>
            </w:r>
          </w:p>
        </w:tc>
      </w:tr>
      <w:tr>
        <w:tc>
          <w:tcPr>
            <w:tcW w:type="dxa" w:w="2556"/>
          </w:tcPr>
          <w:p>
            <w:r>
              <w:t>Nominee/trustee</w:t>
            </w:r>
          </w:p>
        </w:tc>
        <w:tc>
          <w:tcPr>
            <w:tcW w:type="dxa" w:w="2556"/>
          </w:tcPr>
          <w:p>
            <w:r>
              <w:t>Complex or unexplained arrangement</w:t>
            </w:r>
          </w:p>
        </w:tc>
        <w:tc>
          <w:tcPr>
            <w:tcW w:type="dxa" w:w="2556"/>
          </w:tcPr>
          <w:p>
            <w:r>
              <w:t>Authorised reviewer/compliance/legal as appropriate</w:t>
            </w:r>
          </w:p>
        </w:tc>
        <w:tc>
          <w:tcPr>
            <w:tcW w:type="dxa" w:w="2556"/>
          </w:tcPr>
          <w:p>
            <w:r>
              <w:t>Approve / conditions / decline</w:t>
            </w:r>
          </w:p>
        </w:tc>
      </w:tr>
      <w:tr>
        <w:tc>
          <w:tcPr>
            <w:tcW w:type="dxa" w:w="2556"/>
          </w:tcPr>
          <w:p>
            <w:r>
              <w:t>High-risk activity</w:t>
            </w:r>
          </w:p>
        </w:tc>
        <w:tc>
          <w:tcPr>
            <w:tcW w:type="dxa" w:w="2556"/>
          </w:tcPr>
          <w:p>
            <w:r>
              <w:t>Activity requires enhanced review</w:t>
            </w:r>
          </w:p>
        </w:tc>
        <w:tc>
          <w:tcPr>
            <w:tcW w:type="dxa" w:w="2556"/>
          </w:tcPr>
          <w:p>
            <w:r>
              <w:t>Authorised reviewer/compliance</w:t>
            </w:r>
          </w:p>
        </w:tc>
        <w:tc>
          <w:tcPr>
            <w:tcW w:type="dxa" w:w="2556"/>
          </w:tcPr>
          <w:p>
            <w:r>
              <w:t>EDD / conditions / decline</w:t>
            </w:r>
          </w:p>
        </w:tc>
      </w:tr>
      <w:tr>
        <w:tc>
          <w:tcPr>
            <w:tcW w:type="dxa" w:w="2556"/>
          </w:tcPr>
          <w:p>
            <w:r>
              <w:t>Other legal concern</w:t>
            </w:r>
          </w:p>
        </w:tc>
        <w:tc>
          <w:tcPr>
            <w:tcW w:type="dxa" w:w="2556"/>
          </w:tcPr>
          <w:p>
            <w:r>
              <w:t>Potential legal/regulatory issue</w:t>
            </w:r>
          </w:p>
        </w:tc>
        <w:tc>
          <w:tcPr>
            <w:tcW w:type="dxa" w:w="2556"/>
          </w:tcPr>
          <w:p>
            <w:r>
              <w:t>Authorised reviewer/legal as appropriate</w:t>
            </w:r>
          </w:p>
        </w:tc>
        <w:tc>
          <w:tcPr>
            <w:tcW w:type="dxa" w:w="2556"/>
          </w:tcPr>
          <w:p>
            <w:r>
              <w:t>Decision</w:t>
            </w:r>
          </w:p>
        </w:tc>
      </w:tr>
    </w:tbl>
    <w:p>
      <w:pPr>
        <w:pStyle w:val="Heading1"/>
      </w:pPr>
      <w:r>
        <w:t>23. Decision Framework</w:t>
      </w:r>
    </w:p>
    <w:p>
      <w:r>
        <w:t>The application-level decision should be based on the approved Financially Up policy and the completed review, not on a generic AI-generated score.</w:t>
      </w:r>
    </w:p>
    <w:p>
      <w:r>
        <w:rPr>
          <w:b/>
        </w:rPr>
        <w:t>Identity requirements satisfied</w:t>
      </w:r>
    </w:p>
    <w:p>
      <w:r>
        <w:t>Options: Yes | No | Pending</w:t>
      </w:r>
    </w:p>
    <w:p>
      <w:r>
        <w:rPr>
          <w:b/>
        </w:rPr>
        <w:t>Ownership/control requirements satisfied</w:t>
      </w:r>
    </w:p>
    <w:p>
      <w:r>
        <w:t>Options: Yes | No | Pending</w:t>
      </w:r>
    </w:p>
    <w:p>
      <w:r>
        <w:rPr>
          <w:b/>
        </w:rPr>
        <w:t>CDD requirements satisfied</w:t>
      </w:r>
    </w:p>
    <w:p>
      <w:r>
        <w:t>Options: Yes | No | Pending</w:t>
      </w:r>
    </w:p>
    <w:p>
      <w:r>
        <w:rPr>
          <w:b/>
        </w:rPr>
        <w:t>Required screening completed</w:t>
      </w:r>
    </w:p>
    <w:p>
      <w:r>
        <w:t>Options: Yes | No | Pending</w:t>
      </w:r>
    </w:p>
    <w:p>
      <w:r>
        <w:rPr>
          <w:b/>
        </w:rPr>
        <w:t>Required source checks completed</w:t>
      </w:r>
    </w:p>
    <w:p>
      <w:r>
        <w:t>Options: Yes | No | Pending</w:t>
      </w:r>
    </w:p>
    <w:p>
      <w:r>
        <w:rPr>
          <w:b/>
        </w:rPr>
        <w:t>Required documents received</w:t>
      </w:r>
    </w:p>
    <w:p>
      <w:r>
        <w:t>Options: Yes | No | Pending</w:t>
      </w:r>
    </w:p>
    <w:p>
      <w:r>
        <w:rPr>
          <w:b/>
        </w:rPr>
        <w:t>Outstanding issues</w:t>
      </w:r>
    </w:p>
    <w:p>
      <w:r>
        <w:t>Options: No | Yes</w:t>
      </w:r>
    </w:p>
    <w:p>
      <w:r>
        <w:rPr>
          <w:b/>
        </w:rPr>
        <w:t>Issues resolved</w:t>
      </w:r>
    </w:p>
    <w:p>
      <w:r>
        <w:t>Options: Yes | No | N/A</w:t>
      </w:r>
    </w:p>
    <w:p>
      <w:r>
        <w:rPr>
          <w:b/>
        </w:rPr>
        <w:t>Final admin decision</w:t>
      </w:r>
      <w:r>
        <w:t xml:space="preserve">  [REQUIRED]</w:t>
      </w:r>
    </w:p>
    <w:p>
      <w:r>
        <w:t>Options: Approved | Approved with Conditions | On Hold | Declined | Escalated</w:t>
      </w:r>
    </w:p>
    <w:p>
      <w:r>
        <w:rPr>
          <w:b/>
        </w:rPr>
        <w:t>Decision rationale</w:t>
      </w:r>
      <w:r>
        <w:t xml:space="preserve">  [REQUIRED]</w:t>
      </w:r>
    </w:p>
    <w:p>
      <w:r>
        <w:rPr>
          <w:b/>
        </w:rPr>
        <w:t>Conditions</w:t>
      </w:r>
      <w:r>
        <w:t xml:space="preserve">  [CONDITIONAL: Approved with Conditions]</w:t>
      </w:r>
    </w:p>
    <w:p>
      <w:r>
        <w:rPr>
          <w:b/>
        </w:rPr>
        <w:t>Decision maker</w:t>
      </w:r>
      <w:r>
        <w:t xml:space="preserve">  [REQUIRED]</w:t>
      </w:r>
    </w:p>
    <w:p>
      <w:r>
        <w:rPr>
          <w:b/>
        </w:rPr>
        <w:t>Decision date/time</w:t>
      </w:r>
      <w:r>
        <w:t xml:space="preserve">  [REQUIRED]</w:t>
      </w:r>
    </w:p>
    <w:p>
      <w:pPr>
        <w:pStyle w:val="Heading1"/>
      </w:pPr>
      <w:r>
        <w:t>24. Lodgement Gate</w:t>
      </w:r>
    </w:p>
    <w:p>
      <w:r>
        <w:t>Before the system permits company-registration lodgement, backend checks should confirm all applicable review gates are satisfied.</w:t>
      </w:r>
    </w:p>
    <w:p>
      <w:pPr>
        <w:pStyle w:val="ListBullet"/>
      </w:pPr>
      <w:r>
        <w:t>Required identity checks complete.</w:t>
      </w:r>
    </w:p>
    <w:p>
      <w:pPr>
        <w:pStyle w:val="ListBullet"/>
      </w:pPr>
      <w:r>
        <w:t>Required director/secretary consent complete.</w:t>
      </w:r>
    </w:p>
    <w:p>
      <w:pPr>
        <w:pStyle w:val="ListBullet"/>
      </w:pPr>
      <w:r>
        <w:t>Required member/shareholder consent complete.</w:t>
      </w:r>
    </w:p>
    <w:p>
      <w:pPr>
        <w:pStyle w:val="ListBullet"/>
      </w:pPr>
      <w:r>
        <w:t>Beneficial owners/controllers identified and reviewed.</w:t>
      </w:r>
    </w:p>
    <w:p>
      <w:pPr>
        <w:pStyle w:val="ListBullet"/>
      </w:pPr>
      <w:r>
        <w:t>Required AML/CTF/CDD checks complete.</w:t>
      </w:r>
    </w:p>
    <w:p>
      <w:pPr>
        <w:pStyle w:val="ListBullet"/>
      </w:pPr>
      <w:r>
        <w:t>Required PEP/sanctions screening complete.</w:t>
      </w:r>
    </w:p>
    <w:p>
      <w:pPr>
        <w:pStyle w:val="ListBullet"/>
      </w:pPr>
      <w:r>
        <w:t>Required source-of-funds/source-of-wealth review complete.</w:t>
      </w:r>
    </w:p>
    <w:p>
      <w:pPr>
        <w:pStyle w:val="ListBullet"/>
      </w:pPr>
      <w:r>
        <w:t>Required nominee/trustee review complete.</w:t>
      </w:r>
    </w:p>
    <w:p>
      <w:pPr>
        <w:pStyle w:val="ListBullet"/>
      </w:pPr>
      <w:r>
        <w:t>Required address-service approval complete where applicable.</w:t>
      </w:r>
    </w:p>
    <w:p>
      <w:pPr>
        <w:pStyle w:val="ListBullet"/>
      </w:pPr>
      <w:r>
        <w:t>Required supporting documents received.</w:t>
      </w:r>
    </w:p>
    <w:p>
      <w:pPr>
        <w:pStyle w:val="ListBullet"/>
      </w:pPr>
      <w:r>
        <w:t>No unresolved blocking issue remains.</w:t>
      </w:r>
    </w:p>
    <w:p>
      <w:pPr>
        <w:pStyle w:val="ListBullet"/>
      </w:pPr>
      <w:r>
        <w:t>Final client declarations are complete.</w:t>
      </w:r>
    </w:p>
    <w:p>
      <w:pPr>
        <w:pStyle w:val="ListBullet"/>
      </w:pPr>
      <w:r>
        <w:t>Application is approved or otherwise authorised to proceed.</w:t>
      </w:r>
    </w:p>
    <w:p>
      <w:r>
        <w:rPr>
          <w:b/>
        </w:rPr>
        <w:t>Lodgement gate result</w:t>
      </w:r>
      <w:r>
        <w:t xml:space="preserve">  [REQUIRED]</w:t>
      </w:r>
    </w:p>
    <w:p>
      <w:r>
        <w:t>Options: Pass | Fail | Pending | Manual override</w:t>
      </w:r>
    </w:p>
    <w:p>
      <w:r>
        <w:rPr>
          <w:b/>
        </w:rPr>
        <w:t>Manual override reason</w:t>
      </w:r>
      <w:r>
        <w:t xml:space="preserve">  [CONDITIONAL: Manual override]</w:t>
      </w:r>
    </w:p>
    <w:p>
      <w:r>
        <w:rPr>
          <w:b/>
        </w:rPr>
        <w:t>Authorised override by</w:t>
      </w:r>
      <w:r>
        <w:t xml:space="preserve">  [CONDITIONAL: Manual override]</w:t>
      </w:r>
    </w:p>
    <w:p>
      <w:pPr>
        <w:pStyle w:val="Heading1"/>
      </w:pPr>
      <w:r>
        <w:t>25. Re-Review Triggers</w:t>
      </w:r>
    </w:p>
    <w:p>
      <w:pPr>
        <w:pStyle w:val="ListBullet"/>
      </w:pPr>
      <w:r>
        <w:t>Client changes director/secretary.</w:t>
      </w:r>
    </w:p>
    <w:p>
      <w:pPr>
        <w:pStyle w:val="ListBullet"/>
      </w:pPr>
      <w:r>
        <w:t>Client changes member/shareholder.</w:t>
      </w:r>
    </w:p>
    <w:p>
      <w:pPr>
        <w:pStyle w:val="ListBullet"/>
      </w:pPr>
      <w:r>
        <w:t>Shareholding changes.</w:t>
      </w:r>
    </w:p>
    <w:p>
      <w:pPr>
        <w:pStyle w:val="ListBullet"/>
      </w:pPr>
      <w:r>
        <w:t>Beneficial owner/controller changes.</w:t>
      </w:r>
    </w:p>
    <w:p>
      <w:pPr>
        <w:pStyle w:val="ListBullet"/>
      </w:pPr>
      <w:r>
        <w:t>Nominee/trustee arrangement changes.</w:t>
      </w:r>
    </w:p>
    <w:p>
      <w:pPr>
        <w:pStyle w:val="ListBullet"/>
      </w:pPr>
      <w:r>
        <w:t>Source of funds changes materially.</w:t>
      </w:r>
    </w:p>
    <w:p>
      <w:pPr>
        <w:pStyle w:val="ListBullet"/>
      </w:pPr>
      <w:r>
        <w:t>Source of wealth changes materially.</w:t>
      </w:r>
    </w:p>
    <w:p>
      <w:pPr>
        <w:pStyle w:val="ListBullet"/>
      </w:pPr>
      <w:r>
        <w:t>Company activities change materially.</w:t>
      </w:r>
    </w:p>
    <w:p>
      <w:pPr>
        <w:pStyle w:val="ListBullet"/>
      </w:pPr>
      <w:r>
        <w:t>New higher-risk activity is disclosed.</w:t>
      </w:r>
    </w:p>
    <w:p>
      <w:pPr>
        <w:pStyle w:val="ListBullet"/>
      </w:pPr>
      <w:r>
        <w:t>New overseas ownership/control is disclosed.</w:t>
      </w:r>
    </w:p>
    <w:p>
      <w:pPr>
        <w:pStyle w:val="ListBullet"/>
      </w:pPr>
      <w:r>
        <w:t>Identity document expires or changes.</w:t>
      </w:r>
    </w:p>
    <w:p>
      <w:pPr>
        <w:pStyle w:val="ListBullet"/>
      </w:pPr>
      <w:r>
        <w:t>Screening produces a new potential match.</w:t>
      </w:r>
    </w:p>
    <w:p>
      <w:pPr>
        <w:pStyle w:val="ListBullet"/>
      </w:pPr>
      <w:r>
        <w:t>Material inconsistency is identified.</w:t>
      </w:r>
    </w:p>
    <w:p>
      <w:pPr>
        <w:pStyle w:val="ListBullet"/>
      </w:pPr>
      <w:r>
        <w:t>Application remains open beyond the approved review period.</w:t>
      </w:r>
    </w:p>
    <w:p>
      <w:pPr>
        <w:pStyle w:val="ListBullet"/>
      </w:pPr>
      <w:r>
        <w:t>Financially Up's compliance policy requires periodic re-review.</w:t>
      </w:r>
    </w:p>
    <w:p>
      <w:r>
        <w:rPr>
          <w:b/>
        </w:rPr>
        <w:t>Re-review required</w:t>
      </w:r>
    </w:p>
    <w:p>
      <w:r>
        <w:t>Options: No | Yes</w:t>
      </w:r>
    </w:p>
    <w:p>
      <w:r>
        <w:rPr>
          <w:b/>
        </w:rPr>
        <w:t>Re-review reason</w:t>
      </w:r>
      <w:r>
        <w:t xml:space="preserve">  [CONDITIONAL: Yes]</w:t>
      </w:r>
    </w:p>
    <w:p>
      <w:r>
        <w:rPr>
          <w:b/>
        </w:rPr>
        <w:t>Re-review completed</w:t>
      </w:r>
      <w:r>
        <w:t xml:space="preserve">  [CONDITIONAL: Yes]</w:t>
      </w:r>
    </w:p>
    <w:p>
      <w:r>
        <w:t>Options: No | Yes</w:t>
      </w:r>
    </w:p>
    <w:p>
      <w:pPr>
        <w:pStyle w:val="Heading1"/>
      </w:pPr>
      <w:r>
        <w:t>26. Confidential Internal Notes</w:t>
      </w:r>
    </w:p>
    <w:p>
      <w:r>
        <w:t>Internal notes may contain sensitive compliance information and must be protected by role-based access. Notes should be factual, concise and relevant to the decision.</w:t>
      </w:r>
    </w:p>
    <w:p>
      <w:r>
        <w:rPr>
          <w:b/>
        </w:rPr>
        <w:t>Internal compliance notes</w:t>
      </w:r>
    </w:p>
    <w:p>
      <w:r>
        <w:rPr>
          <w:b/>
        </w:rPr>
        <w:t>Restricted note</w:t>
      </w:r>
    </w:p>
    <w:p>
      <w:r>
        <w:t>Options: No | Yes</w:t>
      </w:r>
    </w:p>
    <w:p>
      <w:r>
        <w:rPr>
          <w:b/>
        </w:rPr>
        <w:t>Restricted access group</w:t>
      </w:r>
      <w:r>
        <w:t xml:space="preserve">  [CONDITIONAL: Restricted note = Yes]</w:t>
      </w:r>
    </w:p>
    <w:p>
      <w:r>
        <w:rPr>
          <w:b/>
        </w:rPr>
        <w:t xml:space="preserve">Implementation note: </w:t>
      </w:r>
      <w:r>
        <w:t>Do not include confidential internal notes in client PDFs or client portal views.</w:t>
      </w:r>
    </w:p>
    <w:p>
      <w:pPr>
        <w:pStyle w:val="Heading1"/>
      </w:pPr>
      <w:r>
        <w:t>27. Audit Trail Requirements</w:t>
      </w:r>
    </w:p>
    <w:p>
      <w:r>
        <w:rPr>
          <w:b/>
        </w:rPr>
        <w:t>Review event ID</w:t>
      </w:r>
    </w:p>
    <w:p>
      <w:r>
        <w:rPr>
          <w:b/>
        </w:rPr>
        <w:t>Application ID</w:t>
      </w:r>
    </w:p>
    <w:p>
      <w:r>
        <w:rPr>
          <w:b/>
        </w:rPr>
        <w:t>Admin user ID</w:t>
      </w:r>
    </w:p>
    <w:p>
      <w:r>
        <w:rPr>
          <w:b/>
        </w:rPr>
        <w:t>Action performed</w:t>
      </w:r>
    </w:p>
    <w:p>
      <w:r>
        <w:rPr>
          <w:b/>
        </w:rPr>
        <w:t>Old status</w:t>
      </w:r>
    </w:p>
    <w:p>
      <w:r>
        <w:rPr>
          <w:b/>
        </w:rPr>
        <w:t>New status</w:t>
      </w:r>
    </w:p>
    <w:p>
      <w:r>
        <w:rPr>
          <w:b/>
        </w:rPr>
        <w:t>Reason</w:t>
      </w:r>
    </w:p>
    <w:p>
      <w:r>
        <w:rPr>
          <w:b/>
        </w:rPr>
        <w:t>Timestamp</w:t>
      </w:r>
    </w:p>
    <w:p>
      <w:r>
        <w:rPr>
          <w:b/>
        </w:rPr>
        <w:t>Timezone</w:t>
      </w:r>
    </w:p>
    <w:p>
      <w:r>
        <w:rPr>
          <w:b/>
        </w:rPr>
        <w:t>IP address where appropriate</w:t>
      </w:r>
    </w:p>
    <w:p>
      <w:r>
        <w:rPr>
          <w:b/>
        </w:rPr>
        <w:t>Relevant record/document ID</w:t>
      </w:r>
    </w:p>
    <w:p>
      <w:r>
        <w:rPr>
          <w:b/>
        </w:rPr>
        <w:t>Changes made</w:t>
      </w:r>
    </w:p>
    <w:p>
      <w:r>
        <w:rPr>
          <w:b/>
        </w:rPr>
        <w:t>Approval/decision reference</w:t>
      </w:r>
    </w:p>
    <w:p>
      <w:pPr>
        <w:pStyle w:val="Heading1"/>
      </w:pPr>
      <w:r>
        <w:t>28. Role-Based Access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Access</w:t>
            </w:r>
          </w:p>
        </w:tc>
        <w:tc>
          <w:tcPr>
            <w:tcW w:type="dxa" w:w="3408"/>
          </w:tcPr>
          <w:p>
            <w:r>
              <w:t>Restrictions</w:t>
            </w:r>
          </w:p>
        </w:tc>
      </w:tr>
      <w:tr>
        <w:tc>
          <w:tcPr>
            <w:tcW w:type="dxa" w:w="3408"/>
          </w:tcPr>
          <w:p>
            <w:r>
              <w:t>Client</w:t>
            </w:r>
          </w:p>
        </w:tc>
        <w:tc>
          <w:tcPr>
            <w:tcW w:type="dxa" w:w="3408"/>
          </w:tcPr>
          <w:p>
            <w:r>
              <w:t>No access</w:t>
            </w:r>
          </w:p>
        </w:tc>
        <w:tc>
          <w:tcPr>
            <w:tcW w:type="dxa" w:w="3408"/>
          </w:tcPr>
          <w:p>
            <w:r>
              <w:t>Cannot see Document 9</w:t>
            </w:r>
          </w:p>
        </w:tc>
      </w:tr>
      <w:tr>
        <w:tc>
          <w:tcPr>
            <w:tcW w:type="dxa" w:w="3408"/>
          </w:tcPr>
          <w:p>
            <w:r>
              <w:t>Form staff</w:t>
            </w:r>
          </w:p>
        </w:tc>
        <w:tc>
          <w:tcPr>
            <w:tcW w:type="dxa" w:w="3408"/>
          </w:tcPr>
          <w:p>
            <w:r>
              <w:t>Limited</w:t>
            </w:r>
          </w:p>
        </w:tc>
        <w:tc>
          <w:tcPr>
            <w:tcW w:type="dxa" w:w="3408"/>
          </w:tcPr>
          <w:p>
            <w:r>
              <w:t>May view operational status but not restricted compliance notes unless authorised</w:t>
            </w:r>
          </w:p>
        </w:tc>
      </w:tr>
      <w:tr>
        <w:tc>
          <w:tcPr>
            <w:tcW w:type="dxa" w:w="3408"/>
          </w:tcPr>
          <w:p>
            <w:r>
              <w:t>Admin reviewer</w:t>
            </w:r>
          </w:p>
        </w:tc>
        <w:tc>
          <w:tcPr>
            <w:tcW w:type="dxa" w:w="3408"/>
          </w:tcPr>
          <w:p>
            <w:r>
              <w:t>Review access</w:t>
            </w:r>
          </w:p>
        </w:tc>
        <w:tc>
          <w:tcPr>
            <w:tcW w:type="dxa" w:w="3408"/>
          </w:tcPr>
          <w:p>
            <w:r>
              <w:t>May assess application and evidence</w:t>
            </w:r>
          </w:p>
        </w:tc>
      </w:tr>
      <w:tr>
        <w:tc>
          <w:tcPr>
            <w:tcW w:type="dxa" w:w="3408"/>
          </w:tcPr>
          <w:p>
            <w:r>
              <w:t>Compliance reviewer</w:t>
            </w:r>
          </w:p>
        </w:tc>
        <w:tc>
          <w:tcPr>
            <w:tcW w:type="dxa" w:w="3408"/>
          </w:tcPr>
          <w:p>
            <w:r>
              <w:t>Full compliance access</w:t>
            </w:r>
          </w:p>
        </w:tc>
        <w:tc>
          <w:tcPr>
            <w:tcW w:type="dxa" w:w="3408"/>
          </w:tcPr>
          <w:p>
            <w:r>
              <w:t>May review sensitive screening/EDD information</w:t>
            </w:r>
          </w:p>
        </w:tc>
      </w:tr>
      <w:tr>
        <w:tc>
          <w:tcPr>
            <w:tcW w:type="dxa" w:w="3408"/>
          </w:tcPr>
          <w:p>
            <w:r>
              <w:t>Senior authorised decision maker</w:t>
            </w:r>
          </w:p>
        </w:tc>
        <w:tc>
          <w:tcPr>
            <w:tcW w:type="dxa" w:w="3408"/>
          </w:tcPr>
          <w:p>
            <w:r>
              <w:t>Decision access</w:t>
            </w:r>
          </w:p>
        </w:tc>
        <w:tc>
          <w:tcPr>
            <w:tcW w:type="dxa" w:w="3408"/>
          </w:tcPr>
          <w:p>
            <w:r>
              <w:t>May approve/decline/escalate according to policy</w:t>
            </w:r>
          </w:p>
        </w:tc>
      </w:tr>
      <w:tr>
        <w:tc>
          <w:tcPr>
            <w:tcW w:type="dxa" w:w="3408"/>
          </w:tcPr>
          <w:p>
            <w:r>
              <w:t>Developer/technical support</w:t>
            </w:r>
          </w:p>
        </w:tc>
        <w:tc>
          <w:tcPr>
            <w:tcW w:type="dxa" w:w="3408"/>
          </w:tcPr>
          <w:p>
            <w:r>
              <w:t>Minimum necessary</w:t>
            </w:r>
          </w:p>
        </w:tc>
        <w:tc>
          <w:tcPr>
            <w:tcW w:type="dxa" w:w="3408"/>
          </w:tcPr>
          <w:p>
            <w:r>
              <w:t>No routine access to sensitive production data</w:t>
            </w:r>
          </w:p>
        </w:tc>
      </w:tr>
      <w:tr>
        <w:tc>
          <w:tcPr>
            <w:tcW w:type="dxa" w:w="3408"/>
          </w:tcPr>
          <w:p>
            <w:r>
              <w:t>Auditor</w:t>
            </w:r>
          </w:p>
        </w:tc>
        <w:tc>
          <w:tcPr>
            <w:tcW w:type="dxa" w:w="3408"/>
          </w:tcPr>
          <w:p>
            <w:r>
              <w:t>Read-only audit access</w:t>
            </w:r>
          </w:p>
        </w:tc>
        <w:tc>
          <w:tcPr>
            <w:tcW w:type="dxa" w:w="3408"/>
          </w:tcPr>
          <w:p>
            <w:r>
              <w:t>Subject to authorisation and privacy/security controls</w:t>
            </w:r>
          </w:p>
        </w:tc>
      </w:tr>
    </w:tbl>
    <w:p>
      <w:pPr>
        <w:pStyle w:val="Heading1"/>
      </w:pPr>
      <w:r>
        <w:t>29. PDF Requirements</w:t>
      </w:r>
    </w:p>
    <w:p>
      <w:r>
        <w:t>Document 9 is primarily an internal digital/admin record. It should not normally be included in the client-facing final application PDF.</w:t>
      </w:r>
    </w:p>
    <w:p>
      <w:pPr>
        <w:pStyle w:val="ListBullet"/>
      </w:pPr>
      <w:r>
        <w:t>Client-facing PDF: do not include internal risk scores, screening results, escalation notes or confidential admin comments.</w:t>
      </w:r>
    </w:p>
    <w:p>
      <w:pPr>
        <w:pStyle w:val="ListBullet"/>
      </w:pPr>
      <w:r>
        <w:t>Internal compliance PDF/export: may include the review record where Financially Up's policy requires it.</w:t>
      </w:r>
    </w:p>
    <w:p>
      <w:pPr>
        <w:pStyle w:val="ListBullet"/>
      </w:pPr>
      <w:r>
        <w:t>Internal PDF must clearly identify itself as CONFIDENTIAL / ADMIN ONLY.</w:t>
      </w:r>
    </w:p>
    <w:p>
      <w:pPr>
        <w:pStyle w:val="ListBullet"/>
      </w:pPr>
      <w:r>
        <w:t>Any exported review record must preserve the document version and audit metadata.</w:t>
      </w:r>
    </w:p>
    <w:p>
      <w:pPr>
        <w:pStyle w:val="ListBullet"/>
      </w:pPr>
      <w:r>
        <w:t>Client legal documents remain governed by Documents 2-8 and Document 10.</w:t>
      </w:r>
    </w:p>
    <w:p>
      <w:pPr>
        <w:pStyle w:val="Heading1"/>
      </w:pPr>
      <w:r>
        <w:t>30. Database Requirements</w:t>
      </w:r>
    </w:p>
    <w:p>
      <w:r>
        <w:t>Recommended conceptual structure:</w:t>
      </w:r>
    </w:p>
    <w:p>
      <w:r>
        <w:t>Application → Admin Review → Review Stages → Persons/Entities → Verification Checks → Screening Checks → Evidence → Escalations → Decision → Audit Events</w:t>
      </w:r>
    </w:p>
    <w:p>
      <w:r>
        <w:rPr>
          <w:b/>
        </w:rPr>
        <w:t>Admin review ID</w:t>
      </w:r>
    </w:p>
    <w:p>
      <w:r>
        <w:rPr>
          <w:b/>
        </w:rPr>
        <w:t>Application ID</w:t>
      </w:r>
    </w:p>
    <w:p>
      <w:r>
        <w:rPr>
          <w:b/>
        </w:rPr>
        <w:t>Review stage</w:t>
      </w:r>
    </w:p>
    <w:p>
      <w:r>
        <w:rPr>
          <w:b/>
        </w:rPr>
        <w:t>Review status</w:t>
      </w:r>
    </w:p>
    <w:p>
      <w:r>
        <w:rPr>
          <w:b/>
        </w:rPr>
        <w:t>Assigned reviewer</w:t>
      </w:r>
    </w:p>
    <w:p>
      <w:r>
        <w:rPr>
          <w:b/>
        </w:rPr>
        <w:t>Person/entity ID</w:t>
      </w:r>
    </w:p>
    <w:p>
      <w:r>
        <w:rPr>
          <w:b/>
        </w:rPr>
        <w:t>Review subject type</w:t>
      </w:r>
    </w:p>
    <w:p>
      <w:r>
        <w:rPr>
          <w:b/>
        </w:rPr>
        <w:t>Identity verification record ID</w:t>
      </w:r>
    </w:p>
    <w:p>
      <w:r>
        <w:rPr>
          <w:b/>
        </w:rPr>
        <w:t>Authority verification record ID</w:t>
      </w:r>
    </w:p>
    <w:p>
      <w:r>
        <w:rPr>
          <w:b/>
        </w:rPr>
        <w:t>Ownership review record ID</w:t>
      </w:r>
    </w:p>
    <w:p>
      <w:r>
        <w:rPr>
          <w:b/>
        </w:rPr>
        <w:t>PEP screening record ID</w:t>
      </w:r>
    </w:p>
    <w:p>
      <w:r>
        <w:rPr>
          <w:b/>
        </w:rPr>
        <w:t>Sanctions screening record ID</w:t>
      </w:r>
    </w:p>
    <w:p>
      <w:r>
        <w:rPr>
          <w:b/>
        </w:rPr>
        <w:t>Adverse media record ID</w:t>
      </w:r>
    </w:p>
    <w:p>
      <w:r>
        <w:rPr>
          <w:b/>
        </w:rPr>
        <w:t>Source of funds review ID</w:t>
      </w:r>
    </w:p>
    <w:p>
      <w:r>
        <w:rPr>
          <w:b/>
        </w:rPr>
        <w:t>Source of wealth review ID</w:t>
      </w:r>
    </w:p>
    <w:p>
      <w:r>
        <w:rPr>
          <w:b/>
        </w:rPr>
        <w:t>EDD record ID</w:t>
      </w:r>
    </w:p>
    <w:p>
      <w:r>
        <w:rPr>
          <w:b/>
        </w:rPr>
        <w:t>Arrangement review record ID</w:t>
      </w:r>
    </w:p>
    <w:p>
      <w:r>
        <w:rPr>
          <w:b/>
        </w:rPr>
        <w:t>Address service review ID</w:t>
      </w:r>
    </w:p>
    <w:p>
      <w:r>
        <w:rPr>
          <w:b/>
        </w:rPr>
        <w:t>Document completeness record ID</w:t>
      </w:r>
    </w:p>
    <w:p>
      <w:r>
        <w:rPr>
          <w:b/>
        </w:rPr>
        <w:t>Inconsistency record ID</w:t>
      </w:r>
    </w:p>
    <w:p>
      <w:r>
        <w:rPr>
          <w:b/>
        </w:rPr>
        <w:t>Escalation record ID</w:t>
      </w:r>
    </w:p>
    <w:p>
      <w:r>
        <w:rPr>
          <w:b/>
        </w:rPr>
        <w:t>Decision record ID</w:t>
      </w:r>
    </w:p>
    <w:p>
      <w:r>
        <w:rPr>
          <w:b/>
        </w:rPr>
        <w:t>Lodgement gate result</w:t>
      </w:r>
    </w:p>
    <w:p>
      <w:r>
        <w:rPr>
          <w:b/>
        </w:rPr>
        <w:t>Re-review record ID</w:t>
      </w:r>
    </w:p>
    <w:p>
      <w:r>
        <w:rPr>
          <w:b/>
        </w:rPr>
        <w:t>Internal notes</w:t>
      </w:r>
    </w:p>
    <w:p>
      <w:r>
        <w:rPr>
          <w:b/>
        </w:rPr>
        <w:t>Restricted notes</w:t>
      </w:r>
    </w:p>
    <w:p>
      <w:r>
        <w:rPr>
          <w:b/>
        </w:rPr>
        <w:t>Created at</w:t>
      </w:r>
    </w:p>
    <w:p>
      <w:r>
        <w:rPr>
          <w:b/>
        </w:rPr>
        <w:t>Updated at</w:t>
      </w:r>
    </w:p>
    <w:p>
      <w:r>
        <w:rPr>
          <w:b/>
        </w:rPr>
        <w:t>Completed at</w:t>
      </w:r>
    </w:p>
    <w:p>
      <w:r>
        <w:rPr>
          <w:b/>
        </w:rPr>
        <w:t>Audit metadata</w:t>
      </w:r>
    </w:p>
    <w:p>
      <w:pPr>
        <w:pStyle w:val="Heading1"/>
      </w:pPr>
      <w:r>
        <w:t>31. Important Data-Separation Rule</w:t>
      </w:r>
    </w:p>
    <w:p>
      <w:r>
        <w:t>The system must separate client-provided facts from admin conclusions. A reviewer may record a conclusion, but the original Client answer/document must remain preserved.</w:t>
      </w:r>
    </w:p>
    <w:p>
      <w:pPr>
        <w:pStyle w:val="ListBullet"/>
      </w:pPr>
      <w:r>
        <w:t>Store original client answer.</w:t>
      </w:r>
    </w:p>
    <w:p>
      <w:pPr>
        <w:pStyle w:val="ListBullet"/>
      </w:pPr>
      <w:r>
        <w:t>Store admin-reviewed status separately.</w:t>
      </w:r>
    </w:p>
    <w:p>
      <w:pPr>
        <w:pStyle w:val="ListBullet"/>
      </w:pPr>
      <w:r>
        <w:t>Store verification result separately.</w:t>
      </w:r>
    </w:p>
    <w:p>
      <w:pPr>
        <w:pStyle w:val="ListBullet"/>
      </w:pPr>
      <w:r>
        <w:t>Store screening result separately.</w:t>
      </w:r>
    </w:p>
    <w:p>
      <w:pPr>
        <w:pStyle w:val="ListBullet"/>
      </w:pPr>
      <w:r>
        <w:t>Store reviewer comments separately.</w:t>
      </w:r>
    </w:p>
    <w:p>
      <w:pPr>
        <w:pStyle w:val="ListBullet"/>
      </w:pPr>
      <w:r>
        <w:t>Never overwrite the original client answer with an admin correction.</w:t>
      </w:r>
    </w:p>
    <w:p>
      <w:pPr>
        <w:pStyle w:val="ListBullet"/>
      </w:pPr>
      <w:r>
        <w:t>Where a correction is required, record the correction request and preserve the audit history.</w:t>
      </w:r>
    </w:p>
    <w:p>
      <w:pPr>
        <w:pStyle w:val="Heading1"/>
      </w:pPr>
      <w:r>
        <w:t>32. Relationship to Documents 1-8</w:t>
      </w:r>
    </w:p>
    <w:tbl>
      <w:tblPr>
        <w:tblStyle w:val="TableGrid"/>
        <w:tblW w:type="auto" w:w="0"/>
        <w:tblLook w:firstColumn="1" w:firstRow="1" w:lastColumn="0" w:lastRow="0" w:noHBand="0" w:noVBand="1" w:val="04A0"/>
      </w:tblPr>
      <w:tblGrid>
        <w:gridCol w:w="3408"/>
        <w:gridCol w:w="3408"/>
        <w:gridCol w:w="3408"/>
      </w:tblGrid>
      <w:tr>
        <w:tc>
          <w:tcPr>
            <w:tcW w:type="dxa" w:w="3408"/>
          </w:tcPr>
          <w:p>
            <w:r>
              <w:t>Document</w:t>
            </w:r>
          </w:p>
        </w:tc>
        <w:tc>
          <w:tcPr>
            <w:tcW w:type="dxa" w:w="3408"/>
          </w:tcPr>
          <w:p>
            <w:r>
              <w:t>Document 9 Relationship</w:t>
            </w:r>
          </w:p>
        </w:tc>
        <w:tc>
          <w:tcPr>
            <w:tcW w:type="dxa" w:w="3408"/>
          </w:tcPr>
          <w:p>
            <w:r>
              <w:t>Rule</w:t>
            </w:r>
          </w:p>
        </w:tc>
      </w:tr>
      <w:tr>
        <w:tc>
          <w:tcPr>
            <w:tcW w:type="dxa" w:w="3408"/>
          </w:tcPr>
          <w:p>
            <w:r>
              <w:t>Document 1</w:t>
            </w:r>
          </w:p>
        </w:tc>
        <w:tc>
          <w:tcPr>
            <w:tcW w:type="dxa" w:w="3408"/>
          </w:tcPr>
          <w:p>
            <w:r>
              <w:t>Frontend form fields</w:t>
            </w:r>
          </w:p>
        </w:tc>
        <w:tc>
          <w:tcPr>
            <w:tcW w:type="dxa" w:w="3408"/>
          </w:tcPr>
          <w:p>
            <w:r>
              <w:t>Document 9 reviews the information collected by Document 1.</w:t>
            </w:r>
          </w:p>
        </w:tc>
      </w:tr>
      <w:tr>
        <w:tc>
          <w:tcPr>
            <w:tcW w:type="dxa" w:w="3408"/>
          </w:tcPr>
          <w:p>
            <w:r>
              <w:t>Document 2</w:t>
            </w:r>
          </w:p>
        </w:tc>
        <w:tc>
          <w:tcPr>
            <w:tcW w:type="dxa" w:w="3408"/>
          </w:tcPr>
          <w:p>
            <w:r>
              <w:t>Terms of Engagement</w:t>
            </w:r>
          </w:p>
        </w:tc>
        <w:tc>
          <w:tcPr>
            <w:tcW w:type="dxa" w:w="3408"/>
          </w:tcPr>
          <w:p>
            <w:r>
              <w:t>Acceptance must be confirmed; internal review does not replace the Terms.</w:t>
            </w:r>
          </w:p>
        </w:tc>
      </w:tr>
      <w:tr>
        <w:tc>
          <w:tcPr>
            <w:tcW w:type="dxa" w:w="3408"/>
          </w:tcPr>
          <w:p>
            <w:r>
              <w:t>Document 3</w:t>
            </w:r>
          </w:p>
        </w:tc>
        <w:tc>
          <w:tcPr>
            <w:tcW w:type="dxa" w:w="3408"/>
          </w:tcPr>
          <w:p>
            <w:r>
              <w:t>Privacy Collection Notice</w:t>
            </w:r>
          </w:p>
        </w:tc>
        <w:tc>
          <w:tcPr>
            <w:tcW w:type="dxa" w:w="3408"/>
          </w:tcPr>
          <w:p>
            <w:r>
              <w:t>Privacy acknowledgement must exist; admin review must follow applicable privacy controls.</w:t>
            </w:r>
          </w:p>
        </w:tc>
      </w:tr>
      <w:tr>
        <w:tc>
          <w:tcPr>
            <w:tcW w:type="dxa" w:w="3408"/>
          </w:tcPr>
          <w:p>
            <w:r>
              <w:t>Document 4</w:t>
            </w:r>
          </w:p>
        </w:tc>
        <w:tc>
          <w:tcPr>
            <w:tcW w:type="dxa" w:w="3408"/>
          </w:tcPr>
          <w:p>
            <w:r>
              <w:t>Client Declaration</w:t>
            </w:r>
          </w:p>
        </w:tc>
        <w:tc>
          <w:tcPr>
            <w:tcW w:type="dxa" w:w="3408"/>
          </w:tcPr>
          <w:p>
            <w:r>
              <w:t>Final declarations must be complete before final lodgement.</w:t>
            </w:r>
          </w:p>
        </w:tc>
      </w:tr>
      <w:tr>
        <w:tc>
          <w:tcPr>
            <w:tcW w:type="dxa" w:w="3408"/>
          </w:tcPr>
          <w:p>
            <w:r>
              <w:t>Document 5</w:t>
            </w:r>
          </w:p>
        </w:tc>
        <w:tc>
          <w:tcPr>
            <w:tcW w:type="dxa" w:w="3408"/>
          </w:tcPr>
          <w:p>
            <w:r>
              <w:t>Director/Secretary Consent</w:t>
            </w:r>
          </w:p>
        </w:tc>
        <w:tc>
          <w:tcPr>
            <w:tcW w:type="dxa" w:w="3408"/>
          </w:tcPr>
          <w:p>
            <w:r>
              <w:t>Required consents must be verified where applicable.</w:t>
            </w:r>
          </w:p>
        </w:tc>
      </w:tr>
      <w:tr>
        <w:tc>
          <w:tcPr>
            <w:tcW w:type="dxa" w:w="3408"/>
          </w:tcPr>
          <w:p>
            <w:r>
              <w:t>Document 6</w:t>
            </w:r>
          </w:p>
        </w:tc>
        <w:tc>
          <w:tcPr>
            <w:tcW w:type="dxa" w:w="3408"/>
          </w:tcPr>
          <w:p>
            <w:r>
              <w:t>Member/Shareholder Consent</w:t>
            </w:r>
          </w:p>
        </w:tc>
        <w:tc>
          <w:tcPr>
            <w:tcW w:type="dxa" w:w="3408"/>
          </w:tcPr>
          <w:p>
            <w:r>
              <w:t>Required consents must be verified where applicable.</w:t>
            </w:r>
          </w:p>
        </w:tc>
      </w:tr>
      <w:tr>
        <w:tc>
          <w:tcPr>
            <w:tcW w:type="dxa" w:w="3408"/>
          </w:tcPr>
          <w:p>
            <w:r>
              <w:t>Document 7</w:t>
            </w:r>
          </w:p>
        </w:tc>
        <w:tc>
          <w:tcPr>
            <w:tcW w:type="dxa" w:w="3408"/>
          </w:tcPr>
          <w:p>
            <w:r>
              <w:t>Address Service Terms</w:t>
            </w:r>
          </w:p>
        </w:tc>
        <w:tc>
          <w:tcPr>
            <w:tcW w:type="dxa" w:w="3408"/>
          </w:tcPr>
          <w:p>
            <w:r>
              <w:t>Address service must be reviewed/approved where applicable.</w:t>
            </w:r>
          </w:p>
        </w:tc>
      </w:tr>
      <w:tr>
        <w:tc>
          <w:tcPr>
            <w:tcW w:type="dxa" w:w="3408"/>
          </w:tcPr>
          <w:p>
            <w:r>
              <w:t>Document 8</w:t>
            </w:r>
          </w:p>
        </w:tc>
        <w:tc>
          <w:tcPr>
            <w:tcW w:type="dxa" w:w="3408"/>
          </w:tcPr>
          <w:p>
            <w:r>
              <w:t>Nominee/Trustee Arrangement</w:t>
            </w:r>
          </w:p>
        </w:tc>
        <w:tc>
          <w:tcPr>
            <w:tcW w:type="dxa" w:w="3408"/>
          </w:tcPr>
          <w:p>
            <w:r>
              <w:t>Complex arrangements require the relevant internal review.</w:t>
            </w:r>
          </w:p>
        </w:tc>
      </w:tr>
      <w:tr>
        <w:tc>
          <w:tcPr>
            <w:tcW w:type="dxa" w:w="3408"/>
          </w:tcPr>
          <w:p>
            <w:r>
              <w:t>Document 10</w:t>
            </w:r>
          </w:p>
        </w:tc>
        <w:tc>
          <w:tcPr>
            <w:tcW w:type="dxa" w:w="3408"/>
          </w:tcPr>
          <w:p>
            <w:r>
              <w:t>PDF Specification</w:t>
            </w:r>
          </w:p>
        </w:tc>
        <w:tc>
          <w:tcPr>
            <w:tcW w:type="dxa" w:w="3408"/>
          </w:tcPr>
          <w:p>
            <w:r>
              <w:t>Defines which internal/client documents are rendered into PDFs.</w:t>
            </w:r>
          </w:p>
        </w:tc>
      </w:tr>
      <w:tr>
        <w:tc>
          <w:tcPr>
            <w:tcW w:type="dxa" w:w="3408"/>
          </w:tcPr>
          <w:p>
            <w:r>
              <w:t>Document 11</w:t>
            </w:r>
          </w:p>
        </w:tc>
        <w:tc>
          <w:tcPr>
            <w:tcW w:type="dxa" w:w="3408"/>
          </w:tcPr>
          <w:p>
            <w:r>
              <w:t>Database Specification</w:t>
            </w:r>
          </w:p>
        </w:tc>
        <w:tc>
          <w:tcPr>
            <w:tcW w:type="dxa" w:w="3408"/>
          </w:tcPr>
          <w:p>
            <w:r>
              <w:t>Defines persistence of the review and audit records.</w:t>
            </w:r>
          </w:p>
        </w:tc>
      </w:tr>
    </w:tbl>
    <w:p>
      <w:pPr>
        <w:pStyle w:val="Heading1"/>
      </w:pPr>
      <w:r>
        <w:t>33. What Must Never Be Exposed to the Client</w:t>
      </w:r>
    </w:p>
    <w:p>
      <w:pPr>
        <w:pStyle w:val="ListBullet"/>
      </w:pPr>
      <w:r>
        <w:t>Internal risk rating.</w:t>
      </w:r>
    </w:p>
    <w:p>
      <w:pPr>
        <w:pStyle w:val="ListBullet"/>
      </w:pPr>
      <w:r>
        <w:t>Confidential screening notes.</w:t>
      </w:r>
    </w:p>
    <w:p>
      <w:pPr>
        <w:pStyle w:val="ListBullet"/>
      </w:pPr>
      <w:r>
        <w:t>Restricted compliance notes.</w:t>
      </w:r>
    </w:p>
    <w:p>
      <w:pPr>
        <w:pStyle w:val="ListBullet"/>
      </w:pPr>
      <w:r>
        <w:t>Internal escalation rationale.</w:t>
      </w:r>
    </w:p>
    <w:p>
      <w:pPr>
        <w:pStyle w:val="ListBullet"/>
      </w:pPr>
      <w:r>
        <w:t>Internal reviewer comments.</w:t>
      </w:r>
    </w:p>
    <w:p>
      <w:pPr>
        <w:pStyle w:val="ListBullet"/>
      </w:pPr>
      <w:r>
        <w:t>Internal approval/decline rationale where disclosure is legally restricted.</w:t>
      </w:r>
    </w:p>
    <w:p>
      <w:pPr>
        <w:pStyle w:val="ListBullet"/>
      </w:pPr>
      <w:r>
        <w:t>Potential suspicious matter reporting information where disclosure is prohibited.</w:t>
      </w:r>
    </w:p>
    <w:p>
      <w:pPr>
        <w:pStyle w:val="ListBullet"/>
      </w:pPr>
      <w:r>
        <w:t>Internal service-provider screening metadata unless specifically approved.</w:t>
      </w:r>
    </w:p>
    <w:p>
      <w:pPr>
        <w:pStyle w:val="ListBullet"/>
      </w:pPr>
      <w:r>
        <w:t>Admin-only database identifiers that reveal internal controls.</w:t>
      </w:r>
    </w:p>
    <w:p>
      <w:pPr>
        <w:pStyle w:val="Heading1"/>
      </w:pPr>
      <w:r>
        <w:t>34. AI Coding Agent Instructions</w:t>
      </w:r>
    </w:p>
    <w:p>
      <w:pPr>
        <w:pStyle w:val="ListBullet"/>
      </w:pPr>
      <w:r>
        <w:t>Treat Document 9 as ADMIN ONLY.</w:t>
      </w:r>
    </w:p>
    <w:p>
      <w:pPr>
        <w:pStyle w:val="ListBullet"/>
      </w:pPr>
      <w:r>
        <w:t>Never render Document 9 inside the client-facing form.</w:t>
      </w:r>
    </w:p>
    <w:p>
      <w:pPr>
        <w:pStyle w:val="ListBullet"/>
      </w:pPr>
      <w:r>
        <w:t>Build the admin review workflow around information collected in Steps 1-11.</w:t>
      </w:r>
    </w:p>
    <w:p>
      <w:pPr>
        <w:pStyle w:val="ListBullet"/>
      </w:pPr>
      <w:r>
        <w:t>Preserve original client answers and documents.</w:t>
      </w:r>
    </w:p>
    <w:p>
      <w:pPr>
        <w:pStyle w:val="ListBullet"/>
      </w:pPr>
      <w:r>
        <w:t>Store admin conclusions separately.</w:t>
      </w:r>
    </w:p>
    <w:p>
      <w:pPr>
        <w:pStyle w:val="ListBullet"/>
      </w:pPr>
      <w:r>
        <w:t>Support multiple persons, entities, beneficial owners and screening records.</w:t>
      </w:r>
    </w:p>
    <w:p>
      <w:pPr>
        <w:pStyle w:val="ListBullet"/>
      </w:pPr>
      <w:r>
        <w:t>Do not invent a numerical AML/CTF risk score unless Financially Up later provides an approved scoring policy.</w:t>
      </w:r>
    </w:p>
    <w:p>
      <w:pPr>
        <w:pStyle w:val="ListBullet"/>
      </w:pPr>
      <w:r>
        <w:t>Use explicit review statuses and decision states.</w:t>
      </w:r>
    </w:p>
    <w:p>
      <w:pPr>
        <w:pStyle w:val="ListBullet"/>
      </w:pPr>
      <w:r>
        <w:t>Block final lodgement when required review gates remain unresolved.</w:t>
      </w:r>
    </w:p>
    <w:p>
      <w:pPr>
        <w:pStyle w:val="ListBullet"/>
      </w:pPr>
      <w:r>
        <w:t>Support escalation and authorised manual decisions.</w:t>
      </w:r>
    </w:p>
    <w:p>
      <w:pPr>
        <w:pStyle w:val="ListBullet"/>
      </w:pPr>
      <w:r>
        <w:t>Protect restricted notes using role-based access.</w:t>
      </w:r>
    </w:p>
    <w:p>
      <w:pPr>
        <w:pStyle w:val="ListBullet"/>
      </w:pPr>
      <w:r>
        <w:t>Keep a complete audit trail.</w:t>
      </w:r>
    </w:p>
    <w:p>
      <w:pPr>
        <w:pStyle w:val="ListBullet"/>
      </w:pPr>
      <w:r>
        <w:t>Do not expose internal compliance information in client PDFs.</w:t>
      </w:r>
    </w:p>
    <w:p>
      <w:pPr>
        <w:pStyle w:val="ListBullet"/>
      </w:pPr>
      <w:r>
        <w:t>Do not silently change legal/compliance wording from Documents 2-8.</w:t>
      </w:r>
    </w:p>
    <w:p>
      <w:pPr>
        <w:pStyle w:val="ListBullet"/>
      </w:pPr>
      <w:r>
        <w:t>Where a legal/compliance requirement is not specified in the source documents, make it configurable or mark it for professional/policy approval rather than inventing a mandatory rule.</w:t>
      </w:r>
    </w:p>
    <w:p>
      <w:pPr>
        <w:pStyle w:val="Heading1"/>
      </w:pPr>
      <w:r>
        <w:t>35. Legal / Compliance Review Requirement</w:t>
      </w:r>
    </w:p>
    <w:p>
      <w:r>
        <w:t>This document is an application and internal workflow specification. It is not a substitute for Financially Up's formal AML/CTF program, risk assessment, privacy policy, legal advice or professional compliance procedures. The final production workflow must be reviewed against Financially Up's actual legal obligations, AML/CTF program, privacy requirements, applicable professional obligations and approved internal risk policies.</w:t>
      </w:r>
    </w:p>
    <w:p>
      <w:pPr>
        <w:pStyle w:val="Heading1"/>
      </w:pPr>
      <w:r>
        <w:t>36.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37.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Item</w:t>
            </w:r>
          </w:p>
        </w:tc>
        <w:tc>
          <w:tcPr>
            <w:tcW w:type="dxa" w:w="2045"/>
          </w:tcPr>
          <w:p>
            <w:r>
              <w:t>Source Form Step</w:t>
            </w:r>
          </w:p>
        </w:tc>
        <w:tc>
          <w:tcPr>
            <w:tcW w:type="dxa" w:w="2045"/>
          </w:tcPr>
          <w:p>
            <w:r>
              <w:t>Admin Action</w:t>
            </w:r>
          </w:p>
        </w:tc>
        <w:tc>
          <w:tcPr>
            <w:tcW w:type="dxa" w:w="2045"/>
          </w:tcPr>
          <w:p>
            <w:r>
              <w:t>Client Visible?</w:t>
            </w:r>
          </w:p>
        </w:tc>
        <w:tc>
          <w:tcPr>
            <w:tcW w:type="dxa" w:w="2045"/>
          </w:tcPr>
          <w:p>
            <w:r>
              <w:t>Lodgement Impact</w:t>
            </w:r>
          </w:p>
        </w:tc>
      </w:tr>
      <w:tr>
        <w:tc>
          <w:tcPr>
            <w:tcW w:type="dxa" w:w="2045"/>
          </w:tcPr>
          <w:p>
            <w:r>
              <w:t>Identity verification</w:t>
            </w:r>
          </w:p>
        </w:tc>
        <w:tc>
          <w:tcPr>
            <w:tcW w:type="dxa" w:w="2045"/>
          </w:tcPr>
          <w:p>
            <w:r>
              <w:t>Step 4/11</w:t>
            </w:r>
          </w:p>
        </w:tc>
        <w:tc>
          <w:tcPr>
            <w:tcW w:type="dxa" w:w="2045"/>
          </w:tcPr>
          <w:p>
            <w:r>
              <w:t>Review evidence/result</w:t>
            </w:r>
          </w:p>
        </w:tc>
        <w:tc>
          <w:tcPr>
            <w:tcW w:type="dxa" w:w="2045"/>
          </w:tcPr>
          <w:p>
            <w:r>
              <w:t>No</w:t>
            </w:r>
          </w:p>
        </w:tc>
        <w:tc>
          <w:tcPr>
            <w:tcW w:type="dxa" w:w="2045"/>
          </w:tcPr>
          <w:p>
            <w:r>
              <w:t>May block</w:t>
            </w:r>
          </w:p>
        </w:tc>
      </w:tr>
      <w:tr>
        <w:tc>
          <w:tcPr>
            <w:tcW w:type="dxa" w:w="2045"/>
          </w:tcPr>
          <w:p>
            <w:r>
              <w:t>Ownership/control</w:t>
            </w:r>
          </w:p>
        </w:tc>
        <w:tc>
          <w:tcPr>
            <w:tcW w:type="dxa" w:w="2045"/>
          </w:tcPr>
          <w:p>
            <w:r>
              <w:t>Step 6</w:t>
            </w:r>
          </w:p>
        </w:tc>
        <w:tc>
          <w:tcPr>
            <w:tcW w:type="dxa" w:w="2045"/>
          </w:tcPr>
          <w:p>
            <w:r>
              <w:t>Verify UBO/control</w:t>
            </w:r>
          </w:p>
        </w:tc>
        <w:tc>
          <w:tcPr>
            <w:tcW w:type="dxa" w:w="2045"/>
          </w:tcPr>
          <w:p>
            <w:r>
              <w:t>No</w:t>
            </w:r>
          </w:p>
        </w:tc>
        <w:tc>
          <w:tcPr>
            <w:tcW w:type="dxa" w:w="2045"/>
          </w:tcPr>
          <w:p>
            <w:r>
              <w:t>May block</w:t>
            </w:r>
          </w:p>
        </w:tc>
      </w:tr>
      <w:tr>
        <w:tc>
          <w:tcPr>
            <w:tcW w:type="dxa" w:w="2045"/>
          </w:tcPr>
          <w:p>
            <w:r>
              <w:t>PEP/sanctions</w:t>
            </w:r>
          </w:p>
        </w:tc>
        <w:tc>
          <w:tcPr>
            <w:tcW w:type="dxa" w:w="2045"/>
          </w:tcPr>
          <w:p>
            <w:r>
              <w:t>Step 7</w:t>
            </w:r>
          </w:p>
        </w:tc>
        <w:tc>
          <w:tcPr>
            <w:tcW w:type="dxa" w:w="2045"/>
          </w:tcPr>
          <w:p>
            <w:r>
              <w:t>Screen/review/escalate</w:t>
            </w:r>
          </w:p>
        </w:tc>
        <w:tc>
          <w:tcPr>
            <w:tcW w:type="dxa" w:w="2045"/>
          </w:tcPr>
          <w:p>
            <w:r>
              <w:t>No</w:t>
            </w:r>
          </w:p>
        </w:tc>
        <w:tc>
          <w:tcPr>
            <w:tcW w:type="dxa" w:w="2045"/>
          </w:tcPr>
          <w:p>
            <w:r>
              <w:t>May block</w:t>
            </w:r>
          </w:p>
        </w:tc>
      </w:tr>
      <w:tr>
        <w:tc>
          <w:tcPr>
            <w:tcW w:type="dxa" w:w="2045"/>
          </w:tcPr>
          <w:p>
            <w:r>
              <w:t>Source of funds/wealth</w:t>
            </w:r>
          </w:p>
        </w:tc>
        <w:tc>
          <w:tcPr>
            <w:tcW w:type="dxa" w:w="2045"/>
          </w:tcPr>
          <w:p>
            <w:r>
              <w:t>Step 8</w:t>
            </w:r>
          </w:p>
        </w:tc>
        <w:tc>
          <w:tcPr>
            <w:tcW w:type="dxa" w:w="2045"/>
          </w:tcPr>
          <w:p>
            <w:r>
              <w:t>Review/evidence</w:t>
            </w:r>
          </w:p>
        </w:tc>
        <w:tc>
          <w:tcPr>
            <w:tcW w:type="dxa" w:w="2045"/>
          </w:tcPr>
          <w:p>
            <w:r>
              <w:t>No</w:t>
            </w:r>
          </w:p>
        </w:tc>
        <w:tc>
          <w:tcPr>
            <w:tcW w:type="dxa" w:w="2045"/>
          </w:tcPr>
          <w:p>
            <w:r>
              <w:t>May block</w:t>
            </w:r>
          </w:p>
        </w:tc>
      </w:tr>
      <w:tr>
        <w:tc>
          <w:tcPr>
            <w:tcW w:type="dxa" w:w="2045"/>
          </w:tcPr>
          <w:p>
            <w:r>
              <w:t>Nominee/trustee</w:t>
            </w:r>
          </w:p>
        </w:tc>
        <w:tc>
          <w:tcPr>
            <w:tcW w:type="dxa" w:w="2045"/>
          </w:tcPr>
          <w:p>
            <w:r>
              <w:t>Step 9</w:t>
            </w:r>
          </w:p>
        </w:tc>
        <w:tc>
          <w:tcPr>
            <w:tcW w:type="dxa" w:w="2045"/>
          </w:tcPr>
          <w:p>
            <w:r>
              <w:t>Enhanced review</w:t>
            </w:r>
          </w:p>
        </w:tc>
        <w:tc>
          <w:tcPr>
            <w:tcW w:type="dxa" w:w="2045"/>
          </w:tcPr>
          <w:p>
            <w:r>
              <w:t>No</w:t>
            </w:r>
          </w:p>
        </w:tc>
        <w:tc>
          <w:tcPr>
            <w:tcW w:type="dxa" w:w="2045"/>
          </w:tcPr>
          <w:p>
            <w:r>
              <w:t>May block</w:t>
            </w:r>
          </w:p>
        </w:tc>
      </w:tr>
      <w:tr>
        <w:tc>
          <w:tcPr>
            <w:tcW w:type="dxa" w:w="2045"/>
          </w:tcPr>
          <w:p>
            <w:r>
              <w:t>Address service</w:t>
            </w:r>
          </w:p>
        </w:tc>
        <w:tc>
          <w:tcPr>
            <w:tcW w:type="dxa" w:w="2045"/>
          </w:tcPr>
          <w:p>
            <w:r>
              <w:t>Step 3</w:t>
            </w:r>
          </w:p>
        </w:tc>
        <w:tc>
          <w:tcPr>
            <w:tcW w:type="dxa" w:w="2045"/>
          </w:tcPr>
          <w:p>
            <w:r>
              <w:t>Approve/condition</w:t>
            </w:r>
          </w:p>
        </w:tc>
        <w:tc>
          <w:tcPr>
            <w:tcW w:type="dxa" w:w="2045"/>
          </w:tcPr>
          <w:p>
            <w:r>
              <w:t>No</w:t>
            </w:r>
          </w:p>
        </w:tc>
        <w:tc>
          <w:tcPr>
            <w:tcW w:type="dxa" w:w="2045"/>
          </w:tcPr>
          <w:p>
            <w:r>
              <w:t>May block if selected</w:t>
            </w:r>
          </w:p>
        </w:tc>
      </w:tr>
      <w:tr>
        <w:tc>
          <w:tcPr>
            <w:tcW w:type="dxa" w:w="2045"/>
          </w:tcPr>
          <w:p>
            <w:r>
              <w:t>Document completeness</w:t>
            </w:r>
          </w:p>
        </w:tc>
        <w:tc>
          <w:tcPr>
            <w:tcW w:type="dxa" w:w="2045"/>
          </w:tcPr>
          <w:p>
            <w:r>
              <w:t>Step 11</w:t>
            </w:r>
          </w:p>
        </w:tc>
        <w:tc>
          <w:tcPr>
            <w:tcW w:type="dxa" w:w="2045"/>
          </w:tcPr>
          <w:p>
            <w:r>
              <w:t>Verify required evidence</w:t>
            </w:r>
          </w:p>
        </w:tc>
        <w:tc>
          <w:tcPr>
            <w:tcW w:type="dxa" w:w="2045"/>
          </w:tcPr>
          <w:p>
            <w:r>
              <w:t>No</w:t>
            </w:r>
          </w:p>
        </w:tc>
        <w:tc>
          <w:tcPr>
            <w:tcW w:type="dxa" w:w="2045"/>
          </w:tcPr>
          <w:p>
            <w:r>
              <w:t>May block</w:t>
            </w:r>
          </w:p>
        </w:tc>
      </w:tr>
      <w:tr>
        <w:tc>
          <w:tcPr>
            <w:tcW w:type="dxa" w:w="2045"/>
          </w:tcPr>
          <w:p>
            <w:r>
              <w:t>Final decision</w:t>
            </w:r>
          </w:p>
        </w:tc>
        <w:tc>
          <w:tcPr>
            <w:tcW w:type="dxa" w:w="2045"/>
          </w:tcPr>
          <w:p>
            <w:r>
              <w:t>All steps</w:t>
            </w:r>
          </w:p>
        </w:tc>
        <w:tc>
          <w:tcPr>
            <w:tcW w:type="dxa" w:w="2045"/>
          </w:tcPr>
          <w:p>
            <w:r>
              <w:t>Approve/hold/decline/escalate</w:t>
            </w:r>
          </w:p>
        </w:tc>
        <w:tc>
          <w:tcPr>
            <w:tcW w:type="dxa" w:w="2045"/>
          </w:tcPr>
          <w:p>
            <w:r>
              <w:t>No</w:t>
            </w:r>
          </w:p>
        </w:tc>
        <w:tc>
          <w:tcPr>
            <w:tcW w:type="dxa" w:w="2045"/>
          </w:tcPr>
          <w:p>
            <w:r>
              <w:t>Yes</w:t>
            </w:r>
          </w:p>
        </w:tc>
      </w:tr>
      <w:tr>
        <w:tc>
          <w:tcPr>
            <w:tcW w:type="dxa" w:w="2045"/>
          </w:tcPr>
          <w:p>
            <w:r>
              <w:t>Lodgement gate</w:t>
            </w:r>
          </w:p>
        </w:tc>
        <w:tc>
          <w:tcPr>
            <w:tcW w:type="dxa" w:w="2045"/>
          </w:tcPr>
          <w:p>
            <w:r>
              <w:t>Final</w:t>
            </w:r>
          </w:p>
        </w:tc>
        <w:tc>
          <w:tcPr>
            <w:tcW w:type="dxa" w:w="2045"/>
          </w:tcPr>
          <w:p>
            <w:r>
              <w:t>Pass/fail/pending/override</w:t>
            </w:r>
          </w:p>
        </w:tc>
        <w:tc>
          <w:tcPr>
            <w:tcW w:type="dxa" w:w="2045"/>
          </w:tcPr>
          <w:p>
            <w:r>
              <w:t>No</w:t>
            </w:r>
          </w:p>
        </w:tc>
        <w:tc>
          <w:tcPr>
            <w:tcW w:type="dxa" w:w="2045"/>
          </w:tcPr>
          <w:p>
            <w:r>
              <w:t>Direct gate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Admin AML/CTF, CDD &amp; Risk Review - Document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