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816" w:rsidRPr="00EA1597" w:rsidRDefault="00017816">
      <w:pPr>
        <w:rPr>
          <w:rFonts w:asciiTheme="majorHAnsi" w:hAnsiTheme="majorHAnsi" w:cstheme="majorHAnsi"/>
        </w:rPr>
      </w:pPr>
    </w:p>
    <w:p w:rsidR="00017816" w:rsidRPr="00EA1597" w:rsidRDefault="00EA1597" w:rsidP="00EA1597">
      <w:pPr>
        <w:pStyle w:val="Title"/>
        <w:rPr>
          <w:rFonts w:cstheme="majorHAnsi"/>
        </w:rPr>
      </w:pPr>
      <w:r w:rsidRPr="00EA1597">
        <w:rPr>
          <w:rFonts w:cstheme="majorHAnsi"/>
        </w:rPr>
        <w:t xml:space="preserve">1- </w:t>
      </w:r>
      <w:r w:rsidR="00201ECD" w:rsidRPr="00EA1597">
        <w:rPr>
          <w:rFonts w:cstheme="majorHAnsi"/>
        </w:rPr>
        <w:t>ATO Help Australia</w:t>
      </w:r>
    </w:p>
    <w:tbl>
      <w:tblPr>
        <w:tblW w:w="0" w:type="auto"/>
        <w:jc w:val="center"/>
        <w:tblLayout w:type="fixed"/>
        <w:tblLook w:val="04A0" w:firstRow="1" w:lastRow="0" w:firstColumn="1" w:lastColumn="0" w:noHBand="0" w:noVBand="1"/>
      </w:tblPr>
      <w:tblGrid>
        <w:gridCol w:w="2131"/>
        <w:gridCol w:w="7459"/>
      </w:tblGrid>
      <w:tr w:rsidR="00017816" w:rsidRPr="00EA1597" w:rsidTr="00B71B8A">
        <w:trPr>
          <w:jc w:val="center"/>
        </w:trPr>
        <w:tc>
          <w:tcPr>
            <w:tcW w:w="2131"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201ECD">
            <w:pPr>
              <w:rPr>
                <w:rFonts w:asciiTheme="majorHAnsi" w:hAnsiTheme="majorHAnsi" w:cstheme="majorHAnsi"/>
                <w:color w:val="1F497D" w:themeColor="text2"/>
              </w:rPr>
            </w:pPr>
            <w:r w:rsidRPr="00EA1597">
              <w:rPr>
                <w:rFonts w:asciiTheme="majorHAnsi" w:hAnsiTheme="majorHAnsi" w:cstheme="majorHAnsi"/>
                <w:b/>
                <w:color w:val="1F497D" w:themeColor="text2"/>
              </w:rPr>
              <w:t>URL</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201ECD">
            <w:pPr>
              <w:rPr>
                <w:rFonts w:asciiTheme="majorHAnsi" w:hAnsiTheme="majorHAnsi" w:cstheme="majorHAnsi"/>
              </w:rPr>
            </w:pPr>
            <w:hyperlink r:id="rId8">
              <w:r w:rsidRPr="00EA1597">
                <w:rPr>
                  <w:rFonts w:asciiTheme="majorHAnsi" w:hAnsiTheme="majorHAnsi" w:cstheme="majorHAnsi"/>
                  <w:color w:val="0B8142"/>
                </w:rPr>
                <w:t>https://financiallyup.com.au/services/ato-help/</w:t>
              </w:r>
            </w:hyperlink>
          </w:p>
        </w:tc>
      </w:tr>
      <w:tr w:rsidR="00017816" w:rsidRPr="00EA1597" w:rsidTr="00B71B8A">
        <w:trPr>
          <w:jc w:val="center"/>
        </w:trPr>
        <w:tc>
          <w:tcPr>
            <w:tcW w:w="2131"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201ECD">
            <w:pPr>
              <w:rPr>
                <w:rFonts w:asciiTheme="majorHAnsi" w:hAnsiTheme="majorHAnsi" w:cstheme="majorHAnsi"/>
                <w:color w:val="1F497D" w:themeColor="text2"/>
              </w:rPr>
            </w:pPr>
            <w:r w:rsidRPr="00EA1597">
              <w:rPr>
                <w:rFonts w:asciiTheme="majorHAnsi" w:hAnsiTheme="majorHAnsi" w:cstheme="majorHAnsi"/>
                <w:b/>
                <w:color w:val="1F497D" w:themeColor="text2"/>
              </w:rPr>
              <w:t>Primary keyword</w:t>
            </w:r>
          </w:p>
        </w:tc>
        <w:tc>
          <w:tcPr>
            <w:tcW w:w="7459" w:type="dxa"/>
            <w:tcBorders>
              <w:top w:val="single" w:sz="2" w:space="0" w:color="DDE3DF"/>
              <w:left w:val="nil"/>
              <w:bottom w:val="single" w:sz="2" w:space="0" w:color="DDE3DF"/>
              <w:right w:val="nil"/>
            </w:tcBorders>
            <w:shd w:val="clear" w:color="auto" w:fill="FFFFFF"/>
            <w:tcMar>
              <w:top w:w="110" w:type="dxa"/>
              <w:left w:w="140" w:type="dxa"/>
              <w:bottom w:w="110" w:type="dxa"/>
              <w:right w:w="140" w:type="dxa"/>
            </w:tcMar>
          </w:tcPr>
          <w:p w:rsidR="00017816" w:rsidRPr="00EA1597" w:rsidRDefault="00201ECD">
            <w:pPr>
              <w:rPr>
                <w:rFonts w:asciiTheme="majorHAnsi" w:hAnsiTheme="majorHAnsi" w:cstheme="majorHAnsi"/>
              </w:rPr>
            </w:pPr>
            <w:r w:rsidRPr="00EA1597">
              <w:rPr>
                <w:rFonts w:asciiTheme="majorHAnsi" w:hAnsiTheme="majorHAnsi" w:cstheme="majorHAnsi"/>
              </w:rPr>
              <w:t>ATO help Australia</w:t>
            </w:r>
          </w:p>
        </w:tc>
      </w:tr>
      <w:tr w:rsidR="00017816" w:rsidRPr="00EA1597" w:rsidTr="00B71B8A">
        <w:trPr>
          <w:jc w:val="center"/>
        </w:trPr>
        <w:tc>
          <w:tcPr>
            <w:tcW w:w="2131"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B71B8A">
            <w:pPr>
              <w:rPr>
                <w:rFonts w:asciiTheme="majorHAnsi" w:hAnsiTheme="majorHAnsi" w:cstheme="majorHAnsi"/>
                <w:color w:val="1F497D" w:themeColor="text2"/>
              </w:rPr>
            </w:pPr>
            <w:r>
              <w:rPr>
                <w:rFonts w:asciiTheme="majorHAnsi" w:hAnsiTheme="majorHAnsi" w:cstheme="majorHAnsi"/>
                <w:b/>
                <w:color w:val="1F497D" w:themeColor="text2"/>
              </w:rPr>
              <w:t>Tit</w:t>
            </w:r>
            <w:r w:rsidR="00EA1597">
              <w:rPr>
                <w:rFonts w:asciiTheme="majorHAnsi" w:hAnsiTheme="majorHAnsi" w:cstheme="majorHAnsi"/>
                <w:b/>
                <w:color w:val="1F497D" w:themeColor="text2"/>
              </w:rPr>
              <w:t>le</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EA1597">
            <w:pPr>
              <w:rPr>
                <w:rFonts w:asciiTheme="majorHAnsi" w:hAnsiTheme="majorHAnsi" w:cstheme="majorHAnsi"/>
              </w:rPr>
            </w:pPr>
            <w:r w:rsidRPr="00EA1597">
              <w:rPr>
                <w:rFonts w:asciiTheme="majorHAnsi" w:hAnsiTheme="majorHAnsi" w:cstheme="majorHAnsi"/>
              </w:rPr>
              <w:t>ATO Help Australia | Tax Agent Support | Financially Up</w:t>
            </w:r>
          </w:p>
        </w:tc>
      </w:tr>
      <w:tr w:rsidR="00017816" w:rsidRPr="00EA1597" w:rsidTr="00B71B8A">
        <w:trPr>
          <w:jc w:val="center"/>
        </w:trPr>
        <w:tc>
          <w:tcPr>
            <w:tcW w:w="2131"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Description</w:t>
            </w:r>
          </w:p>
        </w:tc>
        <w:tc>
          <w:tcPr>
            <w:tcW w:w="7459" w:type="dxa"/>
            <w:tcBorders>
              <w:top w:val="single" w:sz="2" w:space="0" w:color="DDE3DF"/>
              <w:left w:val="nil"/>
              <w:bottom w:val="single" w:sz="2" w:space="0" w:color="DDE3DF"/>
              <w:right w:val="nil"/>
            </w:tcBorders>
            <w:shd w:val="clear" w:color="auto" w:fill="FFFFFF"/>
            <w:tcMar>
              <w:top w:w="110" w:type="dxa"/>
              <w:left w:w="140" w:type="dxa"/>
              <w:bottom w:w="110" w:type="dxa"/>
              <w:right w:w="140" w:type="dxa"/>
            </w:tcMar>
          </w:tcPr>
          <w:p w:rsidR="00017816" w:rsidRPr="00EA1597" w:rsidRDefault="00EA1597" w:rsidP="00EA1597">
            <w:pPr>
              <w:spacing w:after="100"/>
              <w:rPr>
                <w:rFonts w:asciiTheme="majorHAnsi" w:hAnsiTheme="majorHAnsi" w:cstheme="majorHAnsi"/>
              </w:rPr>
            </w:pPr>
            <w:r w:rsidRPr="00EA1597">
              <w:rPr>
                <w:rFonts w:asciiTheme="majorHAnsi" w:hAnsiTheme="majorHAnsi" w:cstheme="majorHAnsi"/>
              </w:rPr>
              <w:t>Need help dealing with the ATO? Financially Up assists with tax notices, lodgements, account issues, debt and audit matters across Australia.</w:t>
            </w:r>
          </w:p>
        </w:tc>
      </w:tr>
      <w:tr w:rsidR="00017816" w:rsidRPr="00EA1597" w:rsidTr="00B71B8A">
        <w:trPr>
          <w:jc w:val="center"/>
        </w:trPr>
        <w:tc>
          <w:tcPr>
            <w:tcW w:w="2131"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H1</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EA1597">
            <w:pPr>
              <w:rPr>
                <w:rFonts w:asciiTheme="majorHAnsi" w:hAnsiTheme="majorHAnsi" w:cstheme="majorHAnsi"/>
              </w:rPr>
            </w:pPr>
            <w:r w:rsidRPr="00EA1597">
              <w:rPr>
                <w:rFonts w:asciiTheme="majorHAnsi" w:hAnsiTheme="majorHAnsi" w:cstheme="majorHAnsi"/>
              </w:rPr>
              <w:t>ATO Help Australia</w:t>
            </w:r>
          </w:p>
        </w:tc>
      </w:tr>
    </w:tbl>
    <w:p w:rsidR="00017816" w:rsidRPr="00EA1597" w:rsidRDefault="00017816">
      <w:pPr>
        <w:rPr>
          <w:rFonts w:asciiTheme="majorHAnsi" w:hAnsiTheme="majorHAnsi" w:cstheme="majorHAnsi"/>
        </w:rPr>
      </w:pPr>
    </w:p>
    <w:p w:rsidR="00017816" w:rsidRPr="00EA1597" w:rsidRDefault="00201ECD">
      <w:pPr>
        <w:pStyle w:val="Heading1"/>
        <w:rPr>
          <w:rFonts w:cstheme="majorHAnsi"/>
        </w:rPr>
      </w:pPr>
      <w:r w:rsidRPr="00EA1597">
        <w:rPr>
          <w:rFonts w:cstheme="majorHAnsi"/>
        </w:rPr>
        <w:t>ATO Help Australia</w:t>
      </w:r>
    </w:p>
    <w:p w:rsidR="00017816" w:rsidRPr="00EA1597" w:rsidRDefault="00201ECD">
      <w:pPr>
        <w:rPr>
          <w:rFonts w:asciiTheme="majorHAnsi" w:hAnsiTheme="majorHAnsi" w:cstheme="majorHAnsi"/>
        </w:rPr>
      </w:pPr>
      <w:r w:rsidRPr="00EA1597">
        <w:rPr>
          <w:rFonts w:asciiTheme="majorHAnsi" w:hAnsiTheme="majorHAnsi" w:cstheme="majorHAnsi"/>
        </w:rPr>
        <w:t>If you have received an ATO letter, have overdue lodgements, are unsure about an account balance or need help responding to the Australian Taxation Office, the right starting point is to identify exactly what the ATO is asking for and what deadline or tax issue is involved. Financially Up provides ATO help in Australia for individuals and businesses that want a registered tax agent to review the issue, organise the underlying tax work and communicate with the ATO where authorised.</w:t>
      </w:r>
    </w:p>
    <w:p w:rsidR="00017816" w:rsidRPr="00EA1597" w:rsidRDefault="00201ECD">
      <w:pPr>
        <w:rPr>
          <w:rFonts w:asciiTheme="majorHAnsi" w:hAnsiTheme="majorHAnsi" w:cstheme="majorHAnsi"/>
        </w:rPr>
      </w:pPr>
      <w:r w:rsidRPr="00EA1597">
        <w:rPr>
          <w:rFonts w:asciiTheme="majorHAnsi" w:hAnsiTheme="majorHAnsi" w:cstheme="majorHAnsi"/>
        </w:rPr>
        <w:t xml:space="preserve">ATO support can range from straightforward administration to a complex tax matter. This page covers broad ATO assistance. Dedicated services are available for </w:t>
      </w:r>
      <w:hyperlink r:id="rId9">
        <w:r w:rsidRPr="00EA1597">
          <w:rPr>
            <w:rFonts w:asciiTheme="majorHAnsi" w:hAnsiTheme="majorHAnsi" w:cstheme="majorHAnsi"/>
            <w:color w:val="0B8142"/>
          </w:rPr>
          <w:t>ATO debt help</w:t>
        </w:r>
      </w:hyperlink>
      <w:r w:rsidRPr="00EA1597">
        <w:rPr>
          <w:rFonts w:asciiTheme="majorHAnsi" w:hAnsiTheme="majorHAnsi" w:cstheme="majorHAnsi"/>
        </w:rPr>
        <w:t xml:space="preserve"> and </w:t>
      </w:r>
      <w:hyperlink r:id="rId10">
        <w:r w:rsidRPr="00EA1597">
          <w:rPr>
            <w:rFonts w:asciiTheme="majorHAnsi" w:hAnsiTheme="majorHAnsi" w:cstheme="majorHAnsi"/>
            <w:color w:val="0B8142"/>
          </w:rPr>
          <w:t>ATO audit support</w:t>
        </w:r>
      </w:hyperlink>
      <w:r w:rsidRPr="00EA1597">
        <w:rPr>
          <w:rFonts w:asciiTheme="majorHAnsi" w:hAnsiTheme="majorHAnsi" w:cstheme="majorHAnsi"/>
        </w:rPr>
        <w:t xml:space="preserve"> where the issue requires a more focused response.</w:t>
      </w:r>
    </w:p>
    <w:tbl>
      <w:tblPr>
        <w:tblW w:w="0" w:type="auto"/>
        <w:jc w:val="center"/>
        <w:tblLayout w:type="fixed"/>
        <w:tblLook w:val="04A0" w:firstRow="1" w:lastRow="0" w:firstColumn="1" w:lastColumn="0" w:noHBand="0" w:noVBand="1"/>
      </w:tblPr>
      <w:tblGrid>
        <w:gridCol w:w="4997"/>
        <w:gridCol w:w="4997"/>
      </w:tblGrid>
      <w:tr w:rsidR="00017816" w:rsidRPr="00EA1597" w:rsidTr="00B71B8A">
        <w:trPr>
          <w:jc w:val="center"/>
        </w:trPr>
        <w:tc>
          <w:tcPr>
            <w:tcW w:w="4997" w:type="dxa"/>
            <w:tcBorders>
              <w:top w:val="nil"/>
              <w:left w:val="nil"/>
              <w:bottom w:val="nil"/>
              <w:right w:val="nil"/>
            </w:tcBorders>
            <w:shd w:val="clear" w:color="auto" w:fill="EAF5EF"/>
            <w:tcMar>
              <w:top w:w="150" w:type="dxa"/>
              <w:left w:w="170" w:type="dxa"/>
              <w:bottom w:w="150" w:type="dxa"/>
              <w:right w:w="170" w:type="dxa"/>
            </w:tcMar>
            <w:vAlign w:val="center"/>
          </w:tcPr>
          <w:p w:rsidR="00017816" w:rsidRPr="00EA1597" w:rsidRDefault="00201ECD">
            <w:pPr>
              <w:spacing w:after="0"/>
              <w:rPr>
                <w:rFonts w:asciiTheme="majorHAnsi" w:hAnsiTheme="majorHAnsi" w:cstheme="majorHAnsi"/>
              </w:rPr>
            </w:pPr>
            <w:r w:rsidRPr="00EA1597">
              <w:rPr>
                <w:rFonts w:asciiTheme="majorHAnsi" w:hAnsiTheme="majorHAnsi" w:cstheme="majorHAnsi"/>
                <w:b/>
              </w:rPr>
              <w:t>Need help understanding an ATO notice or unresolved tax issue?</w:t>
            </w:r>
          </w:p>
        </w:tc>
        <w:tc>
          <w:tcPr>
            <w:tcW w:w="4997" w:type="dxa"/>
            <w:tcBorders>
              <w:top w:val="nil"/>
              <w:left w:val="nil"/>
              <w:bottom w:val="nil"/>
              <w:right w:val="nil"/>
            </w:tcBorders>
            <w:shd w:val="clear" w:color="auto" w:fill="D9EAF7"/>
            <w:tcMar>
              <w:top w:w="150" w:type="dxa"/>
              <w:left w:w="170" w:type="dxa"/>
              <w:bottom w:w="150" w:type="dxa"/>
              <w:right w:w="170" w:type="dxa"/>
            </w:tcMar>
            <w:vAlign w:val="center"/>
          </w:tcPr>
          <w:p w:rsidR="00017816" w:rsidRPr="00EA1597" w:rsidRDefault="00201ECD">
            <w:pPr>
              <w:spacing w:after="0"/>
              <w:jc w:val="center"/>
              <w:rPr>
                <w:rFonts w:asciiTheme="majorHAnsi" w:hAnsiTheme="majorHAnsi" w:cstheme="majorHAnsi"/>
                <w:color w:val="1F497D" w:themeColor="text2"/>
              </w:rPr>
            </w:pPr>
            <w:hyperlink r:id="rId11">
              <w:r w:rsidRPr="00EA1597">
                <w:rPr>
                  <w:rFonts w:asciiTheme="majorHAnsi" w:hAnsiTheme="majorHAnsi" w:cstheme="majorHAnsi"/>
                  <w:color w:val="1F497D" w:themeColor="text2"/>
                </w:rPr>
                <w:t>Book an Appointment</w:t>
              </w:r>
            </w:hyperlink>
          </w:p>
        </w:tc>
      </w:tr>
    </w:tbl>
    <w:p w:rsidR="00017816" w:rsidRPr="00EA1597" w:rsidRDefault="00017816">
      <w:pPr>
        <w:spacing w:after="0"/>
        <w:rPr>
          <w:rFonts w:asciiTheme="majorHAnsi" w:hAnsiTheme="majorHAnsi" w:cstheme="majorHAnsi"/>
        </w:rPr>
      </w:pPr>
    </w:p>
    <w:p w:rsidR="00017816" w:rsidRPr="00EA1597" w:rsidRDefault="00201ECD">
      <w:pPr>
        <w:pStyle w:val="Heading2"/>
        <w:rPr>
          <w:rFonts w:cstheme="majorHAnsi"/>
        </w:rPr>
      </w:pPr>
      <w:r w:rsidRPr="00EA1597">
        <w:rPr>
          <w:rFonts w:cstheme="majorHAnsi"/>
        </w:rPr>
        <w:t>What does ATO help include?</w:t>
      </w:r>
    </w:p>
    <w:p w:rsidR="00017816" w:rsidRPr="00EA1597" w:rsidRDefault="00201ECD">
      <w:pPr>
        <w:rPr>
          <w:rFonts w:asciiTheme="majorHAnsi" w:hAnsiTheme="majorHAnsi" w:cstheme="majorHAnsi"/>
        </w:rPr>
      </w:pPr>
      <w:r w:rsidRPr="00EA1597">
        <w:rPr>
          <w:rFonts w:asciiTheme="majorHAnsi" w:hAnsiTheme="majorHAnsi" w:cstheme="majorHAnsi"/>
        </w:rPr>
        <w:t>ATO help is professional support with tax administration, lodgements, account issues, correspondence and interactions with the ATO. The work required depends on why the ATO has contacted you and whether the underlying issue is administrative, compliance-related, debt-related or connected with a review or audit.</w:t>
      </w:r>
    </w:p>
    <w:p w:rsidR="00017816" w:rsidRPr="00EA1597" w:rsidRDefault="00201ECD">
      <w:pPr>
        <w:rPr>
          <w:rFonts w:asciiTheme="majorHAnsi" w:hAnsiTheme="majorHAnsi" w:cstheme="majorHAnsi"/>
        </w:rPr>
      </w:pPr>
      <w:r w:rsidRPr="00EA1597">
        <w:rPr>
          <w:rFonts w:asciiTheme="majorHAnsi" w:hAnsiTheme="majorHAnsi" w:cstheme="majorHAnsi"/>
        </w:rPr>
        <w:t>A registered tax agent can act for a client’s tax affairs when properly appointed. This may allow Financially Up to access relevant tax-account information, lodge documents within the agreed scope and discuss the matter with the ATO. Certain entities with an ABN must first complete the ATO’s client-to-agent nomination process; sole traders are excluded from that nomination requirement. In every case, the taxpayer remains responsible for providing complete and accurate information.</w:t>
      </w:r>
    </w:p>
    <w:p w:rsidR="00017816" w:rsidRPr="00EA1597" w:rsidRDefault="00201ECD">
      <w:pPr>
        <w:pStyle w:val="Heading2"/>
        <w:rPr>
          <w:rFonts w:cstheme="majorHAnsi"/>
        </w:rPr>
      </w:pPr>
      <w:r w:rsidRPr="00EA1597">
        <w:rPr>
          <w:rFonts w:cstheme="majorHAnsi"/>
        </w:rPr>
        <w:t>When should you get help with the ATO?</w:t>
      </w:r>
    </w:p>
    <w:p w:rsidR="00017816" w:rsidRPr="00EA1597" w:rsidRDefault="00201ECD">
      <w:pPr>
        <w:rPr>
          <w:rFonts w:asciiTheme="majorHAnsi" w:hAnsiTheme="majorHAnsi" w:cstheme="majorHAnsi"/>
        </w:rPr>
      </w:pPr>
      <w:r w:rsidRPr="00EA1597">
        <w:rPr>
          <w:rFonts w:asciiTheme="majorHAnsi" w:hAnsiTheme="majorHAnsi" w:cstheme="majorHAnsi"/>
        </w:rPr>
        <w:t>Professional assistance can be useful when an ATO matter is unclear, time-sensitive or connected with records that need to be reconstructed or corrected. Common situations include: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an ATO letter, secure message or request for information that you do not fully understand</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lastRenderedPageBreak/>
        <w:t>overdue income tax returns, BAS or other lodgements that need to be brought up to date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 notice of assessment, account balance, credit or refund that does not match your records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 tax debt, payment-plan issue, data-matching query, review or audit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 need to correct previously lodged information where an amendment or another process may be appropriate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changes to tax registrations, contact details or authorised representatives</w:t>
      </w:r>
    </w:p>
    <w:p w:rsidR="00017816" w:rsidRPr="00EA1597" w:rsidRDefault="00201ECD">
      <w:pPr>
        <w:pStyle w:val="Heading2"/>
        <w:rPr>
          <w:rFonts w:cstheme="majorHAnsi"/>
        </w:rPr>
      </w:pPr>
      <w:r w:rsidRPr="00EA1597">
        <w:rPr>
          <w:rFonts w:cstheme="majorHAnsi"/>
        </w:rPr>
        <w:t>Start with the notice, deadline and underlying records</w:t>
      </w:r>
    </w:p>
    <w:p w:rsidR="00017816" w:rsidRPr="00EA1597" w:rsidRDefault="00201ECD">
      <w:pPr>
        <w:rPr>
          <w:rFonts w:asciiTheme="majorHAnsi" w:hAnsiTheme="majorHAnsi" w:cstheme="majorHAnsi"/>
        </w:rPr>
      </w:pPr>
      <w:r w:rsidRPr="00EA1597">
        <w:rPr>
          <w:rFonts w:asciiTheme="majorHAnsi" w:hAnsiTheme="majorHAnsi" w:cstheme="majorHAnsi"/>
        </w:rPr>
        <w:t>The fastest way to make progress is usually to establish three things: what the ATO has asked for, when a response is due and what records support the tax position. Ignoring correspondence can make a manageable issue harder. Responding before the facts are checked can also create inconsistencies or leave important questions unanswered.</w:t>
      </w:r>
    </w:p>
    <w:p w:rsidR="00017816" w:rsidRPr="00EA1597" w:rsidRDefault="00201ECD">
      <w:pPr>
        <w:rPr>
          <w:rFonts w:asciiTheme="majorHAnsi" w:hAnsiTheme="majorHAnsi" w:cstheme="majorHAnsi"/>
        </w:rPr>
      </w:pPr>
      <w:r w:rsidRPr="00EA1597">
        <w:rPr>
          <w:rFonts w:asciiTheme="majorHAnsi" w:hAnsiTheme="majorHAnsi" w:cstheme="majorHAnsi"/>
        </w:rPr>
        <w:t>Do not assume every ATO contact means something is wrong. Some matters are resolved by confirming information, lodging a missing document or reconciling an account. Others reveal an underlying return, BAS or record-keeping problem. The correct response depends on the notice and the facts—not on a generic template.</w:t>
      </w:r>
    </w:p>
    <w:p w:rsidR="00017816" w:rsidRPr="00EA1597" w:rsidRDefault="00201ECD">
      <w:pPr>
        <w:rPr>
          <w:rFonts w:asciiTheme="majorHAnsi" w:hAnsiTheme="majorHAnsi" w:cstheme="majorHAnsi"/>
        </w:rPr>
      </w:pPr>
      <w:r w:rsidRPr="00EA1597">
        <w:rPr>
          <w:rFonts w:asciiTheme="majorHAnsi" w:hAnsiTheme="majorHAnsi" w:cstheme="majorHAnsi"/>
        </w:rPr>
        <w:t xml:space="preserve">If the issue is missing historical individual returns, our </w:t>
      </w:r>
      <w:hyperlink r:id="rId12">
        <w:r w:rsidRPr="00EA1597">
          <w:rPr>
            <w:rFonts w:asciiTheme="majorHAnsi" w:hAnsiTheme="majorHAnsi" w:cstheme="majorHAnsi"/>
            <w:color w:val="0B8142"/>
          </w:rPr>
          <w:t>prior-year and overdue tax return service</w:t>
        </w:r>
      </w:hyperlink>
      <w:r w:rsidRPr="00EA1597">
        <w:rPr>
          <w:rFonts w:asciiTheme="majorHAnsi" w:hAnsiTheme="majorHAnsi" w:cstheme="majorHAnsi"/>
        </w:rPr>
        <w:t xml:space="preserve"> may be relevant. If a lodged individual return is wrong rather than overdue, see </w:t>
      </w:r>
      <w:hyperlink r:id="rId13">
        <w:r w:rsidRPr="00EA1597">
          <w:rPr>
            <w:rFonts w:asciiTheme="majorHAnsi" w:hAnsiTheme="majorHAnsi" w:cstheme="majorHAnsi"/>
            <w:color w:val="0B8142"/>
          </w:rPr>
          <w:t>tax return amendments</w:t>
        </w:r>
      </w:hyperlink>
      <w:r w:rsidRPr="00EA1597">
        <w:rPr>
          <w:rFonts w:asciiTheme="majorHAnsi" w:hAnsiTheme="majorHAnsi" w:cstheme="majorHAnsi"/>
        </w:rPr>
        <w:t>.</w:t>
      </w:r>
    </w:p>
    <w:p w:rsidR="00017816" w:rsidRPr="00EA1597" w:rsidRDefault="00201ECD">
      <w:pPr>
        <w:pStyle w:val="Heading2"/>
        <w:rPr>
          <w:rFonts w:cstheme="majorHAnsi"/>
        </w:rPr>
      </w:pPr>
      <w:r w:rsidRPr="00EA1597">
        <w:rPr>
          <w:rFonts w:cstheme="majorHAnsi"/>
        </w:rPr>
        <w:t>How Financially Up can assist with ATO matters</w:t>
      </w:r>
    </w:p>
    <w:p w:rsidR="00017816" w:rsidRPr="00EA1597" w:rsidRDefault="00201ECD">
      <w:pPr>
        <w:rPr>
          <w:rFonts w:asciiTheme="majorHAnsi" w:hAnsiTheme="majorHAnsi" w:cstheme="majorHAnsi"/>
        </w:rPr>
      </w:pPr>
      <w:r w:rsidRPr="00EA1597">
        <w:rPr>
          <w:rFonts w:asciiTheme="majorHAnsi" w:hAnsiTheme="majorHAnsi" w:cstheme="majorHAnsi"/>
        </w:rPr>
        <w:t>We first review the correspondence and available account information, identify what is missing and separate the immediate response from any underlying accounting or tax work. Depending on the matter and agreed scope, assistance may include: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reviewing ATO letters, account statements, tax periods and due dates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checking lodged returns, activity statements and relevant account balances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preparing or correcting outstanding tax work within scope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assembling records, reconciliations and clear explanations requested by the ATO</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communicating with the ATO as your registered tax agent where authorised</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identifying when a separate debt, audit, objection, legal or insolvency process may be required</w:t>
      </w:r>
    </w:p>
    <w:p w:rsidR="00017816" w:rsidRPr="00EA1597" w:rsidRDefault="00201ECD">
      <w:pPr>
        <w:pStyle w:val="Heading2"/>
        <w:rPr>
          <w:rFonts w:cstheme="majorHAnsi"/>
        </w:rPr>
      </w:pPr>
      <w:r w:rsidRPr="00EA1597">
        <w:rPr>
          <w:rFonts w:cstheme="majorHAnsi"/>
        </w:rPr>
        <w:t>What should you have ready?</w:t>
      </w:r>
    </w:p>
    <w:p w:rsidR="00017816" w:rsidRPr="00EA1597" w:rsidRDefault="00201ECD">
      <w:pPr>
        <w:rPr>
          <w:rFonts w:asciiTheme="majorHAnsi" w:hAnsiTheme="majorHAnsi" w:cstheme="majorHAnsi"/>
        </w:rPr>
      </w:pPr>
      <w:r w:rsidRPr="00EA1597">
        <w:rPr>
          <w:rFonts w:asciiTheme="majorHAnsi" w:hAnsiTheme="majorHAnsi" w:cstheme="majorHAnsi"/>
        </w:rPr>
        <w:t>Useful starting information includes the ATO letter or notice, the relevant tax file or entity details, recent notices of assessment, account statements, copies of lodged returns or BAS, bookkeeping records and documents relating to the transaction being questioned. If you already spoke with the ATO, include the date, officer’s name or reference number and any agreed action.</w:t>
      </w:r>
    </w:p>
    <w:p w:rsidR="00017816" w:rsidRPr="00EA1597" w:rsidRDefault="00201ECD">
      <w:pPr>
        <w:rPr>
          <w:rFonts w:asciiTheme="majorHAnsi" w:hAnsiTheme="majorHAnsi" w:cstheme="majorHAnsi"/>
        </w:rPr>
      </w:pPr>
      <w:r w:rsidRPr="00EA1597">
        <w:rPr>
          <w:rFonts w:asciiTheme="majorHAnsi" w:hAnsiTheme="majorHAnsi" w:cstheme="majorHAnsi"/>
        </w:rPr>
        <w:t>Do not delay the first review solely because a document is missing. Bring what you have, explain the gap and identify where the record may be available. The first task may be to map the missing information, reconstruct records or request time to respond. An extension is never automatic, so an approaching deadline should be raised promptly.</w:t>
      </w:r>
    </w:p>
    <w:p w:rsidR="00017816" w:rsidRPr="00EA1597" w:rsidRDefault="00201ECD">
      <w:pPr>
        <w:pStyle w:val="Heading2"/>
        <w:rPr>
          <w:rFonts w:cstheme="majorHAnsi"/>
        </w:rPr>
      </w:pPr>
      <w:r w:rsidRPr="00EA1597">
        <w:rPr>
          <w:rFonts w:cstheme="majorHAnsi"/>
        </w:rPr>
        <w:t>A practical process for resolving an ATO issue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Triage: confirm the notice, deadline, entity, tax period and immediate risk.</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Reconcile: compare ATO accounts and lodged forms with your records.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Complete: prepare missing lodgements, schedules, documents or corrections within scope.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Respond: provide a clear, supported answer and track any further request or commitment.</w:t>
      </w:r>
    </w:p>
    <w:p w:rsidR="00017816" w:rsidRPr="00EA1597" w:rsidRDefault="00201ECD">
      <w:pPr>
        <w:rPr>
          <w:rFonts w:asciiTheme="majorHAnsi" w:hAnsiTheme="majorHAnsi" w:cstheme="majorHAnsi"/>
        </w:rPr>
      </w:pPr>
      <w:r w:rsidRPr="00EA1597">
        <w:rPr>
          <w:rFonts w:asciiTheme="majorHAnsi" w:hAnsiTheme="majorHAnsi" w:cstheme="majorHAnsi"/>
        </w:rPr>
        <w:t>This process helps avoid treating a symptom—such as an account balance—without resolving the lodgement or record issue that produced it.</w:t>
      </w:r>
    </w:p>
    <w:p w:rsidR="00017816" w:rsidRPr="00EA1597" w:rsidRDefault="00201ECD">
      <w:pPr>
        <w:pStyle w:val="Heading2"/>
        <w:rPr>
          <w:rFonts w:cstheme="majorHAnsi"/>
        </w:rPr>
      </w:pPr>
      <w:r w:rsidRPr="00EA1597">
        <w:rPr>
          <w:rFonts w:cstheme="majorHAnsi"/>
        </w:rPr>
        <w:lastRenderedPageBreak/>
        <w:t>What happens after the first review?</w:t>
      </w:r>
    </w:p>
    <w:p w:rsidR="00017816" w:rsidRPr="00EA1597" w:rsidRDefault="00201ECD">
      <w:pPr>
        <w:rPr>
          <w:rFonts w:asciiTheme="majorHAnsi" w:hAnsiTheme="majorHAnsi" w:cstheme="majorHAnsi"/>
        </w:rPr>
      </w:pPr>
      <w:r w:rsidRPr="00EA1597">
        <w:rPr>
          <w:rFonts w:asciiTheme="majorHAnsi" w:hAnsiTheme="majorHAnsi" w:cstheme="majorHAnsi"/>
        </w:rPr>
        <w:t>The next step may be straightforward, such as lodging an outstanding form or providing a document. It may instead require a sequence of work: reconstructing records, reconciling accounts, correcting a return, responding to questions and then dealing with any resulting balance. We will explain the proposed scope and the information required before substantive work proceeds. If the matter falls outside our service scope, we will identify the type of specialist assistance that may be needed rather than implying that one appointment resolves every ATO issue.</w:t>
      </w:r>
    </w:p>
    <w:p w:rsidR="00017816" w:rsidRPr="00EA1597" w:rsidRDefault="00201ECD">
      <w:pPr>
        <w:pStyle w:val="Heading2"/>
        <w:rPr>
          <w:rFonts w:cstheme="majorHAnsi"/>
        </w:rPr>
      </w:pPr>
      <w:r w:rsidRPr="00EA1597">
        <w:rPr>
          <w:rFonts w:cstheme="majorHAnsi"/>
        </w:rPr>
        <w:t>Why choose Financially Up?</w:t>
      </w:r>
    </w:p>
    <w:p w:rsidR="00017816" w:rsidRPr="00EA1597" w:rsidRDefault="00201ECD">
      <w:pPr>
        <w:rPr>
          <w:rFonts w:asciiTheme="majorHAnsi" w:hAnsiTheme="majorHAnsi" w:cstheme="majorHAnsi"/>
        </w:rPr>
      </w:pPr>
      <w:r w:rsidRPr="00EA1597">
        <w:rPr>
          <w:rFonts w:asciiTheme="majorHAnsi" w:hAnsiTheme="majorHAnsi" w:cstheme="majorHAnsi"/>
        </w:rPr>
        <w:t>Financially Up is a registered tax agent with more than 10 years of experience across taxation, accounting, bookkeeping and business advisory work. Our team includes CPA and IPA professionals, and we assist clients Australia-wide through online appointments as well as in-person appointments. Our focus is practical: understand the issue, organise the records, complete the required tax work and communicate clearly with the ATO within the agreed scope.</w:t>
      </w:r>
    </w:p>
    <w:p w:rsidR="00017816" w:rsidRPr="00EA1597" w:rsidRDefault="00201ECD">
      <w:pPr>
        <w:pStyle w:val="Heading2"/>
        <w:rPr>
          <w:rFonts w:cstheme="majorHAnsi"/>
        </w:rPr>
      </w:pPr>
      <w:r w:rsidRPr="00EA1597">
        <w:rPr>
          <w:rFonts w:cstheme="majorHAnsi"/>
        </w:rPr>
        <w:t>Frequently asked questions</w:t>
      </w:r>
    </w:p>
    <w:p w:rsidR="00017816" w:rsidRPr="00EA1597" w:rsidRDefault="00201ECD">
      <w:pPr>
        <w:pStyle w:val="Heading3"/>
        <w:rPr>
          <w:rFonts w:cstheme="majorHAnsi"/>
        </w:rPr>
      </w:pPr>
      <w:r w:rsidRPr="00EA1597">
        <w:rPr>
          <w:rFonts w:cstheme="majorHAnsi"/>
        </w:rPr>
        <w:t>Can a tax agent speak to the ATO for me?</w:t>
      </w:r>
    </w:p>
    <w:p w:rsidR="00017816" w:rsidRPr="00EA1597" w:rsidRDefault="00201ECD">
      <w:pPr>
        <w:rPr>
          <w:rFonts w:asciiTheme="majorHAnsi" w:hAnsiTheme="majorHAnsi" w:cstheme="majorHAnsi"/>
        </w:rPr>
      </w:pPr>
      <w:r w:rsidRPr="00EA1597">
        <w:rPr>
          <w:rFonts w:asciiTheme="majorHAnsi" w:hAnsiTheme="majorHAnsi" w:cstheme="majorHAnsi"/>
        </w:rPr>
        <w:t>Yes, where the agent is properly appointed and recorded for the relevant tax affairs. The authority and digital access available depend on the client type, the obligations involved and the appointment completed.</w:t>
      </w:r>
    </w:p>
    <w:p w:rsidR="00017816" w:rsidRPr="00EA1597" w:rsidRDefault="00201ECD">
      <w:pPr>
        <w:pStyle w:val="Heading3"/>
        <w:rPr>
          <w:rFonts w:cstheme="majorHAnsi"/>
        </w:rPr>
      </w:pPr>
      <w:r w:rsidRPr="00EA1597">
        <w:rPr>
          <w:rFonts w:cstheme="majorHAnsi"/>
        </w:rPr>
        <w:t>What if I have several overdue ATO issues at once?</w:t>
      </w:r>
    </w:p>
    <w:p w:rsidR="00017816" w:rsidRPr="00EA1597" w:rsidRDefault="00201ECD">
      <w:pPr>
        <w:rPr>
          <w:rFonts w:asciiTheme="majorHAnsi" w:hAnsiTheme="majorHAnsi" w:cstheme="majorHAnsi"/>
        </w:rPr>
      </w:pPr>
      <w:r w:rsidRPr="00EA1597">
        <w:rPr>
          <w:rFonts w:asciiTheme="majorHAnsi" w:hAnsiTheme="majorHAnsi" w:cstheme="majorHAnsi"/>
        </w:rPr>
        <w:t>Start by listing all outstanding lodgements, debts, notices and deadlines. Urgent correspondence can then be addressed while the underlying tax work is prioritised and brought up to date.</w:t>
      </w:r>
    </w:p>
    <w:p w:rsidR="00017816" w:rsidRPr="00EA1597" w:rsidRDefault="00201ECD">
      <w:pPr>
        <w:pStyle w:val="Heading3"/>
        <w:rPr>
          <w:rFonts w:cstheme="majorHAnsi"/>
        </w:rPr>
      </w:pPr>
      <w:r w:rsidRPr="00EA1597">
        <w:rPr>
          <w:rFonts w:cstheme="majorHAnsi"/>
        </w:rPr>
        <w:t>Does ATO help include legal representation?</w:t>
      </w:r>
    </w:p>
    <w:p w:rsidR="00017816" w:rsidRPr="00EA1597" w:rsidRDefault="00201ECD">
      <w:pPr>
        <w:rPr>
          <w:rFonts w:asciiTheme="majorHAnsi" w:hAnsiTheme="majorHAnsi" w:cstheme="majorHAnsi"/>
        </w:rPr>
      </w:pPr>
      <w:r w:rsidRPr="00EA1597">
        <w:rPr>
          <w:rFonts w:asciiTheme="majorHAnsi" w:hAnsiTheme="majorHAnsi" w:cstheme="majorHAnsi"/>
        </w:rPr>
        <w:t>Not automatically. Financially Up provides tax and accounting assistance within scope. Formal legal representation, litigation or insolvency work may require an appropriately qualified specialist.</w:t>
      </w:r>
    </w:p>
    <w:p w:rsidR="00017816" w:rsidRPr="00EA1597" w:rsidRDefault="00201ECD">
      <w:pPr>
        <w:pStyle w:val="Heading3"/>
        <w:rPr>
          <w:rFonts w:cstheme="majorHAnsi"/>
        </w:rPr>
      </w:pPr>
      <w:r w:rsidRPr="00EA1597">
        <w:rPr>
          <w:rFonts w:cstheme="majorHAnsi"/>
        </w:rPr>
        <w:t>Should I wait until I have every document before asking for help?</w:t>
      </w:r>
    </w:p>
    <w:p w:rsidR="00017816" w:rsidRPr="00EA1597" w:rsidRDefault="00201ECD">
      <w:pPr>
        <w:rPr>
          <w:rFonts w:asciiTheme="majorHAnsi" w:hAnsiTheme="majorHAnsi" w:cstheme="majorHAnsi"/>
        </w:rPr>
      </w:pPr>
      <w:r w:rsidRPr="00EA1597">
        <w:rPr>
          <w:rFonts w:asciiTheme="majorHAnsi" w:hAnsiTheme="majorHAnsi" w:cstheme="majorHAnsi"/>
        </w:rPr>
        <w:t>No. If a deadline is approaching, review the notice early. Missing records can then be identified and the appropriate response plan considered.</w:t>
      </w:r>
    </w:p>
    <w:tbl>
      <w:tblPr>
        <w:tblW w:w="0" w:type="auto"/>
        <w:jc w:val="center"/>
        <w:tblLayout w:type="fixed"/>
        <w:tblLook w:val="04A0" w:firstRow="1" w:lastRow="0" w:firstColumn="1" w:lastColumn="0" w:noHBand="0" w:noVBand="1"/>
      </w:tblPr>
      <w:tblGrid>
        <w:gridCol w:w="4997"/>
        <w:gridCol w:w="4997"/>
      </w:tblGrid>
      <w:tr w:rsidR="00017816" w:rsidRPr="00EA1597" w:rsidTr="00B71B8A">
        <w:trPr>
          <w:jc w:val="center"/>
        </w:trPr>
        <w:tc>
          <w:tcPr>
            <w:tcW w:w="4997" w:type="dxa"/>
            <w:tcBorders>
              <w:top w:val="nil"/>
              <w:left w:val="nil"/>
              <w:bottom w:val="nil"/>
              <w:right w:val="nil"/>
            </w:tcBorders>
            <w:shd w:val="clear" w:color="auto" w:fill="EAF5EF"/>
            <w:tcMar>
              <w:top w:w="150" w:type="dxa"/>
              <w:left w:w="170" w:type="dxa"/>
              <w:bottom w:w="150" w:type="dxa"/>
              <w:right w:w="170" w:type="dxa"/>
            </w:tcMar>
            <w:vAlign w:val="center"/>
          </w:tcPr>
          <w:p w:rsidR="00017816" w:rsidRPr="00EA1597" w:rsidRDefault="00201ECD">
            <w:pPr>
              <w:spacing w:after="0"/>
              <w:rPr>
                <w:rFonts w:asciiTheme="majorHAnsi" w:hAnsiTheme="majorHAnsi" w:cstheme="majorHAnsi"/>
              </w:rPr>
            </w:pPr>
            <w:r w:rsidRPr="00EA1597">
              <w:rPr>
                <w:rFonts w:asciiTheme="majorHAnsi" w:hAnsiTheme="majorHAnsi" w:cstheme="majorHAnsi"/>
                <w:b/>
              </w:rPr>
              <w:t>If you have an ATO notice, overdue lodgement or unresolved tax issue, we can review the position and clarify the next steps.</w:t>
            </w:r>
          </w:p>
        </w:tc>
        <w:tc>
          <w:tcPr>
            <w:tcW w:w="4997" w:type="dxa"/>
            <w:tcBorders>
              <w:top w:val="nil"/>
              <w:left w:val="nil"/>
              <w:bottom w:val="nil"/>
              <w:right w:val="nil"/>
            </w:tcBorders>
            <w:shd w:val="clear" w:color="auto" w:fill="D9EAF7"/>
            <w:tcMar>
              <w:top w:w="150" w:type="dxa"/>
              <w:left w:w="170" w:type="dxa"/>
              <w:bottom w:w="150" w:type="dxa"/>
              <w:right w:w="170" w:type="dxa"/>
            </w:tcMar>
            <w:vAlign w:val="center"/>
          </w:tcPr>
          <w:p w:rsidR="00017816" w:rsidRPr="00EA1597" w:rsidRDefault="00201ECD">
            <w:pPr>
              <w:spacing w:after="0"/>
              <w:jc w:val="center"/>
              <w:rPr>
                <w:rFonts w:asciiTheme="majorHAnsi" w:hAnsiTheme="majorHAnsi" w:cstheme="majorHAnsi"/>
                <w:color w:val="1F497D" w:themeColor="text2"/>
              </w:rPr>
            </w:pPr>
            <w:hyperlink r:id="rId14">
              <w:r w:rsidRPr="00EA1597">
                <w:rPr>
                  <w:rFonts w:asciiTheme="majorHAnsi" w:hAnsiTheme="majorHAnsi" w:cstheme="majorHAnsi"/>
                  <w:color w:val="1F497D" w:themeColor="text2"/>
                </w:rPr>
                <w:t>Book an Appointment</w:t>
              </w:r>
            </w:hyperlink>
          </w:p>
        </w:tc>
      </w:tr>
    </w:tbl>
    <w:p w:rsidR="00017816" w:rsidRPr="00EA1597" w:rsidRDefault="00017816">
      <w:pPr>
        <w:spacing w:after="0"/>
        <w:rPr>
          <w:rFonts w:asciiTheme="majorHAnsi" w:hAnsiTheme="majorHAnsi" w:cstheme="majorHAnsi"/>
        </w:rPr>
      </w:pPr>
    </w:p>
    <w:p w:rsidR="00017816" w:rsidRPr="00EA1597" w:rsidRDefault="00201ECD">
      <w:pPr>
        <w:rPr>
          <w:rFonts w:asciiTheme="majorHAnsi" w:hAnsiTheme="majorHAnsi" w:cstheme="majorHAnsi"/>
        </w:rPr>
      </w:pPr>
      <w:r w:rsidRPr="00EA1597">
        <w:rPr>
          <w:rFonts w:asciiTheme="majorHAnsi" w:hAnsiTheme="majorHAnsi" w:cstheme="majorHAnsi"/>
        </w:rPr>
        <w:br w:type="page"/>
      </w:r>
    </w:p>
    <w:p w:rsidR="00017816" w:rsidRPr="00EA1597" w:rsidRDefault="00017816">
      <w:pPr>
        <w:rPr>
          <w:rFonts w:asciiTheme="majorHAnsi" w:hAnsiTheme="majorHAnsi" w:cstheme="majorHAnsi"/>
        </w:rPr>
      </w:pPr>
    </w:p>
    <w:p w:rsidR="00017816" w:rsidRPr="00EA1597" w:rsidRDefault="00EA1597" w:rsidP="00EA1597">
      <w:pPr>
        <w:pStyle w:val="Title"/>
      </w:pPr>
      <w:r w:rsidRPr="00EA1597">
        <w:t xml:space="preserve">2- </w:t>
      </w:r>
      <w:r w:rsidR="00201ECD" w:rsidRPr="00EA1597">
        <w:t>ATO Debt Help</w:t>
      </w:r>
    </w:p>
    <w:tbl>
      <w:tblPr>
        <w:tblW w:w="0" w:type="auto"/>
        <w:jc w:val="center"/>
        <w:tblLayout w:type="fixed"/>
        <w:tblLook w:val="04A0" w:firstRow="1" w:lastRow="0" w:firstColumn="1" w:lastColumn="0" w:noHBand="0" w:noVBand="1"/>
      </w:tblPr>
      <w:tblGrid>
        <w:gridCol w:w="2131"/>
        <w:gridCol w:w="7459"/>
      </w:tblGrid>
      <w:tr w:rsidR="00017816" w:rsidRPr="00EA1597" w:rsidTr="00EA1597">
        <w:trPr>
          <w:jc w:val="center"/>
        </w:trPr>
        <w:tc>
          <w:tcPr>
            <w:tcW w:w="2131" w:type="dxa"/>
            <w:tcBorders>
              <w:top w:val="single" w:sz="2" w:space="0" w:color="DDE3DF"/>
              <w:left w:val="nil"/>
              <w:bottom w:val="single" w:sz="2" w:space="0" w:color="DDE3DF"/>
              <w:right w:val="nil"/>
            </w:tcBorders>
            <w:shd w:val="clear" w:color="auto" w:fill="DAEEF3" w:themeFill="accent5" w:themeFillTint="33"/>
            <w:tcMar>
              <w:top w:w="110" w:type="dxa"/>
              <w:left w:w="140" w:type="dxa"/>
              <w:bottom w:w="110" w:type="dxa"/>
              <w:right w:w="140" w:type="dxa"/>
            </w:tcMar>
            <w:vAlign w:val="center"/>
          </w:tcPr>
          <w:p w:rsidR="00017816" w:rsidRPr="00EA1597" w:rsidRDefault="00201ECD">
            <w:pPr>
              <w:rPr>
                <w:rFonts w:asciiTheme="majorHAnsi" w:hAnsiTheme="majorHAnsi" w:cstheme="majorHAnsi"/>
                <w:color w:val="1F497D" w:themeColor="text2"/>
              </w:rPr>
            </w:pPr>
            <w:r w:rsidRPr="00EA1597">
              <w:rPr>
                <w:rFonts w:asciiTheme="majorHAnsi" w:hAnsiTheme="majorHAnsi" w:cstheme="majorHAnsi"/>
                <w:b/>
                <w:color w:val="1F497D" w:themeColor="text2"/>
              </w:rPr>
              <w:t>URL</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201ECD">
            <w:pPr>
              <w:rPr>
                <w:rFonts w:asciiTheme="majorHAnsi" w:hAnsiTheme="majorHAnsi" w:cstheme="majorHAnsi"/>
              </w:rPr>
            </w:pPr>
            <w:hyperlink r:id="rId15">
              <w:r w:rsidRPr="00EA1597">
                <w:rPr>
                  <w:rFonts w:asciiTheme="majorHAnsi" w:hAnsiTheme="majorHAnsi" w:cstheme="majorHAnsi"/>
                  <w:color w:val="0B8142"/>
                </w:rPr>
                <w:t>https://financiallyup.com.au/services/ato-help/ato-debt/</w:t>
              </w:r>
            </w:hyperlink>
          </w:p>
        </w:tc>
      </w:tr>
      <w:tr w:rsidR="00017816" w:rsidRPr="00EA1597" w:rsidTr="00EA1597">
        <w:trPr>
          <w:jc w:val="center"/>
        </w:trPr>
        <w:tc>
          <w:tcPr>
            <w:tcW w:w="2131" w:type="dxa"/>
            <w:tcBorders>
              <w:top w:val="single" w:sz="2" w:space="0" w:color="DDE3DF"/>
              <w:left w:val="nil"/>
              <w:bottom w:val="single" w:sz="2" w:space="0" w:color="DDE3DF"/>
              <w:right w:val="nil"/>
            </w:tcBorders>
            <w:shd w:val="clear" w:color="auto" w:fill="DAEEF3" w:themeFill="accent5" w:themeFillTint="33"/>
            <w:tcMar>
              <w:top w:w="110" w:type="dxa"/>
              <w:left w:w="140" w:type="dxa"/>
              <w:bottom w:w="110" w:type="dxa"/>
              <w:right w:w="140" w:type="dxa"/>
            </w:tcMar>
            <w:vAlign w:val="center"/>
          </w:tcPr>
          <w:p w:rsidR="00017816" w:rsidRPr="00EA1597" w:rsidRDefault="00201ECD">
            <w:pPr>
              <w:rPr>
                <w:rFonts w:asciiTheme="majorHAnsi" w:hAnsiTheme="majorHAnsi" w:cstheme="majorHAnsi"/>
                <w:color w:val="1F497D" w:themeColor="text2"/>
              </w:rPr>
            </w:pPr>
            <w:r w:rsidRPr="00EA1597">
              <w:rPr>
                <w:rFonts w:asciiTheme="majorHAnsi" w:hAnsiTheme="majorHAnsi" w:cstheme="majorHAnsi"/>
                <w:b/>
                <w:color w:val="1F497D" w:themeColor="text2"/>
              </w:rPr>
              <w:t>Primary keyword</w:t>
            </w:r>
          </w:p>
        </w:tc>
        <w:tc>
          <w:tcPr>
            <w:tcW w:w="7459" w:type="dxa"/>
            <w:tcBorders>
              <w:top w:val="single" w:sz="2" w:space="0" w:color="DDE3DF"/>
              <w:left w:val="nil"/>
              <w:bottom w:val="single" w:sz="2" w:space="0" w:color="DDE3DF"/>
              <w:right w:val="nil"/>
            </w:tcBorders>
            <w:shd w:val="clear" w:color="auto" w:fill="FFFFFF"/>
            <w:tcMar>
              <w:top w:w="110" w:type="dxa"/>
              <w:left w:w="140" w:type="dxa"/>
              <w:bottom w:w="110" w:type="dxa"/>
              <w:right w:w="140" w:type="dxa"/>
            </w:tcMar>
          </w:tcPr>
          <w:p w:rsidR="00017816" w:rsidRPr="00EA1597" w:rsidRDefault="00201ECD">
            <w:pPr>
              <w:rPr>
                <w:rFonts w:asciiTheme="majorHAnsi" w:hAnsiTheme="majorHAnsi" w:cstheme="majorHAnsi"/>
              </w:rPr>
            </w:pPr>
            <w:r w:rsidRPr="00EA1597">
              <w:rPr>
                <w:rFonts w:asciiTheme="majorHAnsi" w:hAnsiTheme="majorHAnsi" w:cstheme="majorHAnsi"/>
              </w:rPr>
              <w:t>ATO debt help</w:t>
            </w:r>
          </w:p>
        </w:tc>
      </w:tr>
      <w:tr w:rsidR="00017816" w:rsidRPr="00EA1597" w:rsidTr="00EA1597">
        <w:trPr>
          <w:jc w:val="center"/>
        </w:trPr>
        <w:tc>
          <w:tcPr>
            <w:tcW w:w="2131" w:type="dxa"/>
            <w:tcBorders>
              <w:top w:val="single" w:sz="2" w:space="0" w:color="DDE3DF"/>
              <w:left w:val="nil"/>
              <w:bottom w:val="single" w:sz="2" w:space="0" w:color="DDE3DF"/>
              <w:right w:val="nil"/>
            </w:tcBorders>
            <w:shd w:val="clear" w:color="auto" w:fill="DAEEF3" w:themeFill="accent5" w:themeFillTint="33"/>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Title</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EA1597">
            <w:pPr>
              <w:rPr>
                <w:rFonts w:asciiTheme="majorHAnsi" w:hAnsiTheme="majorHAnsi" w:cstheme="majorHAnsi"/>
              </w:rPr>
            </w:pPr>
            <w:r w:rsidRPr="00EA1597">
              <w:rPr>
                <w:rFonts w:asciiTheme="majorHAnsi" w:hAnsiTheme="majorHAnsi" w:cstheme="majorHAnsi"/>
              </w:rPr>
              <w:t>ATO Debt Help Australia | Financially Up</w:t>
            </w:r>
          </w:p>
        </w:tc>
      </w:tr>
      <w:tr w:rsidR="00017816" w:rsidRPr="00EA1597" w:rsidTr="00EA1597">
        <w:trPr>
          <w:jc w:val="center"/>
        </w:trPr>
        <w:tc>
          <w:tcPr>
            <w:tcW w:w="2131" w:type="dxa"/>
            <w:tcBorders>
              <w:top w:val="single" w:sz="2" w:space="0" w:color="DDE3DF"/>
              <w:left w:val="nil"/>
              <w:bottom w:val="single" w:sz="2" w:space="0" w:color="DDE3DF"/>
              <w:right w:val="nil"/>
            </w:tcBorders>
            <w:shd w:val="clear" w:color="auto" w:fill="DAEEF3" w:themeFill="accent5" w:themeFillTint="33"/>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Description</w:t>
            </w:r>
          </w:p>
        </w:tc>
        <w:tc>
          <w:tcPr>
            <w:tcW w:w="7459" w:type="dxa"/>
            <w:tcBorders>
              <w:top w:val="single" w:sz="2" w:space="0" w:color="DDE3DF"/>
              <w:left w:val="nil"/>
              <w:bottom w:val="single" w:sz="2" w:space="0" w:color="DDE3DF"/>
              <w:right w:val="nil"/>
            </w:tcBorders>
            <w:shd w:val="clear" w:color="auto" w:fill="FFFFFF"/>
            <w:tcMar>
              <w:top w:w="110" w:type="dxa"/>
              <w:left w:w="140" w:type="dxa"/>
              <w:bottom w:w="110" w:type="dxa"/>
              <w:right w:w="140" w:type="dxa"/>
            </w:tcMar>
          </w:tcPr>
          <w:p w:rsidR="00017816" w:rsidRPr="00EA1597" w:rsidRDefault="00EA1597" w:rsidP="00EA1597">
            <w:pPr>
              <w:spacing w:after="100"/>
              <w:rPr>
                <w:rFonts w:asciiTheme="majorHAnsi" w:hAnsiTheme="majorHAnsi" w:cstheme="majorHAnsi"/>
              </w:rPr>
            </w:pPr>
            <w:r w:rsidRPr="00EA1597">
              <w:rPr>
                <w:rFonts w:asciiTheme="majorHAnsi" w:hAnsiTheme="majorHAnsi" w:cstheme="majorHAnsi"/>
              </w:rPr>
              <w:t>ATO debt help for individuals and businesses. Review tax debts, lodgements, payment options and ATO correspondence with a registered tax agent.</w:t>
            </w:r>
          </w:p>
        </w:tc>
      </w:tr>
      <w:tr w:rsidR="00017816" w:rsidRPr="00EA1597" w:rsidTr="00EA1597">
        <w:trPr>
          <w:jc w:val="center"/>
        </w:trPr>
        <w:tc>
          <w:tcPr>
            <w:tcW w:w="2131" w:type="dxa"/>
            <w:tcBorders>
              <w:top w:val="single" w:sz="2" w:space="0" w:color="DDE3DF"/>
              <w:left w:val="nil"/>
              <w:bottom w:val="single" w:sz="2" w:space="0" w:color="DDE3DF"/>
              <w:right w:val="nil"/>
            </w:tcBorders>
            <w:shd w:val="clear" w:color="auto" w:fill="DAEEF3" w:themeFill="accent5" w:themeFillTint="33"/>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H1</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EA1597">
            <w:pPr>
              <w:rPr>
                <w:rFonts w:asciiTheme="majorHAnsi" w:hAnsiTheme="majorHAnsi" w:cstheme="majorHAnsi"/>
              </w:rPr>
            </w:pPr>
            <w:r w:rsidRPr="00EA1597">
              <w:rPr>
                <w:rFonts w:asciiTheme="majorHAnsi" w:hAnsiTheme="majorHAnsi" w:cstheme="majorHAnsi"/>
              </w:rPr>
              <w:t>ATO Debt Help</w:t>
            </w:r>
          </w:p>
        </w:tc>
      </w:tr>
    </w:tbl>
    <w:p w:rsidR="00017816" w:rsidRPr="00EA1597" w:rsidRDefault="00017816">
      <w:pPr>
        <w:rPr>
          <w:rFonts w:asciiTheme="majorHAnsi" w:hAnsiTheme="majorHAnsi" w:cstheme="majorHAnsi"/>
        </w:rPr>
      </w:pPr>
    </w:p>
    <w:p w:rsidR="00017816" w:rsidRPr="00EA1597" w:rsidRDefault="00201ECD">
      <w:pPr>
        <w:pStyle w:val="Heading1"/>
        <w:rPr>
          <w:rFonts w:cstheme="majorHAnsi"/>
        </w:rPr>
      </w:pPr>
      <w:r w:rsidRPr="00EA1597">
        <w:rPr>
          <w:rFonts w:cstheme="majorHAnsi"/>
        </w:rPr>
        <w:t>ATO Debt Help</w:t>
      </w:r>
    </w:p>
    <w:p w:rsidR="00017816" w:rsidRPr="00EA1597" w:rsidRDefault="00201ECD">
      <w:pPr>
        <w:rPr>
          <w:rFonts w:asciiTheme="majorHAnsi" w:hAnsiTheme="majorHAnsi" w:cstheme="majorHAnsi"/>
        </w:rPr>
      </w:pPr>
      <w:r w:rsidRPr="00EA1597">
        <w:rPr>
          <w:rFonts w:asciiTheme="majorHAnsi" w:hAnsiTheme="majorHAnsi" w:cstheme="majorHAnsi"/>
        </w:rPr>
        <w:t>ATO debt help is for individuals and businesses that owe tax and need to understand the balance, bring lodgements up to date and work out a realistic way to deal with the debt. A tax debt does not disappear because it is difficult to pay. Delay can increase interest and the risk of recovery action.</w:t>
      </w:r>
    </w:p>
    <w:p w:rsidR="00017816" w:rsidRPr="00EA1597" w:rsidRDefault="00201ECD">
      <w:pPr>
        <w:rPr>
          <w:rFonts w:asciiTheme="majorHAnsi" w:hAnsiTheme="majorHAnsi" w:cstheme="majorHAnsi"/>
        </w:rPr>
      </w:pPr>
      <w:r w:rsidRPr="00EA1597">
        <w:rPr>
          <w:rFonts w:asciiTheme="majorHAnsi" w:hAnsiTheme="majorHAnsi" w:cstheme="majorHAnsi"/>
        </w:rPr>
        <w:t>Financially Up can review the debt, identify whether outstanding returns or activity statements contribute to the balance, and assist with ATO communication and payment-plan administration where appropriate. Payment arrangements are subject to ATO acceptance and the taxpayer’s circumstances; no particular arrangement or outcome can be guaranteed.</w:t>
      </w:r>
    </w:p>
    <w:tbl>
      <w:tblPr>
        <w:tblW w:w="0" w:type="auto"/>
        <w:jc w:val="center"/>
        <w:tblLayout w:type="fixed"/>
        <w:tblLook w:val="04A0" w:firstRow="1" w:lastRow="0" w:firstColumn="1" w:lastColumn="0" w:noHBand="0" w:noVBand="1"/>
      </w:tblPr>
      <w:tblGrid>
        <w:gridCol w:w="4997"/>
        <w:gridCol w:w="4997"/>
      </w:tblGrid>
      <w:tr w:rsidR="00017816" w:rsidRPr="00EA1597" w:rsidTr="00B71B8A">
        <w:trPr>
          <w:jc w:val="center"/>
        </w:trPr>
        <w:tc>
          <w:tcPr>
            <w:tcW w:w="4997" w:type="dxa"/>
            <w:tcBorders>
              <w:top w:val="nil"/>
              <w:left w:val="nil"/>
              <w:bottom w:val="nil"/>
              <w:right w:val="nil"/>
            </w:tcBorders>
            <w:shd w:val="clear" w:color="auto" w:fill="EAF5EF"/>
            <w:tcMar>
              <w:top w:w="150" w:type="dxa"/>
              <w:left w:w="170" w:type="dxa"/>
              <w:bottom w:w="150" w:type="dxa"/>
              <w:right w:w="170" w:type="dxa"/>
            </w:tcMar>
            <w:vAlign w:val="center"/>
          </w:tcPr>
          <w:p w:rsidR="00017816" w:rsidRPr="00EA1597" w:rsidRDefault="00201ECD">
            <w:pPr>
              <w:spacing w:after="0"/>
              <w:rPr>
                <w:rFonts w:asciiTheme="majorHAnsi" w:hAnsiTheme="majorHAnsi" w:cstheme="majorHAnsi"/>
              </w:rPr>
            </w:pPr>
            <w:r w:rsidRPr="00EA1597">
              <w:rPr>
                <w:rFonts w:asciiTheme="majorHAnsi" w:hAnsiTheme="majorHAnsi" w:cstheme="majorHAnsi"/>
                <w:b/>
              </w:rPr>
              <w:t>Have an ATO debt or payment-plan problem?</w:t>
            </w:r>
          </w:p>
        </w:tc>
        <w:tc>
          <w:tcPr>
            <w:tcW w:w="4997" w:type="dxa"/>
            <w:tcBorders>
              <w:top w:val="nil"/>
              <w:left w:val="nil"/>
              <w:bottom w:val="nil"/>
              <w:right w:val="nil"/>
            </w:tcBorders>
            <w:shd w:val="clear" w:color="auto" w:fill="D9EAF7"/>
            <w:tcMar>
              <w:top w:w="150" w:type="dxa"/>
              <w:left w:w="170" w:type="dxa"/>
              <w:bottom w:w="150" w:type="dxa"/>
              <w:right w:w="170" w:type="dxa"/>
            </w:tcMar>
            <w:vAlign w:val="center"/>
          </w:tcPr>
          <w:p w:rsidR="00017816" w:rsidRPr="00EA1597" w:rsidRDefault="00201ECD">
            <w:pPr>
              <w:spacing w:after="0"/>
              <w:jc w:val="center"/>
              <w:rPr>
                <w:rFonts w:asciiTheme="majorHAnsi" w:hAnsiTheme="majorHAnsi" w:cstheme="majorHAnsi"/>
                <w:color w:val="1F497D" w:themeColor="text2"/>
              </w:rPr>
            </w:pPr>
            <w:hyperlink r:id="rId16">
              <w:r w:rsidRPr="00EA1597">
                <w:rPr>
                  <w:rFonts w:asciiTheme="majorHAnsi" w:hAnsiTheme="majorHAnsi" w:cstheme="majorHAnsi"/>
                  <w:color w:val="1F497D" w:themeColor="text2"/>
                </w:rPr>
                <w:t>Book an Appointment</w:t>
              </w:r>
            </w:hyperlink>
          </w:p>
        </w:tc>
      </w:tr>
    </w:tbl>
    <w:p w:rsidR="00017816" w:rsidRPr="00EA1597" w:rsidRDefault="00017816">
      <w:pPr>
        <w:spacing w:after="0"/>
        <w:rPr>
          <w:rFonts w:asciiTheme="majorHAnsi" w:hAnsiTheme="majorHAnsi" w:cstheme="majorHAnsi"/>
        </w:rPr>
      </w:pPr>
    </w:p>
    <w:p w:rsidR="00017816" w:rsidRPr="00EA1597" w:rsidRDefault="00201ECD">
      <w:pPr>
        <w:pStyle w:val="Heading2"/>
        <w:rPr>
          <w:rFonts w:cstheme="majorHAnsi"/>
        </w:rPr>
      </w:pPr>
      <w:r w:rsidRPr="00EA1597">
        <w:rPr>
          <w:rFonts w:cstheme="majorHAnsi"/>
        </w:rPr>
        <w:t>What should you do if you cannot pay an ATO debt in full?</w:t>
      </w:r>
    </w:p>
    <w:p w:rsidR="00017816" w:rsidRPr="00EA1597" w:rsidRDefault="00201ECD">
      <w:pPr>
        <w:rPr>
          <w:rFonts w:asciiTheme="majorHAnsi" w:hAnsiTheme="majorHAnsi" w:cstheme="majorHAnsi"/>
        </w:rPr>
      </w:pPr>
      <w:r w:rsidRPr="00EA1597">
        <w:rPr>
          <w:rFonts w:asciiTheme="majorHAnsi" w:hAnsiTheme="majorHAnsi" w:cstheme="majorHAnsi"/>
        </w:rPr>
        <w:t>Engage early. A payment plan may be available, but approval is not automatic and interest can continue to accrue on unpaid amounts. The practical priority is to confirm the amount owing, ensure required lodgements are current and propose payments that can be maintained alongside future tax obligations.</w:t>
      </w:r>
    </w:p>
    <w:p w:rsidR="00017816" w:rsidRPr="00EA1597" w:rsidRDefault="00201ECD">
      <w:pPr>
        <w:rPr>
          <w:rFonts w:asciiTheme="majorHAnsi" w:hAnsiTheme="majorHAnsi" w:cstheme="majorHAnsi"/>
        </w:rPr>
      </w:pPr>
      <w:r w:rsidRPr="00EA1597">
        <w:rPr>
          <w:rFonts w:asciiTheme="majorHAnsi" w:hAnsiTheme="majorHAnsi" w:cstheme="majorHAnsi"/>
        </w:rPr>
        <w:t>If cash flow is under pressure, avoid promising an instalment simply to end a phone call. A plan that cannot be sustained may lead to another default and a more difficult discussion. Prepare a realistic budget or cash-flow forecast, allow for upcoming tax liabilities and identify whether a lump-sum payment is genuinely available.</w:t>
      </w:r>
    </w:p>
    <w:p w:rsidR="00017816" w:rsidRPr="00EA1597" w:rsidRDefault="00201ECD">
      <w:pPr>
        <w:pStyle w:val="Heading2"/>
        <w:rPr>
          <w:rFonts w:cstheme="majorHAnsi"/>
        </w:rPr>
      </w:pPr>
      <w:r w:rsidRPr="00EA1597">
        <w:rPr>
          <w:rFonts w:cstheme="majorHAnsi"/>
        </w:rPr>
        <w:t>ATO payment plans and the $200,000 online threshold</w:t>
      </w:r>
    </w:p>
    <w:p w:rsidR="00017816" w:rsidRPr="00EA1597" w:rsidRDefault="00201ECD">
      <w:pPr>
        <w:rPr>
          <w:rFonts w:asciiTheme="majorHAnsi" w:hAnsiTheme="majorHAnsi" w:cstheme="majorHAnsi"/>
        </w:rPr>
      </w:pPr>
      <w:r w:rsidRPr="00EA1597">
        <w:rPr>
          <w:rFonts w:asciiTheme="majorHAnsi" w:hAnsiTheme="majorHAnsi" w:cstheme="majorHAnsi"/>
        </w:rPr>
        <w:t>As at September 2026, the ATO states that eligible taxpayers with debt of $200,000 or less may be able to set up a payment plan through its online services. Larger debts, or cases that cannot be handled through the self-service option, generally require direct contact with the ATO. Registered tax agents can use Online services for agents for eligible client payment plans of $200,000 or less where there is no existing plan; some payment methods remain client-only.</w:t>
      </w:r>
    </w:p>
    <w:p w:rsidR="00017816" w:rsidRPr="00EA1597" w:rsidRDefault="00201ECD">
      <w:pPr>
        <w:rPr>
          <w:rFonts w:asciiTheme="majorHAnsi" w:hAnsiTheme="majorHAnsi" w:cstheme="majorHAnsi"/>
        </w:rPr>
      </w:pPr>
      <w:r w:rsidRPr="00EA1597">
        <w:rPr>
          <w:rFonts w:asciiTheme="majorHAnsi" w:hAnsiTheme="majorHAnsi" w:cstheme="majorHAnsi"/>
        </w:rPr>
        <w:t>A payment plan does not make the debt interest-free. General interest charge (GIC) generally continues to accrue on unpaid amounts and compounds daily. The ATO sets GIC rates quarterly, so a fixed rate should not be assumed. From 1 July 2025, GIC and shortfall interest charge incurred on or after that date are not tax deductible. Earlier interest may have different treatment.</w:t>
      </w:r>
    </w:p>
    <w:p w:rsidR="00017816" w:rsidRPr="00EA1597" w:rsidRDefault="00201ECD">
      <w:pPr>
        <w:pStyle w:val="Heading2"/>
        <w:rPr>
          <w:rFonts w:cstheme="majorHAnsi"/>
        </w:rPr>
      </w:pPr>
      <w:r w:rsidRPr="00EA1597">
        <w:rPr>
          <w:rFonts w:cstheme="majorHAnsi"/>
        </w:rPr>
        <w:lastRenderedPageBreak/>
        <w:t>Check the debt before proposing a payment plan</w:t>
      </w:r>
    </w:p>
    <w:p w:rsidR="00017816" w:rsidRPr="00EA1597" w:rsidRDefault="00201ECD">
      <w:pPr>
        <w:rPr>
          <w:rFonts w:asciiTheme="majorHAnsi" w:hAnsiTheme="majorHAnsi" w:cstheme="majorHAnsi"/>
        </w:rPr>
      </w:pPr>
      <w:r w:rsidRPr="00EA1597">
        <w:rPr>
          <w:rFonts w:asciiTheme="majorHAnsi" w:hAnsiTheme="majorHAnsi" w:cstheme="majorHAnsi"/>
        </w:rPr>
        <w:t>An arrangement should be based on the correct debt. Review whether all returns and BAS are lodged, whether credits or amendments are pending, and whether the ATO account agrees with the underlying accounting records. Also identify the tax type: income tax and activity statement debts may require separate online payment plans.</w:t>
      </w:r>
    </w:p>
    <w:p w:rsidR="00017816" w:rsidRPr="00EA1597" w:rsidRDefault="00201ECD">
      <w:pPr>
        <w:rPr>
          <w:rFonts w:asciiTheme="majorHAnsi" w:hAnsiTheme="majorHAnsi" w:cstheme="majorHAnsi"/>
        </w:rPr>
      </w:pPr>
      <w:r w:rsidRPr="00EA1597">
        <w:rPr>
          <w:rFonts w:asciiTheme="majorHAnsi" w:hAnsiTheme="majorHAnsi" w:cstheme="majorHAnsi"/>
        </w:rPr>
        <w:t xml:space="preserve">For businesses with incomplete obligations, </w:t>
      </w:r>
      <w:hyperlink r:id="rId17">
        <w:r w:rsidRPr="00EA1597">
          <w:rPr>
            <w:rFonts w:asciiTheme="majorHAnsi" w:hAnsiTheme="majorHAnsi" w:cstheme="majorHAnsi"/>
            <w:color w:val="0B8142"/>
          </w:rPr>
          <w:t>business tax compliance</w:t>
        </w:r>
      </w:hyperlink>
      <w:r w:rsidRPr="00EA1597">
        <w:rPr>
          <w:rFonts w:asciiTheme="majorHAnsi" w:hAnsiTheme="majorHAnsi" w:cstheme="majorHAnsi"/>
        </w:rPr>
        <w:t xml:space="preserve"> may need to be addressed alongside the debt. If activity statements are outstanding, our </w:t>
      </w:r>
      <w:hyperlink r:id="rId18">
        <w:r w:rsidRPr="00EA1597">
          <w:rPr>
            <w:rFonts w:asciiTheme="majorHAnsi" w:hAnsiTheme="majorHAnsi" w:cstheme="majorHAnsi"/>
            <w:color w:val="0B8142"/>
          </w:rPr>
          <w:t>BAS lodgement service</w:t>
        </w:r>
      </w:hyperlink>
      <w:r w:rsidRPr="00EA1597">
        <w:rPr>
          <w:rFonts w:asciiTheme="majorHAnsi" w:hAnsiTheme="majorHAnsi" w:cstheme="majorHAnsi"/>
        </w:rPr>
        <w:t xml:space="preserve"> covers preparation and lodgement within scope. If historical individual returns created or contributed to the debt, see </w:t>
      </w:r>
      <w:hyperlink r:id="rId19">
        <w:r w:rsidRPr="00EA1597">
          <w:rPr>
            <w:rFonts w:asciiTheme="majorHAnsi" w:hAnsiTheme="majorHAnsi" w:cstheme="majorHAnsi"/>
            <w:color w:val="0B8142"/>
          </w:rPr>
          <w:t>prior-year and overdue tax returns</w:t>
        </w:r>
      </w:hyperlink>
      <w:r w:rsidRPr="00EA1597">
        <w:rPr>
          <w:rFonts w:asciiTheme="majorHAnsi" w:hAnsiTheme="majorHAnsi" w:cstheme="majorHAnsi"/>
        </w:rPr>
        <w:t>.</w:t>
      </w:r>
    </w:p>
    <w:p w:rsidR="00017816" w:rsidRPr="00EA1597" w:rsidRDefault="00201ECD">
      <w:pPr>
        <w:pStyle w:val="Heading2"/>
        <w:rPr>
          <w:rFonts w:cstheme="majorHAnsi"/>
        </w:rPr>
      </w:pPr>
      <w:r w:rsidRPr="00EA1597">
        <w:rPr>
          <w:rFonts w:cstheme="majorHAnsi"/>
        </w:rPr>
        <w:t>What information can the ATO ask for?</w:t>
      </w:r>
    </w:p>
    <w:p w:rsidR="00017816" w:rsidRPr="00EA1597" w:rsidRDefault="00201ECD">
      <w:pPr>
        <w:rPr>
          <w:rFonts w:asciiTheme="majorHAnsi" w:hAnsiTheme="majorHAnsi" w:cstheme="majorHAnsi"/>
        </w:rPr>
      </w:pPr>
      <w:r w:rsidRPr="00EA1597">
        <w:rPr>
          <w:rFonts w:asciiTheme="majorHAnsi" w:hAnsiTheme="majorHAnsi" w:cstheme="majorHAnsi"/>
        </w:rPr>
        <w:t>For some arrangements—particularly larger, higher-risk or more complex matters—the ATO may ask for information about the taxpayer’s financial position. This can include assets and liabilities, income and expenditure, bank balances, available cash flow, steps taken to raise funds and the capacity to meet future tax obligations. A business may need current management accounts, aged receivables and payables, and a cash-flow forecast.</w:t>
      </w:r>
    </w:p>
    <w:p w:rsidR="00017816" w:rsidRPr="00EA1597" w:rsidRDefault="00201ECD">
      <w:pPr>
        <w:rPr>
          <w:rFonts w:asciiTheme="majorHAnsi" w:hAnsiTheme="majorHAnsi" w:cstheme="majorHAnsi"/>
        </w:rPr>
      </w:pPr>
      <w:r w:rsidRPr="00EA1597">
        <w:rPr>
          <w:rFonts w:asciiTheme="majorHAnsi" w:hAnsiTheme="majorHAnsi" w:cstheme="majorHAnsi"/>
        </w:rPr>
        <w:t>The purpose is to assess whether the proposed arrangement is realistic. Figures should reconcile to the available records and the explanation should address seasonal income, one-off commitments and upcoming obligations where relevant. Unsupported estimates can undermine the proposal.</w:t>
      </w:r>
    </w:p>
    <w:p w:rsidR="00017816" w:rsidRPr="00EA1597" w:rsidRDefault="00201ECD">
      <w:pPr>
        <w:pStyle w:val="Heading2"/>
        <w:rPr>
          <w:rFonts w:cstheme="majorHAnsi"/>
        </w:rPr>
      </w:pPr>
      <w:r w:rsidRPr="00EA1597">
        <w:rPr>
          <w:rFonts w:cstheme="majorHAnsi"/>
        </w:rPr>
        <w:t>Keep future lodgements and payments current</w:t>
      </w:r>
    </w:p>
    <w:p w:rsidR="00017816" w:rsidRPr="00EA1597" w:rsidRDefault="00201ECD">
      <w:pPr>
        <w:rPr>
          <w:rFonts w:asciiTheme="majorHAnsi" w:hAnsiTheme="majorHAnsi" w:cstheme="majorHAnsi"/>
        </w:rPr>
      </w:pPr>
      <w:r w:rsidRPr="00EA1597">
        <w:rPr>
          <w:rFonts w:asciiTheme="majorHAnsi" w:hAnsiTheme="majorHAnsi" w:cstheme="majorHAnsi"/>
        </w:rPr>
        <w:t>A payment plan deals with an agreed debt balance. New liabilities are not automatically absorbed into that plan. Taxpayers are expected to lodge on time, pay new liabilities in full and comply with the arrangement. If new debts arise or instalments are no longer affordable, review the position before another default occurs and contact the ATO promptly.</w:t>
      </w:r>
    </w:p>
    <w:p w:rsidR="00017816" w:rsidRPr="00EA1597" w:rsidRDefault="00201ECD">
      <w:pPr>
        <w:rPr>
          <w:rFonts w:asciiTheme="majorHAnsi" w:hAnsiTheme="majorHAnsi" w:cstheme="majorHAnsi"/>
        </w:rPr>
      </w:pPr>
      <w:r w:rsidRPr="00EA1597">
        <w:rPr>
          <w:rFonts w:asciiTheme="majorHAnsi" w:hAnsiTheme="majorHAnsi" w:cstheme="majorHAnsi"/>
        </w:rPr>
        <w:t>This is why a debt solution must address the cause, not only the balance. Recurring shortfalls may point to pricing, drawings, payroll, GST, PAYG instalments, poor bookkeeping or weak cash-flow controls. The accounting work and the payment arrangement should tell the same story.</w:t>
      </w:r>
    </w:p>
    <w:p w:rsidR="00017816" w:rsidRPr="00EA1597" w:rsidRDefault="00201ECD">
      <w:pPr>
        <w:pStyle w:val="Heading2"/>
        <w:rPr>
          <w:rFonts w:cstheme="majorHAnsi"/>
        </w:rPr>
      </w:pPr>
      <w:r w:rsidRPr="00EA1597">
        <w:rPr>
          <w:rFonts w:cstheme="majorHAnsi"/>
        </w:rPr>
        <w:t>What if the debt is already in recovery action?</w:t>
      </w:r>
    </w:p>
    <w:p w:rsidR="00017816" w:rsidRPr="00EA1597" w:rsidRDefault="00201ECD">
      <w:pPr>
        <w:rPr>
          <w:rFonts w:asciiTheme="majorHAnsi" w:hAnsiTheme="majorHAnsi" w:cstheme="majorHAnsi"/>
        </w:rPr>
      </w:pPr>
      <w:r w:rsidRPr="00EA1597">
        <w:rPr>
          <w:rFonts w:asciiTheme="majorHAnsi" w:hAnsiTheme="majorHAnsi" w:cstheme="majorHAnsi"/>
        </w:rPr>
        <w:t>ATO debt matters can escalate. Depending on the circumstances, correspondence may refer to firmer recovery action, garnishee notices, director penalty notices, legal proceedings or insolvency processes. A garnishee notice can require a third party that owes or holds money for the taxpayer—such as a bank, employer or trade debtor—to pay the ATO instead.</w:t>
      </w:r>
    </w:p>
    <w:p w:rsidR="00017816" w:rsidRPr="00EA1597" w:rsidRDefault="00201ECD">
      <w:pPr>
        <w:rPr>
          <w:rFonts w:asciiTheme="majorHAnsi" w:hAnsiTheme="majorHAnsi" w:cstheme="majorHAnsi"/>
        </w:rPr>
      </w:pPr>
      <w:r w:rsidRPr="00EA1597">
        <w:rPr>
          <w:rFonts w:asciiTheme="majorHAnsi" w:hAnsiTheme="majorHAnsi" w:cstheme="majorHAnsi"/>
        </w:rPr>
        <w:t>Company directors can become personally liable for certain unpaid company liabilities, including PAYG withholding, net GST and super guarantee charge, through the director penalty regime. A director penalty notice has strict consequences and a 21-day period measured from when the notice is sent. Obtain specialist advice immediately rather than relying on general website information.</w:t>
      </w:r>
    </w:p>
    <w:p w:rsidR="00017816" w:rsidRPr="00EA1597" w:rsidRDefault="00201ECD">
      <w:pPr>
        <w:rPr>
          <w:rFonts w:asciiTheme="majorHAnsi" w:hAnsiTheme="majorHAnsi" w:cstheme="majorHAnsi"/>
        </w:rPr>
      </w:pPr>
      <w:r w:rsidRPr="00EA1597">
        <w:rPr>
          <w:rFonts w:asciiTheme="majorHAnsi" w:hAnsiTheme="majorHAnsi" w:cstheme="majorHAnsi"/>
        </w:rPr>
        <w:t>Financially Up can assist with tax records, lodgements and ATO communication within scope. Legal proceedings, insolvency advice, director liability strategy or challenges to enforcement may require an appropriately qualified lawyer or insolvency practitioner.</w:t>
      </w:r>
    </w:p>
    <w:p w:rsidR="00017816" w:rsidRPr="00EA1597" w:rsidRDefault="00201ECD">
      <w:pPr>
        <w:pStyle w:val="Heading2"/>
        <w:rPr>
          <w:rFonts w:cstheme="majorHAnsi"/>
        </w:rPr>
      </w:pPr>
      <w:r w:rsidRPr="00EA1597">
        <w:rPr>
          <w:rFonts w:cstheme="majorHAnsi"/>
        </w:rPr>
        <w:t>How Financially Up can help with ATO debt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review the ATO account and identify the components of the debt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check for outstanding returns, BAS or other lodgements to complete first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prepare relevant cash-flow and accounting information</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assist with eligible payment-plan setup or variation as your registered tax agent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respond to correspondence and record agreed actions, dates and conditions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identify when legal, insolvency or other specialist advice is required</w:t>
      </w:r>
    </w:p>
    <w:p w:rsidR="00017816" w:rsidRPr="00EA1597" w:rsidRDefault="00201ECD">
      <w:pPr>
        <w:rPr>
          <w:rFonts w:asciiTheme="majorHAnsi" w:hAnsiTheme="majorHAnsi" w:cstheme="majorHAnsi"/>
        </w:rPr>
      </w:pPr>
      <w:r w:rsidRPr="00EA1597">
        <w:rPr>
          <w:rFonts w:asciiTheme="majorHAnsi" w:hAnsiTheme="majorHAnsi" w:cstheme="majorHAnsi"/>
        </w:rPr>
        <w:t xml:space="preserve">For broader correspondence or unresolved account issues not primarily about debt, start with our </w:t>
      </w:r>
      <w:hyperlink r:id="rId20">
        <w:r w:rsidRPr="00EA1597">
          <w:rPr>
            <w:rFonts w:asciiTheme="majorHAnsi" w:hAnsiTheme="majorHAnsi" w:cstheme="majorHAnsi"/>
            <w:color w:val="0B8142"/>
          </w:rPr>
          <w:t>ATO help service</w:t>
        </w:r>
      </w:hyperlink>
      <w:r w:rsidRPr="00EA1597">
        <w:rPr>
          <w:rFonts w:asciiTheme="majorHAnsi" w:hAnsiTheme="majorHAnsi" w:cstheme="majorHAnsi"/>
        </w:rPr>
        <w:t>.</w:t>
      </w:r>
    </w:p>
    <w:p w:rsidR="00017816" w:rsidRPr="00EA1597" w:rsidRDefault="00201ECD">
      <w:pPr>
        <w:pStyle w:val="Heading2"/>
        <w:rPr>
          <w:rFonts w:cstheme="majorHAnsi"/>
        </w:rPr>
      </w:pPr>
      <w:r w:rsidRPr="00EA1597">
        <w:rPr>
          <w:rFonts w:cstheme="majorHAnsi"/>
        </w:rPr>
        <w:lastRenderedPageBreak/>
        <w:t>What records should you prepare?</w:t>
      </w:r>
    </w:p>
    <w:p w:rsidR="00017816" w:rsidRPr="00EA1597" w:rsidRDefault="00201ECD">
      <w:pPr>
        <w:rPr>
          <w:rFonts w:asciiTheme="majorHAnsi" w:hAnsiTheme="majorHAnsi" w:cstheme="majorHAnsi"/>
        </w:rPr>
      </w:pPr>
      <w:r w:rsidRPr="00EA1597">
        <w:rPr>
          <w:rFonts w:asciiTheme="majorHAnsi" w:hAnsiTheme="majorHAnsi" w:cstheme="majorHAnsi"/>
        </w:rPr>
        <w:t>Have the ATO debt notice or account statement, recent tax returns and BAS, current bookkeeping records, bank balances, details of other debts and commitments, and a realistic summary of income and expenditure. Businesses may also need current profit and loss and balance-sheet reports, aged receivables and payables, payroll liabilities and a forecast showing how the proposed instalments and new tax will be funded.</w:t>
      </w:r>
    </w:p>
    <w:p w:rsidR="00017816" w:rsidRPr="00EA1597" w:rsidRDefault="00201ECD">
      <w:pPr>
        <w:pStyle w:val="Heading2"/>
        <w:rPr>
          <w:rFonts w:cstheme="majorHAnsi"/>
        </w:rPr>
      </w:pPr>
      <w:r w:rsidRPr="00EA1597">
        <w:rPr>
          <w:rFonts w:cstheme="majorHAnsi"/>
        </w:rPr>
        <w:t>Frequently asked questions</w:t>
      </w:r>
    </w:p>
    <w:p w:rsidR="00017816" w:rsidRPr="00EA1597" w:rsidRDefault="00201ECD">
      <w:pPr>
        <w:pStyle w:val="Heading3"/>
        <w:rPr>
          <w:rFonts w:cstheme="majorHAnsi"/>
        </w:rPr>
      </w:pPr>
      <w:r w:rsidRPr="00EA1597">
        <w:rPr>
          <w:rFonts w:cstheme="majorHAnsi"/>
        </w:rPr>
        <w:t>Can I set up an ATO payment plan online?</w:t>
      </w:r>
    </w:p>
    <w:p w:rsidR="00017816" w:rsidRPr="00EA1597" w:rsidRDefault="00201ECD">
      <w:pPr>
        <w:rPr>
          <w:rFonts w:asciiTheme="majorHAnsi" w:hAnsiTheme="majorHAnsi" w:cstheme="majorHAnsi"/>
        </w:rPr>
      </w:pPr>
      <w:r w:rsidRPr="00EA1597">
        <w:rPr>
          <w:rFonts w:asciiTheme="majorHAnsi" w:hAnsiTheme="majorHAnsi" w:cstheme="majorHAnsi"/>
        </w:rPr>
        <w:t>Eligible taxpayers with debt of $200,000 or less may be able to use ATO online services. Eligibility, account type and any existing arrangement affect the available option.</w:t>
      </w:r>
    </w:p>
    <w:p w:rsidR="00017816" w:rsidRPr="00EA1597" w:rsidRDefault="00201ECD">
      <w:pPr>
        <w:pStyle w:val="Heading3"/>
        <w:rPr>
          <w:rFonts w:cstheme="majorHAnsi"/>
        </w:rPr>
      </w:pPr>
      <w:r w:rsidRPr="00EA1597">
        <w:rPr>
          <w:rFonts w:cstheme="majorHAnsi"/>
        </w:rPr>
        <w:t>Does interest stop under a payment plan?</w:t>
      </w:r>
    </w:p>
    <w:p w:rsidR="00017816" w:rsidRPr="00EA1597" w:rsidRDefault="00201ECD">
      <w:pPr>
        <w:rPr>
          <w:rFonts w:asciiTheme="majorHAnsi" w:hAnsiTheme="majorHAnsi" w:cstheme="majorHAnsi"/>
        </w:rPr>
      </w:pPr>
      <w:r w:rsidRPr="00EA1597">
        <w:rPr>
          <w:rFonts w:asciiTheme="majorHAnsi" w:hAnsiTheme="majorHAnsi" w:cstheme="majorHAnsi"/>
        </w:rPr>
        <w:t>No. GIC generally continues to accrue on the unpaid balance. Paying the debt down sooner usually reduces the amount on which future interest is calculated.</w:t>
      </w:r>
    </w:p>
    <w:p w:rsidR="00017816" w:rsidRPr="00EA1597" w:rsidRDefault="00201ECD">
      <w:pPr>
        <w:pStyle w:val="Heading3"/>
        <w:rPr>
          <w:rFonts w:cstheme="majorHAnsi"/>
        </w:rPr>
      </w:pPr>
      <w:r w:rsidRPr="00EA1597">
        <w:rPr>
          <w:rFonts w:cstheme="majorHAnsi"/>
        </w:rPr>
        <w:t>Can an accountant negotiate with the ATO for me?</w:t>
      </w:r>
    </w:p>
    <w:p w:rsidR="00017816" w:rsidRPr="00EA1597" w:rsidRDefault="00201ECD">
      <w:pPr>
        <w:rPr>
          <w:rFonts w:asciiTheme="majorHAnsi" w:hAnsiTheme="majorHAnsi" w:cstheme="majorHAnsi"/>
        </w:rPr>
      </w:pPr>
      <w:r w:rsidRPr="00EA1597">
        <w:rPr>
          <w:rFonts w:asciiTheme="majorHAnsi" w:hAnsiTheme="majorHAnsi" w:cstheme="majorHAnsi"/>
        </w:rPr>
        <w:t>A registered tax agent can assist with authorised client tax matters and eligible payment-plan administration. The ATO decides whether to accept, vary or cancel an arrangement.</w:t>
      </w:r>
    </w:p>
    <w:p w:rsidR="00017816" w:rsidRPr="00EA1597" w:rsidRDefault="00201ECD">
      <w:pPr>
        <w:pStyle w:val="Heading3"/>
        <w:rPr>
          <w:rFonts w:cstheme="majorHAnsi"/>
        </w:rPr>
      </w:pPr>
      <w:r w:rsidRPr="00EA1597">
        <w:rPr>
          <w:rFonts w:cstheme="majorHAnsi"/>
        </w:rPr>
        <w:t>What if I cannot keep up with my existing plan?</w:t>
      </w:r>
    </w:p>
    <w:p w:rsidR="00017816" w:rsidRPr="00EA1597" w:rsidRDefault="00201ECD">
      <w:pPr>
        <w:rPr>
          <w:rFonts w:asciiTheme="majorHAnsi" w:hAnsiTheme="majorHAnsi" w:cstheme="majorHAnsi"/>
        </w:rPr>
      </w:pPr>
      <w:r w:rsidRPr="00EA1597">
        <w:rPr>
          <w:rFonts w:asciiTheme="majorHAnsi" w:hAnsiTheme="majorHAnsi" w:cstheme="majorHAnsi"/>
        </w:rPr>
        <w:t>Review the position before missing further instalments. Changed cash flow, new liabilities or earlier defaults may affect the options, and the ATO may request updated financial information.</w:t>
      </w:r>
    </w:p>
    <w:tbl>
      <w:tblPr>
        <w:tblW w:w="0" w:type="auto"/>
        <w:jc w:val="center"/>
        <w:tblLayout w:type="fixed"/>
        <w:tblLook w:val="04A0" w:firstRow="1" w:lastRow="0" w:firstColumn="1" w:lastColumn="0" w:noHBand="0" w:noVBand="1"/>
      </w:tblPr>
      <w:tblGrid>
        <w:gridCol w:w="4997"/>
        <w:gridCol w:w="4997"/>
      </w:tblGrid>
      <w:tr w:rsidR="00017816" w:rsidRPr="00EA1597" w:rsidTr="00EA1597">
        <w:trPr>
          <w:jc w:val="center"/>
        </w:trPr>
        <w:tc>
          <w:tcPr>
            <w:tcW w:w="4997" w:type="dxa"/>
            <w:tcBorders>
              <w:top w:val="nil"/>
              <w:left w:val="nil"/>
              <w:bottom w:val="nil"/>
              <w:right w:val="nil"/>
            </w:tcBorders>
            <w:shd w:val="clear" w:color="auto" w:fill="EAF5EF"/>
            <w:tcMar>
              <w:top w:w="150" w:type="dxa"/>
              <w:left w:w="170" w:type="dxa"/>
              <w:bottom w:w="150" w:type="dxa"/>
              <w:right w:w="170" w:type="dxa"/>
            </w:tcMar>
            <w:vAlign w:val="center"/>
          </w:tcPr>
          <w:p w:rsidR="00017816" w:rsidRPr="00EA1597" w:rsidRDefault="00201ECD">
            <w:pPr>
              <w:spacing w:after="0"/>
              <w:rPr>
                <w:rFonts w:asciiTheme="majorHAnsi" w:hAnsiTheme="majorHAnsi" w:cstheme="majorHAnsi"/>
              </w:rPr>
            </w:pPr>
            <w:r w:rsidRPr="00EA1597">
              <w:rPr>
                <w:rFonts w:asciiTheme="majorHAnsi" w:hAnsiTheme="majorHAnsi" w:cstheme="majorHAnsi"/>
                <w:b/>
              </w:rPr>
              <w:t>If an ATO debt is affecting your cash flow or you are unsure what the balance includes, we can review the position and help you prepare the next steps.</w:t>
            </w:r>
          </w:p>
        </w:tc>
        <w:tc>
          <w:tcPr>
            <w:tcW w:w="4997" w:type="dxa"/>
            <w:tcBorders>
              <w:top w:val="nil"/>
              <w:left w:val="nil"/>
              <w:bottom w:val="nil"/>
              <w:right w:val="nil"/>
            </w:tcBorders>
            <w:shd w:val="clear" w:color="auto" w:fill="DAEEF3" w:themeFill="accent5" w:themeFillTint="33"/>
            <w:tcMar>
              <w:top w:w="150" w:type="dxa"/>
              <w:left w:w="170" w:type="dxa"/>
              <w:bottom w:w="150" w:type="dxa"/>
              <w:right w:w="170" w:type="dxa"/>
            </w:tcMar>
            <w:vAlign w:val="center"/>
          </w:tcPr>
          <w:p w:rsidR="00017816" w:rsidRPr="00EA1597" w:rsidRDefault="00201ECD">
            <w:pPr>
              <w:spacing w:after="0"/>
              <w:jc w:val="center"/>
              <w:rPr>
                <w:rFonts w:asciiTheme="majorHAnsi" w:hAnsiTheme="majorHAnsi" w:cstheme="majorHAnsi"/>
                <w:color w:val="1F497D" w:themeColor="text2"/>
              </w:rPr>
            </w:pPr>
            <w:hyperlink r:id="rId21">
              <w:r w:rsidRPr="00EA1597">
                <w:rPr>
                  <w:rFonts w:asciiTheme="majorHAnsi" w:hAnsiTheme="majorHAnsi" w:cstheme="majorHAnsi"/>
                  <w:color w:val="1F497D" w:themeColor="text2"/>
                </w:rPr>
                <w:t>Book an Appointment</w:t>
              </w:r>
            </w:hyperlink>
          </w:p>
        </w:tc>
      </w:tr>
    </w:tbl>
    <w:p w:rsidR="00017816" w:rsidRPr="00EA1597" w:rsidRDefault="00017816">
      <w:pPr>
        <w:spacing w:after="0"/>
        <w:rPr>
          <w:rFonts w:asciiTheme="majorHAnsi" w:hAnsiTheme="majorHAnsi" w:cstheme="majorHAnsi"/>
        </w:rPr>
      </w:pPr>
    </w:p>
    <w:p w:rsidR="00017816" w:rsidRPr="00EA1597" w:rsidRDefault="00201ECD">
      <w:pPr>
        <w:rPr>
          <w:rFonts w:asciiTheme="majorHAnsi" w:hAnsiTheme="majorHAnsi" w:cstheme="majorHAnsi"/>
        </w:rPr>
      </w:pPr>
      <w:r w:rsidRPr="00EA1597">
        <w:rPr>
          <w:rFonts w:asciiTheme="majorHAnsi" w:hAnsiTheme="majorHAnsi" w:cstheme="majorHAnsi"/>
        </w:rPr>
        <w:br w:type="page"/>
      </w:r>
    </w:p>
    <w:p w:rsidR="00017816" w:rsidRPr="00EA1597" w:rsidRDefault="00EA1597">
      <w:pPr>
        <w:pStyle w:val="Title"/>
        <w:rPr>
          <w:rFonts w:cstheme="majorHAnsi"/>
        </w:rPr>
      </w:pPr>
      <w:r>
        <w:rPr>
          <w:rFonts w:cstheme="majorHAnsi"/>
        </w:rPr>
        <w:lastRenderedPageBreak/>
        <w:t xml:space="preserve">3- </w:t>
      </w:r>
      <w:r w:rsidR="00201ECD" w:rsidRPr="00EA1597">
        <w:rPr>
          <w:rFonts w:cstheme="majorHAnsi"/>
        </w:rPr>
        <w:t>ATO Audit Support</w:t>
      </w:r>
    </w:p>
    <w:tbl>
      <w:tblPr>
        <w:tblW w:w="0" w:type="auto"/>
        <w:jc w:val="center"/>
        <w:tblLayout w:type="fixed"/>
        <w:tblLook w:val="04A0" w:firstRow="1" w:lastRow="0" w:firstColumn="1" w:lastColumn="0" w:noHBand="0" w:noVBand="1"/>
      </w:tblPr>
      <w:tblGrid>
        <w:gridCol w:w="2063"/>
        <w:gridCol w:w="7459"/>
      </w:tblGrid>
      <w:tr w:rsidR="00017816" w:rsidRPr="00EA1597" w:rsidTr="00B71B8A">
        <w:trPr>
          <w:jc w:val="center"/>
        </w:trPr>
        <w:tc>
          <w:tcPr>
            <w:tcW w:w="2063"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201ECD">
            <w:pPr>
              <w:rPr>
                <w:rFonts w:asciiTheme="majorHAnsi" w:hAnsiTheme="majorHAnsi" w:cstheme="majorHAnsi"/>
                <w:color w:val="1F497D" w:themeColor="text2"/>
              </w:rPr>
            </w:pPr>
            <w:r w:rsidRPr="00EA1597">
              <w:rPr>
                <w:rFonts w:asciiTheme="majorHAnsi" w:hAnsiTheme="majorHAnsi" w:cstheme="majorHAnsi"/>
                <w:b/>
                <w:color w:val="1F497D" w:themeColor="text2"/>
              </w:rPr>
              <w:t>URL</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201ECD">
            <w:pPr>
              <w:rPr>
                <w:rFonts w:asciiTheme="majorHAnsi" w:hAnsiTheme="majorHAnsi" w:cstheme="majorHAnsi"/>
              </w:rPr>
            </w:pPr>
            <w:hyperlink r:id="rId22">
              <w:r w:rsidRPr="00EA1597">
                <w:rPr>
                  <w:rFonts w:asciiTheme="majorHAnsi" w:hAnsiTheme="majorHAnsi" w:cstheme="majorHAnsi"/>
                  <w:color w:val="0B8142"/>
                </w:rPr>
                <w:t>https://financiallyup.com.au/services/ato-help/ato-audit/</w:t>
              </w:r>
            </w:hyperlink>
          </w:p>
        </w:tc>
      </w:tr>
      <w:tr w:rsidR="00017816" w:rsidRPr="00EA1597" w:rsidTr="00B71B8A">
        <w:trPr>
          <w:jc w:val="center"/>
        </w:trPr>
        <w:tc>
          <w:tcPr>
            <w:tcW w:w="2063"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201ECD">
            <w:pPr>
              <w:rPr>
                <w:rFonts w:asciiTheme="majorHAnsi" w:hAnsiTheme="majorHAnsi" w:cstheme="majorHAnsi"/>
                <w:color w:val="1F497D" w:themeColor="text2"/>
              </w:rPr>
            </w:pPr>
            <w:r w:rsidRPr="00EA1597">
              <w:rPr>
                <w:rFonts w:asciiTheme="majorHAnsi" w:hAnsiTheme="majorHAnsi" w:cstheme="majorHAnsi"/>
                <w:b/>
                <w:color w:val="1F497D" w:themeColor="text2"/>
              </w:rPr>
              <w:t>Primary keyword</w:t>
            </w:r>
          </w:p>
        </w:tc>
        <w:tc>
          <w:tcPr>
            <w:tcW w:w="7459" w:type="dxa"/>
            <w:tcBorders>
              <w:top w:val="single" w:sz="2" w:space="0" w:color="DDE3DF"/>
              <w:left w:val="nil"/>
              <w:bottom w:val="single" w:sz="2" w:space="0" w:color="DDE3DF"/>
              <w:right w:val="nil"/>
            </w:tcBorders>
            <w:shd w:val="clear" w:color="auto" w:fill="FFFFFF"/>
            <w:tcMar>
              <w:top w:w="110" w:type="dxa"/>
              <w:left w:w="140" w:type="dxa"/>
              <w:bottom w:w="110" w:type="dxa"/>
              <w:right w:w="140" w:type="dxa"/>
            </w:tcMar>
          </w:tcPr>
          <w:p w:rsidR="00017816" w:rsidRPr="00EA1597" w:rsidRDefault="00201ECD">
            <w:pPr>
              <w:rPr>
                <w:rFonts w:asciiTheme="majorHAnsi" w:hAnsiTheme="majorHAnsi" w:cstheme="majorHAnsi"/>
              </w:rPr>
            </w:pPr>
            <w:r w:rsidRPr="00EA1597">
              <w:rPr>
                <w:rFonts w:asciiTheme="majorHAnsi" w:hAnsiTheme="majorHAnsi" w:cstheme="majorHAnsi"/>
              </w:rPr>
              <w:t>ATO audit support</w:t>
            </w:r>
          </w:p>
        </w:tc>
      </w:tr>
      <w:tr w:rsidR="00017816" w:rsidRPr="00EA1597" w:rsidTr="00B71B8A">
        <w:trPr>
          <w:jc w:val="center"/>
        </w:trPr>
        <w:tc>
          <w:tcPr>
            <w:tcW w:w="2063"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Title</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EA1597" w:rsidP="00201ECD">
            <w:pPr>
              <w:spacing w:after="100"/>
              <w:rPr>
                <w:rFonts w:asciiTheme="majorHAnsi" w:hAnsiTheme="majorHAnsi" w:cstheme="majorHAnsi"/>
              </w:rPr>
            </w:pPr>
            <w:r w:rsidRPr="00EA1597">
              <w:rPr>
                <w:rFonts w:asciiTheme="majorHAnsi" w:hAnsiTheme="majorHAnsi" w:cstheme="majorHAnsi"/>
              </w:rPr>
              <w:t>ATO Audit Support Australia | Financially Up</w:t>
            </w:r>
          </w:p>
        </w:tc>
      </w:tr>
      <w:tr w:rsidR="00017816" w:rsidRPr="00EA1597" w:rsidTr="00B71B8A">
        <w:trPr>
          <w:jc w:val="center"/>
        </w:trPr>
        <w:tc>
          <w:tcPr>
            <w:tcW w:w="2063"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Description</w:t>
            </w:r>
          </w:p>
        </w:tc>
        <w:tc>
          <w:tcPr>
            <w:tcW w:w="7459" w:type="dxa"/>
            <w:tcBorders>
              <w:top w:val="single" w:sz="2" w:space="0" w:color="DDE3DF"/>
              <w:left w:val="nil"/>
              <w:bottom w:val="single" w:sz="2" w:space="0" w:color="DDE3DF"/>
              <w:right w:val="nil"/>
            </w:tcBorders>
            <w:shd w:val="clear" w:color="auto" w:fill="FFFFFF"/>
            <w:tcMar>
              <w:top w:w="110" w:type="dxa"/>
              <w:left w:w="140" w:type="dxa"/>
              <w:bottom w:w="110" w:type="dxa"/>
              <w:right w:w="140" w:type="dxa"/>
            </w:tcMar>
          </w:tcPr>
          <w:p w:rsidR="00017816" w:rsidRPr="00EA1597" w:rsidRDefault="00EA1597" w:rsidP="00EA1597">
            <w:pPr>
              <w:spacing w:after="100"/>
              <w:rPr>
                <w:rFonts w:asciiTheme="majorHAnsi" w:hAnsiTheme="majorHAnsi" w:cstheme="majorHAnsi"/>
              </w:rPr>
            </w:pPr>
            <w:r w:rsidRPr="00EA1597">
              <w:rPr>
                <w:rFonts w:asciiTheme="majorHAnsi" w:hAnsiTheme="majorHAnsi" w:cstheme="majorHAnsi"/>
              </w:rPr>
              <w:t xml:space="preserve">ATO audit support for individuals and businesses. </w:t>
            </w:r>
            <w:r w:rsidR="00B71B8A" w:rsidRPr="00EA1597">
              <w:rPr>
                <w:rFonts w:asciiTheme="majorHAnsi" w:hAnsiTheme="majorHAnsi" w:cstheme="majorHAnsi"/>
              </w:rPr>
              <w:t>Organize</w:t>
            </w:r>
            <w:r w:rsidRPr="00EA1597">
              <w:rPr>
                <w:rFonts w:asciiTheme="majorHAnsi" w:hAnsiTheme="majorHAnsi" w:cstheme="majorHAnsi"/>
              </w:rPr>
              <w:t xml:space="preserve"> records, respond to information requests and manage ATO communication with a tax agent.</w:t>
            </w:r>
          </w:p>
        </w:tc>
      </w:tr>
      <w:tr w:rsidR="00017816" w:rsidRPr="00EA1597" w:rsidTr="00B71B8A">
        <w:trPr>
          <w:jc w:val="center"/>
        </w:trPr>
        <w:tc>
          <w:tcPr>
            <w:tcW w:w="2063" w:type="dxa"/>
            <w:tcBorders>
              <w:top w:val="single" w:sz="2" w:space="0" w:color="DDE3DF"/>
              <w:left w:val="nil"/>
              <w:bottom w:val="single" w:sz="2" w:space="0" w:color="DDE3DF"/>
              <w:right w:val="nil"/>
            </w:tcBorders>
            <w:shd w:val="clear" w:color="auto" w:fill="D9EAF7"/>
            <w:tcMar>
              <w:top w:w="110" w:type="dxa"/>
              <w:left w:w="140" w:type="dxa"/>
              <w:bottom w:w="110" w:type="dxa"/>
              <w:right w:w="140" w:type="dxa"/>
            </w:tcMar>
            <w:vAlign w:val="center"/>
          </w:tcPr>
          <w:p w:rsidR="00017816" w:rsidRPr="00EA1597" w:rsidRDefault="00EA1597">
            <w:pPr>
              <w:rPr>
                <w:rFonts w:asciiTheme="majorHAnsi" w:hAnsiTheme="majorHAnsi" w:cstheme="majorHAnsi"/>
                <w:color w:val="1F497D" w:themeColor="text2"/>
              </w:rPr>
            </w:pPr>
            <w:r>
              <w:rPr>
                <w:rFonts w:asciiTheme="majorHAnsi" w:hAnsiTheme="majorHAnsi" w:cstheme="majorHAnsi"/>
                <w:b/>
                <w:color w:val="1F497D" w:themeColor="text2"/>
              </w:rPr>
              <w:t>H1</w:t>
            </w:r>
          </w:p>
        </w:tc>
        <w:tc>
          <w:tcPr>
            <w:tcW w:w="7459" w:type="dxa"/>
            <w:tcBorders>
              <w:top w:val="single" w:sz="2" w:space="0" w:color="DDE3DF"/>
              <w:left w:val="nil"/>
              <w:bottom w:val="single" w:sz="2" w:space="0" w:color="DDE3DF"/>
              <w:right w:val="nil"/>
            </w:tcBorders>
            <w:shd w:val="clear" w:color="auto" w:fill="F3F5F4"/>
            <w:tcMar>
              <w:top w:w="110" w:type="dxa"/>
              <w:left w:w="140" w:type="dxa"/>
              <w:bottom w:w="110" w:type="dxa"/>
              <w:right w:w="140" w:type="dxa"/>
            </w:tcMar>
          </w:tcPr>
          <w:p w:rsidR="00017816" w:rsidRPr="00EA1597" w:rsidRDefault="00EA1597" w:rsidP="00EA1597">
            <w:pPr>
              <w:spacing w:after="100"/>
              <w:rPr>
                <w:rFonts w:asciiTheme="majorHAnsi" w:hAnsiTheme="majorHAnsi" w:cstheme="majorHAnsi"/>
              </w:rPr>
            </w:pPr>
            <w:r w:rsidRPr="00EA1597">
              <w:rPr>
                <w:rFonts w:asciiTheme="majorHAnsi" w:hAnsiTheme="majorHAnsi" w:cstheme="majorHAnsi"/>
              </w:rPr>
              <w:t>ATO Audit Support</w:t>
            </w:r>
          </w:p>
        </w:tc>
      </w:tr>
    </w:tbl>
    <w:p w:rsidR="00017816" w:rsidRPr="00EA1597" w:rsidRDefault="00017816">
      <w:pPr>
        <w:rPr>
          <w:rFonts w:asciiTheme="majorHAnsi" w:hAnsiTheme="majorHAnsi" w:cstheme="majorHAnsi"/>
        </w:rPr>
      </w:pPr>
    </w:p>
    <w:p w:rsidR="00017816" w:rsidRPr="00EA1597" w:rsidRDefault="00201ECD">
      <w:pPr>
        <w:pStyle w:val="Heading1"/>
        <w:rPr>
          <w:rFonts w:cstheme="majorHAnsi"/>
        </w:rPr>
      </w:pPr>
      <w:r w:rsidRPr="00EA1597">
        <w:rPr>
          <w:rFonts w:cstheme="majorHAnsi"/>
        </w:rPr>
        <w:t>ATO Audit Support</w:t>
      </w:r>
    </w:p>
    <w:p w:rsidR="00017816" w:rsidRPr="00EA1597" w:rsidRDefault="00201ECD">
      <w:pPr>
        <w:rPr>
          <w:rFonts w:asciiTheme="majorHAnsi" w:hAnsiTheme="majorHAnsi" w:cstheme="majorHAnsi"/>
        </w:rPr>
      </w:pPr>
      <w:r w:rsidRPr="00EA1597">
        <w:rPr>
          <w:rFonts w:asciiTheme="majorHAnsi" w:hAnsiTheme="majorHAnsi" w:cstheme="majorHAnsi"/>
        </w:rPr>
        <w:t xml:space="preserve">ATO audit support helps individuals and businesses respond to an ATO audit or review in an </w:t>
      </w:r>
      <w:r>
        <w:rPr>
          <w:rFonts w:asciiTheme="majorHAnsi" w:hAnsiTheme="majorHAnsi" w:cstheme="majorHAnsi"/>
        </w:rPr>
        <w:t>organized</w:t>
      </w:r>
      <w:r w:rsidRPr="00EA1597">
        <w:rPr>
          <w:rFonts w:asciiTheme="majorHAnsi" w:hAnsiTheme="majorHAnsi" w:cstheme="majorHAnsi"/>
        </w:rPr>
        <w:t>, evidence-based way. The key tasks are to understand the enquiry, preserve relevant records, check the tax position and provide complete responses that are consistent with the underlying documents.</w:t>
      </w:r>
    </w:p>
    <w:p w:rsidR="00017816" w:rsidRPr="00EA1597" w:rsidRDefault="00201ECD">
      <w:pPr>
        <w:rPr>
          <w:rFonts w:asciiTheme="majorHAnsi" w:hAnsiTheme="majorHAnsi" w:cstheme="majorHAnsi"/>
        </w:rPr>
      </w:pPr>
      <w:r w:rsidRPr="00EA1597">
        <w:rPr>
          <w:rFonts w:asciiTheme="majorHAnsi" w:hAnsiTheme="majorHAnsi" w:cstheme="majorHAnsi"/>
        </w:rPr>
        <w:t>Financially Up can assist as your tax agent with audit correspondence, record preparation, accounting analysis and ATO communication within the agreed scope. An audit can involve significant technical or legal issues, so specialist tax or legal advice may also be required depending on what the ATO is examining.</w:t>
      </w:r>
    </w:p>
    <w:tbl>
      <w:tblPr>
        <w:tblW w:w="0" w:type="auto"/>
        <w:jc w:val="center"/>
        <w:tblLayout w:type="fixed"/>
        <w:tblLook w:val="04A0" w:firstRow="1" w:lastRow="0" w:firstColumn="1" w:lastColumn="0" w:noHBand="0" w:noVBand="1"/>
      </w:tblPr>
      <w:tblGrid>
        <w:gridCol w:w="4997"/>
        <w:gridCol w:w="4997"/>
      </w:tblGrid>
      <w:tr w:rsidR="00017816" w:rsidRPr="00EA1597" w:rsidTr="00B71B8A">
        <w:trPr>
          <w:jc w:val="center"/>
        </w:trPr>
        <w:tc>
          <w:tcPr>
            <w:tcW w:w="4997" w:type="dxa"/>
            <w:tcBorders>
              <w:top w:val="nil"/>
              <w:left w:val="nil"/>
              <w:bottom w:val="nil"/>
              <w:right w:val="nil"/>
            </w:tcBorders>
            <w:shd w:val="clear" w:color="auto" w:fill="EAF5EF"/>
            <w:tcMar>
              <w:top w:w="150" w:type="dxa"/>
              <w:left w:w="170" w:type="dxa"/>
              <w:bottom w:w="150" w:type="dxa"/>
              <w:right w:w="170" w:type="dxa"/>
            </w:tcMar>
            <w:vAlign w:val="center"/>
          </w:tcPr>
          <w:p w:rsidR="00017816" w:rsidRPr="00EA1597" w:rsidRDefault="00201ECD">
            <w:pPr>
              <w:spacing w:after="0"/>
              <w:rPr>
                <w:rFonts w:asciiTheme="majorHAnsi" w:hAnsiTheme="majorHAnsi" w:cstheme="majorHAnsi"/>
              </w:rPr>
            </w:pPr>
            <w:r w:rsidRPr="00EA1597">
              <w:rPr>
                <w:rFonts w:asciiTheme="majorHAnsi" w:hAnsiTheme="majorHAnsi" w:cstheme="majorHAnsi"/>
                <w:b/>
              </w:rPr>
              <w:t>Received an ATO audit or review notice?</w:t>
            </w:r>
          </w:p>
        </w:tc>
        <w:tc>
          <w:tcPr>
            <w:tcW w:w="4997" w:type="dxa"/>
            <w:tcBorders>
              <w:top w:val="nil"/>
              <w:left w:val="nil"/>
              <w:bottom w:val="nil"/>
              <w:right w:val="nil"/>
            </w:tcBorders>
            <w:shd w:val="clear" w:color="auto" w:fill="D9EAF7"/>
            <w:tcMar>
              <w:top w:w="150" w:type="dxa"/>
              <w:left w:w="170" w:type="dxa"/>
              <w:bottom w:w="150" w:type="dxa"/>
              <w:right w:w="170" w:type="dxa"/>
            </w:tcMar>
            <w:vAlign w:val="center"/>
          </w:tcPr>
          <w:p w:rsidR="00017816" w:rsidRPr="00EA1597" w:rsidRDefault="00201ECD">
            <w:pPr>
              <w:spacing w:after="0"/>
              <w:jc w:val="center"/>
              <w:rPr>
                <w:rFonts w:asciiTheme="majorHAnsi" w:hAnsiTheme="majorHAnsi" w:cstheme="majorHAnsi"/>
                <w:color w:val="1F497D" w:themeColor="text2"/>
              </w:rPr>
            </w:pPr>
            <w:hyperlink r:id="rId23">
              <w:r w:rsidRPr="00EA1597">
                <w:rPr>
                  <w:rFonts w:asciiTheme="majorHAnsi" w:hAnsiTheme="majorHAnsi" w:cstheme="majorHAnsi"/>
                  <w:color w:val="1F497D" w:themeColor="text2"/>
                </w:rPr>
                <w:t>Book an Appointment</w:t>
              </w:r>
            </w:hyperlink>
          </w:p>
        </w:tc>
      </w:tr>
    </w:tbl>
    <w:p w:rsidR="00017816" w:rsidRPr="00EA1597" w:rsidRDefault="00017816">
      <w:pPr>
        <w:spacing w:after="0"/>
        <w:rPr>
          <w:rFonts w:asciiTheme="majorHAnsi" w:hAnsiTheme="majorHAnsi" w:cstheme="majorHAnsi"/>
        </w:rPr>
      </w:pPr>
    </w:p>
    <w:p w:rsidR="00017816" w:rsidRPr="00EA1597" w:rsidRDefault="00201ECD">
      <w:pPr>
        <w:pStyle w:val="Heading2"/>
        <w:rPr>
          <w:rFonts w:cstheme="majorHAnsi"/>
        </w:rPr>
      </w:pPr>
      <w:r w:rsidRPr="00EA1597">
        <w:rPr>
          <w:rFonts w:cstheme="majorHAnsi"/>
        </w:rPr>
        <w:t>What is ATO audit support?</w:t>
      </w:r>
    </w:p>
    <w:p w:rsidR="00017816" w:rsidRPr="00EA1597" w:rsidRDefault="00201ECD">
      <w:pPr>
        <w:rPr>
          <w:rFonts w:asciiTheme="majorHAnsi" w:hAnsiTheme="majorHAnsi" w:cstheme="majorHAnsi"/>
        </w:rPr>
      </w:pPr>
      <w:r w:rsidRPr="00EA1597">
        <w:rPr>
          <w:rFonts w:asciiTheme="majorHAnsi" w:hAnsiTheme="majorHAnsi" w:cstheme="majorHAnsi"/>
        </w:rPr>
        <w:t>ATO audit support is professional assistance during a tax review or audit. It is not about hiding information or disputing every point. It is about understanding the ATO’s questions, checking the taxpayer’s position against the records and applicable law, and providing clear, relevant responses within the required timeframes.</w:t>
      </w:r>
    </w:p>
    <w:p w:rsidR="00017816" w:rsidRPr="00EA1597" w:rsidRDefault="00201ECD">
      <w:pPr>
        <w:rPr>
          <w:rFonts w:asciiTheme="majorHAnsi" w:hAnsiTheme="majorHAnsi" w:cstheme="majorHAnsi"/>
        </w:rPr>
      </w:pPr>
      <w:r w:rsidRPr="00EA1597">
        <w:rPr>
          <w:rFonts w:asciiTheme="majorHAnsi" w:hAnsiTheme="majorHAnsi" w:cstheme="majorHAnsi"/>
        </w:rPr>
        <w:t>A risk review may initially seek broad information so the ATO can identify specific issues. An audit is generally more comprehensive and can involve closer examination of documents, processes and relevant people. The label on the correspondence, the stated scope and any formal notice determine what is required.</w:t>
      </w:r>
    </w:p>
    <w:p w:rsidR="00017816" w:rsidRPr="00EA1597" w:rsidRDefault="00201ECD">
      <w:pPr>
        <w:pStyle w:val="Heading2"/>
        <w:rPr>
          <w:rFonts w:cstheme="majorHAnsi"/>
        </w:rPr>
      </w:pPr>
      <w:r w:rsidRPr="00EA1597">
        <w:rPr>
          <w:rFonts w:cstheme="majorHAnsi"/>
        </w:rPr>
        <w:t>What should you do when an ATO audit starts?</w:t>
      </w:r>
    </w:p>
    <w:p w:rsidR="00017816" w:rsidRPr="00EA1597" w:rsidRDefault="00201ECD">
      <w:pPr>
        <w:rPr>
          <w:rFonts w:asciiTheme="majorHAnsi" w:hAnsiTheme="majorHAnsi" w:cstheme="majorHAnsi"/>
        </w:rPr>
      </w:pPr>
      <w:r w:rsidRPr="00EA1597">
        <w:rPr>
          <w:rFonts w:asciiTheme="majorHAnsi" w:hAnsiTheme="majorHAnsi" w:cstheme="majorHAnsi"/>
        </w:rPr>
        <w:t>Read the notice carefully and record the response date. Identify the tax periods, entities, transactions and issues being examined, the case officer’s details and the records requested. Preserve relevant source records, correspondence and working papers. Avoid deleting, altering or recreating documents in a way that obscures their origin.</w:t>
      </w:r>
    </w:p>
    <w:p w:rsidR="00017816" w:rsidRPr="00EA1597" w:rsidRDefault="00201ECD">
      <w:pPr>
        <w:rPr>
          <w:rFonts w:asciiTheme="majorHAnsi" w:hAnsiTheme="majorHAnsi" w:cstheme="majorHAnsi"/>
        </w:rPr>
      </w:pPr>
      <w:r w:rsidRPr="00EA1597">
        <w:rPr>
          <w:rFonts w:asciiTheme="majorHAnsi" w:hAnsiTheme="majorHAnsi" w:cstheme="majorHAnsi"/>
        </w:rPr>
        <w:t>Do not send a large, unexplained data dump before understanding the request. A good response maps each question to an answer and supporting evidence. If the request is unclear, unusually broad or difficult to complete by the date given, raise that with the case officer promptly. Any extension or alternative response format must be agreed; it should not be assumed.</w:t>
      </w:r>
    </w:p>
    <w:p w:rsidR="00017816" w:rsidRPr="00EA1597" w:rsidRDefault="00201ECD">
      <w:pPr>
        <w:pStyle w:val="Heading2"/>
        <w:rPr>
          <w:rFonts w:cstheme="majorHAnsi"/>
        </w:rPr>
      </w:pPr>
      <w:r w:rsidRPr="00EA1597">
        <w:rPr>
          <w:rFonts w:cstheme="majorHAnsi"/>
        </w:rPr>
        <w:lastRenderedPageBreak/>
        <w:t>What records may be relevant?</w:t>
      </w:r>
    </w:p>
    <w:p w:rsidR="00017816" w:rsidRPr="00EA1597" w:rsidRDefault="00201ECD">
      <w:pPr>
        <w:rPr>
          <w:rFonts w:asciiTheme="majorHAnsi" w:hAnsiTheme="majorHAnsi" w:cstheme="majorHAnsi"/>
        </w:rPr>
      </w:pPr>
      <w:r w:rsidRPr="00EA1597">
        <w:rPr>
          <w:rFonts w:asciiTheme="majorHAnsi" w:hAnsiTheme="majorHAnsi" w:cstheme="majorHAnsi"/>
        </w:rPr>
        <w:t>The documents depend on the issue. They may include bank statements, invoices, receipts, contracts, payroll records, ledgers, reconciliations, working papers, asset purchase and sale documents, trust or company records, tax returns, BAS, valuations and correspondence. Electronic records and information held by third parties may also be relevant.</w:t>
      </w:r>
    </w:p>
    <w:p w:rsidR="00017816" w:rsidRPr="00EA1597" w:rsidRDefault="00201ECD">
      <w:pPr>
        <w:rPr>
          <w:rFonts w:asciiTheme="majorHAnsi" w:hAnsiTheme="majorHAnsi" w:cstheme="majorHAnsi"/>
        </w:rPr>
      </w:pPr>
      <w:r w:rsidRPr="00EA1597">
        <w:rPr>
          <w:rFonts w:asciiTheme="majorHAnsi" w:hAnsiTheme="majorHAnsi" w:cstheme="majorHAnsi"/>
        </w:rPr>
        <w:t>Relevance and explanation matter. The records should support the tax treatment being examined and reconcile to the lodged amounts. A schedule that identifies each document, amount and issue can be more useful than an unstructured folder. Where a document is unavailable, explain what happened and identify other contemporaneous evidence rather than inventing or backdating a replacement.</w:t>
      </w:r>
    </w:p>
    <w:p w:rsidR="00017816" w:rsidRPr="00EA1597" w:rsidRDefault="00201ECD">
      <w:pPr>
        <w:pStyle w:val="Heading2"/>
        <w:rPr>
          <w:rFonts w:cstheme="majorHAnsi"/>
        </w:rPr>
      </w:pPr>
      <w:r w:rsidRPr="00EA1597">
        <w:rPr>
          <w:rFonts w:cstheme="majorHAnsi"/>
        </w:rPr>
        <w:t>How can an accountant help during an audit?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review the ATO notice and define the review or audit scope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check the return, BAS or transaction against the accounting records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identify missing documents, reconciliation differences and factual gaps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prepare schedules, explanations and supporting information</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communicate with the ATO as an authorised registered tax agent</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track requests, due dates, responses and outstanding items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identify issues requiring an amendment, objection, legal opinion or specialist tax advice</w:t>
      </w:r>
    </w:p>
    <w:p w:rsidR="00017816" w:rsidRPr="00EA1597" w:rsidRDefault="00201ECD">
      <w:pPr>
        <w:rPr>
          <w:rFonts w:asciiTheme="majorHAnsi" w:hAnsiTheme="majorHAnsi" w:cstheme="majorHAnsi"/>
        </w:rPr>
      </w:pPr>
      <w:r w:rsidRPr="00EA1597">
        <w:rPr>
          <w:rFonts w:asciiTheme="majorHAnsi" w:hAnsiTheme="majorHAnsi" w:cstheme="majorHAnsi"/>
        </w:rPr>
        <w:t xml:space="preserve">If a review identifies an error in a previously lodged individual return, our </w:t>
      </w:r>
      <w:hyperlink r:id="rId24">
        <w:r w:rsidRPr="00EA1597">
          <w:rPr>
            <w:rFonts w:asciiTheme="majorHAnsi" w:hAnsiTheme="majorHAnsi" w:cstheme="majorHAnsi"/>
            <w:color w:val="0B8142"/>
          </w:rPr>
          <w:t>tax return amendments service</w:t>
        </w:r>
      </w:hyperlink>
      <w:r w:rsidRPr="00EA1597">
        <w:rPr>
          <w:rFonts w:asciiTheme="majorHAnsi" w:hAnsiTheme="majorHAnsi" w:cstheme="majorHAnsi"/>
        </w:rPr>
        <w:t xml:space="preserve"> addresses the separate correction process where an amendment is appropriate. For businesses, </w:t>
      </w:r>
      <w:hyperlink r:id="rId25">
        <w:r w:rsidRPr="00EA1597">
          <w:rPr>
            <w:rFonts w:asciiTheme="majorHAnsi" w:hAnsiTheme="majorHAnsi" w:cstheme="majorHAnsi"/>
            <w:color w:val="0B8142"/>
          </w:rPr>
          <w:t>business tax compliance</w:t>
        </w:r>
      </w:hyperlink>
      <w:r w:rsidRPr="00EA1597">
        <w:rPr>
          <w:rFonts w:asciiTheme="majorHAnsi" w:hAnsiTheme="majorHAnsi" w:cstheme="majorHAnsi"/>
        </w:rPr>
        <w:t xml:space="preserve"> may be relevant where underlying lodgements or accounts need to be corrected or brought up to date.</w:t>
      </w:r>
    </w:p>
    <w:p w:rsidR="00017816" w:rsidRPr="00EA1597" w:rsidRDefault="00201ECD">
      <w:pPr>
        <w:pStyle w:val="Heading2"/>
        <w:rPr>
          <w:rFonts w:cstheme="majorHAnsi"/>
        </w:rPr>
      </w:pPr>
      <w:r w:rsidRPr="00EA1597">
        <w:rPr>
          <w:rFonts w:cstheme="majorHAnsi"/>
        </w:rPr>
        <w:t>ATO audit representation and authority to act</w:t>
      </w:r>
    </w:p>
    <w:p w:rsidR="00017816" w:rsidRPr="00EA1597" w:rsidRDefault="00201ECD">
      <w:pPr>
        <w:rPr>
          <w:rFonts w:asciiTheme="majorHAnsi" w:hAnsiTheme="majorHAnsi" w:cstheme="majorHAnsi"/>
        </w:rPr>
      </w:pPr>
      <w:r w:rsidRPr="00EA1597">
        <w:rPr>
          <w:rFonts w:asciiTheme="majorHAnsi" w:hAnsiTheme="majorHAnsi" w:cstheme="majorHAnsi"/>
        </w:rPr>
        <w:t>A registered tax agent can deal with authorised client tax matters. The exact access depends on the client type, obligations and appointment. Certain entities with an ABN must nominate a new registered agent, or change an existing agent’s authorisations, through Online services for business before the agent can act digitally; sole traders are excluded from that nomination requirement. A temporary appointment may also be used for a registered tax professional or specialist adviser in a defined matter.</w:t>
      </w:r>
    </w:p>
    <w:p w:rsidR="00017816" w:rsidRPr="00EA1597" w:rsidRDefault="00201ECD">
      <w:pPr>
        <w:rPr>
          <w:rFonts w:asciiTheme="majorHAnsi" w:hAnsiTheme="majorHAnsi" w:cstheme="majorHAnsi"/>
        </w:rPr>
      </w:pPr>
      <w:r w:rsidRPr="00EA1597">
        <w:rPr>
          <w:rFonts w:asciiTheme="majorHAnsi" w:hAnsiTheme="majorHAnsi" w:cstheme="majorHAnsi"/>
        </w:rPr>
        <w:t>Representation does not remove the taxpayer’s role. You may need to explain facts, locate records, confirm instructions and approve the response. Information given to the ATO should be accurate and consistent, regardless of whether it comes directly from you or through an adviser.</w:t>
      </w:r>
    </w:p>
    <w:p w:rsidR="00017816" w:rsidRPr="00EA1597" w:rsidRDefault="00201ECD">
      <w:pPr>
        <w:pStyle w:val="Heading2"/>
        <w:rPr>
          <w:rFonts w:cstheme="majorHAnsi"/>
        </w:rPr>
      </w:pPr>
      <w:r w:rsidRPr="00EA1597">
        <w:rPr>
          <w:rFonts w:cstheme="majorHAnsi"/>
        </w:rPr>
        <w:t>What happens if you disagree with the ATO position?</w:t>
      </w:r>
    </w:p>
    <w:p w:rsidR="00017816" w:rsidRPr="00EA1597" w:rsidRDefault="00201ECD">
      <w:pPr>
        <w:rPr>
          <w:rFonts w:asciiTheme="majorHAnsi" w:hAnsiTheme="majorHAnsi" w:cstheme="majorHAnsi"/>
        </w:rPr>
      </w:pPr>
      <w:r w:rsidRPr="00EA1597">
        <w:rPr>
          <w:rFonts w:asciiTheme="majorHAnsi" w:hAnsiTheme="majorHAnsi" w:cstheme="majorHAnsi"/>
        </w:rPr>
        <w:t>An audit may produce a preliminary view, position paper, amended assessment or another decision. Before treating the matter as a formal dispute, check which stage has been reached and whether the ATO is inviting a response. Factual errors, missing evidence and technical disagreement should be separated and addressed clearly.</w:t>
      </w:r>
    </w:p>
    <w:p w:rsidR="00017816" w:rsidRPr="00EA1597" w:rsidRDefault="00201ECD">
      <w:pPr>
        <w:rPr>
          <w:rFonts w:asciiTheme="majorHAnsi" w:hAnsiTheme="majorHAnsi" w:cstheme="majorHAnsi"/>
        </w:rPr>
      </w:pPr>
      <w:r w:rsidRPr="00EA1597">
        <w:rPr>
          <w:rFonts w:asciiTheme="majorHAnsi" w:hAnsiTheme="majorHAnsi" w:cstheme="majorHAnsi"/>
        </w:rPr>
        <w:t>Depending on the case, options may include discussion with the case officer, alternative dispute resolution, an independent review where the ATO offers it to an eligible small business, or a formal objection to an assessment or other reviewable decision. The small-business independent review occurs before an assessment and does not remove the right to object later. Objection rights and time limits vary with the decision, so act promptly and use the date and instructions on the notice.</w:t>
      </w:r>
    </w:p>
    <w:p w:rsidR="00017816" w:rsidRPr="00EA1597" w:rsidRDefault="00201ECD">
      <w:pPr>
        <w:rPr>
          <w:rFonts w:asciiTheme="majorHAnsi" w:hAnsiTheme="majorHAnsi" w:cstheme="majorHAnsi"/>
        </w:rPr>
      </w:pPr>
      <w:r w:rsidRPr="00EA1597">
        <w:rPr>
          <w:rFonts w:asciiTheme="majorHAnsi" w:hAnsiTheme="majorHAnsi" w:cstheme="majorHAnsi"/>
        </w:rPr>
        <w:t>Financially Up can help explain tax and accounting issues and assist with objection-related tax work within scope. Litigation, complex statutory interpretation, privilege questions or formal legal representation may require an appropriately qualified tax lawyer or other specialist.</w:t>
      </w:r>
    </w:p>
    <w:p w:rsidR="00017816" w:rsidRPr="00EA1597" w:rsidRDefault="00201ECD">
      <w:pPr>
        <w:rPr>
          <w:rFonts w:asciiTheme="majorHAnsi" w:hAnsiTheme="majorHAnsi" w:cstheme="majorHAnsi"/>
        </w:rPr>
      </w:pPr>
      <w:r w:rsidRPr="00EA1597">
        <w:rPr>
          <w:rFonts w:asciiTheme="majorHAnsi" w:hAnsiTheme="majorHAnsi" w:cstheme="majorHAnsi"/>
        </w:rPr>
        <w:br w:type="page"/>
      </w:r>
    </w:p>
    <w:p w:rsidR="00017816" w:rsidRPr="00EA1597" w:rsidRDefault="00201ECD">
      <w:pPr>
        <w:pStyle w:val="Heading2"/>
        <w:rPr>
          <w:rFonts w:cstheme="majorHAnsi"/>
        </w:rPr>
      </w:pPr>
      <w:r w:rsidRPr="00EA1597">
        <w:rPr>
          <w:rFonts w:cstheme="majorHAnsi"/>
        </w:rPr>
        <w:lastRenderedPageBreak/>
        <w:t>Common problems that make an audit harder</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incomplete or inconsistent records and unreconciled lodged figures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responding before the scope and wording of the request are understood</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different explanations being given by different people</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missing links between source documents, accounting records and the tax position</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late responses without communicating with the case officer</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assuming a processed return or refund prevents later ATO review</w:t>
      </w:r>
    </w:p>
    <w:p w:rsidR="00017816" w:rsidRPr="00EA1597" w:rsidRDefault="00201ECD">
      <w:pPr>
        <w:pStyle w:val="Heading2"/>
        <w:rPr>
          <w:rFonts w:cstheme="majorHAnsi"/>
        </w:rPr>
      </w:pPr>
      <w:r w:rsidRPr="00EA1597">
        <w:rPr>
          <w:rFonts w:cstheme="majorHAnsi"/>
        </w:rPr>
        <w:t>A structured audit-response process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Scope: identify the exact issues, periods, entities, powers and deadlines.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Evidence: preserve, index and reconcile the relevant records.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Position: test the facts and tax treatment, including weaknesses or corrections.</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Response: answer each request clearly, attach relevant support and keep a record of what was provided.</w:t>
      </w:r>
    </w:p>
    <w:p w:rsidR="00017816" w:rsidRPr="00EA1597" w:rsidRDefault="00201ECD">
      <w:pPr>
        <w:pStyle w:val="ListBullet"/>
        <w:rPr>
          <w:rFonts w:asciiTheme="majorHAnsi" w:hAnsiTheme="majorHAnsi" w:cstheme="majorHAnsi"/>
        </w:rPr>
      </w:pPr>
      <w:r w:rsidRPr="00EA1597">
        <w:rPr>
          <w:rFonts w:asciiTheme="majorHAnsi" w:hAnsiTheme="majorHAnsi" w:cstheme="majorHAnsi"/>
        </w:rPr>
        <w:t>Outcome: review findings, assessments, payment consequences and dispute options.</w:t>
      </w:r>
    </w:p>
    <w:p w:rsidR="00017816" w:rsidRPr="00EA1597" w:rsidRDefault="00201ECD">
      <w:pPr>
        <w:rPr>
          <w:rFonts w:asciiTheme="majorHAnsi" w:hAnsiTheme="majorHAnsi" w:cstheme="majorHAnsi"/>
        </w:rPr>
      </w:pPr>
      <w:r w:rsidRPr="00EA1597">
        <w:rPr>
          <w:rFonts w:asciiTheme="majorHAnsi" w:hAnsiTheme="majorHAnsi" w:cstheme="majorHAnsi"/>
        </w:rPr>
        <w:t xml:space="preserve">For general ATO correspondence that has not progressed to a review or audit, start with our </w:t>
      </w:r>
      <w:hyperlink r:id="rId26">
        <w:r w:rsidRPr="00EA1597">
          <w:rPr>
            <w:rFonts w:asciiTheme="majorHAnsi" w:hAnsiTheme="majorHAnsi" w:cstheme="majorHAnsi"/>
            <w:color w:val="0B8142"/>
          </w:rPr>
          <w:t>ATO help service</w:t>
        </w:r>
      </w:hyperlink>
      <w:r w:rsidRPr="00EA1597">
        <w:rPr>
          <w:rFonts w:asciiTheme="majorHAnsi" w:hAnsiTheme="majorHAnsi" w:cstheme="majorHAnsi"/>
        </w:rPr>
        <w:t>.</w:t>
      </w:r>
    </w:p>
    <w:p w:rsidR="00017816" w:rsidRPr="00EA1597" w:rsidRDefault="00201ECD">
      <w:pPr>
        <w:pStyle w:val="Heading2"/>
        <w:rPr>
          <w:rFonts w:cstheme="majorHAnsi"/>
        </w:rPr>
      </w:pPr>
      <w:r w:rsidRPr="00EA1597">
        <w:rPr>
          <w:rFonts w:cstheme="majorHAnsi"/>
        </w:rPr>
        <w:t>Frequently asked questions</w:t>
      </w:r>
    </w:p>
    <w:p w:rsidR="00017816" w:rsidRPr="00EA1597" w:rsidRDefault="00201ECD">
      <w:pPr>
        <w:pStyle w:val="Heading3"/>
        <w:rPr>
          <w:rFonts w:cstheme="majorHAnsi"/>
        </w:rPr>
      </w:pPr>
      <w:r w:rsidRPr="00EA1597">
        <w:rPr>
          <w:rFonts w:cstheme="majorHAnsi"/>
        </w:rPr>
        <w:t>Do I have to respond to an ATO audit request?</w:t>
      </w:r>
    </w:p>
    <w:p w:rsidR="00017816" w:rsidRPr="00EA1597" w:rsidRDefault="00201ECD">
      <w:pPr>
        <w:rPr>
          <w:rFonts w:asciiTheme="majorHAnsi" w:hAnsiTheme="majorHAnsi" w:cstheme="majorHAnsi"/>
        </w:rPr>
      </w:pPr>
      <w:r w:rsidRPr="00EA1597">
        <w:rPr>
          <w:rFonts w:asciiTheme="majorHAnsi" w:hAnsiTheme="majorHAnsi" w:cstheme="majorHAnsi"/>
        </w:rPr>
        <w:t>Take every request seriously. The precise obligation and timeframe depend on the document, including whether it is an informal request or a formal notice. Seek advice promptly if the scope or authority is unclear.</w:t>
      </w:r>
    </w:p>
    <w:p w:rsidR="00017816" w:rsidRPr="00EA1597" w:rsidRDefault="00201ECD">
      <w:pPr>
        <w:pStyle w:val="Heading3"/>
        <w:rPr>
          <w:rFonts w:cstheme="majorHAnsi"/>
        </w:rPr>
      </w:pPr>
      <w:r w:rsidRPr="00EA1597">
        <w:rPr>
          <w:rFonts w:cstheme="majorHAnsi"/>
        </w:rPr>
        <w:t>Can my accountant deal with the ATO during the audit?</w:t>
      </w:r>
    </w:p>
    <w:p w:rsidR="00017816" w:rsidRPr="00EA1597" w:rsidRDefault="00201ECD">
      <w:pPr>
        <w:rPr>
          <w:rFonts w:asciiTheme="majorHAnsi" w:hAnsiTheme="majorHAnsi" w:cstheme="majorHAnsi"/>
        </w:rPr>
      </w:pPr>
      <w:r w:rsidRPr="00EA1597">
        <w:rPr>
          <w:rFonts w:asciiTheme="majorHAnsi" w:hAnsiTheme="majorHAnsi" w:cstheme="majorHAnsi"/>
        </w:rPr>
        <w:t>Yes, a registered tax agent can communicate about authorised client tax matters when properly appointed. You still need to provide accurate records, facts and instructions.</w:t>
      </w:r>
    </w:p>
    <w:p w:rsidR="00017816" w:rsidRPr="00EA1597" w:rsidRDefault="00201ECD">
      <w:pPr>
        <w:pStyle w:val="Heading3"/>
        <w:rPr>
          <w:rFonts w:cstheme="majorHAnsi"/>
        </w:rPr>
      </w:pPr>
      <w:r w:rsidRPr="00EA1597">
        <w:rPr>
          <w:rFonts w:cstheme="majorHAnsi"/>
        </w:rPr>
        <w:t>Does an ATO audit always mean extra tax is payable?</w:t>
      </w:r>
    </w:p>
    <w:p w:rsidR="00017816" w:rsidRPr="00EA1597" w:rsidRDefault="00201ECD">
      <w:pPr>
        <w:rPr>
          <w:rFonts w:asciiTheme="majorHAnsi" w:hAnsiTheme="majorHAnsi" w:cstheme="majorHAnsi"/>
        </w:rPr>
      </w:pPr>
      <w:r w:rsidRPr="00EA1597">
        <w:rPr>
          <w:rFonts w:asciiTheme="majorHAnsi" w:hAnsiTheme="majorHAnsi" w:cstheme="majorHAnsi"/>
        </w:rPr>
        <w:t>No. The outcome depends on the facts, evidence and law. It may result in no change, adjustments, penalties or interest, or further dispute steps.</w:t>
      </w:r>
    </w:p>
    <w:p w:rsidR="00017816" w:rsidRPr="00EA1597" w:rsidRDefault="00201ECD">
      <w:pPr>
        <w:pStyle w:val="Heading3"/>
        <w:rPr>
          <w:rFonts w:cstheme="majorHAnsi"/>
        </w:rPr>
      </w:pPr>
      <w:r w:rsidRPr="00EA1597">
        <w:rPr>
          <w:rFonts w:cstheme="majorHAnsi"/>
        </w:rPr>
        <w:t>Can I object if I disagree with the outcome?</w:t>
      </w:r>
    </w:p>
    <w:p w:rsidR="00017816" w:rsidRPr="00EA1597" w:rsidRDefault="00201ECD">
      <w:pPr>
        <w:rPr>
          <w:rFonts w:asciiTheme="majorHAnsi" w:hAnsiTheme="majorHAnsi" w:cstheme="majorHAnsi"/>
        </w:rPr>
      </w:pPr>
      <w:r w:rsidRPr="00EA1597">
        <w:rPr>
          <w:rFonts w:asciiTheme="majorHAnsi" w:hAnsiTheme="majorHAnsi" w:cstheme="majorHAnsi"/>
        </w:rPr>
        <w:t>A formal objection may be available for an assessment or another reviewable tax decision. Rights and time limits depend on the decision, so review the notice and obtain advice promptly.</w:t>
      </w:r>
    </w:p>
    <w:tbl>
      <w:tblPr>
        <w:tblW w:w="0" w:type="auto"/>
        <w:jc w:val="center"/>
        <w:tblLayout w:type="fixed"/>
        <w:tblLook w:val="04A0" w:firstRow="1" w:lastRow="0" w:firstColumn="1" w:lastColumn="0" w:noHBand="0" w:noVBand="1"/>
      </w:tblPr>
      <w:tblGrid>
        <w:gridCol w:w="4997"/>
        <w:gridCol w:w="4997"/>
      </w:tblGrid>
      <w:tr w:rsidR="00017816" w:rsidRPr="00EA1597" w:rsidTr="00B71B8A">
        <w:trPr>
          <w:jc w:val="center"/>
        </w:trPr>
        <w:tc>
          <w:tcPr>
            <w:tcW w:w="4997" w:type="dxa"/>
            <w:tcBorders>
              <w:top w:val="nil"/>
              <w:left w:val="nil"/>
              <w:bottom w:val="nil"/>
              <w:right w:val="nil"/>
            </w:tcBorders>
            <w:shd w:val="clear" w:color="auto" w:fill="EAF5EF"/>
            <w:tcMar>
              <w:top w:w="150" w:type="dxa"/>
              <w:left w:w="170" w:type="dxa"/>
              <w:bottom w:w="150" w:type="dxa"/>
              <w:right w:w="170" w:type="dxa"/>
            </w:tcMar>
            <w:vAlign w:val="center"/>
          </w:tcPr>
          <w:p w:rsidR="00017816" w:rsidRPr="00EA1597" w:rsidRDefault="00201ECD">
            <w:pPr>
              <w:spacing w:after="0"/>
              <w:rPr>
                <w:rFonts w:asciiTheme="majorHAnsi" w:hAnsiTheme="majorHAnsi" w:cstheme="majorHAnsi"/>
              </w:rPr>
            </w:pPr>
            <w:r w:rsidRPr="00EA1597">
              <w:rPr>
                <w:rFonts w:asciiTheme="majorHAnsi" w:hAnsiTheme="majorHAnsi" w:cstheme="majorHAnsi"/>
                <w:b/>
              </w:rPr>
              <w:t>If you have received an ATO audit or review notice, we can help you understand the scope, organise the records and manage the tax response.</w:t>
            </w:r>
          </w:p>
        </w:tc>
        <w:tc>
          <w:tcPr>
            <w:tcW w:w="4997" w:type="dxa"/>
            <w:tcBorders>
              <w:top w:val="nil"/>
              <w:left w:val="nil"/>
              <w:bottom w:val="nil"/>
              <w:right w:val="nil"/>
            </w:tcBorders>
            <w:shd w:val="clear" w:color="auto" w:fill="D9EAF7"/>
            <w:tcMar>
              <w:top w:w="150" w:type="dxa"/>
              <w:left w:w="170" w:type="dxa"/>
              <w:bottom w:w="150" w:type="dxa"/>
              <w:right w:w="170" w:type="dxa"/>
            </w:tcMar>
            <w:vAlign w:val="center"/>
          </w:tcPr>
          <w:p w:rsidR="00017816" w:rsidRPr="00EA1597" w:rsidRDefault="00201ECD">
            <w:pPr>
              <w:spacing w:after="0"/>
              <w:jc w:val="center"/>
              <w:rPr>
                <w:rFonts w:asciiTheme="majorHAnsi" w:hAnsiTheme="majorHAnsi" w:cstheme="majorHAnsi"/>
                <w:color w:val="1F497D" w:themeColor="text2"/>
              </w:rPr>
            </w:pPr>
            <w:hyperlink r:id="rId27">
              <w:r w:rsidRPr="00EA1597">
                <w:rPr>
                  <w:rFonts w:asciiTheme="majorHAnsi" w:hAnsiTheme="majorHAnsi" w:cstheme="majorHAnsi"/>
                  <w:color w:val="1F497D" w:themeColor="text2"/>
                </w:rPr>
                <w:t>Book an Appointment</w:t>
              </w:r>
            </w:hyperlink>
          </w:p>
        </w:tc>
      </w:tr>
    </w:tbl>
    <w:p w:rsidR="00EA1597" w:rsidRDefault="00EA1597">
      <w:pPr>
        <w:spacing w:after="0"/>
        <w:rPr>
          <w:rFonts w:asciiTheme="majorHAnsi" w:hAnsiTheme="majorHAnsi" w:cstheme="majorHAnsi"/>
        </w:rPr>
      </w:pPr>
    </w:p>
    <w:p w:rsidR="00EA1597" w:rsidRDefault="00EA1597">
      <w:pPr>
        <w:keepLines w:val="0"/>
        <w:spacing w:after="200" w:line="276" w:lineRule="auto"/>
        <w:rPr>
          <w:rFonts w:asciiTheme="majorHAnsi" w:hAnsiTheme="majorHAnsi" w:cstheme="majorHAnsi"/>
        </w:rPr>
      </w:pPr>
      <w:r>
        <w:rPr>
          <w:rFonts w:asciiTheme="majorHAnsi" w:hAnsiTheme="majorHAnsi" w:cstheme="majorHAnsi"/>
        </w:rPr>
        <w:br w:type="page"/>
      </w:r>
    </w:p>
    <w:p w:rsidR="004D3CEB" w:rsidRDefault="004D3CEB" w:rsidP="004D3CEB">
      <w:pPr>
        <w:pStyle w:val="Title"/>
      </w:pPr>
      <w:r>
        <w:lastRenderedPageBreak/>
        <w:t>4</w:t>
      </w:r>
      <w:r w:rsidR="00B71B8A">
        <w:t>-</w:t>
      </w:r>
      <w:r>
        <w:t xml:space="preserve"> Overdue Tax Returns</w:t>
      </w:r>
    </w:p>
    <w:tbl>
      <w:tblPr>
        <w:tblW w:w="0" w:type="auto"/>
        <w:jc w:val="center"/>
        <w:tblLayout w:type="fixed"/>
        <w:tblLook w:val="04A0" w:firstRow="1" w:lastRow="0" w:firstColumn="1" w:lastColumn="0" w:noHBand="0" w:noVBand="1"/>
      </w:tblPr>
      <w:tblGrid>
        <w:gridCol w:w="2304"/>
        <w:gridCol w:w="7560"/>
      </w:tblGrid>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URL</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https://financiallyup.com.au/services/ato-help/overdue-tax-returns/</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Primary Keyword</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overdue tax return accountant</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SEO Title</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Overdue Tax Return Accountant | Financially Up</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Meta Description</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 xml:space="preserve">Have one or more overdue tax returns? Financially Up can help check your obligations, </w:t>
            </w:r>
            <w:r w:rsidR="00201ECD">
              <w:rPr>
                <w:sz w:val="19"/>
              </w:rPr>
              <w:t>organize</w:t>
            </w:r>
            <w:r>
              <w:rPr>
                <w:sz w:val="19"/>
              </w:rPr>
              <w:t xml:space="preserve"> missing records and prepare the returns you need to lodge.</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H1</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Overdue Tax Return Accountant</w:t>
            </w:r>
          </w:p>
        </w:tc>
      </w:tr>
    </w:tbl>
    <w:p w:rsidR="004D3CEB" w:rsidRDefault="004D3CEB" w:rsidP="004D3CEB">
      <w:pPr>
        <w:pStyle w:val="Heading1"/>
      </w:pPr>
      <w:r>
        <w:t>Overdue Tax Return Accountant</w:t>
      </w:r>
    </w:p>
    <w:p w:rsidR="004D3CEB" w:rsidRDefault="004D3CEB" w:rsidP="004D3CEB">
      <w:pPr>
        <w:rPr>
          <w:rFonts w:hint="eastAsia"/>
        </w:rPr>
      </w:pPr>
      <w:r>
        <w:t>Overdue tax returns can become harder to deal with as records go missing and ATO correspondence builds up. The first step is to identify which years actually require a return and what information is needed for each one. A late return does not automatically mean you owe tax or have a penalty, but it is important to establish your position.</w:t>
      </w:r>
    </w:p>
    <w:p w:rsidR="004D3CEB" w:rsidRDefault="004D3CEB" w:rsidP="004D3CEB">
      <w:pPr>
        <w:rPr>
          <w:rFonts w:hint="eastAsia"/>
        </w:rPr>
      </w:pPr>
      <w:r>
        <w:t>Financially Up provides a tax return catch up service for individuals and business owners with one or several unlodged years. We can review the outstanding obligations, prepare the returns within our engagement and help you understand notices, assessments and amounts owing. Book an Appointment to start with the years you need to resolve.</w:t>
      </w:r>
    </w:p>
    <w:p w:rsidR="004D3CEB" w:rsidRDefault="004D3CEB" w:rsidP="004D3CEB">
      <w:pPr>
        <w:pStyle w:val="WebH2"/>
        <w:rPr>
          <w:rFonts w:hint="eastAsia"/>
        </w:rPr>
      </w:pPr>
      <w:r>
        <w:t>How do you catch up on overdue tax returns?</w:t>
      </w:r>
    </w:p>
    <w:p w:rsidR="004D3CEB" w:rsidRDefault="004D3CEB" w:rsidP="004D3CEB">
      <w:pPr>
        <w:rPr>
          <w:rFonts w:hint="eastAsia"/>
        </w:rPr>
      </w:pPr>
      <w:r>
        <w:t>Start by listing each income year, checking whether a return was required and gathering the income and expense records for that year. An accountant can reconcile those records against available ATO information, prepare the missing returns and explain what follows after lodgment.</w:t>
      </w:r>
    </w:p>
    <w:p w:rsidR="004D3CEB" w:rsidRDefault="004D3CEB" w:rsidP="004D3CEB">
      <w:pPr>
        <w:rPr>
          <w:rFonts w:hint="eastAsia"/>
        </w:rPr>
      </w:pPr>
      <w:r>
        <w:t>The correct approach depends on your circumstances. Some people may need to lodge a non-lodgment advice for a year instead of a return; that determination should be made using the relevant year's rules and your actual income and circumstances. Do not assume that a small income, a refund expectation or an old tax year removes an obligation.</w:t>
      </w:r>
    </w:p>
    <w:p w:rsidR="004D3CEB" w:rsidRDefault="004D3CEB" w:rsidP="004D3CEB">
      <w:pPr>
        <w:pStyle w:val="WebH2"/>
        <w:rPr>
          <w:rFonts w:hint="eastAsia"/>
        </w:rPr>
      </w:pPr>
      <w:r>
        <w:t>What if several years have not been lodged?</w:t>
      </w:r>
    </w:p>
    <w:p w:rsidR="004D3CEB" w:rsidRDefault="004D3CEB" w:rsidP="004D3CEB">
      <w:pPr>
        <w:rPr>
          <w:rFonts w:hint="eastAsia"/>
        </w:rPr>
      </w:pPr>
      <w:r>
        <w:t xml:space="preserve">Multiple years of tax returns can be handled in an </w:t>
      </w:r>
      <w:r w:rsidR="00201ECD">
        <w:t>organized</w:t>
      </w:r>
      <w:r>
        <w:t xml:space="preserve"> sequence. We identify the outstanding years, request available ATO and client records, and prepare each required return using the rules applying to that year. If you have employment, sole trader, rental or investment income, the documents needed may differ between years.</w:t>
      </w:r>
    </w:p>
    <w:p w:rsidR="004D3CEB" w:rsidRDefault="004D3CEB" w:rsidP="004D3CEB">
      <w:pPr>
        <w:rPr>
          <w:rFonts w:hint="eastAsia"/>
        </w:rPr>
      </w:pPr>
      <w:r>
        <w:t>We also check for gaps that need explaining, such as missing bank statements or changes in business activity. A tax return should reflect the underlying transactions; bank deposits alone do not prove that every receipt is taxable business income. Conversely, information already available to the ATO may not capture all assessable income or eligible deductions.</w:t>
      </w:r>
    </w:p>
    <w:p w:rsidR="004D3CEB" w:rsidRDefault="004D3CEB" w:rsidP="004D3CEB">
      <w:pPr>
        <w:pStyle w:val="WebH2"/>
        <w:rPr>
          <w:rFonts w:hint="eastAsia"/>
        </w:rPr>
      </w:pPr>
      <w:r>
        <w:t>What happens if I leave returns unlodged?</w:t>
      </w:r>
    </w:p>
    <w:p w:rsidR="004D3CEB" w:rsidRDefault="004D3CEB" w:rsidP="004D3CEB">
      <w:pPr>
        <w:rPr>
          <w:rFonts w:hint="eastAsia"/>
        </w:rPr>
      </w:pPr>
      <w:r>
        <w:t>The ATO may issue reminders or take further action for outstanding returns. Depending on the circumstances, late lodgment can result in a failure-to-lodge penalty, and interest may arise on amounts owed. The ATO can also issue a default assessment where a lodgment obligation remains outstanding. None of these outcomes should be assumed in every case.</w:t>
      </w:r>
    </w:p>
    <w:p w:rsidR="004D3CEB" w:rsidRDefault="004D3CEB" w:rsidP="004D3CEB">
      <w:pPr>
        <w:rPr>
          <w:rFonts w:hint="eastAsia"/>
        </w:rPr>
      </w:pPr>
      <w:r>
        <w:t xml:space="preserve">If you have received a notice, bring it to your appointment. We can explain what it says, identify any response date and help address the underlying lodgment obligation. Lodging an overdue return is distinct from seeking remission of an imposed penalty; </w:t>
      </w:r>
      <w:hyperlink r:id="rId28">
        <w:r>
          <w:rPr>
            <w:color w:val="0563C1"/>
            <w:u w:val="single"/>
          </w:rPr>
          <w:t>our ATO penalty remission page</w:t>
        </w:r>
      </w:hyperlink>
      <w:r>
        <w:t xml:space="preserve"> explains that separate process.</w:t>
      </w:r>
    </w:p>
    <w:p w:rsidR="004D3CEB" w:rsidRDefault="004D3CEB" w:rsidP="004D3CEB">
      <w:pPr>
        <w:pStyle w:val="WebH2"/>
        <w:rPr>
          <w:rFonts w:hint="eastAsia"/>
        </w:rPr>
      </w:pPr>
      <w:r>
        <w:lastRenderedPageBreak/>
        <w:t>Can I still receive a refund for an old year?</w:t>
      </w:r>
    </w:p>
    <w:p w:rsidR="004D3CEB" w:rsidRDefault="004D3CEB" w:rsidP="004D3CEB">
      <w:pPr>
        <w:rPr>
          <w:rFonts w:hint="eastAsia"/>
        </w:rPr>
      </w:pPr>
      <w:r>
        <w:t>An overdue return may result in a refund, a tax debt or no amount payable. The outcome depends on the income, withholding, deductions, offsets and other facts for that year. Do not rely on an estimated refund before the return is prepared and assessed. Entitlement to older refunds and the practical lodgment pathway can depend on the relevant year and circumstances.</w:t>
      </w:r>
    </w:p>
    <w:p w:rsidR="004D3CEB" w:rsidRDefault="004D3CEB" w:rsidP="004D3CEB">
      <w:pPr>
        <w:rPr>
          <w:rFonts w:hint="eastAsia"/>
        </w:rPr>
      </w:pPr>
      <w:r>
        <w:t>Where a debt results, we can help you understand the assessment and discuss available payment options with the ATO where needed. A payment arrangement is separate from the requirement to lodge accurate returns.</w:t>
      </w:r>
    </w:p>
    <w:p w:rsidR="004D3CEB" w:rsidRDefault="004D3CEB" w:rsidP="004D3CEB">
      <w:pPr>
        <w:pStyle w:val="WebH2"/>
        <w:rPr>
          <w:rFonts w:hint="eastAsia"/>
        </w:rPr>
      </w:pPr>
      <w:r>
        <w:t>What happens after overdue returns are lodged?</w:t>
      </w:r>
    </w:p>
    <w:p w:rsidR="004D3CEB" w:rsidRDefault="004D3CEB" w:rsidP="004D3CEB">
      <w:pPr>
        <w:rPr>
          <w:rFonts w:hint="eastAsia"/>
        </w:rPr>
      </w:pPr>
      <w:r>
        <w:t>The ATO processes each return and issues a notice of assessment. A result may be a refund, a debt or no amount payable. A credit can also be applied against other tax debts rather than paid directly. Check each assessment against the lodged return and address any discrepancy promptly.</w:t>
      </w:r>
    </w:p>
    <w:p w:rsidR="004D3CEB" w:rsidRDefault="004D3CEB" w:rsidP="004D3CEB">
      <w:pPr>
        <w:rPr>
          <w:rFonts w:hint="eastAsia"/>
        </w:rPr>
      </w:pPr>
      <w:r>
        <w:t>Lodgment does not automatically remove a failure-to-lodge penalty or interest on unpaid tax. Those issues are reviewed separately. If the ATO has already issued a default assessment, the response may involve lodging the outstanding return and dealing with the assessment or any applicable review process.</w:t>
      </w:r>
    </w:p>
    <w:p w:rsidR="004D3CEB" w:rsidRDefault="004D3CEB" w:rsidP="004D3CEB">
      <w:pPr>
        <w:pStyle w:val="WebH2"/>
        <w:rPr>
          <w:rFonts w:hint="eastAsia"/>
        </w:rPr>
      </w:pPr>
      <w:r>
        <w:t>What records should I bring?</w:t>
      </w:r>
    </w:p>
    <w:p w:rsidR="004D3CEB" w:rsidRDefault="004D3CEB" w:rsidP="004D3CEB">
      <w:pPr>
        <w:rPr>
          <w:rFonts w:hint="eastAsia"/>
        </w:rPr>
      </w:pPr>
      <w:r>
        <w:t>Bring what you have, even if it is incomplete. Useful information may include:</w:t>
      </w:r>
    </w:p>
    <w:p w:rsidR="004D3CEB" w:rsidRDefault="004D3CEB" w:rsidP="004D3CEB">
      <w:pPr>
        <w:pStyle w:val="ListBullet"/>
        <w:keepLines w:val="0"/>
        <w:spacing w:after="40" w:line="250" w:lineRule="auto"/>
        <w:ind w:left="360" w:hanging="360"/>
        <w:rPr>
          <w:rFonts w:hint="eastAsia"/>
        </w:rPr>
      </w:pPr>
      <w:r>
        <w:t>ATO letters, notices of assessment and details of unlodged years</w:t>
      </w:r>
    </w:p>
    <w:p w:rsidR="004D3CEB" w:rsidRDefault="004D3CEB" w:rsidP="004D3CEB">
      <w:pPr>
        <w:pStyle w:val="ListBullet"/>
        <w:keepLines w:val="0"/>
        <w:spacing w:after="40" w:line="250" w:lineRule="auto"/>
        <w:ind w:left="360" w:hanging="360"/>
        <w:rPr>
          <w:rFonts w:hint="eastAsia"/>
        </w:rPr>
      </w:pPr>
      <w:r>
        <w:t>Income statements, payment summaries and government payment information</w:t>
      </w:r>
    </w:p>
    <w:p w:rsidR="004D3CEB" w:rsidRDefault="004D3CEB" w:rsidP="004D3CEB">
      <w:pPr>
        <w:pStyle w:val="ListBullet"/>
        <w:keepLines w:val="0"/>
        <w:spacing w:after="40" w:line="250" w:lineRule="auto"/>
        <w:ind w:left="360" w:hanging="360"/>
        <w:rPr>
          <w:rFonts w:hint="eastAsia"/>
        </w:rPr>
      </w:pPr>
      <w:r>
        <w:t>Bank statements and business bookkeeping records</w:t>
      </w:r>
    </w:p>
    <w:p w:rsidR="004D3CEB" w:rsidRDefault="004D3CEB" w:rsidP="004D3CEB">
      <w:pPr>
        <w:pStyle w:val="ListBullet"/>
        <w:keepLines w:val="0"/>
        <w:spacing w:after="40" w:line="250" w:lineRule="auto"/>
        <w:ind w:left="360" w:hanging="360"/>
        <w:rPr>
          <w:rFonts w:hint="eastAsia"/>
        </w:rPr>
      </w:pPr>
      <w:r>
        <w:t>Rental statements and property expense invoices</w:t>
      </w:r>
    </w:p>
    <w:p w:rsidR="004D3CEB" w:rsidRDefault="004D3CEB" w:rsidP="004D3CEB">
      <w:pPr>
        <w:pStyle w:val="ListBullet"/>
        <w:keepLines w:val="0"/>
        <w:spacing w:after="40" w:line="250" w:lineRule="auto"/>
        <w:ind w:left="360" w:hanging="360"/>
        <w:rPr>
          <w:rFonts w:hint="eastAsia"/>
        </w:rPr>
      </w:pPr>
      <w:r>
        <w:t>Investment, dividend and capital gains records</w:t>
      </w:r>
    </w:p>
    <w:p w:rsidR="004D3CEB" w:rsidRDefault="004D3CEB" w:rsidP="004D3CEB">
      <w:pPr>
        <w:pStyle w:val="ListBullet"/>
        <w:keepLines w:val="0"/>
        <w:spacing w:after="40" w:line="250" w:lineRule="auto"/>
        <w:ind w:left="360" w:hanging="360"/>
        <w:rPr>
          <w:rFonts w:hint="eastAsia"/>
        </w:rPr>
      </w:pPr>
      <w:r>
        <w:t>Receipts or other evidence supporting claimed deductions</w:t>
      </w:r>
    </w:p>
    <w:p w:rsidR="004D3CEB" w:rsidRDefault="004D3CEB" w:rsidP="004D3CEB">
      <w:pPr>
        <w:rPr>
          <w:rFonts w:hint="eastAsia"/>
        </w:rPr>
      </w:pPr>
      <w:r>
        <w:t>We can identify what remains missing and whether information can be obtained from employers, banks, agents or other sources. We will not invent deductions or assume missing records establish an amount.</w:t>
      </w:r>
    </w:p>
    <w:p w:rsidR="004D3CEB" w:rsidRDefault="004D3CEB" w:rsidP="004D3CEB">
      <w:pPr>
        <w:pStyle w:val="WebH2"/>
        <w:rPr>
          <w:rFonts w:hint="eastAsia"/>
        </w:rPr>
      </w:pPr>
      <w:r>
        <w:t>How Financially Up helps</w:t>
      </w:r>
    </w:p>
    <w:p w:rsidR="004D3CEB" w:rsidRDefault="004D3CEB" w:rsidP="004D3CEB">
      <w:pPr>
        <w:rPr>
          <w:rFonts w:hint="eastAsia"/>
        </w:rPr>
      </w:pPr>
      <w:r>
        <w:t>As your overdue tax return accountant, we first clarify the years and entities involved. We then agree on the information required, prepare each return in scope and explain the proposed figures before lodgment. Where earlier lodged returns contain errors, an amendment may be required; an overdue return is not the same as correcting a return already lodged.</w:t>
      </w:r>
    </w:p>
    <w:p w:rsidR="004D3CEB" w:rsidRDefault="004D3CEB" w:rsidP="004D3CEB">
      <w:pPr>
        <w:rPr>
          <w:rFonts w:hint="eastAsia"/>
        </w:rPr>
      </w:pPr>
      <w:r>
        <w:t xml:space="preserve">Some matters call for separate work, including objections, voluntary disclosures, payment arrangements or penalty remission. If you have discovered a significant omission in a return already lodged, </w:t>
      </w:r>
      <w:hyperlink r:id="rId29">
        <w:r>
          <w:rPr>
            <w:color w:val="0563C1"/>
            <w:u w:val="single"/>
          </w:rPr>
          <w:t>see our voluntary disclosure page</w:t>
        </w:r>
      </w:hyperlink>
      <w:r>
        <w:t xml:space="preserve"> for that distinct issue.</w:t>
      </w:r>
    </w:p>
    <w:p w:rsidR="004D3CEB" w:rsidRDefault="004D3CEB" w:rsidP="004D3CEB">
      <w:pPr>
        <w:pStyle w:val="WebH2"/>
        <w:rPr>
          <w:rFonts w:hint="eastAsia"/>
        </w:rPr>
      </w:pPr>
      <w:r>
        <w:t>Why choose Financially Up?</w:t>
      </w:r>
    </w:p>
    <w:p w:rsidR="004D3CEB" w:rsidRDefault="004D3CEB" w:rsidP="004D3CEB">
      <w:pPr>
        <w:rPr>
          <w:rFonts w:hint="eastAsia"/>
        </w:rPr>
      </w:pPr>
      <w:r>
        <w:t xml:space="preserve">Financially Up is a registered tax agent with more than 10 years of experience. Our professional team includes CPA and IPA members and assists </w:t>
      </w:r>
      <w:proofErr w:type="gramStart"/>
      <w:r>
        <w:t>clients</w:t>
      </w:r>
      <w:proofErr w:type="gramEnd"/>
      <w:r>
        <w:t xml:space="preserve"> Australia-wide through online and in-person appointments. We provide a clear scope for each outstanding year and explain the proposed figures before lodgment.</w:t>
      </w:r>
    </w:p>
    <w:p w:rsidR="004D3CEB" w:rsidRDefault="004D3CEB" w:rsidP="004D3CEB">
      <w:pPr>
        <w:pStyle w:val="WebH2"/>
        <w:rPr>
          <w:rFonts w:hint="eastAsia"/>
        </w:rPr>
      </w:pPr>
      <w:r>
        <w:t>Overdue tax return FAQs</w:t>
      </w:r>
    </w:p>
    <w:p w:rsidR="004D3CEB" w:rsidRDefault="004D3CEB" w:rsidP="004D3CEB">
      <w:pPr>
        <w:pStyle w:val="WebH3"/>
        <w:rPr>
          <w:rFonts w:hint="eastAsia"/>
        </w:rPr>
      </w:pPr>
      <w:r>
        <w:t>Will I automatically receive a late-lodgment penalty?</w:t>
      </w:r>
    </w:p>
    <w:p w:rsidR="004D3CEB" w:rsidRDefault="004D3CEB" w:rsidP="004D3CEB">
      <w:pPr>
        <w:rPr>
          <w:rFonts w:hint="eastAsia"/>
        </w:rPr>
      </w:pPr>
      <w:r>
        <w:t>No. A penalty may apply depending on the obligation and circumstances. If the ATO imposes one, remission may be requested on relevant grounds; approval is not automatic.</w:t>
      </w:r>
    </w:p>
    <w:p w:rsidR="004D3CEB" w:rsidRDefault="004D3CEB" w:rsidP="004D3CEB">
      <w:pPr>
        <w:pStyle w:val="WebH3"/>
        <w:rPr>
          <w:rFonts w:hint="eastAsia"/>
        </w:rPr>
      </w:pPr>
      <w:r>
        <w:t>Can you prepare returns for several past years?</w:t>
      </w:r>
    </w:p>
    <w:p w:rsidR="004D3CEB" w:rsidRDefault="004D3CEB" w:rsidP="004D3CEB">
      <w:pPr>
        <w:rPr>
          <w:rFonts w:hint="eastAsia"/>
        </w:rPr>
      </w:pPr>
      <w:r>
        <w:t>Yes. We can help identify the years requiring lodgment and prepare the required returns using the information and tax rules relevant to each year.</w:t>
      </w:r>
    </w:p>
    <w:p w:rsidR="004D3CEB" w:rsidRDefault="004D3CEB" w:rsidP="004D3CEB">
      <w:pPr>
        <w:pStyle w:val="WebH3"/>
        <w:rPr>
          <w:rFonts w:hint="eastAsia"/>
        </w:rPr>
      </w:pPr>
      <w:r>
        <w:lastRenderedPageBreak/>
        <w:t>What if my records are missing?</w:t>
      </w:r>
    </w:p>
    <w:p w:rsidR="004D3CEB" w:rsidRDefault="004D3CEB" w:rsidP="004D3CEB">
      <w:pPr>
        <w:rPr>
          <w:rFonts w:hint="eastAsia"/>
        </w:rPr>
      </w:pPr>
      <w:r>
        <w:t>Bring the records you have. We can identify gaps and help you work out where supporting information may be obtained. The return still needs to be based on supportable figures.</w:t>
      </w:r>
    </w:p>
    <w:p w:rsidR="004D3CEB" w:rsidRDefault="004D3CEB" w:rsidP="004D3CEB">
      <w:pPr>
        <w:pStyle w:val="WebH3"/>
        <w:rPr>
          <w:rFonts w:hint="eastAsia"/>
        </w:rPr>
      </w:pPr>
      <w:r>
        <w:t>Is an overdue return the same as an amendment?</w:t>
      </w:r>
    </w:p>
    <w:p w:rsidR="004D3CEB" w:rsidRDefault="004D3CEB" w:rsidP="004D3CEB">
      <w:pPr>
        <w:rPr>
          <w:rFonts w:hint="eastAsia"/>
        </w:rPr>
      </w:pPr>
      <w:r>
        <w:t>No. An overdue return has not yet been lodged. An amendment changes a return or assessment for a year already lodged or assessed.</w:t>
      </w:r>
    </w:p>
    <w:p w:rsidR="004D3CEB" w:rsidRDefault="004D3CEB" w:rsidP="004D3CEB">
      <w:pPr>
        <w:pStyle w:val="WebH2"/>
        <w:rPr>
          <w:rFonts w:hint="eastAsia"/>
        </w:rPr>
      </w:pPr>
      <w:r>
        <w:t>Start with the outstanding years</w:t>
      </w:r>
    </w:p>
    <w:p w:rsidR="004D3CEB" w:rsidRDefault="004D3CEB" w:rsidP="004D3CEB">
      <w:pPr>
        <w:rPr>
          <w:rFonts w:hint="eastAsia"/>
        </w:rPr>
      </w:pPr>
      <w:r>
        <w:t xml:space="preserve">Bring any ATO correspondence and a list of the years you are concerned about. Financially Up can help establish the next steps and prepare the returns within the agreed scope. </w:t>
      </w:r>
      <w:r w:rsidRPr="00201ECD">
        <w:rPr>
          <w:color w:val="1F497D" w:themeColor="text2"/>
          <w:u w:val="single"/>
        </w:rPr>
        <w:t>Book an Appointment.</w:t>
      </w:r>
    </w:p>
    <w:p w:rsidR="004D3CEB" w:rsidRDefault="004D3CEB" w:rsidP="004D3CEB">
      <w:pPr>
        <w:rPr>
          <w:rFonts w:hint="eastAsia"/>
        </w:rPr>
      </w:pPr>
      <w:r>
        <w:br w:type="page"/>
      </w:r>
    </w:p>
    <w:p w:rsidR="004D3CEB" w:rsidRDefault="004D3CEB" w:rsidP="004D3CEB">
      <w:pPr>
        <w:pStyle w:val="Title"/>
      </w:pPr>
      <w:r>
        <w:lastRenderedPageBreak/>
        <w:t>5</w:t>
      </w:r>
      <w:r w:rsidR="00B71B8A">
        <w:t>-</w:t>
      </w:r>
      <w:r>
        <w:t xml:space="preserve"> Penalty Remission</w:t>
      </w:r>
    </w:p>
    <w:tbl>
      <w:tblPr>
        <w:tblW w:w="0" w:type="auto"/>
        <w:jc w:val="center"/>
        <w:tblLayout w:type="fixed"/>
        <w:tblLook w:val="04A0" w:firstRow="1" w:lastRow="0" w:firstColumn="1" w:lastColumn="0" w:noHBand="0" w:noVBand="1"/>
      </w:tblPr>
      <w:tblGrid>
        <w:gridCol w:w="2304"/>
        <w:gridCol w:w="7560"/>
      </w:tblGrid>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URL</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https://financiallyup.com.au/services/ato-help/penalty-remission/</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Primary Keyword</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ATO penalty remission</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SEO Title</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ATO Penalty Remission Help | Financially Up</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Meta Description</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Received an ATO penalty? Financially Up can review the notice, your circumstances and supporting evidence before helping you prepare a remission request.</w:t>
            </w:r>
          </w:p>
        </w:tc>
      </w:tr>
      <w:tr w:rsidR="004D3CEB" w:rsidTr="00201ECD">
        <w:trPr>
          <w:jc w:val="center"/>
        </w:trPr>
        <w:tc>
          <w:tcPr>
            <w:tcW w:w="2304" w:type="dxa"/>
            <w:shd w:val="clear" w:color="auto" w:fill="D9EAF7"/>
            <w:tcMar>
              <w:top w:w="110" w:type="dxa"/>
              <w:left w:w="140" w:type="dxa"/>
              <w:bottom w:w="110" w:type="dxa"/>
              <w:right w:w="140" w:type="dxa"/>
            </w:tcMar>
            <w:vAlign w:val="center"/>
          </w:tcPr>
          <w:p w:rsidR="004D3CEB" w:rsidRDefault="004D3CEB" w:rsidP="00201ECD">
            <w:pPr>
              <w:rPr>
                <w:rFonts w:hint="eastAsia"/>
              </w:rPr>
            </w:pPr>
            <w:r>
              <w:rPr>
                <w:b/>
                <w:sz w:val="19"/>
              </w:rPr>
              <w:t>H1</w:t>
            </w:r>
          </w:p>
        </w:tc>
        <w:tc>
          <w:tcPr>
            <w:tcW w:w="7560" w:type="dxa"/>
            <w:tcMar>
              <w:top w:w="110" w:type="dxa"/>
              <w:left w:w="140" w:type="dxa"/>
              <w:bottom w:w="110" w:type="dxa"/>
              <w:right w:w="140" w:type="dxa"/>
            </w:tcMar>
            <w:vAlign w:val="center"/>
          </w:tcPr>
          <w:p w:rsidR="004D3CEB" w:rsidRDefault="004D3CEB" w:rsidP="00201ECD">
            <w:pPr>
              <w:rPr>
                <w:rFonts w:hint="eastAsia"/>
              </w:rPr>
            </w:pPr>
            <w:r>
              <w:rPr>
                <w:sz w:val="19"/>
              </w:rPr>
              <w:t>ATO Penalty Remission Help</w:t>
            </w:r>
          </w:p>
        </w:tc>
      </w:tr>
    </w:tbl>
    <w:p w:rsidR="004D3CEB" w:rsidRDefault="004D3CEB" w:rsidP="004D3CEB">
      <w:pPr>
        <w:pStyle w:val="Heading1"/>
      </w:pPr>
      <w:r>
        <w:t>ATO Penalty Remission Help</w:t>
      </w:r>
    </w:p>
    <w:p w:rsidR="004D3CEB" w:rsidRDefault="004D3CEB" w:rsidP="004D3CEB">
      <w:pPr>
        <w:rPr>
          <w:rFonts w:hint="eastAsia"/>
        </w:rPr>
      </w:pPr>
      <w:r>
        <w:t>An ATO penalty notice should be reviewed through the correct process. Where the penalty has been validly imposed, you may be able to request remission, but difficulty paying the amount is not enough by itself. The ATO considers the type of penalty, what caused the non-compliance, the action taken to correct it and the evidence supporting the explanation.</w:t>
      </w:r>
    </w:p>
    <w:p w:rsidR="004D3CEB" w:rsidRDefault="004D3CEB" w:rsidP="004D3CEB">
      <w:pPr>
        <w:rPr>
          <w:rFonts w:hint="eastAsia"/>
        </w:rPr>
      </w:pPr>
      <w:r>
        <w:t>Financially Up helps clients review an imposed penalty and prepare a clear, factual request where remission may be appropriate. The ATO decides whether to remit all or part of a penalty. Book an Appointment and bring the notice and relevant correspondence.</w:t>
      </w:r>
    </w:p>
    <w:p w:rsidR="004D3CEB" w:rsidRDefault="004D3CEB" w:rsidP="004D3CEB">
      <w:pPr>
        <w:pStyle w:val="WebH2"/>
        <w:rPr>
          <w:rFonts w:hint="eastAsia"/>
        </w:rPr>
      </w:pPr>
      <w:r>
        <w:t>What is ATO penalty remission?</w:t>
      </w:r>
    </w:p>
    <w:p w:rsidR="004D3CEB" w:rsidRDefault="004D3CEB" w:rsidP="004D3CEB">
      <w:pPr>
        <w:rPr>
          <w:rFonts w:hint="eastAsia"/>
        </w:rPr>
      </w:pPr>
      <w:r>
        <w:t>Remission is the ATO's decision to reduce or remove a penalty that has been imposed. It is discretionary and depends on the facts and the legal and administrative rules for that penalty. A request should identify the penalty, explain why the relevant obligation was not met and include evidence of the circumstances and steps taken to put matters right.</w:t>
      </w:r>
    </w:p>
    <w:p w:rsidR="004D3CEB" w:rsidRDefault="004D3CEB" w:rsidP="004D3CEB">
      <w:pPr>
        <w:rPr>
          <w:rFonts w:hint="eastAsia"/>
        </w:rPr>
      </w:pPr>
      <w:r>
        <w:t>It is important to distinguish remission from disputing whether a penalty was correctly imposed. An objection or another review pathway may be appropriate if the underlying facts or assessment are in dispute. We can help identify the issue and the appropriate next step.</w:t>
      </w:r>
    </w:p>
    <w:p w:rsidR="004D3CEB" w:rsidRDefault="004D3CEB" w:rsidP="004D3CEB">
      <w:pPr>
        <w:pStyle w:val="WebH2"/>
        <w:rPr>
          <w:rFonts w:hint="eastAsia"/>
        </w:rPr>
      </w:pPr>
      <w:r>
        <w:t>Which penalties may need review?</w:t>
      </w:r>
    </w:p>
    <w:p w:rsidR="004D3CEB" w:rsidRDefault="004D3CEB" w:rsidP="004D3CEB">
      <w:pPr>
        <w:rPr>
          <w:rFonts w:hint="eastAsia"/>
        </w:rPr>
      </w:pPr>
      <w:r>
        <w:t>Clients commonly seek assistance after receiving a failure-to-lodge penalty for an overdue tax return or activity statement. Other administrative penalties can involve inaccurate statements or different obligations and may have different remission or review pathways. We check the actual ATO notice rather than assuming every penalty follows the same procedure.</w:t>
      </w:r>
    </w:p>
    <w:p w:rsidR="004D3CEB" w:rsidRDefault="004D3CEB" w:rsidP="004D3CEB">
      <w:pPr>
        <w:rPr>
          <w:rFonts w:hint="eastAsia"/>
        </w:rPr>
      </w:pPr>
      <w:r>
        <w:t>General interest charge and shortfall interest charge are interest amounts, not failure-to-lodge penalties. They have separate remission considerations. If your concern is primarily unpaid tax or interest, we will identify that separately rather than describing all ATO charges as a penalty.</w:t>
      </w:r>
    </w:p>
    <w:p w:rsidR="004D3CEB" w:rsidRDefault="004D3CEB" w:rsidP="004D3CEB">
      <w:pPr>
        <w:pStyle w:val="WebH2"/>
        <w:rPr>
          <w:rFonts w:hint="eastAsia"/>
        </w:rPr>
      </w:pPr>
      <w:r>
        <w:t>Remission is different from a payment arrangement</w:t>
      </w:r>
    </w:p>
    <w:p w:rsidR="004D3CEB" w:rsidRDefault="004D3CEB" w:rsidP="004D3CEB">
      <w:pPr>
        <w:rPr>
          <w:rFonts w:hint="eastAsia"/>
        </w:rPr>
      </w:pPr>
      <w:r>
        <w:t>Penalty remission asks the ATO to reduce or remove a penalty. A payment arrangement deals with how an amount will be paid, while an objection disputes an assessment or reviewable decision. One matter can involve more than one pathway, so the notice and account should be reviewed before anything is submitted.</w:t>
      </w:r>
    </w:p>
    <w:p w:rsidR="004D3CEB" w:rsidRDefault="004D3CEB" w:rsidP="004D3CEB">
      <w:pPr>
        <w:pStyle w:val="WebH2"/>
        <w:rPr>
          <w:rFonts w:hint="eastAsia"/>
        </w:rPr>
      </w:pPr>
      <w:r>
        <w:t>What does the ATO consider for late lodgment?</w:t>
      </w:r>
    </w:p>
    <w:p w:rsidR="004D3CEB" w:rsidRDefault="004D3CEB" w:rsidP="004D3CEB">
      <w:pPr>
        <w:rPr>
          <w:rFonts w:hint="eastAsia"/>
        </w:rPr>
      </w:pPr>
      <w:r>
        <w:t>The ATO can remit all or part of a failure-to-lodge penalty based on individual circumstances. It generally expects outstanding documents to be lodged before you request remission. Relevant facts can include the cause and duration of the delay, whether the event was outside your control, the steps taken to comply and your lodgment history.</w:t>
      </w:r>
    </w:p>
    <w:p w:rsidR="004D3CEB" w:rsidRDefault="004D3CEB" w:rsidP="004D3CEB">
      <w:pPr>
        <w:rPr>
          <w:rFonts w:hint="eastAsia"/>
        </w:rPr>
      </w:pPr>
      <w:r>
        <w:lastRenderedPageBreak/>
        <w:t>An illness, disruption or other difficult event does not guarantee approval. The request should explain how that event affected the specific obligation and period, supported where possible by records. It should also state when the problem was resolved and what action was taken afterward.</w:t>
      </w:r>
    </w:p>
    <w:p w:rsidR="004D3CEB" w:rsidRDefault="004D3CEB" w:rsidP="004D3CEB">
      <w:pPr>
        <w:rPr>
          <w:rFonts w:hint="eastAsia"/>
        </w:rPr>
      </w:pPr>
      <w:r>
        <w:t xml:space="preserve">If returns are still outstanding, </w:t>
      </w:r>
      <w:hyperlink r:id="rId30">
        <w:r>
          <w:rPr>
            <w:color w:val="0563C1"/>
            <w:u w:val="single"/>
          </w:rPr>
          <w:t>our overdue tax returns service</w:t>
        </w:r>
      </w:hyperlink>
      <w:r>
        <w:t xml:space="preserve"> deals with preparing and lodging those returns before a penalty remission request is considered.</w:t>
      </w:r>
    </w:p>
    <w:p w:rsidR="004D3CEB" w:rsidRDefault="004D3CEB" w:rsidP="004D3CEB">
      <w:pPr>
        <w:pStyle w:val="WebH2"/>
        <w:rPr>
          <w:rFonts w:hint="eastAsia"/>
        </w:rPr>
      </w:pPr>
      <w:r>
        <w:t>Preparing a supported request</w:t>
      </w:r>
    </w:p>
    <w:p w:rsidR="004D3CEB" w:rsidRDefault="004D3CEB" w:rsidP="004D3CEB">
      <w:pPr>
        <w:rPr>
          <w:rFonts w:hint="eastAsia"/>
        </w:rPr>
      </w:pPr>
      <w:r>
        <w:t>We start with the penalty notice, the original due date and the date the outstanding document was lodged or the error corrected. We then prepare a chronology that connects the events to the non-compliance. Supporting material may include:</w:t>
      </w:r>
    </w:p>
    <w:p w:rsidR="004D3CEB" w:rsidRDefault="004D3CEB" w:rsidP="004D3CEB">
      <w:pPr>
        <w:pStyle w:val="ListBullet"/>
        <w:keepLines w:val="0"/>
        <w:spacing w:after="40" w:line="250" w:lineRule="auto"/>
        <w:ind w:left="360" w:hanging="360"/>
        <w:rPr>
          <w:rFonts w:hint="eastAsia"/>
        </w:rPr>
      </w:pPr>
      <w:r>
        <w:t>ATO notices and relevant account statements</w:t>
      </w:r>
    </w:p>
    <w:p w:rsidR="004D3CEB" w:rsidRDefault="004D3CEB" w:rsidP="004D3CEB">
      <w:pPr>
        <w:pStyle w:val="ListBullet"/>
        <w:keepLines w:val="0"/>
        <w:spacing w:after="40" w:line="250" w:lineRule="auto"/>
        <w:ind w:left="360" w:hanging="360"/>
        <w:rPr>
          <w:rFonts w:hint="eastAsia"/>
        </w:rPr>
      </w:pPr>
      <w:r>
        <w:t>Lodgment confirmations and prior correspondence</w:t>
      </w:r>
    </w:p>
    <w:p w:rsidR="004D3CEB" w:rsidRDefault="004D3CEB" w:rsidP="004D3CEB">
      <w:pPr>
        <w:pStyle w:val="ListBullet"/>
        <w:keepLines w:val="0"/>
        <w:spacing w:after="40" w:line="250" w:lineRule="auto"/>
        <w:ind w:left="360" w:hanging="360"/>
        <w:rPr>
          <w:rFonts w:hint="eastAsia"/>
        </w:rPr>
      </w:pPr>
      <w:r>
        <w:t>Medical or other third-party evidence, where relevant and available</w:t>
      </w:r>
    </w:p>
    <w:p w:rsidR="004D3CEB" w:rsidRDefault="004D3CEB" w:rsidP="004D3CEB">
      <w:pPr>
        <w:pStyle w:val="ListBullet"/>
        <w:keepLines w:val="0"/>
        <w:spacing w:after="40" w:line="250" w:lineRule="auto"/>
        <w:ind w:left="360" w:hanging="360"/>
        <w:rPr>
          <w:rFonts w:hint="eastAsia"/>
        </w:rPr>
      </w:pPr>
      <w:r>
        <w:t>Records of events that prevented compliance</w:t>
      </w:r>
    </w:p>
    <w:p w:rsidR="004D3CEB" w:rsidRDefault="004D3CEB" w:rsidP="004D3CEB">
      <w:pPr>
        <w:pStyle w:val="ListBullet"/>
        <w:keepLines w:val="0"/>
        <w:spacing w:after="40" w:line="250" w:lineRule="auto"/>
        <w:ind w:left="360" w:hanging="360"/>
        <w:rPr>
          <w:rFonts w:hint="eastAsia"/>
        </w:rPr>
      </w:pPr>
      <w:r>
        <w:t>Evidence of steps taken to resolve the issue</w:t>
      </w:r>
    </w:p>
    <w:p w:rsidR="004D3CEB" w:rsidRDefault="004D3CEB" w:rsidP="004D3CEB">
      <w:pPr>
        <w:rPr>
          <w:rFonts w:hint="eastAsia"/>
        </w:rPr>
      </w:pPr>
      <w:r>
        <w:t>Provide an accurate account. Exaggerated claims or documents that do not relate to the relevant period can weaken a request. We will explain where the available evidence does not support the reason proposed.</w:t>
      </w:r>
    </w:p>
    <w:p w:rsidR="004D3CEB" w:rsidRDefault="004D3CEB" w:rsidP="004D3CEB">
      <w:pPr>
        <w:pStyle w:val="WebH2"/>
        <w:pageBreakBefore/>
        <w:rPr>
          <w:rFonts w:hint="eastAsia"/>
        </w:rPr>
      </w:pPr>
      <w:r>
        <w:lastRenderedPageBreak/>
        <w:t>What happens after the request?</w:t>
      </w:r>
    </w:p>
    <w:p w:rsidR="004D3CEB" w:rsidRDefault="004D3CEB" w:rsidP="004D3CEB">
      <w:pPr>
        <w:rPr>
          <w:rFonts w:hint="eastAsia"/>
        </w:rPr>
      </w:pPr>
      <w:r>
        <w:t>The ATO may allow the request in full, allow it in part or decline it. Its decision and any available review rights should be considered against the notice received. A remission request does not, by itself, cancel the underlying tax or suspend every other obligation.</w:t>
      </w:r>
    </w:p>
    <w:p w:rsidR="004D3CEB" w:rsidRDefault="004D3CEB" w:rsidP="004D3CEB">
      <w:pPr>
        <w:rPr>
          <w:rFonts w:hint="eastAsia"/>
        </w:rPr>
      </w:pPr>
      <w:r>
        <w:t xml:space="preserve">Where an inaccurate return caused a tax shortfall, a voluntary disclosure may involve a distinct penalty outcome. </w:t>
      </w:r>
      <w:hyperlink r:id="rId31">
        <w:r>
          <w:rPr>
            <w:color w:val="0563C1"/>
            <w:u w:val="single"/>
          </w:rPr>
          <w:t>Our voluntary disclosure page</w:t>
        </w:r>
      </w:hyperlink>
      <w:r>
        <w:t xml:space="preserve"> addresses how to tell the ATO about an error; it is not a substitute for a remission request about an already imposed penalty.</w:t>
      </w:r>
    </w:p>
    <w:p w:rsidR="004D3CEB" w:rsidRDefault="004D3CEB" w:rsidP="004D3CEB">
      <w:pPr>
        <w:pStyle w:val="WebH2"/>
        <w:rPr>
          <w:rFonts w:hint="eastAsia"/>
        </w:rPr>
      </w:pPr>
      <w:r>
        <w:t>How Financially Up can help</w:t>
      </w:r>
    </w:p>
    <w:p w:rsidR="004D3CEB" w:rsidRDefault="004D3CEB" w:rsidP="004D3CEB">
      <w:pPr>
        <w:rPr>
          <w:rFonts w:hint="eastAsia"/>
        </w:rPr>
      </w:pPr>
      <w:r>
        <w:t>We review the nature of the charge, assess the relevant facts, identify missing evidence and prepare a concise request aligned with the ATO's process. We can also help you understand the decision and discuss available next steps. The scope and likely value of further work can be agreed after we review your notice.</w:t>
      </w:r>
    </w:p>
    <w:p w:rsidR="004D3CEB" w:rsidRDefault="004D3CEB" w:rsidP="004D3CEB">
      <w:pPr>
        <w:pStyle w:val="WebH2"/>
        <w:rPr>
          <w:rFonts w:hint="eastAsia"/>
        </w:rPr>
      </w:pPr>
      <w:r>
        <w:t>Why choose Financially Up?</w:t>
      </w:r>
    </w:p>
    <w:p w:rsidR="004D3CEB" w:rsidRDefault="004D3CEB" w:rsidP="004D3CEB">
      <w:pPr>
        <w:rPr>
          <w:rFonts w:hint="eastAsia"/>
        </w:rPr>
      </w:pPr>
      <w:r>
        <w:t xml:space="preserve">Financially Up is a registered tax agent with more than 10 years of experience. Our team includes CPA and IPA members and supports </w:t>
      </w:r>
      <w:proofErr w:type="gramStart"/>
      <w:r>
        <w:t>clients</w:t>
      </w:r>
      <w:proofErr w:type="gramEnd"/>
      <w:r>
        <w:t xml:space="preserve"> Australia-wide through online and in-person appointments. We focus on the actual notice, relevant chronology and available evidence without promising that remission will be granted.</w:t>
      </w:r>
    </w:p>
    <w:p w:rsidR="004D3CEB" w:rsidRDefault="004D3CEB" w:rsidP="004D3CEB">
      <w:pPr>
        <w:pStyle w:val="WebH2"/>
        <w:rPr>
          <w:rFonts w:hint="eastAsia"/>
        </w:rPr>
      </w:pPr>
      <w:r>
        <w:t>ATO penalty remission FAQs</w:t>
      </w:r>
    </w:p>
    <w:p w:rsidR="004D3CEB" w:rsidRDefault="004D3CEB" w:rsidP="004D3CEB">
      <w:pPr>
        <w:pStyle w:val="WebH3"/>
        <w:rPr>
          <w:rFonts w:hint="eastAsia"/>
        </w:rPr>
      </w:pPr>
      <w:r>
        <w:t>Can the ATO waive a failure-to-lodge penalty?</w:t>
      </w:r>
    </w:p>
    <w:p w:rsidR="004D3CEB" w:rsidRDefault="004D3CEB" w:rsidP="004D3CEB">
      <w:pPr>
        <w:rPr>
          <w:rFonts w:hint="eastAsia"/>
        </w:rPr>
      </w:pPr>
      <w:r>
        <w:t>The ATO may remit all or part of an imposed penalty based on the circumstances. You should generally lodge the outstanding document before seeking remission. The decision is not guaranteed.</w:t>
      </w:r>
    </w:p>
    <w:p w:rsidR="004D3CEB" w:rsidRDefault="004D3CEB" w:rsidP="004D3CEB">
      <w:pPr>
        <w:pStyle w:val="WebH3"/>
        <w:rPr>
          <w:rFonts w:hint="eastAsia"/>
        </w:rPr>
      </w:pPr>
      <w:r>
        <w:t>Is financial hardship enough for penalty remission?</w:t>
      </w:r>
    </w:p>
    <w:p w:rsidR="004D3CEB" w:rsidRDefault="004D3CEB" w:rsidP="004D3CEB">
      <w:pPr>
        <w:rPr>
          <w:rFonts w:hint="eastAsia"/>
        </w:rPr>
      </w:pPr>
      <w:r>
        <w:t>Financial difficulty may be relevant to an overall ATO discussion, but a remission request needs to address the particular penalty and its circumstances. We review the notice before advising on the right pathway.</w:t>
      </w:r>
    </w:p>
    <w:p w:rsidR="004D3CEB" w:rsidRDefault="004D3CEB" w:rsidP="004D3CEB">
      <w:pPr>
        <w:pStyle w:val="WebH3"/>
        <w:rPr>
          <w:rFonts w:hint="eastAsia"/>
        </w:rPr>
      </w:pPr>
      <w:r>
        <w:t>Can interest also be removed?</w:t>
      </w:r>
    </w:p>
    <w:p w:rsidR="004D3CEB" w:rsidRDefault="004D3CEB" w:rsidP="004D3CEB">
      <w:pPr>
        <w:rPr>
          <w:rFonts w:hint="eastAsia"/>
        </w:rPr>
      </w:pPr>
      <w:r>
        <w:t>Interest remission is a separate question with different considerations. Identify whether your account shows a penalty, general interest charge or shortfall interest charge before requesting relief.</w:t>
      </w:r>
    </w:p>
    <w:p w:rsidR="004D3CEB" w:rsidRDefault="004D3CEB" w:rsidP="004D3CEB">
      <w:pPr>
        <w:pStyle w:val="WebH3"/>
        <w:rPr>
          <w:rFonts w:hint="eastAsia"/>
        </w:rPr>
      </w:pPr>
      <w:r>
        <w:t>What if the ATO declines my request?</w:t>
      </w:r>
    </w:p>
    <w:p w:rsidR="004D3CEB" w:rsidRDefault="004D3CEB" w:rsidP="004D3CEB">
      <w:pPr>
        <w:rPr>
          <w:rFonts w:hint="eastAsia"/>
        </w:rPr>
      </w:pPr>
      <w:r>
        <w:t>Read the decision and any review rights it provides. Depending on the issue, additional information or a formal review process may be appropriate.</w:t>
      </w:r>
    </w:p>
    <w:p w:rsidR="004D3CEB" w:rsidRDefault="004D3CEB" w:rsidP="004D3CEB">
      <w:pPr>
        <w:pStyle w:val="WebH2"/>
        <w:rPr>
          <w:rFonts w:hint="eastAsia"/>
        </w:rPr>
      </w:pPr>
      <w:r>
        <w:t>Review your ATO notice</w:t>
      </w:r>
    </w:p>
    <w:p w:rsidR="004D3CEB" w:rsidRDefault="004D3CEB" w:rsidP="004D3CEB">
      <w:pPr>
        <w:rPr>
          <w:rFonts w:hint="eastAsia"/>
        </w:rPr>
      </w:pPr>
      <w:r>
        <w:t xml:space="preserve">Bring the penalty notice, dates and evidence of the circumstances that affected compliance. Financially Up can help you assess the request and present the facts clearly. </w:t>
      </w:r>
      <w:r w:rsidRPr="00E046C9">
        <w:rPr>
          <w:color w:val="0070C0"/>
          <w:u w:val="single"/>
        </w:rPr>
        <w:t>Book an Appointment</w:t>
      </w:r>
      <w:r>
        <w:t>.</w:t>
      </w:r>
    </w:p>
    <w:p w:rsidR="000D75F2" w:rsidRDefault="000D75F2">
      <w:pPr>
        <w:keepLines w:val="0"/>
        <w:spacing w:after="200" w:line="276" w:lineRule="auto"/>
        <w:rPr>
          <w:rFonts w:asciiTheme="majorHAnsi" w:hAnsiTheme="majorHAnsi" w:cstheme="majorHAnsi"/>
        </w:rPr>
      </w:pPr>
      <w:r>
        <w:rPr>
          <w:rFonts w:asciiTheme="majorHAnsi" w:hAnsiTheme="majorHAnsi" w:cstheme="majorHAnsi"/>
        </w:rPr>
        <w:br w:type="page"/>
      </w:r>
    </w:p>
    <w:p w:rsidR="000D75F2" w:rsidRDefault="00B71B8A" w:rsidP="000D75F2">
      <w:pPr>
        <w:pStyle w:val="Title"/>
      </w:pPr>
      <w:r>
        <w:lastRenderedPageBreak/>
        <w:t>6-</w:t>
      </w:r>
      <w:r w:rsidR="000D75F2">
        <w:t xml:space="preserve"> Voluntary Disclosure</w:t>
      </w:r>
    </w:p>
    <w:tbl>
      <w:tblPr>
        <w:tblW w:w="0" w:type="auto"/>
        <w:jc w:val="center"/>
        <w:tblLayout w:type="fixed"/>
        <w:tblLook w:val="04A0" w:firstRow="1" w:lastRow="0" w:firstColumn="1" w:lastColumn="0" w:noHBand="0" w:noVBand="1"/>
      </w:tblPr>
      <w:tblGrid>
        <w:gridCol w:w="2304"/>
        <w:gridCol w:w="7560"/>
      </w:tblGrid>
      <w:tr w:rsidR="000D75F2" w:rsidTr="00201ECD">
        <w:trPr>
          <w:jc w:val="center"/>
        </w:trPr>
        <w:tc>
          <w:tcPr>
            <w:tcW w:w="2304" w:type="dxa"/>
            <w:shd w:val="clear" w:color="auto" w:fill="D9EAF7"/>
            <w:tcMar>
              <w:top w:w="110" w:type="dxa"/>
              <w:left w:w="140" w:type="dxa"/>
              <w:bottom w:w="110" w:type="dxa"/>
              <w:right w:w="140" w:type="dxa"/>
            </w:tcMar>
            <w:vAlign w:val="center"/>
          </w:tcPr>
          <w:p w:rsidR="000D75F2" w:rsidRDefault="000D75F2" w:rsidP="00201ECD">
            <w:pPr>
              <w:rPr>
                <w:rFonts w:hint="eastAsia"/>
              </w:rPr>
            </w:pPr>
            <w:r>
              <w:rPr>
                <w:b/>
                <w:sz w:val="19"/>
              </w:rPr>
              <w:t>URL</w:t>
            </w:r>
          </w:p>
        </w:tc>
        <w:tc>
          <w:tcPr>
            <w:tcW w:w="7560" w:type="dxa"/>
            <w:tcMar>
              <w:top w:w="110" w:type="dxa"/>
              <w:left w:w="140" w:type="dxa"/>
              <w:bottom w:w="110" w:type="dxa"/>
              <w:right w:w="140" w:type="dxa"/>
            </w:tcMar>
            <w:vAlign w:val="center"/>
          </w:tcPr>
          <w:p w:rsidR="000D75F2" w:rsidRDefault="000D75F2" w:rsidP="00201ECD">
            <w:pPr>
              <w:rPr>
                <w:rFonts w:hint="eastAsia"/>
              </w:rPr>
            </w:pPr>
            <w:r>
              <w:rPr>
                <w:sz w:val="19"/>
              </w:rPr>
              <w:t>https://financiallyup.com.au/services/ato-help/voluntary-disclosure/</w:t>
            </w:r>
          </w:p>
        </w:tc>
      </w:tr>
      <w:tr w:rsidR="000D75F2" w:rsidTr="00201ECD">
        <w:trPr>
          <w:jc w:val="center"/>
        </w:trPr>
        <w:tc>
          <w:tcPr>
            <w:tcW w:w="2304" w:type="dxa"/>
            <w:shd w:val="clear" w:color="auto" w:fill="D9EAF7"/>
            <w:tcMar>
              <w:top w:w="110" w:type="dxa"/>
              <w:left w:w="140" w:type="dxa"/>
              <w:bottom w:w="110" w:type="dxa"/>
              <w:right w:w="140" w:type="dxa"/>
            </w:tcMar>
            <w:vAlign w:val="center"/>
          </w:tcPr>
          <w:p w:rsidR="000D75F2" w:rsidRDefault="000D75F2" w:rsidP="00201ECD">
            <w:pPr>
              <w:rPr>
                <w:rFonts w:hint="eastAsia"/>
              </w:rPr>
            </w:pPr>
            <w:r>
              <w:rPr>
                <w:b/>
                <w:sz w:val="19"/>
              </w:rPr>
              <w:t>Primary Keyword</w:t>
            </w:r>
          </w:p>
        </w:tc>
        <w:tc>
          <w:tcPr>
            <w:tcW w:w="7560" w:type="dxa"/>
            <w:tcMar>
              <w:top w:w="110" w:type="dxa"/>
              <w:left w:w="140" w:type="dxa"/>
              <w:bottom w:w="110" w:type="dxa"/>
              <w:right w:w="140" w:type="dxa"/>
            </w:tcMar>
            <w:vAlign w:val="center"/>
          </w:tcPr>
          <w:p w:rsidR="000D75F2" w:rsidRDefault="000D75F2" w:rsidP="00201ECD">
            <w:pPr>
              <w:rPr>
                <w:rFonts w:hint="eastAsia"/>
              </w:rPr>
            </w:pPr>
            <w:r>
              <w:rPr>
                <w:sz w:val="19"/>
              </w:rPr>
              <w:t>ATO voluntary disclosure accountant</w:t>
            </w:r>
          </w:p>
        </w:tc>
      </w:tr>
      <w:tr w:rsidR="000D75F2" w:rsidTr="00201ECD">
        <w:trPr>
          <w:jc w:val="center"/>
        </w:trPr>
        <w:tc>
          <w:tcPr>
            <w:tcW w:w="2304" w:type="dxa"/>
            <w:shd w:val="clear" w:color="auto" w:fill="D9EAF7"/>
            <w:tcMar>
              <w:top w:w="110" w:type="dxa"/>
              <w:left w:w="140" w:type="dxa"/>
              <w:bottom w:w="110" w:type="dxa"/>
              <w:right w:w="140" w:type="dxa"/>
            </w:tcMar>
            <w:vAlign w:val="center"/>
          </w:tcPr>
          <w:p w:rsidR="000D75F2" w:rsidRDefault="000D75F2" w:rsidP="00201ECD">
            <w:pPr>
              <w:rPr>
                <w:rFonts w:hint="eastAsia"/>
              </w:rPr>
            </w:pPr>
            <w:r>
              <w:rPr>
                <w:b/>
                <w:sz w:val="19"/>
              </w:rPr>
              <w:t>SEO Title</w:t>
            </w:r>
          </w:p>
        </w:tc>
        <w:tc>
          <w:tcPr>
            <w:tcW w:w="7560" w:type="dxa"/>
            <w:tcMar>
              <w:top w:w="110" w:type="dxa"/>
              <w:left w:w="140" w:type="dxa"/>
              <w:bottom w:w="110" w:type="dxa"/>
              <w:right w:w="140" w:type="dxa"/>
            </w:tcMar>
            <w:vAlign w:val="center"/>
          </w:tcPr>
          <w:p w:rsidR="000D75F2" w:rsidRDefault="000D75F2" w:rsidP="00201ECD">
            <w:pPr>
              <w:rPr>
                <w:rFonts w:hint="eastAsia"/>
              </w:rPr>
            </w:pPr>
            <w:r>
              <w:rPr>
                <w:sz w:val="19"/>
              </w:rPr>
              <w:t>ATO Voluntary Disclosure Accountant | Financially Up</w:t>
            </w:r>
          </w:p>
        </w:tc>
      </w:tr>
      <w:tr w:rsidR="000D75F2" w:rsidTr="00201ECD">
        <w:trPr>
          <w:jc w:val="center"/>
        </w:trPr>
        <w:tc>
          <w:tcPr>
            <w:tcW w:w="2304" w:type="dxa"/>
            <w:shd w:val="clear" w:color="auto" w:fill="D9EAF7"/>
            <w:tcMar>
              <w:top w:w="110" w:type="dxa"/>
              <w:left w:w="140" w:type="dxa"/>
              <w:bottom w:w="110" w:type="dxa"/>
              <w:right w:w="140" w:type="dxa"/>
            </w:tcMar>
            <w:vAlign w:val="center"/>
          </w:tcPr>
          <w:p w:rsidR="000D75F2" w:rsidRDefault="000D75F2" w:rsidP="00201ECD">
            <w:pPr>
              <w:rPr>
                <w:rFonts w:hint="eastAsia"/>
              </w:rPr>
            </w:pPr>
            <w:r>
              <w:rPr>
                <w:b/>
                <w:sz w:val="19"/>
              </w:rPr>
              <w:t>Meta Description</w:t>
            </w:r>
          </w:p>
        </w:tc>
        <w:tc>
          <w:tcPr>
            <w:tcW w:w="7560" w:type="dxa"/>
            <w:tcMar>
              <w:top w:w="110" w:type="dxa"/>
              <w:left w:w="140" w:type="dxa"/>
              <w:bottom w:w="110" w:type="dxa"/>
              <w:right w:w="140" w:type="dxa"/>
            </w:tcMar>
            <w:vAlign w:val="center"/>
          </w:tcPr>
          <w:p w:rsidR="000D75F2" w:rsidRDefault="000D75F2" w:rsidP="00201ECD">
            <w:pPr>
              <w:rPr>
                <w:rFonts w:hint="eastAsia"/>
              </w:rPr>
            </w:pPr>
            <w:r>
              <w:rPr>
                <w:sz w:val="19"/>
              </w:rPr>
              <w:t>Found an error in tax information previously given to the ATO? Financially Up can help review the facts and prepare an appropriate voluntary disclosure.</w:t>
            </w:r>
          </w:p>
        </w:tc>
      </w:tr>
      <w:tr w:rsidR="000D75F2" w:rsidTr="00201ECD">
        <w:trPr>
          <w:jc w:val="center"/>
        </w:trPr>
        <w:tc>
          <w:tcPr>
            <w:tcW w:w="2304" w:type="dxa"/>
            <w:shd w:val="clear" w:color="auto" w:fill="D9EAF7"/>
            <w:tcMar>
              <w:top w:w="110" w:type="dxa"/>
              <w:left w:w="140" w:type="dxa"/>
              <w:bottom w:w="110" w:type="dxa"/>
              <w:right w:w="140" w:type="dxa"/>
            </w:tcMar>
            <w:vAlign w:val="center"/>
          </w:tcPr>
          <w:p w:rsidR="000D75F2" w:rsidRDefault="000D75F2" w:rsidP="00201ECD">
            <w:pPr>
              <w:rPr>
                <w:rFonts w:hint="eastAsia"/>
              </w:rPr>
            </w:pPr>
            <w:r>
              <w:rPr>
                <w:b/>
                <w:sz w:val="19"/>
              </w:rPr>
              <w:t>H1</w:t>
            </w:r>
          </w:p>
        </w:tc>
        <w:tc>
          <w:tcPr>
            <w:tcW w:w="7560" w:type="dxa"/>
            <w:tcMar>
              <w:top w:w="110" w:type="dxa"/>
              <w:left w:w="140" w:type="dxa"/>
              <w:bottom w:w="110" w:type="dxa"/>
              <w:right w:w="140" w:type="dxa"/>
            </w:tcMar>
            <w:vAlign w:val="center"/>
          </w:tcPr>
          <w:p w:rsidR="000D75F2" w:rsidRDefault="000D75F2" w:rsidP="00201ECD">
            <w:pPr>
              <w:rPr>
                <w:rFonts w:hint="eastAsia"/>
              </w:rPr>
            </w:pPr>
            <w:r>
              <w:rPr>
                <w:sz w:val="19"/>
              </w:rPr>
              <w:t>ATO Voluntary Disclosure Accountant</w:t>
            </w:r>
          </w:p>
        </w:tc>
      </w:tr>
    </w:tbl>
    <w:p w:rsidR="000D75F2" w:rsidRDefault="000D75F2" w:rsidP="000D75F2">
      <w:pPr>
        <w:pStyle w:val="Heading1"/>
      </w:pPr>
      <w:r>
        <w:t>ATO Voluntary Disclosure Accountant</w:t>
      </w:r>
    </w:p>
    <w:p w:rsidR="000D75F2" w:rsidRDefault="000D75F2" w:rsidP="000D75F2">
      <w:pPr>
        <w:rPr>
          <w:rFonts w:hint="eastAsia"/>
        </w:rPr>
      </w:pPr>
      <w:r>
        <w:t>If you discover that information previously given to the ATO was wrong or incomplete, the next step is to establish what needs correcting and how to tell the ATO. The method depends on the tax, the document and whether a review or audit has begun. Acting promptly can affect the treatment of administrative penalties, but it does not erase tax that should have been paid.</w:t>
      </w:r>
    </w:p>
    <w:p w:rsidR="000D75F2" w:rsidRDefault="000D75F2" w:rsidP="000D75F2">
      <w:pPr>
        <w:rPr>
          <w:rFonts w:hint="eastAsia"/>
        </w:rPr>
      </w:pPr>
      <w:r>
        <w:t>Financially Up helps individuals and businesses review tax errors, reconstruct the relevant figures and prepare an appropriate correction or voluntary disclosure. Book an Appointment with the return, statement or ATO correspondence concerned.</w:t>
      </w:r>
    </w:p>
    <w:p w:rsidR="000D75F2" w:rsidRDefault="000D75F2" w:rsidP="000D75F2">
      <w:pPr>
        <w:pStyle w:val="WebH2"/>
        <w:rPr>
          <w:rFonts w:hint="eastAsia"/>
        </w:rPr>
      </w:pPr>
      <w:r>
        <w:t>What is a voluntary disclosure to the ATO?</w:t>
      </w:r>
    </w:p>
    <w:p w:rsidR="000D75F2" w:rsidRDefault="000D75F2" w:rsidP="000D75F2">
      <w:pPr>
        <w:rPr>
          <w:rFonts w:hint="eastAsia"/>
        </w:rPr>
      </w:pPr>
      <w:r>
        <w:t>A voluntary disclosure is information you give the ATO to correct or explain a mistake or omission in your tax affairs. It should be complete and accurate enough to let the ATO understand the issue and adjust the position where required. An amendment request may be the appropriate way to correct a lodged return before the ATO has raised the matter in a review or audit.</w:t>
      </w:r>
    </w:p>
    <w:p w:rsidR="000D75F2" w:rsidRDefault="000D75F2" w:rsidP="000D75F2">
      <w:pPr>
        <w:rPr>
          <w:rFonts w:hint="eastAsia"/>
        </w:rPr>
      </w:pPr>
      <w:r>
        <w:t>Examples include omitted income, a deduction claimed incorrectly or errors in information included in an activity statement. Identifying the issue does not mean every case needs the same form or process. We check what was lodged, what should have been reported and the available correction pathway.</w:t>
      </w:r>
    </w:p>
    <w:p w:rsidR="000D75F2" w:rsidRDefault="000D75F2" w:rsidP="000D75F2">
      <w:pPr>
        <w:pStyle w:val="WebH2"/>
        <w:rPr>
          <w:rFonts w:hint="eastAsia"/>
        </w:rPr>
      </w:pPr>
      <w:r>
        <w:t>Why does timing matter?</w:t>
      </w:r>
    </w:p>
    <w:p w:rsidR="000D75F2" w:rsidRDefault="000D75F2" w:rsidP="000D75F2">
      <w:pPr>
        <w:rPr>
          <w:rFonts w:hint="eastAsia"/>
        </w:rPr>
      </w:pPr>
      <w:r>
        <w:t>A disclosure made before the ATO tells you about a review or audit of the relevant period is considered differently from one made during an examination. Depending on the conditions, a qualifying disclosure can reduce administrative shortfall penalties. The precise result depends on timing, the nature of the shortfall and whether a penalty applies at all.</w:t>
      </w:r>
    </w:p>
    <w:p w:rsidR="000D75F2" w:rsidRDefault="000D75F2" w:rsidP="000D75F2">
      <w:pPr>
        <w:rPr>
          <w:rFonts w:hint="eastAsia"/>
        </w:rPr>
      </w:pPr>
      <w:r>
        <w:t>Do not assume a standard percentage reduction or promise of no penalty. Additional tax and applicable interest may remain payable. During an ATO review, the disclosure process may also depend on the officer's request and the deadline given.</w:t>
      </w:r>
    </w:p>
    <w:p w:rsidR="000D75F2" w:rsidRDefault="000D75F2" w:rsidP="000D75F2">
      <w:pPr>
        <w:pStyle w:val="WebH2"/>
        <w:rPr>
          <w:rFonts w:hint="eastAsia"/>
        </w:rPr>
      </w:pPr>
      <w:r>
        <w:t>Voluntary disclosure or tax return amendment?</w:t>
      </w:r>
    </w:p>
    <w:p w:rsidR="000D75F2" w:rsidRDefault="000D75F2" w:rsidP="000D75F2">
      <w:pPr>
        <w:rPr>
          <w:rFonts w:hint="eastAsia"/>
        </w:rPr>
      </w:pPr>
      <w:r>
        <w:t>An amendment corrects a return or assessment already lodged. An unprompted disclosure before an ATO review may be processed in much the same way as the relevant return or statement. Once an examination is under way, information may need to be provided through the disclosure process for that review. If you disagree with an assessment raised by the ATO, an objection rather than a disclosure may be the appropriate path.</w:t>
      </w:r>
    </w:p>
    <w:p w:rsidR="000D75F2" w:rsidRDefault="000D75F2" w:rsidP="000D75F2">
      <w:pPr>
        <w:rPr>
          <w:rFonts w:hint="eastAsia"/>
        </w:rPr>
      </w:pPr>
      <w:r>
        <w:t xml:space="preserve">We identify the distinction before preparing documents so the facts reach the ATO through the correct channel. An unlodged return is a separate issue; </w:t>
      </w:r>
      <w:hyperlink r:id="rId32">
        <w:r>
          <w:rPr>
            <w:color w:val="0563C1"/>
            <w:u w:val="single"/>
          </w:rPr>
          <w:t>see our overdue tax returns page</w:t>
        </w:r>
      </w:hyperlink>
      <w:r>
        <w:t>.</w:t>
      </w:r>
    </w:p>
    <w:p w:rsidR="000D75F2" w:rsidRDefault="000D75F2" w:rsidP="000D75F2">
      <w:pPr>
        <w:pStyle w:val="WebH2"/>
        <w:rPr>
          <w:rFonts w:hint="eastAsia"/>
        </w:rPr>
      </w:pPr>
      <w:r>
        <w:lastRenderedPageBreak/>
        <w:t>Income tax, BAS and audit disclosures can follow different routes</w:t>
      </w:r>
    </w:p>
    <w:p w:rsidR="000D75F2" w:rsidRDefault="000D75F2" w:rsidP="000D75F2">
      <w:pPr>
        <w:rPr>
          <w:rFonts w:hint="eastAsia"/>
        </w:rPr>
      </w:pPr>
      <w:r>
        <w:t>An income tax error may be corrected through an amendment or approved disclosure process. A GST mistake may be corrected on a later BAS only where the ATO's conditions are met; otherwise the earlier activity statement generally needs revision. PAYG withholding, superannuation and other obligations can have their own forms and consequences.</w:t>
      </w:r>
    </w:p>
    <w:p w:rsidR="000D75F2" w:rsidRDefault="000D75F2" w:rsidP="000D75F2">
      <w:pPr>
        <w:rPr>
          <w:rFonts w:hint="eastAsia"/>
        </w:rPr>
      </w:pPr>
      <w:r>
        <w:t>If the ATO has already notified you of a review or audit, tell the officer or your adviser before lodging a general amendment. The relevant disclosure may need to be made to the officer conducting the examination or through the approved form for taxpayers under review or audit.</w:t>
      </w:r>
    </w:p>
    <w:p w:rsidR="000D75F2" w:rsidRDefault="000D75F2" w:rsidP="000D75F2">
      <w:pPr>
        <w:pStyle w:val="WebH2"/>
        <w:rPr>
          <w:rFonts w:hint="eastAsia"/>
        </w:rPr>
      </w:pPr>
      <w:r>
        <w:t>What information should be assembled?</w:t>
      </w:r>
    </w:p>
    <w:p w:rsidR="000D75F2" w:rsidRDefault="000D75F2" w:rsidP="000D75F2">
      <w:pPr>
        <w:rPr>
          <w:rFonts w:hint="eastAsia"/>
        </w:rPr>
      </w:pPr>
      <w:r>
        <w:t>The correction must be supported by records. Depending on the issue, we may request:</w:t>
      </w:r>
    </w:p>
    <w:p w:rsidR="000D75F2" w:rsidRDefault="000D75F2" w:rsidP="000D75F2">
      <w:pPr>
        <w:pStyle w:val="ListBullet"/>
        <w:keepLines w:val="0"/>
        <w:spacing w:after="40" w:line="250" w:lineRule="auto"/>
        <w:ind w:left="360" w:hanging="360"/>
        <w:rPr>
          <w:rFonts w:hint="eastAsia"/>
        </w:rPr>
      </w:pPr>
      <w:r>
        <w:t>The original return, BAS or other statement and any amended versions</w:t>
      </w:r>
    </w:p>
    <w:p w:rsidR="000D75F2" w:rsidRDefault="000D75F2" w:rsidP="000D75F2">
      <w:pPr>
        <w:pStyle w:val="ListBullet"/>
        <w:keepLines w:val="0"/>
        <w:spacing w:after="40" w:line="250" w:lineRule="auto"/>
        <w:ind w:left="360" w:hanging="360"/>
        <w:rPr>
          <w:rFonts w:hint="eastAsia"/>
        </w:rPr>
      </w:pPr>
      <w:r>
        <w:t>ATO letters, audit or review notifications and relevant deadlines</w:t>
      </w:r>
    </w:p>
    <w:p w:rsidR="000D75F2" w:rsidRDefault="000D75F2" w:rsidP="000D75F2">
      <w:pPr>
        <w:pStyle w:val="ListBullet"/>
        <w:keepLines w:val="0"/>
        <w:spacing w:after="40" w:line="250" w:lineRule="auto"/>
        <w:ind w:left="360" w:hanging="360"/>
        <w:rPr>
          <w:rFonts w:hint="eastAsia"/>
        </w:rPr>
      </w:pPr>
      <w:r>
        <w:t>Bank records, invoices, payroll or bookkeeping reports</w:t>
      </w:r>
    </w:p>
    <w:p w:rsidR="000D75F2" w:rsidRDefault="000D75F2" w:rsidP="000D75F2">
      <w:pPr>
        <w:pStyle w:val="ListBullet"/>
        <w:keepLines w:val="0"/>
        <w:spacing w:after="40" w:line="250" w:lineRule="auto"/>
        <w:ind w:left="360" w:hanging="360"/>
        <w:rPr>
          <w:rFonts w:hint="eastAsia"/>
        </w:rPr>
      </w:pPr>
      <w:r>
        <w:t>Working papers showing how the original figure was calculated</w:t>
      </w:r>
    </w:p>
    <w:p w:rsidR="000D75F2" w:rsidRDefault="000D75F2" w:rsidP="000D75F2">
      <w:pPr>
        <w:pStyle w:val="ListBullet"/>
        <w:keepLines w:val="0"/>
        <w:spacing w:after="40" w:line="250" w:lineRule="auto"/>
        <w:ind w:left="360" w:hanging="360"/>
        <w:rPr>
          <w:rFonts w:hint="eastAsia"/>
        </w:rPr>
      </w:pPr>
      <w:r>
        <w:t>Evidence establishing the correct figure and affected periods</w:t>
      </w:r>
    </w:p>
    <w:p w:rsidR="000D75F2" w:rsidRDefault="000D75F2" w:rsidP="000D75F2">
      <w:pPr>
        <w:pStyle w:val="ListBullet"/>
        <w:keepLines w:val="0"/>
        <w:spacing w:after="40" w:line="250" w:lineRule="auto"/>
        <w:ind w:left="360" w:hanging="360"/>
        <w:rPr>
          <w:rFonts w:hint="eastAsia"/>
        </w:rPr>
      </w:pPr>
      <w:r>
        <w:t>An explanation of when and how the error was discovered</w:t>
      </w:r>
    </w:p>
    <w:p w:rsidR="000D75F2" w:rsidRDefault="000D75F2" w:rsidP="000D75F2">
      <w:pPr>
        <w:rPr>
          <w:rFonts w:hint="eastAsia"/>
        </w:rPr>
      </w:pPr>
      <w:r>
        <w:t>Where more than one period or entity is affected, the scope should be established before sending an incomplete account. We can reconcile the figures, explain uncertainties and prepare a factual description of the correction.</w:t>
      </w:r>
    </w:p>
    <w:p w:rsidR="000D75F2" w:rsidRDefault="000D75F2" w:rsidP="000D75F2">
      <w:pPr>
        <w:pStyle w:val="WebH2"/>
        <w:rPr>
          <w:rFonts w:hint="eastAsia"/>
        </w:rPr>
      </w:pPr>
      <w:r>
        <w:t>What happens after disclosure?</w:t>
      </w:r>
    </w:p>
    <w:p w:rsidR="000D75F2" w:rsidRDefault="000D75F2" w:rsidP="000D75F2">
      <w:pPr>
        <w:rPr>
          <w:rFonts w:hint="eastAsia"/>
        </w:rPr>
      </w:pPr>
      <w:r>
        <w:t>The ATO may request further information and issue an amended assessment or other notice. That notice will show the resulting tax or credit position and any associated amounts. Review it against the disclosure rather than assuming the matter is finished when information is submitted.</w:t>
      </w:r>
    </w:p>
    <w:p w:rsidR="000D75F2" w:rsidRDefault="000D75F2" w:rsidP="000D75F2">
      <w:pPr>
        <w:rPr>
          <w:rFonts w:hint="eastAsia"/>
        </w:rPr>
      </w:pPr>
      <w:r>
        <w:t xml:space="preserve">If an administrative penalty has already been imposed, </w:t>
      </w:r>
      <w:hyperlink r:id="rId33">
        <w:r>
          <w:rPr>
            <w:color w:val="0563C1"/>
            <w:u w:val="single"/>
          </w:rPr>
          <w:t>our ATO penalty remission page</w:t>
        </w:r>
      </w:hyperlink>
      <w:r>
        <w:t xml:space="preserve"> explains the distinct question of asking the ATO to reduce it. A disclosure and a remission request serve different purposes.</w:t>
      </w:r>
    </w:p>
    <w:p w:rsidR="000D75F2" w:rsidRDefault="000D75F2" w:rsidP="000D75F2">
      <w:pPr>
        <w:pStyle w:val="WebH2"/>
        <w:rPr>
          <w:rFonts w:hint="eastAsia"/>
        </w:rPr>
      </w:pPr>
      <w:r>
        <w:t>How Financially Up can help</w:t>
      </w:r>
    </w:p>
    <w:p w:rsidR="000D75F2" w:rsidRDefault="000D75F2" w:rsidP="000D75F2">
      <w:pPr>
        <w:rPr>
          <w:rFonts w:hint="eastAsia"/>
        </w:rPr>
      </w:pPr>
      <w:r>
        <w:t>As your ATO voluntary disclosure accountant, Financially Up can review the original reporting, reconstruct the corrected position, assess the appropriate lodgment or disclosure pathway and prepare supporting calculations. We can communicate with the ATO within the agreed scope and help you understand its response.</w:t>
      </w:r>
    </w:p>
    <w:p w:rsidR="000D75F2" w:rsidRDefault="000D75F2" w:rsidP="000D75F2">
      <w:pPr>
        <w:rPr>
          <w:rFonts w:hint="eastAsia"/>
        </w:rPr>
      </w:pPr>
      <w:r>
        <w:t>Complex disputes, allegations of deliberate conduct or other legal matters may require separate legal advice. We will make the service boundaries clear before proceeding.</w:t>
      </w:r>
    </w:p>
    <w:p w:rsidR="000D75F2" w:rsidRDefault="000D75F2" w:rsidP="000D75F2">
      <w:pPr>
        <w:pStyle w:val="WebH2"/>
        <w:rPr>
          <w:rFonts w:hint="eastAsia"/>
        </w:rPr>
      </w:pPr>
      <w:r>
        <w:t>Why choose Financially Up?</w:t>
      </w:r>
    </w:p>
    <w:p w:rsidR="000D75F2" w:rsidRDefault="000D75F2" w:rsidP="000D75F2">
      <w:pPr>
        <w:rPr>
          <w:rFonts w:hint="eastAsia"/>
        </w:rPr>
      </w:pPr>
      <w:r>
        <w:t>Financially Up is a registered tax agent with more than 10 years of experience. Our CPA and IPA professionals support clients Australia-wide through online and in-person appointments. We focus on accurate reconstruction, the correct disclosure pathway and clear communication of the tax, interest and penalty implications.</w:t>
      </w:r>
    </w:p>
    <w:p w:rsidR="000D75F2" w:rsidRDefault="000D75F2" w:rsidP="000D75F2">
      <w:pPr>
        <w:pStyle w:val="WebH2"/>
        <w:rPr>
          <w:rFonts w:hint="eastAsia"/>
        </w:rPr>
      </w:pPr>
      <w:r>
        <w:t>Voluntary disclosure FAQs</w:t>
      </w:r>
    </w:p>
    <w:p w:rsidR="000D75F2" w:rsidRDefault="000D75F2" w:rsidP="000D75F2">
      <w:pPr>
        <w:pStyle w:val="WebH3"/>
        <w:rPr>
          <w:rFonts w:hint="eastAsia"/>
        </w:rPr>
      </w:pPr>
      <w:r>
        <w:t>Will a voluntary disclosure remove the tax I owe?</w:t>
      </w:r>
    </w:p>
    <w:p w:rsidR="000D75F2" w:rsidRDefault="000D75F2" w:rsidP="000D75F2">
      <w:pPr>
        <w:rPr>
          <w:rFonts w:hint="eastAsia"/>
        </w:rPr>
      </w:pPr>
      <w:r>
        <w:t>No. A correction can change the underlying tax position, and any tax properly payable remains due. Penalty treatment depends on the facts and applicable rules.</w:t>
      </w:r>
    </w:p>
    <w:p w:rsidR="000D75F2" w:rsidRDefault="000D75F2" w:rsidP="000D75F2">
      <w:pPr>
        <w:pStyle w:val="WebH3"/>
        <w:rPr>
          <w:rFonts w:hint="eastAsia"/>
        </w:rPr>
      </w:pPr>
      <w:r>
        <w:t>Is every correction a voluntary disclosure?</w:t>
      </w:r>
    </w:p>
    <w:p w:rsidR="000D75F2" w:rsidRDefault="000D75F2" w:rsidP="000D75F2">
      <w:pPr>
        <w:rPr>
          <w:rFonts w:hint="eastAsia"/>
        </w:rPr>
      </w:pPr>
      <w:r>
        <w:t>The ATO may describe telling it about an error as a voluntary disclosure, but the practical process differs. A return amendment, activity statement correction or disclosure during an audit can have different requirements.</w:t>
      </w:r>
    </w:p>
    <w:p w:rsidR="000D75F2" w:rsidRDefault="000D75F2" w:rsidP="000D75F2">
      <w:pPr>
        <w:pStyle w:val="WebH3"/>
        <w:rPr>
          <w:rFonts w:hint="eastAsia"/>
        </w:rPr>
      </w:pPr>
      <w:r>
        <w:t>Can I disclose an error after an ATO audit starts?</w:t>
      </w:r>
    </w:p>
    <w:p w:rsidR="000D75F2" w:rsidRDefault="000D75F2" w:rsidP="000D75F2">
      <w:pPr>
        <w:rPr>
          <w:rFonts w:hint="eastAsia"/>
        </w:rPr>
      </w:pPr>
      <w:r>
        <w:t>Yes, but timing and the circumstances can affect the process and any penalty reduction. Tell your accountant about all ATO contact before submitting information.</w:t>
      </w:r>
    </w:p>
    <w:p w:rsidR="000D75F2" w:rsidRDefault="000D75F2" w:rsidP="000D75F2">
      <w:pPr>
        <w:pStyle w:val="WebH3"/>
        <w:rPr>
          <w:rFonts w:hint="eastAsia"/>
        </w:rPr>
      </w:pPr>
      <w:r>
        <w:lastRenderedPageBreak/>
        <w:t>What if I am unsure whether the original return is wrong?</w:t>
      </w:r>
    </w:p>
    <w:p w:rsidR="000D75F2" w:rsidRDefault="000D75F2" w:rsidP="000D75F2">
      <w:pPr>
        <w:rPr>
          <w:rFonts w:hint="eastAsia"/>
        </w:rPr>
      </w:pPr>
      <w:r>
        <w:t>We can review the underlying records and tax treatment first. The aim is to establish a supportable correction, if one is required, before approaching the ATO.</w:t>
      </w:r>
    </w:p>
    <w:p w:rsidR="000D75F2" w:rsidRDefault="000D75F2" w:rsidP="000D75F2">
      <w:pPr>
        <w:pStyle w:val="WebH2"/>
        <w:rPr>
          <w:rFonts w:hint="eastAsia"/>
        </w:rPr>
      </w:pPr>
      <w:r>
        <w:t>Address the error with clear records</w:t>
      </w:r>
    </w:p>
    <w:p w:rsidR="000D75F2" w:rsidRDefault="000D75F2" w:rsidP="000D75F2">
      <w:pPr>
        <w:rPr>
          <w:rFonts w:hint="eastAsia"/>
        </w:rPr>
      </w:pPr>
      <w:r>
        <w:t xml:space="preserve">Bring the original lodgment, the records that revealed the issue and any ATO correspondence. Financially Up can help determine the correction pathway and prepare the supporting information. </w:t>
      </w:r>
      <w:r w:rsidRPr="00E046C9">
        <w:rPr>
          <w:color w:val="0070C0"/>
          <w:u w:val="single"/>
        </w:rPr>
        <w:t>Book an Appointment</w:t>
      </w:r>
      <w:r w:rsidRPr="00E046C9">
        <w:rPr>
          <w:color w:val="1F497D" w:themeColor="text2"/>
        </w:rPr>
        <w:t>.</w:t>
      </w:r>
    </w:p>
    <w:p w:rsidR="00EF4499" w:rsidRDefault="00EF4499">
      <w:pPr>
        <w:keepLines w:val="0"/>
        <w:spacing w:after="200" w:line="276" w:lineRule="auto"/>
        <w:rPr>
          <w:rFonts w:asciiTheme="majorHAnsi" w:hAnsiTheme="majorHAnsi" w:cstheme="majorHAnsi"/>
        </w:rPr>
      </w:pPr>
      <w:r>
        <w:rPr>
          <w:rFonts w:asciiTheme="majorHAnsi" w:hAnsiTheme="majorHAnsi" w:cstheme="majorHAnsi"/>
        </w:rPr>
        <w:br w:type="page"/>
      </w:r>
    </w:p>
    <w:p w:rsidR="00EF4499" w:rsidRPr="00113B5E" w:rsidRDefault="00113B5E" w:rsidP="00113B5E">
      <w:pPr>
        <w:pStyle w:val="Title"/>
      </w:pPr>
      <w:r w:rsidRPr="00113B5E">
        <w:lastRenderedPageBreak/>
        <w:t xml:space="preserve">7- </w:t>
      </w:r>
      <w:r w:rsidR="00EF4499" w:rsidRPr="00113B5E">
        <w:t>ATO Payment Plan Help</w:t>
      </w:r>
    </w:p>
    <w:tbl>
      <w:tblPr>
        <w:tblW w:w="0" w:type="auto"/>
        <w:jc w:val="center"/>
        <w:tblLayout w:type="fixed"/>
        <w:tblLook w:val="04A0" w:firstRow="1" w:lastRow="0" w:firstColumn="1" w:lastColumn="0" w:noHBand="0" w:noVBand="1"/>
      </w:tblPr>
      <w:tblGrid>
        <w:gridCol w:w="2160"/>
        <w:gridCol w:w="7344"/>
      </w:tblGrid>
      <w:tr w:rsidR="00EF4499" w:rsidTr="00113B5E">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B71B8A" w:rsidRDefault="00EF4499" w:rsidP="00201ECD">
            <w:pPr>
              <w:rPr>
                <w:rFonts w:hint="eastAsia"/>
                <w:color w:val="1F497D" w:themeColor="text2"/>
              </w:rPr>
            </w:pPr>
            <w:r w:rsidRPr="00B71B8A">
              <w:rPr>
                <w:b/>
                <w:color w:val="1F497D" w:themeColor="text2"/>
              </w:rPr>
              <w:t>URL</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110" w:type="dxa"/>
              <w:left w:w="140" w:type="dxa"/>
              <w:bottom w:w="110" w:type="dxa"/>
              <w:right w:w="140" w:type="dxa"/>
            </w:tcMar>
            <w:vAlign w:val="center"/>
          </w:tcPr>
          <w:p w:rsidR="00EF4499" w:rsidRDefault="00EF4499" w:rsidP="00201ECD">
            <w:pPr>
              <w:rPr>
                <w:rFonts w:hint="eastAsia"/>
              </w:rPr>
            </w:pPr>
            <w:hyperlink r:id="rId34">
              <w:r>
                <w:rPr>
                  <w:color w:val="0B8142"/>
                </w:rPr>
                <w:t>https://financiallyup.com.au/services/ato-help/payment-plans/</w:t>
              </w:r>
            </w:hyperlink>
          </w:p>
        </w:tc>
      </w:tr>
      <w:tr w:rsidR="00EF4499" w:rsidTr="00113B5E">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B71B8A" w:rsidRDefault="00EF4499" w:rsidP="00201ECD">
            <w:pPr>
              <w:rPr>
                <w:rFonts w:hint="eastAsia"/>
                <w:color w:val="1F497D" w:themeColor="text2"/>
              </w:rPr>
            </w:pPr>
            <w:r w:rsidRPr="00B71B8A">
              <w:rPr>
                <w:b/>
                <w:color w:val="1F497D" w:themeColor="text2"/>
              </w:rPr>
              <w:t>Primary keyword</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110" w:type="dxa"/>
              <w:left w:w="140" w:type="dxa"/>
              <w:bottom w:w="110" w:type="dxa"/>
              <w:right w:w="140" w:type="dxa"/>
            </w:tcMar>
            <w:vAlign w:val="center"/>
          </w:tcPr>
          <w:p w:rsidR="00EF4499" w:rsidRDefault="00EF4499" w:rsidP="00201ECD">
            <w:pPr>
              <w:rPr>
                <w:rFonts w:hint="eastAsia"/>
              </w:rPr>
            </w:pPr>
            <w:r>
              <w:t>ATO payment plan help</w:t>
            </w:r>
          </w:p>
        </w:tc>
      </w:tr>
      <w:tr w:rsidR="00EF4499" w:rsidTr="00113B5E">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B71B8A" w:rsidRDefault="00B71B8A" w:rsidP="00201ECD">
            <w:pPr>
              <w:rPr>
                <w:rFonts w:hint="eastAsia"/>
                <w:color w:val="1F497D" w:themeColor="text2"/>
              </w:rPr>
            </w:pPr>
            <w:r w:rsidRPr="00B71B8A">
              <w:rPr>
                <w:b/>
                <w:color w:val="1F497D" w:themeColor="text2"/>
              </w:rPr>
              <w:t>SEO title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110" w:type="dxa"/>
              <w:left w:w="140" w:type="dxa"/>
              <w:bottom w:w="110" w:type="dxa"/>
              <w:right w:w="140" w:type="dxa"/>
            </w:tcMar>
            <w:vAlign w:val="center"/>
          </w:tcPr>
          <w:p w:rsidR="00EF4499" w:rsidRDefault="00B71B8A" w:rsidP="00201ECD">
            <w:pPr>
              <w:rPr>
                <w:rFonts w:hint="eastAsia"/>
              </w:rPr>
            </w:pPr>
            <w:r>
              <w:t>ATO Payment Plan Help | Financially Up</w:t>
            </w:r>
          </w:p>
        </w:tc>
      </w:tr>
      <w:tr w:rsidR="00EF4499" w:rsidTr="00113B5E">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B71B8A" w:rsidRDefault="00B71B8A" w:rsidP="00201ECD">
            <w:pPr>
              <w:rPr>
                <w:rFonts w:hint="eastAsia"/>
                <w:color w:val="1F497D" w:themeColor="text2"/>
              </w:rPr>
            </w:pPr>
            <w:r w:rsidRPr="00B71B8A">
              <w:rPr>
                <w:b/>
                <w:color w:val="1F497D" w:themeColor="text2"/>
              </w:rPr>
              <w:t>Meta description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110" w:type="dxa"/>
              <w:left w:w="140" w:type="dxa"/>
              <w:bottom w:w="110" w:type="dxa"/>
              <w:right w:w="140" w:type="dxa"/>
            </w:tcMar>
            <w:vAlign w:val="center"/>
          </w:tcPr>
          <w:p w:rsidR="00B71B8A" w:rsidRDefault="00B71B8A" w:rsidP="00B71B8A">
            <w:pPr>
              <w:spacing w:after="100"/>
              <w:rPr>
                <w:rFonts w:hint="eastAsia"/>
              </w:rPr>
            </w:pPr>
            <w:r>
              <w:t>Unable to pay an ATO debt in full? Financially Up can review your account, help plan affordable instalments and assist with a payment arrangement.</w:t>
            </w:r>
          </w:p>
          <w:p w:rsidR="00EF4499" w:rsidRDefault="00EF4499" w:rsidP="00201ECD">
            <w:pPr>
              <w:rPr>
                <w:rFonts w:hint="eastAsia"/>
              </w:rPr>
            </w:pPr>
          </w:p>
        </w:tc>
      </w:tr>
      <w:tr w:rsidR="00EF4499" w:rsidTr="00113B5E">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B71B8A" w:rsidRDefault="00B71B8A" w:rsidP="00201ECD">
            <w:pPr>
              <w:rPr>
                <w:rFonts w:hint="eastAsia"/>
                <w:color w:val="1F497D" w:themeColor="text2"/>
              </w:rPr>
            </w:pPr>
            <w:r w:rsidRPr="00B71B8A">
              <w:rPr>
                <w:b/>
                <w:color w:val="1F497D" w:themeColor="text2"/>
              </w:rPr>
              <w:t>H1</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110" w:type="dxa"/>
              <w:left w:w="140" w:type="dxa"/>
              <w:bottom w:w="110" w:type="dxa"/>
              <w:right w:w="140" w:type="dxa"/>
            </w:tcMar>
            <w:vAlign w:val="center"/>
          </w:tcPr>
          <w:p w:rsidR="00EF4499" w:rsidRDefault="00B71B8A" w:rsidP="00201ECD">
            <w:pPr>
              <w:rPr>
                <w:rFonts w:hint="eastAsia"/>
              </w:rPr>
            </w:pPr>
            <w:r>
              <w:t>ATO Payment Plan Help</w:t>
            </w:r>
          </w:p>
        </w:tc>
      </w:tr>
    </w:tbl>
    <w:p w:rsidR="00201ECD" w:rsidRDefault="00201ECD" w:rsidP="00201ECD">
      <w:pPr>
        <w:pStyle w:val="Heading1"/>
      </w:pPr>
    </w:p>
    <w:p w:rsidR="00EF4499" w:rsidRDefault="00EF4499" w:rsidP="00201ECD">
      <w:pPr>
        <w:pStyle w:val="Heading1"/>
      </w:pPr>
      <w:r>
        <w:t>ATO Payment Plan Help</w:t>
      </w:r>
    </w:p>
    <w:p w:rsidR="00EF4499" w:rsidRDefault="00EF4499" w:rsidP="00EF4499">
      <w:pPr>
        <w:rPr>
          <w:rFonts w:hint="eastAsia"/>
        </w:rPr>
      </w:pPr>
      <w:r>
        <w:t>An ATO tax debt can be difficult to manage when the full amount is due at once. A payment plan may allow an eligible taxpayer to pay an agreed amount by instalments over a fixed period, subject to the ATO’s assessment and available service options. The arrangement must deal with the existing balance without making future tax obligations unaffordable.</w:t>
      </w:r>
    </w:p>
    <w:p w:rsidR="00EF4499" w:rsidRDefault="00EF4499" w:rsidP="00EF4499">
      <w:pPr>
        <w:rPr>
          <w:rFonts w:hint="eastAsia"/>
        </w:rPr>
      </w:pPr>
      <w:r>
        <w:t>Financially Up provides ATO payment plan help to individuals and businesses that need to understand their debt, available cash flow and proposed repayments. We can reconcile the account, identify outstanding lodgements, help prepare a realistic proposal and assist with ATO communication within the agreed engagement.</w:t>
      </w:r>
    </w:p>
    <w:p w:rsidR="00EF4499" w:rsidRDefault="00EF4499" w:rsidP="00EF4499">
      <w:pPr>
        <w:spacing w:before="160" w:after="200"/>
        <w:rPr>
          <w:rFonts w:hint="eastAsia"/>
        </w:rPr>
      </w:pPr>
      <w:r>
        <w:rPr>
          <w:b/>
        </w:rPr>
        <w:t xml:space="preserve">Unable to pay an ATO debt in full? Bring your latest ATO account information so we can review the position. </w:t>
      </w:r>
      <w:hyperlink r:id="rId35">
        <w:r>
          <w:rPr>
            <w:color w:val="0B8142"/>
          </w:rPr>
          <w:t>Book an Appointment</w:t>
        </w:r>
      </w:hyperlink>
    </w:p>
    <w:p w:rsidR="00EF4499" w:rsidRDefault="00EF4499" w:rsidP="00EF4499">
      <w:pPr>
        <w:pStyle w:val="Heading2"/>
      </w:pPr>
      <w:r>
        <w:t>What is an ATO payment plan?</w:t>
      </w:r>
    </w:p>
    <w:p w:rsidR="00EF4499" w:rsidRDefault="00EF4499" w:rsidP="00EF4499">
      <w:pPr>
        <w:rPr>
          <w:rFonts w:hint="eastAsia"/>
        </w:rPr>
      </w:pPr>
      <w:r>
        <w:t>An ATO payment plan is an arrangement to pay an outstanding tax debt in smaller amounts, usually weekly, fortnightly or monthly. The ATO describes payment plans as instalments spread over the shortest possible fixed period. Approval is not automatic, and the terms depend on the account, debt, payment history and taxpayer’s circumstances.</w:t>
      </w:r>
    </w:p>
    <w:p w:rsidR="00EF4499" w:rsidRDefault="00EF4499" w:rsidP="00EF4499">
      <w:pPr>
        <w:rPr>
          <w:rFonts w:hint="eastAsia"/>
        </w:rPr>
      </w:pPr>
      <w:r>
        <w:t>A payment plan does not change the tax originally assessed. General interest charge (GIC) generally continues to accrue on the unpaid balance and compounds daily. From 1 July 2025, GIC and shortfall interest charge incurred on or after that date are not tax deductible. The rate changes quarterly, so the current cost should be checked rather than stated as a fixed percentage.</w:t>
      </w:r>
    </w:p>
    <w:p w:rsidR="00EF4499" w:rsidRDefault="00EF4499" w:rsidP="00EF4499">
      <w:pPr>
        <w:rPr>
          <w:rFonts w:hint="eastAsia"/>
        </w:rPr>
      </w:pPr>
      <w:r>
        <w:t>Future tax debts must still be paid in full and on time. Where income tax and activity statement debts are held in different accounts, separate plans may be required. A plan for old debt therefore needs to leave enough cash for new BAS, PAYG, income tax and other obligations.</w:t>
      </w:r>
    </w:p>
    <w:p w:rsidR="00EF4499" w:rsidRDefault="00EF4499" w:rsidP="00EF4499">
      <w:pPr>
        <w:pStyle w:val="Heading2"/>
      </w:pPr>
      <w:r>
        <w:t>When should you seek help?</w:t>
      </w:r>
    </w:p>
    <w:p w:rsidR="00EF4499" w:rsidRDefault="00EF4499" w:rsidP="00EF4499">
      <w:pPr>
        <w:rPr>
          <w:rFonts w:hint="eastAsia"/>
        </w:rPr>
      </w:pPr>
      <w:r>
        <w:t>Contact the ATO or your accountant before the due date if you know you cannot pay in full. If the debt is already overdue, early review can help clarify notices, confirm the balance and assess a sustainable arrangement. Delay may increase interest and the risk of recovery action.</w:t>
      </w:r>
    </w:p>
    <w:p w:rsidR="00EF4499" w:rsidRDefault="00EF4499" w:rsidP="00EF4499">
      <w:pPr>
        <w:rPr>
          <w:rFonts w:hint="eastAsia"/>
        </w:rPr>
      </w:pPr>
      <w:r>
        <w:lastRenderedPageBreak/>
        <w:t>Do not promise an instalment simply to end a difficult conversation. First test what remains after wages, suppliers, essential living costs, finance commitments and upcoming tax. A plan that fails because the instalments were too high may make later negotiations harder and can contribute to firmer debt action where defaults are repeated.</w:t>
      </w:r>
    </w:p>
    <w:p w:rsidR="00EF4499" w:rsidRDefault="00EF4499" w:rsidP="00EF4499">
      <w:pPr>
        <w:rPr>
          <w:rFonts w:hint="eastAsia"/>
        </w:rPr>
      </w:pPr>
      <w:r>
        <w:t xml:space="preserve">If outstanding returns or activity statements prevent the debt from being </w:t>
      </w:r>
      <w:r w:rsidR="00E046C9">
        <w:t>finalized</w:t>
      </w:r>
      <w:r>
        <w:t xml:space="preserve">, those lodgements may need to be completed first. Our </w:t>
      </w:r>
      <w:hyperlink r:id="rId36">
        <w:r>
          <w:rPr>
            <w:color w:val="0B8142"/>
          </w:rPr>
          <w:t>overdue tax returns service</w:t>
        </w:r>
      </w:hyperlink>
      <w:r>
        <w:t xml:space="preserve"> addresses unlodged income tax returns as a separate issue. For broader debt composition or recovery concerns, see </w:t>
      </w:r>
      <w:hyperlink r:id="rId37">
        <w:r>
          <w:rPr>
            <w:color w:val="0B8142"/>
          </w:rPr>
          <w:t>ATO debt help</w:t>
        </w:r>
      </w:hyperlink>
      <w:r>
        <w:t>.</w:t>
      </w:r>
    </w:p>
    <w:p w:rsidR="00EF4499" w:rsidRDefault="00EF4499" w:rsidP="00EF4499">
      <w:pPr>
        <w:pStyle w:val="Heading2"/>
      </w:pPr>
      <w:r>
        <w:t>Can you use the ATO online payment-plan service?</w:t>
      </w:r>
    </w:p>
    <w:p w:rsidR="00EF4499" w:rsidRDefault="00EF4499" w:rsidP="00EF4499">
      <w:pPr>
        <w:rPr>
          <w:rFonts w:hint="eastAsia"/>
        </w:rPr>
      </w:pPr>
      <w:r>
        <w:t xml:space="preserve">As at September 2026, the ATO states that eligible taxpayers with debt of $200,000 or less may be able to set up an online payment plan. Registered tax agents can also use </w:t>
      </w:r>
      <w:proofErr w:type="gramStart"/>
      <w:r>
        <w:t>Online</w:t>
      </w:r>
      <w:proofErr w:type="gramEnd"/>
      <w:r>
        <w:t xml:space="preserve"> services for agents for eligible client debts of $200,000 or less where no plan already exists. Larger, more complex or ineligible accounts generally require direct discussion with the ATO.</w:t>
      </w:r>
    </w:p>
    <w:p w:rsidR="00EF4499" w:rsidRDefault="00EF4499" w:rsidP="00EF4499">
      <w:pPr>
        <w:rPr>
          <w:rFonts w:hint="eastAsia"/>
        </w:rPr>
      </w:pPr>
      <w:r>
        <w:t>The online threshold is not an approval guarantee. Existing arrangements, account type, previous defaults and payment method can affect the available route. Only the cardholder can establish a direct-debit plan using their debit or credit card; other agent-assisted options may still be available.</w:t>
      </w:r>
    </w:p>
    <w:p w:rsidR="00EF4499" w:rsidRDefault="00EF4499" w:rsidP="00EF4499">
      <w:pPr>
        <w:pStyle w:val="Heading2"/>
      </w:pPr>
      <w:r>
        <w:t>What information may be needed?</w:t>
      </w:r>
    </w:p>
    <w:p w:rsidR="00EF4499" w:rsidRDefault="00EF4499" w:rsidP="00EF4499">
      <w:pPr>
        <w:rPr>
          <w:rFonts w:hint="eastAsia"/>
        </w:rPr>
      </w:pPr>
      <w:r>
        <w:t>The ATO may ask about the amount owed, why payment is difficult, income and expenses, assets and liabilities, other debts, available finance, payments already made and the proposed instalments. The level of detail depends on the debt and arrangement. A business may need current management accounts, bank balances, aged receivables and payables, and a cash-flow forecast.</w:t>
      </w:r>
    </w:p>
    <w:p w:rsidR="00EF4499" w:rsidRDefault="00EF4499" w:rsidP="00EF4499">
      <w:pPr>
        <w:rPr>
          <w:rFonts w:hint="eastAsia"/>
        </w:rPr>
      </w:pPr>
      <w:r>
        <w:t>Bring ATO statements or notices, recent bank and bookkeeping records, details of other liabilities and a realistic estimate of future income and essential expenditure. We can identify which tax accounts and periods are involved, reconcile credits or payments, and test whether the proposed instalment is affordable alongside upcoming liabilities.</w:t>
      </w:r>
    </w:p>
    <w:p w:rsidR="00EF4499" w:rsidRDefault="00EF4499" w:rsidP="00EF4499">
      <w:pPr>
        <w:pStyle w:val="Heading2"/>
      </w:pPr>
      <w:r>
        <w:t>What makes a payment proposal sustainable?</w:t>
      </w:r>
    </w:p>
    <w:p w:rsidR="00EF4499" w:rsidRDefault="00EF4499" w:rsidP="00EF4499">
      <w:pPr>
        <w:rPr>
          <w:rFonts w:hint="eastAsia"/>
        </w:rPr>
      </w:pPr>
      <w:r>
        <w:t>A workable proposal uses current figures, allows for normal fluctuations and shows how both the instalments and new tax will be funded. For a business, this may require separating GST, PAYG withholding or income-tax amounts as they arise rather than waiting for the next due date. If the cash-flow forecast shows another shortfall, the underlying cause should be addressed before an instalment amount is proposed. A payment plan is an administration tool, not a substitute for viable cash-flow management.</w:t>
      </w:r>
    </w:p>
    <w:p w:rsidR="00EF4499" w:rsidRDefault="00EF4499" w:rsidP="00EF4499">
      <w:pPr>
        <w:pStyle w:val="Heading2"/>
      </w:pPr>
      <w:r>
        <w:t>What if you already have a payment plan?</w:t>
      </w:r>
    </w:p>
    <w:p w:rsidR="00EF4499" w:rsidRDefault="00EF4499" w:rsidP="00EF4499">
      <w:pPr>
        <w:rPr>
          <w:rFonts w:hint="eastAsia"/>
        </w:rPr>
      </w:pPr>
      <w:r>
        <w:t>If you are concerned that an instalment will be missed, act before the payment date. Check whether the issue is temporary or whether the whole arrangement is no longer sustainable. We can review the account, recent payments, changed cash flow and new liabilities, then assist with the appropriate ATO contact. A variation or replacement plan depends on the ATO’s decision.</w:t>
      </w:r>
    </w:p>
    <w:p w:rsidR="00EF4499" w:rsidRDefault="00EF4499" w:rsidP="00EF4499">
      <w:pPr>
        <w:rPr>
          <w:rFonts w:hint="eastAsia"/>
        </w:rPr>
      </w:pPr>
      <w:r>
        <w:t xml:space="preserve">Interest remission is separate from establishing an instalment arrangement. Where exceptional circumstances affected an interest or penalty amount, our </w:t>
      </w:r>
      <w:hyperlink r:id="rId38">
        <w:r>
          <w:rPr>
            <w:color w:val="0B8142"/>
          </w:rPr>
          <w:t>ATO penalty remission page</w:t>
        </w:r>
      </w:hyperlink>
      <w:r>
        <w:t xml:space="preserve"> explains the different pathways. A remission request requires its own facts and criteria; entering a payment plan does not itself remove GIC or penalties.</w:t>
      </w:r>
    </w:p>
    <w:p w:rsidR="00EF4499" w:rsidRDefault="00EF4499" w:rsidP="00EF4499">
      <w:pPr>
        <w:rPr>
          <w:rFonts w:hint="eastAsia"/>
        </w:rPr>
      </w:pPr>
      <w:r>
        <w:br w:type="page"/>
      </w:r>
    </w:p>
    <w:p w:rsidR="00EF4499" w:rsidRDefault="00EF4499" w:rsidP="00EF4499">
      <w:pPr>
        <w:pStyle w:val="Heading2"/>
      </w:pPr>
      <w:r>
        <w:lastRenderedPageBreak/>
        <w:t>How Financially Up can help</w:t>
      </w:r>
    </w:p>
    <w:p w:rsidR="00EF4499" w:rsidRDefault="00EF4499" w:rsidP="00EF4499">
      <w:pPr>
        <w:pStyle w:val="ListBullet"/>
        <w:ind w:left="360"/>
        <w:rPr>
          <w:rFonts w:hint="eastAsia"/>
        </w:rPr>
      </w:pPr>
      <w:r>
        <w:t>identify the tax accounts, periods and amounts included in the debt</w:t>
      </w:r>
    </w:p>
    <w:p w:rsidR="00EF4499" w:rsidRDefault="00EF4499" w:rsidP="00EF4499">
      <w:pPr>
        <w:pStyle w:val="ListBullet"/>
        <w:ind w:left="360"/>
        <w:rPr>
          <w:rFonts w:hint="eastAsia"/>
        </w:rPr>
      </w:pPr>
      <w:r>
        <w:t>check whether returns, BAS, credits or amendments remain outstanding</w:t>
      </w:r>
    </w:p>
    <w:p w:rsidR="00EF4499" w:rsidRDefault="00EF4499" w:rsidP="00EF4499">
      <w:pPr>
        <w:pStyle w:val="ListBullet"/>
        <w:ind w:left="360"/>
        <w:rPr>
          <w:rFonts w:hint="eastAsia"/>
        </w:rPr>
      </w:pPr>
      <w:r>
        <w:t>review cash flow and prepare a supportable instalment proposal</w:t>
      </w:r>
    </w:p>
    <w:p w:rsidR="00EF4499" w:rsidRDefault="00EF4499" w:rsidP="00EF4499">
      <w:pPr>
        <w:pStyle w:val="ListBullet"/>
        <w:ind w:left="360"/>
        <w:rPr>
          <w:rFonts w:hint="eastAsia"/>
        </w:rPr>
      </w:pPr>
      <w:r>
        <w:t xml:space="preserve">assist with an eligible online plan or ATO communication where </w:t>
      </w:r>
      <w:r w:rsidR="00E046C9">
        <w:t>authorized</w:t>
      </w:r>
    </w:p>
    <w:p w:rsidR="00EF4499" w:rsidRDefault="00EF4499" w:rsidP="00EF4499">
      <w:pPr>
        <w:pStyle w:val="ListBullet"/>
        <w:ind w:left="360"/>
        <w:rPr>
          <w:rFonts w:hint="eastAsia"/>
        </w:rPr>
      </w:pPr>
      <w:r>
        <w:t>record the agreed instalments, dates and ongoing compliance conditions</w:t>
      </w:r>
    </w:p>
    <w:p w:rsidR="00EF4499" w:rsidRDefault="00EF4499" w:rsidP="00EF4499">
      <w:pPr>
        <w:pStyle w:val="ListBullet"/>
        <w:ind w:left="360"/>
        <w:rPr>
          <w:rFonts w:hint="eastAsia"/>
        </w:rPr>
      </w:pPr>
      <w:r>
        <w:t>identify when legal, insolvency or specialist debt advice is required</w:t>
      </w:r>
    </w:p>
    <w:p w:rsidR="00EF4499" w:rsidRDefault="00EF4499" w:rsidP="00EF4499">
      <w:pPr>
        <w:rPr>
          <w:rFonts w:hint="eastAsia"/>
        </w:rPr>
      </w:pPr>
      <w:r>
        <w:t>If you dispute the underlying assessment, a payment plan does not resolve the tax calculation. That issue may require an amendment, objection or another review pathway. Formal legal or insolvency advice may require an appropriately qualified specialist.</w:t>
      </w:r>
    </w:p>
    <w:p w:rsidR="00EF4499" w:rsidRDefault="00EF4499" w:rsidP="00EF4499">
      <w:pPr>
        <w:pStyle w:val="Heading2"/>
      </w:pPr>
      <w:r>
        <w:t>ATO payment plan FAQs</w:t>
      </w:r>
    </w:p>
    <w:p w:rsidR="00EF4499" w:rsidRDefault="00EF4499" w:rsidP="00EF4499">
      <w:pPr>
        <w:pStyle w:val="Heading3"/>
      </w:pPr>
      <w:r>
        <w:t>Does an ATO payment plan stop interest?</w:t>
      </w:r>
    </w:p>
    <w:p w:rsidR="00EF4499" w:rsidRDefault="00EF4499" w:rsidP="00EF4499">
      <w:pPr>
        <w:rPr>
          <w:rFonts w:hint="eastAsia"/>
        </w:rPr>
      </w:pPr>
      <w:r>
        <w:t>No. GIC generally continues on the unpaid balance. Paying the debt sooner usually reduces the amount on which future interest is calculated.</w:t>
      </w:r>
    </w:p>
    <w:p w:rsidR="00EF4499" w:rsidRDefault="00EF4499" w:rsidP="00EF4499">
      <w:pPr>
        <w:pStyle w:val="Heading3"/>
      </w:pPr>
      <w:r>
        <w:t>Can I pay weekly instead of monthly?</w:t>
      </w:r>
    </w:p>
    <w:p w:rsidR="00EF4499" w:rsidRDefault="00EF4499" w:rsidP="00EF4499">
      <w:pPr>
        <w:rPr>
          <w:rFonts w:hint="eastAsia"/>
        </w:rPr>
      </w:pPr>
      <w:r>
        <w:t>ATO payment plans may use weekly, fortnightly or monthly instalments. The amount, frequency and period must be available for the account, acceptable to the ATO and sustainable for you.</w:t>
      </w:r>
    </w:p>
    <w:p w:rsidR="00EF4499" w:rsidRDefault="00EF4499" w:rsidP="00EF4499">
      <w:pPr>
        <w:pStyle w:val="Heading3"/>
      </w:pPr>
      <w:r>
        <w:t>Do I have to lodge and pay new BAS while paying old debt?</w:t>
      </w:r>
    </w:p>
    <w:p w:rsidR="00EF4499" w:rsidRDefault="00EF4499" w:rsidP="00EF4499">
      <w:pPr>
        <w:rPr>
          <w:rFonts w:hint="eastAsia"/>
        </w:rPr>
      </w:pPr>
      <w:r>
        <w:t>Yes. A payment plan does not remove ongoing lodgement or payment obligations. New liabilities must be planned for separately.</w:t>
      </w:r>
    </w:p>
    <w:p w:rsidR="00EF4499" w:rsidRDefault="00EF4499" w:rsidP="00EF4499">
      <w:pPr>
        <w:pStyle w:val="Heading3"/>
      </w:pPr>
      <w:r>
        <w:t>Can Financially Up guarantee approval?</w:t>
      </w:r>
    </w:p>
    <w:p w:rsidR="00EF4499" w:rsidRDefault="00EF4499" w:rsidP="00EF4499">
      <w:pPr>
        <w:rPr>
          <w:rFonts w:hint="eastAsia"/>
        </w:rPr>
      </w:pPr>
      <w:r>
        <w:t>No. We can prepare accurate information and assist with the request, but the ATO decides whether to accept or vary an arrangement and on what terms.</w:t>
      </w:r>
    </w:p>
    <w:p w:rsidR="00EF4499" w:rsidRDefault="00EF4499" w:rsidP="00EF4499">
      <w:pPr>
        <w:spacing w:before="160" w:after="200"/>
        <w:rPr>
          <w:rFonts w:hint="eastAsia"/>
        </w:rPr>
      </w:pPr>
      <w:r>
        <w:rPr>
          <w:b/>
        </w:rPr>
        <w:t xml:space="preserve">Bring your ATO account details and an overview of current income, essential costs and upcoming tax obligations. We can help you assess a workable next step. </w:t>
      </w:r>
      <w:hyperlink r:id="rId39">
        <w:r>
          <w:rPr>
            <w:color w:val="0B8142"/>
          </w:rPr>
          <w:t>Book an Appointment</w:t>
        </w:r>
      </w:hyperlink>
    </w:p>
    <w:p w:rsidR="00EF4499" w:rsidRDefault="00EF4499" w:rsidP="00EF4499">
      <w:pPr>
        <w:rPr>
          <w:rFonts w:hint="eastAsia"/>
        </w:rPr>
      </w:pPr>
      <w:r>
        <w:br w:type="page"/>
      </w:r>
    </w:p>
    <w:p w:rsidR="00EF4499" w:rsidRDefault="00113B5E" w:rsidP="00EF4499">
      <w:pPr>
        <w:pStyle w:val="Title"/>
      </w:pPr>
      <w:r>
        <w:lastRenderedPageBreak/>
        <w:t xml:space="preserve">8- </w:t>
      </w:r>
      <w:r w:rsidR="00EF4499">
        <w:t>ATO Review Help</w:t>
      </w:r>
    </w:p>
    <w:tbl>
      <w:tblPr>
        <w:tblW w:w="0" w:type="auto"/>
        <w:jc w:val="center"/>
        <w:tblLayout w:type="fixed"/>
        <w:tblLook w:val="04A0" w:firstRow="1" w:lastRow="0" w:firstColumn="1" w:lastColumn="0" w:noHBand="0" w:noVBand="1"/>
      </w:tblPr>
      <w:tblGrid>
        <w:gridCol w:w="2160"/>
        <w:gridCol w:w="7344"/>
      </w:tblGrid>
      <w:tr w:rsidR="00EF4499"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201ECD" w:rsidRDefault="00EF4499" w:rsidP="00201ECD">
            <w:pPr>
              <w:rPr>
                <w:rFonts w:hint="eastAsia"/>
                <w:color w:val="1F497D" w:themeColor="text2"/>
              </w:rPr>
            </w:pPr>
            <w:r w:rsidRPr="00201ECD">
              <w:rPr>
                <w:b/>
                <w:color w:val="1F497D" w:themeColor="text2"/>
              </w:rPr>
              <w:t>URL</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EF4499" w:rsidRDefault="00EF4499" w:rsidP="00201ECD">
            <w:pPr>
              <w:rPr>
                <w:rFonts w:hint="eastAsia"/>
              </w:rPr>
            </w:pPr>
            <w:hyperlink r:id="rId40">
              <w:r>
                <w:rPr>
                  <w:color w:val="0B8142"/>
                </w:rPr>
                <w:t>https://financiallyup.com.au/services/ato-help/ato-reviews/</w:t>
              </w:r>
            </w:hyperlink>
          </w:p>
        </w:tc>
      </w:tr>
      <w:tr w:rsidR="00EF4499"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201ECD" w:rsidRDefault="00EF4499" w:rsidP="00201ECD">
            <w:pPr>
              <w:rPr>
                <w:rFonts w:hint="eastAsia"/>
                <w:color w:val="1F497D" w:themeColor="text2"/>
              </w:rPr>
            </w:pPr>
            <w:r w:rsidRPr="00201ECD">
              <w:rPr>
                <w:b/>
                <w:color w:val="1F497D" w:themeColor="text2"/>
              </w:rPr>
              <w:t>Primary keyword</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EF4499" w:rsidRDefault="00EF4499" w:rsidP="00201ECD">
            <w:pPr>
              <w:rPr>
                <w:rFonts w:hint="eastAsia"/>
              </w:rPr>
            </w:pPr>
            <w:r>
              <w:t>ATO review help</w:t>
            </w:r>
          </w:p>
        </w:tc>
      </w:tr>
      <w:tr w:rsidR="00EF4499"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201ECD" w:rsidRDefault="00201ECD" w:rsidP="00201ECD">
            <w:pPr>
              <w:rPr>
                <w:rFonts w:hint="eastAsia"/>
                <w:color w:val="1F497D" w:themeColor="text2"/>
              </w:rPr>
            </w:pPr>
            <w:r w:rsidRPr="00201ECD">
              <w:rPr>
                <w:b/>
                <w:color w:val="1F497D" w:themeColor="text2"/>
              </w:rPr>
              <w:t>SEO title</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EF4499" w:rsidRDefault="00201ECD" w:rsidP="00201ECD">
            <w:pPr>
              <w:rPr>
                <w:rFonts w:hint="eastAsia"/>
              </w:rPr>
            </w:pPr>
            <w:r>
              <w:t>ATO Review Help and Response | Financially Up</w:t>
            </w:r>
          </w:p>
        </w:tc>
      </w:tr>
      <w:tr w:rsidR="00EF4499"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201ECD" w:rsidRDefault="00201ECD" w:rsidP="00201ECD">
            <w:pPr>
              <w:rPr>
                <w:rFonts w:hint="eastAsia"/>
                <w:color w:val="1F497D" w:themeColor="text2"/>
              </w:rPr>
            </w:pPr>
            <w:r w:rsidRPr="00201ECD">
              <w:rPr>
                <w:b/>
                <w:color w:val="1F497D" w:themeColor="text2"/>
              </w:rPr>
              <w:t>Meta description</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EF4499" w:rsidRDefault="00201ECD" w:rsidP="00201ECD">
            <w:pPr>
              <w:rPr>
                <w:rFonts w:hint="eastAsia"/>
              </w:rPr>
            </w:pPr>
            <w:r>
              <w:t>Received notice of an ATO review? Financially Up can help identify the issues, assemble records and prepare a clear, timely response within scope.</w:t>
            </w:r>
          </w:p>
        </w:tc>
      </w:tr>
      <w:tr w:rsidR="00EF4499"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EF4499" w:rsidRPr="00201ECD" w:rsidRDefault="00201ECD" w:rsidP="00201ECD">
            <w:pPr>
              <w:rPr>
                <w:rFonts w:hint="eastAsia"/>
                <w:color w:val="1F497D" w:themeColor="text2"/>
              </w:rPr>
            </w:pPr>
            <w:r w:rsidRPr="00201ECD">
              <w:rPr>
                <w:b/>
                <w:color w:val="1F497D" w:themeColor="text2"/>
              </w:rPr>
              <w:t>H1</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EF4499" w:rsidRDefault="00201ECD" w:rsidP="00201ECD">
            <w:pPr>
              <w:rPr>
                <w:rFonts w:hint="eastAsia"/>
              </w:rPr>
            </w:pPr>
            <w:r>
              <w:t>ATO Review Help</w:t>
            </w:r>
          </w:p>
        </w:tc>
      </w:tr>
    </w:tbl>
    <w:p w:rsidR="00EF4499" w:rsidRDefault="00EF4499" w:rsidP="00EF4499">
      <w:pPr>
        <w:rPr>
          <w:rFonts w:hint="eastAsia"/>
        </w:rPr>
      </w:pPr>
    </w:p>
    <w:p w:rsidR="00EF4499" w:rsidRDefault="00EF4499" w:rsidP="00EF4499">
      <w:pPr>
        <w:pStyle w:val="Heading1"/>
      </w:pPr>
      <w:r>
        <w:t>ATO Review Help</w:t>
      </w:r>
    </w:p>
    <w:p w:rsidR="00EF4499" w:rsidRDefault="00EF4499" w:rsidP="00EF4499">
      <w:pPr>
        <w:rPr>
          <w:rFonts w:hint="eastAsia"/>
        </w:rPr>
      </w:pPr>
      <w:r>
        <w:t>An ATO review means the Australian Taxation Office is examining particular information, transactions or tax risks to decide whether its concerns can be resolved or further action is needed. A review is not necessarily an audit and does not, by itself, mean that a return is wrong. The immediate tasks are to read the notice, define the scope and record the response date.</w:t>
      </w:r>
    </w:p>
    <w:p w:rsidR="00EF4499" w:rsidRDefault="00EF4499" w:rsidP="00EF4499">
      <w:pPr>
        <w:rPr>
          <w:rFonts w:hint="eastAsia"/>
        </w:rPr>
      </w:pPr>
      <w:r>
        <w:t>Financially Up provides ATO review help for individuals and businesses. We can examine the relevant lodgements and records, clarify the questions raised, prepare reconciliations and factual explanations, and communicate with the ATO within the agreed scope.</w:t>
      </w:r>
    </w:p>
    <w:p w:rsidR="00EF4499" w:rsidRDefault="00EF4499" w:rsidP="00EF4499">
      <w:pPr>
        <w:spacing w:before="160" w:after="200"/>
        <w:rPr>
          <w:rFonts w:hint="eastAsia"/>
        </w:rPr>
      </w:pPr>
      <w:r>
        <w:rPr>
          <w:b/>
        </w:rPr>
        <w:t xml:space="preserve">Received an ATO review notice? Bring the full correspondence, including every attachment, for an initial assessment. </w:t>
      </w:r>
      <w:hyperlink r:id="rId41">
        <w:r>
          <w:rPr>
            <w:color w:val="0B8142"/>
          </w:rPr>
          <w:t>Book an Appointment</w:t>
        </w:r>
      </w:hyperlink>
    </w:p>
    <w:p w:rsidR="00EF4499" w:rsidRDefault="00EF4499" w:rsidP="00EF4499">
      <w:pPr>
        <w:pStyle w:val="Heading2"/>
      </w:pPr>
      <w:r>
        <w:t>What is an ATO tax review?</w:t>
      </w:r>
    </w:p>
    <w:p w:rsidR="00EF4499" w:rsidRDefault="00EF4499" w:rsidP="00EF4499">
      <w:pPr>
        <w:rPr>
          <w:rFonts w:hint="eastAsia"/>
        </w:rPr>
      </w:pPr>
      <w:r>
        <w:t>The ATO may review a return, activity statement, transaction or specific tax issue by requesting explanations and supporting information. The ATO describes reviews as a way to identify whether compliance issues need a more detailed examination. A concern may be resolved during the review, or the matter may be escalated to an audit if questions remain.</w:t>
      </w:r>
    </w:p>
    <w:p w:rsidR="00EF4499" w:rsidRDefault="00EF4499" w:rsidP="00EF4499">
      <w:pPr>
        <w:rPr>
          <w:rFonts w:hint="eastAsia"/>
        </w:rPr>
      </w:pPr>
      <w:r>
        <w:t>A review is generally more targeted than an audit, although the scope can expand. The notice should identify the entity, periods or issues, contact officer, documents requested and due date. Do not assume the word ‘review’ makes the request informal: the legal effect depends on the particular letter and whether the ATO has used formal information-gathering powers.</w:t>
      </w:r>
    </w:p>
    <w:p w:rsidR="00EF4499" w:rsidRDefault="00EF4499" w:rsidP="00EF4499">
      <w:pPr>
        <w:pStyle w:val="Heading2"/>
      </w:pPr>
      <w:r>
        <w:t>What should you do when the notice arrives?</w:t>
      </w:r>
    </w:p>
    <w:p w:rsidR="00EF4499" w:rsidRDefault="00EF4499" w:rsidP="00EF4499">
      <w:pPr>
        <w:rPr>
          <w:rFonts w:hint="eastAsia"/>
        </w:rPr>
      </w:pPr>
      <w:r>
        <w:t>Keep the complete letter and attachments. Record its date, reference number, requested items, response deadline and the officer’s details. Confirm which individual, company, trust or other entity is involved and whether the request covers one tax period or several. If authenticity is uncertain, verify the communication through official ATO channels.</w:t>
      </w:r>
    </w:p>
    <w:p w:rsidR="00EF4499" w:rsidRDefault="00EF4499" w:rsidP="00EF4499">
      <w:pPr>
        <w:rPr>
          <w:rFonts w:hint="eastAsia"/>
        </w:rPr>
      </w:pPr>
      <w:r>
        <w:t>Gather the relevant return or BAS, working papers, ledgers, source documents and earlier correspondence. Preserve electronic records and keep copies of everything supplied. Record calls, agreed dates and follow-up requests. If a record cannot be found, identify the gap and other contemporaneous evidence; do not invent, recreate or backdate a document.</w:t>
      </w:r>
    </w:p>
    <w:p w:rsidR="00EF4499" w:rsidRDefault="00EF4499" w:rsidP="00EF4499">
      <w:pPr>
        <w:rPr>
          <w:rFonts w:hint="eastAsia"/>
        </w:rPr>
      </w:pPr>
      <w:r>
        <w:t xml:space="preserve">If the timeframe is difficult or a request is unclear, contact the case officer promptly. Explain what is outstanding and propose a practical date or response method. The ATO may consider a request for additional time, but an extension must be confirmed rather than assumed. Our </w:t>
      </w:r>
      <w:hyperlink r:id="rId42">
        <w:r>
          <w:rPr>
            <w:color w:val="0B8142"/>
          </w:rPr>
          <w:t>ATO letters service</w:t>
        </w:r>
      </w:hyperlink>
      <w:r>
        <w:t xml:space="preserve"> focuses on the initial triage of unfamiliar correspondence.</w:t>
      </w:r>
    </w:p>
    <w:p w:rsidR="00EF4499" w:rsidRDefault="00EF4499" w:rsidP="00EF4499">
      <w:pPr>
        <w:pStyle w:val="Heading2"/>
      </w:pPr>
      <w:r>
        <w:lastRenderedPageBreak/>
        <w:t>What records might the ATO request?</w:t>
      </w:r>
    </w:p>
    <w:p w:rsidR="00EF4499" w:rsidRDefault="00EF4499" w:rsidP="00EF4499">
      <w:pPr>
        <w:rPr>
          <w:rFonts w:hint="eastAsia"/>
        </w:rPr>
      </w:pPr>
      <w:r>
        <w:t>The documents depend on the issue. A business-sales review may involve invoices, bank statements, sales-system reports, GST working papers and bank reconciliations. A deduction review may require receipts, logbooks or usage records and an explanation of how a claim was calculated. Rental property or capital gains questions can require contracts, settlement statements, ownership records, dates, valuations and cost evidence.</w:t>
      </w:r>
    </w:p>
    <w:p w:rsidR="00EF4499" w:rsidRDefault="00EF4499" w:rsidP="00EF4499">
      <w:pPr>
        <w:rPr>
          <w:rFonts w:hint="eastAsia"/>
        </w:rPr>
      </w:pPr>
      <w:r>
        <w:t>Relevance is as important as volume. A good response maps each question to an explanation and supporting record, with schedules that reconcile to the amount lodged. Sending an unstructured folder can conceal rather than resolve the point. Equally, omitting unfavourable but responsive material can damage credibility and may fail to answer the request.</w:t>
      </w:r>
    </w:p>
    <w:p w:rsidR="00EF4499" w:rsidRDefault="00EF4499" w:rsidP="00EF4499">
      <w:pPr>
        <w:pStyle w:val="Heading2"/>
      </w:pPr>
      <w:r>
        <w:t>How should the response be prepared?</w:t>
      </w:r>
    </w:p>
    <w:p w:rsidR="00EF4499" w:rsidRDefault="00EF4499" w:rsidP="00EF4499">
      <w:pPr>
        <w:pStyle w:val="ListBullet"/>
        <w:ind w:left="360"/>
        <w:rPr>
          <w:rFonts w:hint="eastAsia"/>
        </w:rPr>
      </w:pPr>
      <w:r>
        <w:t>Scope the request by entity, tax, period, transaction and due date.</w:t>
      </w:r>
    </w:p>
    <w:p w:rsidR="00EF4499" w:rsidRDefault="00EF4499" w:rsidP="00EF4499">
      <w:pPr>
        <w:pStyle w:val="ListBullet"/>
        <w:ind w:left="360"/>
        <w:rPr>
          <w:rFonts w:hint="eastAsia"/>
        </w:rPr>
      </w:pPr>
      <w:r>
        <w:t>Reconcile lodged amounts to the accounting records and source documents.</w:t>
      </w:r>
    </w:p>
    <w:p w:rsidR="00EF4499" w:rsidRDefault="00EF4499" w:rsidP="00EF4499">
      <w:pPr>
        <w:pStyle w:val="ListBullet"/>
        <w:ind w:left="360"/>
        <w:rPr>
          <w:rFonts w:hint="eastAsia"/>
        </w:rPr>
      </w:pPr>
      <w:r>
        <w:t>Separate facts, calculations, assumptions and technical tax positions.</w:t>
      </w:r>
    </w:p>
    <w:p w:rsidR="00EF4499" w:rsidRDefault="00EF4499" w:rsidP="00EF4499">
      <w:pPr>
        <w:pStyle w:val="ListBullet"/>
        <w:ind w:left="360"/>
        <w:rPr>
          <w:rFonts w:hint="eastAsia"/>
        </w:rPr>
      </w:pPr>
      <w:r>
        <w:t>Answer each question directly and label the supporting attachments.</w:t>
      </w:r>
    </w:p>
    <w:p w:rsidR="00EF4499" w:rsidRDefault="00EF4499" w:rsidP="00EF4499">
      <w:pPr>
        <w:pStyle w:val="ListBullet"/>
        <w:ind w:left="360"/>
        <w:rPr>
          <w:rFonts w:hint="eastAsia"/>
        </w:rPr>
      </w:pPr>
      <w:r>
        <w:t>Review the complete response for consistency before it is submitted.</w:t>
      </w:r>
    </w:p>
    <w:p w:rsidR="00EF4499" w:rsidRDefault="00EF4499" w:rsidP="00EF4499">
      <w:pPr>
        <w:pStyle w:val="ListBullet"/>
        <w:ind w:left="360"/>
        <w:rPr>
          <w:rFonts w:hint="eastAsia"/>
        </w:rPr>
      </w:pPr>
      <w:r>
        <w:t>Retain an exact copy of what was provided and note any next action.</w:t>
      </w:r>
    </w:p>
    <w:p w:rsidR="00EF4499" w:rsidRDefault="00EF4499" w:rsidP="00EF4499">
      <w:pPr>
        <w:rPr>
          <w:rFonts w:hint="eastAsia"/>
        </w:rPr>
      </w:pPr>
      <w:r>
        <w:t>This approach gives the ATO a clear path through the evidence and helps identify unresolved issues before submission. It also reduces the risk of different people giving inconsistent explanations.</w:t>
      </w:r>
    </w:p>
    <w:p w:rsidR="00EF4499" w:rsidRDefault="00EF4499" w:rsidP="00EF4499">
      <w:pPr>
        <w:pStyle w:val="Heading2"/>
      </w:pPr>
      <w:r>
        <w:t>What if you find an error during the review?</w:t>
      </w:r>
    </w:p>
    <w:p w:rsidR="00EF4499" w:rsidRDefault="00EF4499" w:rsidP="00EF4499">
      <w:pPr>
        <w:rPr>
          <w:rFonts w:hint="eastAsia"/>
        </w:rPr>
      </w:pPr>
      <w:r>
        <w:t xml:space="preserve">Establish the correct facts and figures before deciding how to disclose or correct the issue. The right process depends on the tax, period, </w:t>
      </w:r>
      <w:proofErr w:type="gramStart"/>
      <w:r>
        <w:t>type</w:t>
      </w:r>
      <w:proofErr w:type="gramEnd"/>
      <w:r>
        <w:t xml:space="preserve"> of error and stage of the ATO examination. A voluntary disclosure may reduce an otherwise applicable administrative penalty in appropriate circumstances, but the result and reduction depend on the law and facts.</w:t>
      </w:r>
    </w:p>
    <w:p w:rsidR="00EF4499" w:rsidRDefault="00EF4499" w:rsidP="00EF4499">
      <w:pPr>
        <w:rPr>
          <w:rFonts w:hint="eastAsia"/>
        </w:rPr>
      </w:pPr>
      <w:r>
        <w:t xml:space="preserve">Our </w:t>
      </w:r>
      <w:hyperlink r:id="rId43">
        <w:r>
          <w:rPr>
            <w:color w:val="0B8142"/>
          </w:rPr>
          <w:t>voluntary disclosure service</w:t>
        </w:r>
      </w:hyperlink>
      <w:r>
        <w:t xml:space="preserve"> explains that separate process. Do not make an incomplete admission merely to respond quickly. A disclosure should identify the error, correct amount, affected period, evidence and method of correction. Interest, tax and other consequences can still apply even where a penalty is reduced.</w:t>
      </w:r>
    </w:p>
    <w:p w:rsidR="00EF4499" w:rsidRDefault="00EF4499" w:rsidP="00EF4499">
      <w:pPr>
        <w:pStyle w:val="Heading2"/>
      </w:pPr>
      <w:r>
        <w:t>What if you disagree with the ATO’s position?</w:t>
      </w:r>
    </w:p>
    <w:p w:rsidR="00EF4499" w:rsidRDefault="00EF4499" w:rsidP="00EF4499">
      <w:pPr>
        <w:rPr>
          <w:rFonts w:hint="eastAsia"/>
        </w:rPr>
      </w:pPr>
      <w:r>
        <w:t>First determine whether the ATO has expressed a preliminary concern, reached a final audit position or issued an assessment or another reviewable decision. Provide missing facts and technical reasons at the stage when the ATO is still considering them. A later objection is not a substitute for a complete review response.</w:t>
      </w:r>
    </w:p>
    <w:p w:rsidR="00EF4499" w:rsidRDefault="00EF4499" w:rsidP="00EF4499">
      <w:pPr>
        <w:rPr>
          <w:rFonts w:hint="eastAsia"/>
        </w:rPr>
      </w:pPr>
      <w:r>
        <w:t xml:space="preserve">Independent review may be available for certain eligible matters, and a formal objection may be available after an assessment or other reviewable decision. Rights and time limits vary, so read the notice and act promptly. Complex interpretation, privilege, litigation or formal legal representation may require a tax lawyer or another specialist. If the matter escalates, see our </w:t>
      </w:r>
      <w:hyperlink r:id="rId44">
        <w:r>
          <w:rPr>
            <w:color w:val="0B8142"/>
          </w:rPr>
          <w:t>ATO audit support service</w:t>
        </w:r>
      </w:hyperlink>
      <w:r>
        <w:t>.</w:t>
      </w:r>
    </w:p>
    <w:p w:rsidR="00EF4499" w:rsidRDefault="00EF4499" w:rsidP="00EF4499">
      <w:pPr>
        <w:rPr>
          <w:rFonts w:hint="eastAsia"/>
        </w:rPr>
      </w:pPr>
      <w:r>
        <w:br w:type="page"/>
      </w:r>
    </w:p>
    <w:p w:rsidR="00EF4499" w:rsidRDefault="00EF4499" w:rsidP="00EF4499">
      <w:pPr>
        <w:pStyle w:val="Heading2"/>
      </w:pPr>
      <w:r>
        <w:lastRenderedPageBreak/>
        <w:t>How Financially Up helps</w:t>
      </w:r>
    </w:p>
    <w:p w:rsidR="00EF4499" w:rsidRDefault="00EF4499" w:rsidP="00EF4499">
      <w:pPr>
        <w:rPr>
          <w:rFonts w:hint="eastAsia"/>
        </w:rPr>
      </w:pPr>
      <w:r>
        <w:t xml:space="preserve">Our ATO review assistance can include reading the notice, defining the questions and due dates, checking earlier lodgements, reconciling source documents, preparing schedules and explanations, and managing </w:t>
      </w:r>
      <w:r w:rsidR="00E046C9">
        <w:t>authorized</w:t>
      </w:r>
      <w:r>
        <w:t xml:space="preserve"> communication. We will identify information gaps and explain any uncertainty that cannot be resolved.</w:t>
      </w:r>
    </w:p>
    <w:p w:rsidR="00EF4499" w:rsidRDefault="00EF4499" w:rsidP="00EF4499">
      <w:pPr>
        <w:rPr>
          <w:rFonts w:hint="eastAsia"/>
        </w:rPr>
      </w:pPr>
      <w:r>
        <w:t>The work may expand if the ATO adds periods, entities or taxes, or moves to an audit. We agree the scope as it develops and do not promise the outcome. Tax-agent assistance does not remove the taxpayer’s responsibility to provide complete facts, records and instructions.</w:t>
      </w:r>
    </w:p>
    <w:p w:rsidR="00EF4499" w:rsidRDefault="00EF4499" w:rsidP="00EF4499">
      <w:pPr>
        <w:pStyle w:val="Heading2"/>
      </w:pPr>
      <w:r>
        <w:t>ATO review FAQs</w:t>
      </w:r>
    </w:p>
    <w:p w:rsidR="00EF4499" w:rsidRDefault="00EF4499" w:rsidP="00EF4499">
      <w:pPr>
        <w:pStyle w:val="Heading3"/>
      </w:pPr>
      <w:r>
        <w:t>Does an ATO review mean I will owe more tax?</w:t>
      </w:r>
    </w:p>
    <w:p w:rsidR="00EF4499" w:rsidRDefault="00EF4499" w:rsidP="00EF4499">
      <w:pPr>
        <w:rPr>
          <w:rFonts w:hint="eastAsia"/>
        </w:rPr>
      </w:pPr>
      <w:r>
        <w:t>No. A review examines information and may end without adjustment. The result depends on the facts, evidence and applicable law.</w:t>
      </w:r>
    </w:p>
    <w:p w:rsidR="00EF4499" w:rsidRDefault="00EF4499" w:rsidP="00EF4499">
      <w:pPr>
        <w:pStyle w:val="Heading3"/>
      </w:pPr>
      <w:r>
        <w:t>Can I ask for more time to respond?</w:t>
      </w:r>
    </w:p>
    <w:p w:rsidR="00EF4499" w:rsidRDefault="00EF4499" w:rsidP="00EF4499">
      <w:pPr>
        <w:rPr>
          <w:rFonts w:hint="eastAsia"/>
        </w:rPr>
      </w:pPr>
      <w:r>
        <w:t>You can ask the case officer promptly, explaining what is outstanding and proposing a realistic date. Do not treat the extension as granted until the ATO confirms it.</w:t>
      </w:r>
    </w:p>
    <w:p w:rsidR="00EF4499" w:rsidRDefault="00EF4499" w:rsidP="00EF4499">
      <w:pPr>
        <w:pStyle w:val="Heading3"/>
      </w:pPr>
      <w:r>
        <w:t>Should I send every record I have?</w:t>
      </w:r>
    </w:p>
    <w:p w:rsidR="00EF4499" w:rsidRDefault="00EF4499" w:rsidP="00EF4499">
      <w:pPr>
        <w:rPr>
          <w:rFonts w:hint="eastAsia"/>
        </w:rPr>
      </w:pPr>
      <w:r>
        <w:t>Provide relevant, complete records and explanations that answer the request. Clarify an unclear or unusually broad request rather than sending unrelated material.</w:t>
      </w:r>
    </w:p>
    <w:p w:rsidR="00EF4499" w:rsidRDefault="00EF4499" w:rsidP="00EF4499">
      <w:pPr>
        <w:pStyle w:val="Heading3"/>
      </w:pPr>
      <w:r>
        <w:t>Can my accountant respond for me?</w:t>
      </w:r>
    </w:p>
    <w:p w:rsidR="00EF4499" w:rsidRDefault="00EF4499" w:rsidP="00EF4499">
      <w:pPr>
        <w:rPr>
          <w:rFonts w:hint="eastAsia"/>
        </w:rPr>
      </w:pPr>
      <w:r>
        <w:t xml:space="preserve">A registered tax agent can communicate about </w:t>
      </w:r>
      <w:r w:rsidR="00E046C9">
        <w:t>authorized</w:t>
      </w:r>
      <w:r>
        <w:t xml:space="preserve"> client tax matters when properly appointed. You still need to confirm the facts and supply accurate records.</w:t>
      </w:r>
    </w:p>
    <w:p w:rsidR="00EF4499" w:rsidRDefault="00EF4499" w:rsidP="00EF4499">
      <w:pPr>
        <w:spacing w:before="160" w:after="200"/>
        <w:rPr>
          <w:rFonts w:hint="eastAsia"/>
        </w:rPr>
      </w:pPr>
      <w:r>
        <w:rPr>
          <w:b/>
        </w:rPr>
        <w:t xml:space="preserve">Bring the full notice and the records relating to its questions. We can help you prepare a timely, supportable response. </w:t>
      </w:r>
      <w:hyperlink r:id="rId45">
        <w:r>
          <w:rPr>
            <w:color w:val="0B8142"/>
          </w:rPr>
          <w:t>Book an Appointment</w:t>
        </w:r>
      </w:hyperlink>
    </w:p>
    <w:p w:rsidR="00EF4499" w:rsidRDefault="00EF4499" w:rsidP="00EF4499">
      <w:pPr>
        <w:rPr>
          <w:rFonts w:hint="eastAsia"/>
        </w:rPr>
      </w:pPr>
      <w:r>
        <w:br w:type="page"/>
      </w:r>
    </w:p>
    <w:p w:rsidR="00113B5E" w:rsidRDefault="00113B5E" w:rsidP="00113B5E">
      <w:pPr>
        <w:pStyle w:val="Title"/>
      </w:pPr>
      <w:r>
        <w:lastRenderedPageBreak/>
        <w:t>9- Help Responding to an ATO Letter</w:t>
      </w:r>
    </w:p>
    <w:tbl>
      <w:tblPr>
        <w:tblW w:w="0" w:type="auto"/>
        <w:jc w:val="center"/>
        <w:tblLayout w:type="fixed"/>
        <w:tblLook w:val="04A0" w:firstRow="1" w:lastRow="0" w:firstColumn="1" w:lastColumn="0" w:noHBand="0" w:noVBand="1"/>
      </w:tblPr>
      <w:tblGrid>
        <w:gridCol w:w="2160"/>
        <w:gridCol w:w="7344"/>
      </w:tblGrid>
      <w:tr w:rsidR="00113B5E"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113B5E" w:rsidRPr="00201ECD" w:rsidRDefault="00113B5E" w:rsidP="00201ECD">
            <w:pPr>
              <w:rPr>
                <w:rFonts w:hint="eastAsia"/>
                <w:color w:val="1F497D" w:themeColor="text2"/>
              </w:rPr>
            </w:pPr>
            <w:r w:rsidRPr="00201ECD">
              <w:rPr>
                <w:b/>
                <w:color w:val="1F497D" w:themeColor="text2"/>
              </w:rPr>
              <w:t>URL</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113B5E" w:rsidRDefault="00113B5E" w:rsidP="00201ECD">
            <w:pPr>
              <w:rPr>
                <w:rFonts w:hint="eastAsia"/>
              </w:rPr>
            </w:pPr>
            <w:hyperlink r:id="rId46">
              <w:r>
                <w:rPr>
                  <w:color w:val="0B8142"/>
                </w:rPr>
                <w:t>https://financiallyup.com.au/services/ato-help/ato-letters/</w:t>
              </w:r>
            </w:hyperlink>
          </w:p>
        </w:tc>
      </w:tr>
      <w:tr w:rsidR="00113B5E"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113B5E" w:rsidRPr="00201ECD" w:rsidRDefault="00113B5E" w:rsidP="00201ECD">
            <w:pPr>
              <w:rPr>
                <w:rFonts w:hint="eastAsia"/>
                <w:color w:val="1F497D" w:themeColor="text2"/>
              </w:rPr>
            </w:pPr>
            <w:r w:rsidRPr="00201ECD">
              <w:rPr>
                <w:b/>
                <w:color w:val="1F497D" w:themeColor="text2"/>
              </w:rPr>
              <w:t>Primary keyword</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113B5E" w:rsidRDefault="00113B5E" w:rsidP="00201ECD">
            <w:pPr>
              <w:rPr>
                <w:rFonts w:hint="eastAsia"/>
              </w:rPr>
            </w:pPr>
            <w:r>
              <w:t>help responding to ATO letter</w:t>
            </w:r>
          </w:p>
        </w:tc>
      </w:tr>
      <w:tr w:rsidR="00113B5E"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113B5E" w:rsidRPr="00201ECD" w:rsidRDefault="00201ECD" w:rsidP="00201ECD">
            <w:pPr>
              <w:rPr>
                <w:rFonts w:hint="eastAsia"/>
                <w:color w:val="1F497D" w:themeColor="text2"/>
              </w:rPr>
            </w:pPr>
            <w:r w:rsidRPr="00201ECD">
              <w:rPr>
                <w:b/>
                <w:color w:val="1F497D" w:themeColor="text2"/>
              </w:rPr>
              <w:t>SEO title</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113B5E" w:rsidRDefault="00201ECD" w:rsidP="00201ECD">
            <w:pPr>
              <w:rPr>
                <w:rFonts w:hint="eastAsia"/>
              </w:rPr>
            </w:pPr>
            <w:r>
              <w:t>Help Responding to an ATO Letter | Financially Up</w:t>
            </w:r>
          </w:p>
        </w:tc>
      </w:tr>
      <w:tr w:rsidR="00113B5E"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113B5E" w:rsidRPr="00201ECD" w:rsidRDefault="00201ECD" w:rsidP="00201ECD">
            <w:pPr>
              <w:rPr>
                <w:rFonts w:hint="eastAsia"/>
                <w:color w:val="1F497D" w:themeColor="text2"/>
              </w:rPr>
            </w:pPr>
            <w:r w:rsidRPr="00201ECD">
              <w:rPr>
                <w:b/>
                <w:color w:val="1F497D" w:themeColor="text2"/>
              </w:rPr>
              <w:t>Meta description</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113B5E" w:rsidRDefault="00201ECD" w:rsidP="00201ECD">
            <w:pPr>
              <w:rPr>
                <w:rFonts w:hint="eastAsia"/>
              </w:rPr>
            </w:pPr>
            <w:r>
              <w:t>Unsure what an ATO letter requires? Financially Up can identify the notice, check its deadline and help you take the appropriate next step.</w:t>
            </w:r>
          </w:p>
        </w:tc>
      </w:tr>
      <w:tr w:rsidR="00113B5E" w:rsidTr="00201ECD">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9EAF7"/>
            <w:tcMar>
              <w:top w:w="110" w:type="dxa"/>
              <w:left w:w="140" w:type="dxa"/>
              <w:bottom w:w="110" w:type="dxa"/>
              <w:right w:w="140" w:type="dxa"/>
            </w:tcMar>
            <w:vAlign w:val="center"/>
          </w:tcPr>
          <w:p w:rsidR="00113B5E" w:rsidRPr="00201ECD" w:rsidRDefault="00201ECD" w:rsidP="00201ECD">
            <w:pPr>
              <w:rPr>
                <w:rFonts w:hint="eastAsia"/>
                <w:color w:val="1F497D" w:themeColor="text2"/>
              </w:rPr>
            </w:pPr>
            <w:r w:rsidRPr="00201ECD">
              <w:rPr>
                <w:b/>
                <w:color w:val="1F497D" w:themeColor="text2"/>
              </w:rPr>
              <w:t>H1</w:t>
            </w:r>
          </w:p>
        </w:tc>
        <w:tc>
          <w:tcPr>
            <w:tcW w:w="7344" w:type="dxa"/>
            <w:tcBorders>
              <w:top w:val="single" w:sz="4" w:space="0" w:color="D9D9D9"/>
              <w:left w:val="single" w:sz="4" w:space="0" w:color="D9D9D9"/>
              <w:bottom w:val="single" w:sz="4" w:space="0" w:color="D9D9D9"/>
              <w:right w:val="single" w:sz="4" w:space="0" w:color="D9D9D9"/>
            </w:tcBorders>
            <w:shd w:val="clear" w:color="auto" w:fill="auto"/>
            <w:tcMar>
              <w:top w:w="110" w:type="dxa"/>
              <w:left w:w="140" w:type="dxa"/>
              <w:bottom w:w="110" w:type="dxa"/>
              <w:right w:w="140" w:type="dxa"/>
            </w:tcMar>
            <w:vAlign w:val="center"/>
          </w:tcPr>
          <w:p w:rsidR="00113B5E" w:rsidRDefault="00201ECD" w:rsidP="00201ECD">
            <w:pPr>
              <w:rPr>
                <w:rFonts w:hint="eastAsia"/>
              </w:rPr>
            </w:pPr>
            <w:r>
              <w:t>Help Responding to an ATO Letter</w:t>
            </w:r>
          </w:p>
        </w:tc>
      </w:tr>
    </w:tbl>
    <w:p w:rsidR="00113B5E" w:rsidRDefault="00113B5E" w:rsidP="00113B5E">
      <w:pPr>
        <w:rPr>
          <w:rFonts w:hint="eastAsia"/>
        </w:rPr>
      </w:pPr>
    </w:p>
    <w:p w:rsidR="00113B5E" w:rsidRDefault="00113B5E" w:rsidP="00113B5E">
      <w:pPr>
        <w:pStyle w:val="Heading1"/>
      </w:pPr>
      <w:r>
        <w:t>Help Responding to an ATO Letter</w:t>
      </w:r>
    </w:p>
    <w:p w:rsidR="00113B5E" w:rsidRDefault="00113B5E" w:rsidP="00113B5E">
      <w:pPr>
        <w:rPr>
          <w:rFonts w:hint="eastAsia"/>
        </w:rPr>
      </w:pPr>
      <w:r>
        <w:t xml:space="preserve">An ATO letter may be routine, request information, </w:t>
      </w:r>
      <w:proofErr w:type="gramStart"/>
      <w:r>
        <w:t>advise</w:t>
      </w:r>
      <w:proofErr w:type="gramEnd"/>
      <w:r>
        <w:t xml:space="preserve"> of a debt or record a decision with a formal deadline. The first task is to identify exactly what the communication says. A reminder about an overdue return, a demand for payment and a review request require different responses.</w:t>
      </w:r>
    </w:p>
    <w:p w:rsidR="00113B5E" w:rsidRDefault="00113B5E" w:rsidP="00113B5E">
      <w:pPr>
        <w:rPr>
          <w:rFonts w:hint="eastAsia"/>
        </w:rPr>
      </w:pPr>
      <w:r>
        <w:t>Financially Up helps individuals and business owners understand genuine ATO correspondence and decide what to do next. Provide the complete notice, including all pages and attachments, so we can check the entity, issue, period, tax account and deadline.</w:t>
      </w:r>
    </w:p>
    <w:p w:rsidR="00113B5E" w:rsidRDefault="00113B5E" w:rsidP="00113B5E">
      <w:pPr>
        <w:spacing w:before="160" w:after="200"/>
        <w:rPr>
          <w:rFonts w:hint="eastAsia"/>
        </w:rPr>
      </w:pPr>
      <w:r>
        <w:rPr>
          <w:b/>
        </w:rPr>
        <w:t xml:space="preserve">Unsure what an ATO letter requires? Send or bring the complete correspondence for review. </w:t>
      </w:r>
      <w:hyperlink r:id="rId47">
        <w:r>
          <w:rPr>
            <w:color w:val="0B8142"/>
          </w:rPr>
          <w:t>Book an Appointment</w:t>
        </w:r>
      </w:hyperlink>
    </w:p>
    <w:p w:rsidR="00113B5E" w:rsidRDefault="00113B5E" w:rsidP="00113B5E">
      <w:pPr>
        <w:pStyle w:val="Heading2"/>
      </w:pPr>
      <w:r>
        <w:t>What should you check first?</w:t>
      </w:r>
    </w:p>
    <w:p w:rsidR="00113B5E" w:rsidRDefault="00113B5E" w:rsidP="00113B5E">
      <w:pPr>
        <w:rPr>
          <w:rFonts w:hint="eastAsia"/>
        </w:rPr>
      </w:pPr>
      <w:r>
        <w:t xml:space="preserve">Read the notice type, issue date, reference number, taxpayer or entity name, tax account and action requested. Note any response, lodgement, </w:t>
      </w:r>
      <w:proofErr w:type="gramStart"/>
      <w:r>
        <w:t>payment</w:t>
      </w:r>
      <w:proofErr w:type="gramEnd"/>
      <w:r>
        <w:t xml:space="preserve"> or objection date. Identify whether the ATO is seeking documents, asking for an explanation, proposing an adjustment or communicating a decision already made.</w:t>
      </w:r>
    </w:p>
    <w:p w:rsidR="00113B5E" w:rsidRDefault="00113B5E" w:rsidP="00113B5E">
      <w:pPr>
        <w:rPr>
          <w:rFonts w:hint="eastAsia"/>
        </w:rPr>
      </w:pPr>
      <w:r>
        <w:t>Keep the envelope or electronic notification if timing could matter. If the notice refers to an earlier letter, assessment or phone conversation, locate that material too. A sequence of correspondence often explains why the ATO is contacting you and which document states the latest position.</w:t>
      </w:r>
    </w:p>
    <w:p w:rsidR="00113B5E" w:rsidRDefault="00113B5E" w:rsidP="00113B5E">
      <w:pPr>
        <w:pStyle w:val="Heading2"/>
      </w:pPr>
      <w:r>
        <w:t>How do you check whether the message is genuine?</w:t>
      </w:r>
    </w:p>
    <w:p w:rsidR="00113B5E" w:rsidRDefault="00113B5E" w:rsidP="00113B5E">
      <w:pPr>
        <w:rPr>
          <w:rFonts w:hint="eastAsia"/>
        </w:rPr>
      </w:pPr>
      <w:r>
        <w:t>Scammers impersonate the ATO through email, SMS, phone calls, social media and fake websites. If a message is unexpected or creates pressure to click a link, disclose identity information or pay immediately, stop and verify it through official ATO channels. Do not use the contact details supplied by an unverified sender.</w:t>
      </w:r>
    </w:p>
    <w:p w:rsidR="00113B5E" w:rsidRDefault="00113B5E" w:rsidP="00113B5E">
      <w:pPr>
        <w:rPr>
          <w:rFonts w:hint="eastAsia"/>
        </w:rPr>
      </w:pPr>
      <w:r>
        <w:t xml:space="preserve">Individuals with </w:t>
      </w:r>
      <w:proofErr w:type="spellStart"/>
      <w:r>
        <w:t>myGov</w:t>
      </w:r>
      <w:proofErr w:type="spellEnd"/>
      <w:r>
        <w:t xml:space="preserve"> linked to the ATO generally receive personal messages and reminders through their </w:t>
      </w:r>
      <w:proofErr w:type="spellStart"/>
      <w:r>
        <w:t>myGov</w:t>
      </w:r>
      <w:proofErr w:type="spellEnd"/>
      <w:r>
        <w:t xml:space="preserve"> Inbox or ATO online services, although the ATO may also send general SMS or email communications. Access the service directly through the official website or app rather than an unexpected link. The ATO also provides a scam-verification and reporting service and advises people not to engage if unsure.</w:t>
      </w:r>
    </w:p>
    <w:p w:rsidR="00113B5E" w:rsidRDefault="00113B5E" w:rsidP="00113B5E">
      <w:pPr>
        <w:rPr>
          <w:rFonts w:hint="eastAsia"/>
        </w:rPr>
      </w:pPr>
      <w:r>
        <w:t xml:space="preserve">Financially Up can help identify the tax issue shown in genuine correspondence, but suspected impersonation, identity compromise or </w:t>
      </w:r>
      <w:r w:rsidR="00E046C9">
        <w:t>unauthorized</w:t>
      </w:r>
      <w:r>
        <w:t xml:space="preserve"> account activity should also be reported promptly through the ATO’s official security channels.</w:t>
      </w:r>
    </w:p>
    <w:p w:rsidR="00113B5E" w:rsidRDefault="00113B5E" w:rsidP="00113B5E">
      <w:pPr>
        <w:pStyle w:val="Heading2"/>
      </w:pPr>
      <w:r>
        <w:lastRenderedPageBreak/>
        <w:t>Different ATO letters require different action</w:t>
      </w:r>
    </w:p>
    <w:p w:rsidR="00113B5E" w:rsidRDefault="00113B5E" w:rsidP="00113B5E">
      <w:pPr>
        <w:rPr>
          <w:rFonts w:hint="eastAsia"/>
        </w:rPr>
      </w:pPr>
      <w:r>
        <w:t>A notice may concern an outstanding return or activity statement, an account balance, a proposed or imposed penalty, general interest charge, a request for records, a data-matching discrepancy, a review, an amended assessment or an objection decision. The correct response depends on the document’s legal and practical effect.</w:t>
      </w:r>
    </w:p>
    <w:p w:rsidR="00113B5E" w:rsidRDefault="00113B5E" w:rsidP="00113B5E">
      <w:pPr>
        <w:rPr>
          <w:rFonts w:hint="eastAsia"/>
        </w:rPr>
      </w:pPr>
      <w:r>
        <w:t xml:space="preserve">For an outstanding income tax return, see our </w:t>
      </w:r>
      <w:hyperlink r:id="rId48">
        <w:r>
          <w:rPr>
            <w:color w:val="0B8142"/>
          </w:rPr>
          <w:t>overdue tax returns service</w:t>
        </w:r>
      </w:hyperlink>
      <w:r>
        <w:t xml:space="preserve">. If the notice concerns a debt you cannot pay in full, our </w:t>
      </w:r>
      <w:hyperlink r:id="rId49">
        <w:r>
          <w:rPr>
            <w:color w:val="0B8142"/>
          </w:rPr>
          <w:t>ATO payment plan help page</w:t>
        </w:r>
      </w:hyperlink>
      <w:r>
        <w:t xml:space="preserve"> explains instalment arrangements. A formal examination has a distinct response process covered under </w:t>
      </w:r>
      <w:hyperlink r:id="rId50">
        <w:r>
          <w:rPr>
            <w:color w:val="0B8142"/>
          </w:rPr>
          <w:t>ATO review help</w:t>
        </w:r>
      </w:hyperlink>
      <w:r>
        <w:t>. These pages explain the issue; they do not replace reading the particular notice.</w:t>
      </w:r>
    </w:p>
    <w:p w:rsidR="00113B5E" w:rsidRDefault="00113B5E" w:rsidP="00113B5E">
      <w:pPr>
        <w:pStyle w:val="Heading2"/>
      </w:pPr>
      <w:r>
        <w:t>What if the ATO asks for information?</w:t>
      </w:r>
    </w:p>
    <w:p w:rsidR="00113B5E" w:rsidRDefault="00113B5E" w:rsidP="00113B5E">
      <w:pPr>
        <w:rPr>
          <w:rFonts w:hint="eastAsia"/>
        </w:rPr>
      </w:pPr>
      <w:r>
        <w:t xml:space="preserve">Confirm the question, relevant entity, tax period and deadline. Compare the request with what was lodged and gather the supporting records. </w:t>
      </w:r>
      <w:r w:rsidR="00E046C9">
        <w:t>Organize</w:t>
      </w:r>
      <w:r>
        <w:t xml:space="preserve"> the documents so each item can be linked to the ATO’s question. A concise explanation and indexed evidence are usually more useful than an unexplained volume of files.</w:t>
      </w:r>
    </w:p>
    <w:p w:rsidR="00113B5E" w:rsidRDefault="00113B5E" w:rsidP="00113B5E">
      <w:pPr>
        <w:rPr>
          <w:rFonts w:hint="eastAsia"/>
        </w:rPr>
      </w:pPr>
      <w:r>
        <w:t>If a document is unavailable or the date cannot be met, contact the ATO promptly and explain the position. Ask whether another document or timeframe can be agreed, and retain written confirmation. Do not assume silence extends a deadline. If the request is formal, different legal considerations may apply, including questions about access powers or privilege that require specialist advice.</w:t>
      </w:r>
    </w:p>
    <w:p w:rsidR="00113B5E" w:rsidRDefault="00113B5E" w:rsidP="00113B5E">
      <w:pPr>
        <w:rPr>
          <w:rFonts w:hint="eastAsia"/>
        </w:rPr>
      </w:pPr>
      <w:r>
        <w:t>If our review identifies an error, we will discuss the correct amendment or disclosure pathway before responding. Figures must remain supportable. Missing records should be acknowledged and alternative contemporaneous evidence considered rather than replaced with an unsupported estimate.</w:t>
      </w:r>
    </w:p>
    <w:p w:rsidR="00113B5E" w:rsidRDefault="00113B5E" w:rsidP="00113B5E">
      <w:pPr>
        <w:pStyle w:val="Heading2"/>
      </w:pPr>
      <w:r>
        <w:t>What if the letter says you owe money?</w:t>
      </w:r>
    </w:p>
    <w:p w:rsidR="00113B5E" w:rsidRDefault="00113B5E" w:rsidP="00113B5E">
      <w:pPr>
        <w:rPr>
          <w:rFonts w:hint="eastAsia"/>
        </w:rPr>
      </w:pPr>
      <w:r>
        <w:t>Check how the balance arose before paying or proposing instalments. Review the assessment, account transactions, credits, payments, returns and BAS that make up the debt. Confirm whether the amount is final, under review or affected by an outstanding lodgement. A payment arrangement addresses collection; it does not correct an assessment that is wrong.</w:t>
      </w:r>
    </w:p>
    <w:p w:rsidR="00113B5E" w:rsidRDefault="00113B5E" w:rsidP="00113B5E">
      <w:pPr>
        <w:rPr>
          <w:rFonts w:hint="eastAsia"/>
        </w:rPr>
      </w:pPr>
      <w:r>
        <w:t>If the balance is correct but cannot be paid in full, consider cash flow, ongoing tax and the cost of continuing GIC before proposing a plan. If recovery action, a garnishee notice, director penalty notice or insolvency issue is mentioned, obtain advice immediately because a general correspondence review may not be enough.</w:t>
      </w:r>
    </w:p>
    <w:p w:rsidR="00113B5E" w:rsidRDefault="00113B5E" w:rsidP="00113B5E">
      <w:pPr>
        <w:pStyle w:val="Heading2"/>
      </w:pPr>
      <w:r>
        <w:t>What if the letter contains a decision you disagree with?</w:t>
      </w:r>
    </w:p>
    <w:p w:rsidR="00113B5E" w:rsidRDefault="00113B5E" w:rsidP="00113B5E">
      <w:pPr>
        <w:rPr>
          <w:rFonts w:hint="eastAsia"/>
        </w:rPr>
      </w:pPr>
      <w:r>
        <w:t>An assessment, penalty decision, private ruling or objection decision may carry specific review rights and time limits. A phone call or ordinary reply may not preserve those rights. The ATO states that objection periods can vary from 60 days to four years depending on the decision, so use the instructions and date on the particular notice rather than assuming one universal deadline.</w:t>
      </w:r>
    </w:p>
    <w:p w:rsidR="00113B5E" w:rsidRDefault="00113B5E" w:rsidP="00113B5E">
      <w:pPr>
        <w:rPr>
          <w:rFonts w:hint="eastAsia"/>
        </w:rPr>
      </w:pPr>
      <w:r>
        <w:t xml:space="preserve">We can identify whether the next step appears to be clarification, an amendment, remission request, objection or referral for specialist legal advice. A notice of GIC is different from an imposed failure-to-lodge penalty. Our </w:t>
      </w:r>
      <w:hyperlink r:id="rId51">
        <w:r>
          <w:rPr>
            <w:color w:val="0B8142"/>
          </w:rPr>
          <w:t>ATO penalty remission page</w:t>
        </w:r>
      </w:hyperlink>
      <w:r>
        <w:t xml:space="preserve"> explains the penalty pathway and its distinction from interest. No remission, objection or appeal outcome can be promised.</w:t>
      </w:r>
    </w:p>
    <w:p w:rsidR="00113B5E" w:rsidRDefault="00113B5E" w:rsidP="00113B5E">
      <w:pPr>
        <w:rPr>
          <w:rFonts w:hint="eastAsia"/>
        </w:rPr>
      </w:pPr>
      <w:r>
        <w:br w:type="page"/>
      </w:r>
    </w:p>
    <w:p w:rsidR="00113B5E" w:rsidRDefault="00113B5E" w:rsidP="00113B5E">
      <w:pPr>
        <w:pStyle w:val="Heading2"/>
      </w:pPr>
      <w:r>
        <w:lastRenderedPageBreak/>
        <w:t>How Financially Up helps</w:t>
      </w:r>
    </w:p>
    <w:p w:rsidR="00113B5E" w:rsidRDefault="00113B5E" w:rsidP="00113B5E">
      <w:pPr>
        <w:pStyle w:val="ListBullet"/>
        <w:ind w:left="360"/>
        <w:rPr>
          <w:rFonts w:hint="eastAsia"/>
        </w:rPr>
      </w:pPr>
      <w:r>
        <w:t>read the complete notice and identify the relevant entity and tax account</w:t>
      </w:r>
    </w:p>
    <w:p w:rsidR="00113B5E" w:rsidRDefault="00113B5E" w:rsidP="00113B5E">
      <w:pPr>
        <w:pStyle w:val="ListBullet"/>
        <w:ind w:left="360"/>
        <w:rPr>
          <w:rFonts w:hint="eastAsia"/>
        </w:rPr>
      </w:pPr>
      <w:r>
        <w:t>confirm the requested action, due date and supporting records</w:t>
      </w:r>
    </w:p>
    <w:p w:rsidR="00113B5E" w:rsidRDefault="00113B5E" w:rsidP="00113B5E">
      <w:pPr>
        <w:pStyle w:val="ListBullet"/>
        <w:ind w:left="360"/>
        <w:rPr>
          <w:rFonts w:hint="eastAsia"/>
        </w:rPr>
      </w:pPr>
      <w:r>
        <w:t>compare the correspondence with lodged returns, BAS and account transactions</w:t>
      </w:r>
    </w:p>
    <w:p w:rsidR="00113B5E" w:rsidRDefault="00113B5E" w:rsidP="00113B5E">
      <w:pPr>
        <w:pStyle w:val="ListBullet"/>
        <w:ind w:left="360"/>
        <w:rPr>
          <w:rFonts w:hint="eastAsia"/>
        </w:rPr>
      </w:pPr>
      <w:r>
        <w:t>prepare or coordinate a clear response within the agreed scope</w:t>
      </w:r>
    </w:p>
    <w:p w:rsidR="00113B5E" w:rsidRDefault="00113B5E" w:rsidP="00113B5E">
      <w:pPr>
        <w:pStyle w:val="ListBullet"/>
        <w:ind w:left="360"/>
        <w:rPr>
          <w:rFonts w:hint="eastAsia"/>
        </w:rPr>
      </w:pPr>
      <w:r>
        <w:t xml:space="preserve">communicate with the ATO where properly </w:t>
      </w:r>
      <w:r w:rsidR="00E046C9">
        <w:t>authorized</w:t>
      </w:r>
    </w:p>
    <w:p w:rsidR="00113B5E" w:rsidRDefault="00113B5E" w:rsidP="00113B5E">
      <w:pPr>
        <w:pStyle w:val="ListBullet"/>
        <w:ind w:left="360"/>
        <w:rPr>
          <w:rFonts w:hint="eastAsia"/>
        </w:rPr>
      </w:pPr>
      <w:r>
        <w:t>explain the ATO’s reply and identify the next procedural step</w:t>
      </w:r>
    </w:p>
    <w:p w:rsidR="00113B5E" w:rsidRDefault="00113B5E" w:rsidP="00113B5E">
      <w:pPr>
        <w:rPr>
          <w:rFonts w:hint="eastAsia"/>
        </w:rPr>
      </w:pPr>
      <w:r>
        <w:t>Bring every page of the letter, attachments, earlier related notices, the relevant return or BAS and records connected to the issue. If several entities or periods are mentioned, keep the documents grouped but provide them together so the sequence can be understood.</w:t>
      </w:r>
    </w:p>
    <w:p w:rsidR="00113B5E" w:rsidRDefault="00113B5E" w:rsidP="00113B5E">
      <w:pPr>
        <w:pStyle w:val="Heading2"/>
      </w:pPr>
      <w:r>
        <w:t>ATO letter FAQs</w:t>
      </w:r>
    </w:p>
    <w:p w:rsidR="00113B5E" w:rsidRDefault="00113B5E" w:rsidP="00113B5E">
      <w:pPr>
        <w:pStyle w:val="Heading3"/>
      </w:pPr>
      <w:r>
        <w:t>Should I ignore a letter if I think the ATO is wrong?</w:t>
      </w:r>
    </w:p>
    <w:p w:rsidR="00113B5E" w:rsidRDefault="00113B5E" w:rsidP="00113B5E">
      <w:pPr>
        <w:rPr>
          <w:rFonts w:hint="eastAsia"/>
        </w:rPr>
      </w:pPr>
      <w:r>
        <w:t>No. Identify the notice and respond through the appropriate channel within the applicable timeframe. A disagreement does not pause a deadline automatically.</w:t>
      </w:r>
    </w:p>
    <w:p w:rsidR="00113B5E" w:rsidRDefault="00113B5E" w:rsidP="00113B5E">
      <w:pPr>
        <w:pStyle w:val="Heading3"/>
      </w:pPr>
      <w:r>
        <w:t>Can my tax agent respond for me?</w:t>
      </w:r>
    </w:p>
    <w:p w:rsidR="00113B5E" w:rsidRDefault="00113B5E" w:rsidP="00113B5E">
      <w:pPr>
        <w:rPr>
          <w:rFonts w:hint="eastAsia"/>
        </w:rPr>
      </w:pPr>
      <w:r>
        <w:t xml:space="preserve">A registered tax agent may communicate on </w:t>
      </w:r>
      <w:r w:rsidR="00E046C9">
        <w:t>authorized</w:t>
      </w:r>
      <w:r>
        <w:t xml:space="preserve"> client tax matters when properly appointed and engaged. You remain responsible for supplying complete and accurate information.</w:t>
      </w:r>
    </w:p>
    <w:p w:rsidR="00113B5E" w:rsidRDefault="00113B5E" w:rsidP="00113B5E">
      <w:pPr>
        <w:pStyle w:val="Heading3"/>
      </w:pPr>
      <w:r>
        <w:t>What if I cannot find the requested documents?</w:t>
      </w:r>
    </w:p>
    <w:p w:rsidR="00113B5E" w:rsidRDefault="00113B5E" w:rsidP="00113B5E">
      <w:pPr>
        <w:rPr>
          <w:rFonts w:hint="eastAsia"/>
        </w:rPr>
      </w:pPr>
      <w:r>
        <w:t>Identify what is missing and where another reliable record may exist, such as a bank, employer, supplier or property agent. Explain the gap rather than creating an unsupported figure.</w:t>
      </w:r>
    </w:p>
    <w:p w:rsidR="00113B5E" w:rsidRDefault="00113B5E" w:rsidP="00113B5E">
      <w:pPr>
        <w:pStyle w:val="Heading3"/>
      </w:pPr>
      <w:r>
        <w:t>How do I check an unexpected ATO message?</w:t>
      </w:r>
    </w:p>
    <w:p w:rsidR="00113B5E" w:rsidRDefault="00113B5E" w:rsidP="00113B5E">
      <w:pPr>
        <w:rPr>
          <w:rFonts w:hint="eastAsia"/>
        </w:rPr>
      </w:pPr>
      <w:r>
        <w:t xml:space="preserve">Access </w:t>
      </w:r>
      <w:proofErr w:type="spellStart"/>
      <w:r>
        <w:t>myGov</w:t>
      </w:r>
      <w:proofErr w:type="spellEnd"/>
      <w:r>
        <w:t xml:space="preserve"> or ATO online services directly, use the official ATO app or contact the ATO through independently verified details. Do not click an unexpected link or disclose information to an unverified caller.</w:t>
      </w:r>
    </w:p>
    <w:p w:rsidR="00113B5E" w:rsidRDefault="00113B5E" w:rsidP="00113B5E">
      <w:pPr>
        <w:spacing w:before="160" w:after="200"/>
        <w:rPr>
          <w:rFonts w:hint="eastAsia"/>
        </w:rPr>
      </w:pPr>
      <w:r>
        <w:rPr>
          <w:b/>
        </w:rPr>
        <w:t xml:space="preserve">Provide the complete correspondence so we can identify the issue, deadline and appropriate next step. </w:t>
      </w:r>
      <w:hyperlink r:id="rId52">
        <w:r>
          <w:rPr>
            <w:color w:val="0B8142"/>
          </w:rPr>
          <w:t>Book an Appointment</w:t>
        </w:r>
      </w:hyperlink>
    </w:p>
    <w:p w:rsidR="00113B5E" w:rsidRDefault="00113B5E">
      <w:pPr>
        <w:keepLines w:val="0"/>
        <w:spacing w:after="200" w:line="276" w:lineRule="auto"/>
        <w:rPr>
          <w:rFonts w:asciiTheme="majorHAnsi" w:hAnsiTheme="majorHAnsi" w:cstheme="majorHAnsi"/>
        </w:rPr>
      </w:pPr>
      <w:r>
        <w:rPr>
          <w:rFonts w:asciiTheme="majorHAnsi" w:hAnsiTheme="majorHAnsi" w:cstheme="majorHAnsi"/>
        </w:rPr>
        <w:br w:type="page"/>
      </w:r>
    </w:p>
    <w:p w:rsidR="00113B5E" w:rsidRDefault="00201ECD" w:rsidP="00113B5E">
      <w:pPr>
        <w:pStyle w:val="Title"/>
      </w:pPr>
      <w:r>
        <w:lastRenderedPageBreak/>
        <w:t xml:space="preserve">10- </w:t>
      </w:r>
      <w:r w:rsidR="00113B5E">
        <w:t>ATO Representation</w:t>
      </w:r>
    </w:p>
    <w:tbl>
      <w:tblPr>
        <w:tblW w:w="0" w:type="auto"/>
        <w:jc w:val="center"/>
        <w:tblLayout w:type="fixed"/>
        <w:tblLook w:val="04A0" w:firstRow="1" w:lastRow="0" w:firstColumn="1" w:lastColumn="0" w:noHBand="0" w:noVBand="1"/>
      </w:tblPr>
      <w:tblGrid>
        <w:gridCol w:w="2304"/>
        <w:gridCol w:w="7560"/>
      </w:tblGrid>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URL</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https://financiallyup.com.au/services/ato-help/ato-representation/</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Primary Keyword</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ATO representation services</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SEO Title</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ATO Representation Services Australia | Financially Up</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Meta Description</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ATO representation services for individuals and businesses needing a registered tax agent to communicate with the ATO and manage complex ATO tax matters.</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H1</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ATO Representation Services</w:t>
            </w:r>
          </w:p>
        </w:tc>
      </w:tr>
    </w:tbl>
    <w:p w:rsidR="00113B5E" w:rsidRDefault="00113B5E" w:rsidP="00113B5E">
      <w:pPr>
        <w:pStyle w:val="Heading1"/>
      </w:pPr>
      <w:r>
        <w:t>ATO Representation Services</w:t>
      </w:r>
    </w:p>
    <w:p w:rsidR="00113B5E" w:rsidRDefault="00113B5E" w:rsidP="00113B5E">
      <w:pPr>
        <w:rPr>
          <w:rFonts w:hint="eastAsia"/>
        </w:rPr>
      </w:pPr>
      <w:r>
        <w:t xml:space="preserve">ATO representation services allow an </w:t>
      </w:r>
      <w:r w:rsidR="00E046C9">
        <w:t>authorized</w:t>
      </w:r>
      <w:r>
        <w:t xml:space="preserve"> registered tax agent to deal with the Australian Taxation Office on your behalf for agreed tax matters. This can be useful when an ATO issue is taking time, the correspondence is technical, multiple lodgments or accounts are involved, or you want a professional to coordinate the next steps and communicate consistently with the ATO.</w:t>
      </w:r>
    </w:p>
    <w:p w:rsidR="00113B5E" w:rsidRDefault="00113B5E" w:rsidP="00113B5E">
      <w:pPr>
        <w:rPr>
          <w:rFonts w:hint="eastAsia"/>
        </w:rPr>
      </w:pPr>
      <w:r>
        <w:t xml:space="preserve">Financially Up can assist individuals, sole traders, companies, trusts and other business clients with ATO tax agent representation within the scope of our engagement. We can review the issue, identify the records or lodgments that need attention, communicate with the ATO where </w:t>
      </w:r>
      <w:r w:rsidR="00E046C9">
        <w:t>authorized</w:t>
      </w:r>
      <w:r>
        <w:t>, and help keep the matter moving. Complex litigation, formal legal representation and matters outside registered tax-agent scope may require a lawyer or another specialist.</w:t>
      </w:r>
    </w:p>
    <w:p w:rsidR="00113B5E" w:rsidRDefault="00113B5E" w:rsidP="00113B5E">
      <w:pPr>
        <w:rPr>
          <w:rFonts w:hint="eastAsia"/>
        </w:rPr>
      </w:pPr>
      <w:r>
        <w:rPr>
          <w:b/>
        </w:rPr>
        <w:t xml:space="preserve">Need an accountant to deal with the ATO? An initial discussion can clarify the issue, authority required and practical next steps. </w:t>
      </w:r>
      <w:hyperlink r:id="rId53">
        <w:r>
          <w:rPr>
            <w:color w:val="0563C1"/>
            <w:u w:val="single"/>
          </w:rPr>
          <w:t>Book an Appointment</w:t>
        </w:r>
      </w:hyperlink>
    </w:p>
    <w:p w:rsidR="00113B5E" w:rsidRDefault="00113B5E" w:rsidP="00113B5E">
      <w:pPr>
        <w:rPr>
          <w:rFonts w:hint="eastAsia"/>
        </w:rPr>
      </w:pPr>
    </w:p>
    <w:p w:rsidR="00113B5E" w:rsidRDefault="00113B5E" w:rsidP="00113B5E">
      <w:pPr>
        <w:pStyle w:val="WebH2"/>
        <w:rPr>
          <w:rFonts w:hint="eastAsia"/>
        </w:rPr>
      </w:pPr>
      <w:r>
        <w:t>What do ATO representation services include?</w:t>
      </w:r>
    </w:p>
    <w:p w:rsidR="00113B5E" w:rsidRDefault="00113B5E" w:rsidP="00113B5E">
      <w:pPr>
        <w:rPr>
          <w:rFonts w:hint="eastAsia"/>
        </w:rPr>
      </w:pPr>
      <w:r>
        <w:t>ATO representation normally starts by identifying the issue, relevant account or obligation and the outcome sought. Depending on the engagement, it may include reviewing correspondence, checking ATO information, contacting the ATO, responding to requests and coordinating supporting records.</w:t>
      </w:r>
    </w:p>
    <w:p w:rsidR="00113B5E" w:rsidRDefault="00113B5E" w:rsidP="00113B5E">
      <w:pPr>
        <w:rPr>
          <w:rFonts w:hint="eastAsia"/>
        </w:rPr>
      </w:pPr>
      <w:r>
        <w:t xml:space="preserve">Financially Up's role depends on the matter and the authority you provide. A representation engagement does not automatically include preparing every overdue return, objection, </w:t>
      </w:r>
      <w:proofErr w:type="gramStart"/>
      <w:r>
        <w:t>audit</w:t>
      </w:r>
      <w:proofErr w:type="gramEnd"/>
      <w:r>
        <w:t xml:space="preserve"> response or specialist tax opinion. If additional work is required, that scope can be identified separately.</w:t>
      </w:r>
    </w:p>
    <w:p w:rsidR="00113B5E" w:rsidRDefault="00113B5E" w:rsidP="00113B5E">
      <w:pPr>
        <w:pStyle w:val="WebH2"/>
        <w:rPr>
          <w:rFonts w:hint="eastAsia"/>
        </w:rPr>
      </w:pPr>
      <w:r>
        <w:t>When might you want a tax agent to deal with the ATO?</w:t>
      </w:r>
    </w:p>
    <w:p w:rsidR="00113B5E" w:rsidRDefault="00113B5E" w:rsidP="00113B5E">
      <w:pPr>
        <w:rPr>
          <w:rFonts w:hint="eastAsia"/>
        </w:rPr>
      </w:pPr>
      <w:r>
        <w:t>People commonly seek tax agent ATO assistance when a notice is unclear, several obligations are outstanding, tax debt is involved or an ATO query remains unresolved. Business owners may also want one contact point where bookkeeping, BAS, income tax, PAYG or company matters intersect.</w:t>
      </w:r>
    </w:p>
    <w:p w:rsidR="00113B5E" w:rsidRDefault="00113B5E" w:rsidP="00113B5E">
      <w:pPr>
        <w:pStyle w:val="ListBullet"/>
        <w:keepLines w:val="0"/>
        <w:spacing w:after="40" w:line="250" w:lineRule="auto"/>
        <w:ind w:left="360" w:hanging="360"/>
        <w:rPr>
          <w:rFonts w:hint="eastAsia"/>
        </w:rPr>
      </w:pPr>
      <w:r>
        <w:t>ATO letters or secure messages that require a response or supporting information</w:t>
      </w:r>
    </w:p>
    <w:p w:rsidR="00113B5E" w:rsidRDefault="00113B5E" w:rsidP="00113B5E">
      <w:pPr>
        <w:pStyle w:val="ListBullet"/>
        <w:keepLines w:val="0"/>
        <w:spacing w:after="40" w:line="250" w:lineRule="auto"/>
        <w:ind w:left="360" w:hanging="360"/>
        <w:rPr>
          <w:rFonts w:hint="eastAsia"/>
        </w:rPr>
      </w:pPr>
      <w:r>
        <w:t>outstanding returns, activity statements or tax registrations that need to be brought up to date</w:t>
      </w:r>
    </w:p>
    <w:p w:rsidR="00113B5E" w:rsidRDefault="00113B5E" w:rsidP="00113B5E">
      <w:pPr>
        <w:pStyle w:val="ListBullet"/>
        <w:keepLines w:val="0"/>
        <w:spacing w:after="40" w:line="250" w:lineRule="auto"/>
        <w:ind w:left="360" w:hanging="360"/>
        <w:rPr>
          <w:rFonts w:hint="eastAsia"/>
        </w:rPr>
      </w:pPr>
      <w:r>
        <w:t>tax debts, payment arrangements or account issues that need to be reviewed before contacting the ATO</w:t>
      </w:r>
    </w:p>
    <w:p w:rsidR="00113B5E" w:rsidRDefault="00113B5E" w:rsidP="00113B5E">
      <w:pPr>
        <w:pStyle w:val="ListBullet"/>
        <w:keepLines w:val="0"/>
        <w:spacing w:after="40" w:line="250" w:lineRule="auto"/>
        <w:ind w:left="360" w:hanging="360"/>
        <w:rPr>
          <w:rFonts w:hint="eastAsia"/>
        </w:rPr>
      </w:pPr>
      <w:r>
        <w:t xml:space="preserve">ATO reviews, audits or verification requests where accounting and tax records need to be </w:t>
      </w:r>
      <w:r w:rsidR="00201ECD">
        <w:t>organized</w:t>
      </w:r>
    </w:p>
    <w:p w:rsidR="00113B5E" w:rsidRDefault="00113B5E" w:rsidP="00113B5E">
      <w:pPr>
        <w:pStyle w:val="ListBullet"/>
        <w:keepLines w:val="0"/>
        <w:spacing w:after="40" w:line="250" w:lineRule="auto"/>
        <w:ind w:left="360" w:hanging="360"/>
        <w:rPr>
          <w:rFonts w:hint="eastAsia"/>
        </w:rPr>
      </w:pPr>
      <w:proofErr w:type="gramStart"/>
      <w:r>
        <w:t>changes</w:t>
      </w:r>
      <w:proofErr w:type="gramEnd"/>
      <w:r>
        <w:t xml:space="preserve"> of accountant or registered tax agent where ATO access and </w:t>
      </w:r>
      <w:r w:rsidR="00E046C9">
        <w:t>authorizations</w:t>
      </w:r>
      <w:r>
        <w:t xml:space="preserve"> need to be established correctly.</w:t>
      </w:r>
    </w:p>
    <w:p w:rsidR="00113B5E" w:rsidRDefault="00113B5E" w:rsidP="00113B5E">
      <w:pPr>
        <w:pStyle w:val="WebH2"/>
        <w:rPr>
          <w:rFonts w:hint="eastAsia"/>
        </w:rPr>
      </w:pPr>
      <w:r>
        <w:lastRenderedPageBreak/>
        <w:t>How does authority to represent you work?</w:t>
      </w:r>
    </w:p>
    <w:p w:rsidR="00113B5E" w:rsidRDefault="00113B5E" w:rsidP="00113B5E">
      <w:pPr>
        <w:rPr>
          <w:rFonts w:hint="eastAsia"/>
        </w:rPr>
      </w:pPr>
      <w:r>
        <w:t xml:space="preserve">A registered tax agent needs appropriate authority before acting for a client. The ATO's online services also use account and role-based </w:t>
      </w:r>
      <w:r w:rsidR="00E046C9">
        <w:t>authorizations</w:t>
      </w:r>
      <w:r>
        <w:t>, so the steps can differ depending on the client and the tax obligation involved. For businesses and other entities, the ATO's client-to-agent linking process can also apply.</w:t>
      </w:r>
    </w:p>
    <w:p w:rsidR="00113B5E" w:rsidRDefault="00113B5E" w:rsidP="00113B5E">
      <w:pPr>
        <w:rPr>
          <w:rFonts w:hint="eastAsia"/>
        </w:rPr>
      </w:pPr>
      <w:r>
        <w:t xml:space="preserve">As at September 2026, the established nomination requirement applies to entities with an ABN other than sole traders when they engage a new registered agent or change the obligations an existing agent may manage. The client completes that nomination in </w:t>
      </w:r>
      <w:proofErr w:type="gramStart"/>
      <w:r>
        <w:t>Online</w:t>
      </w:r>
      <w:proofErr w:type="gramEnd"/>
      <w:r>
        <w:t xml:space="preserve"> services for business; the agent cannot complete the entity nomination on the client's behalf.</w:t>
      </w:r>
    </w:p>
    <w:p w:rsidR="00113B5E" w:rsidRDefault="00113B5E" w:rsidP="00113B5E">
      <w:pPr>
        <w:rPr>
          <w:rFonts w:hint="eastAsia"/>
        </w:rPr>
      </w:pPr>
      <w:r>
        <w:t xml:space="preserve">The ATO has also announced an expansion of client-to-agent linking for individuals and sole traders using an agent-initiated process. Because the applicable steps depend on the client type and rollout arrangements, Financially Up will confirm the current </w:t>
      </w:r>
      <w:r w:rsidR="00E046C9">
        <w:t>authorization</w:t>
      </w:r>
      <w:r>
        <w:t xml:space="preserve"> process when the engagement is established.</w:t>
      </w:r>
    </w:p>
    <w:p w:rsidR="00113B5E" w:rsidRDefault="00113B5E" w:rsidP="00113B5E">
      <w:pPr>
        <w:rPr>
          <w:rFonts w:hint="eastAsia"/>
        </w:rPr>
      </w:pPr>
      <w:r>
        <w:t>Authority is limited to the relevant accounts or obligations. Aligning it with the engagement clarifies who is responsible for each step and whether further declarations or approvals are required.</w:t>
      </w:r>
    </w:p>
    <w:p w:rsidR="00113B5E" w:rsidRDefault="00113B5E" w:rsidP="00113B5E">
      <w:pPr>
        <w:pStyle w:val="WebH2"/>
        <w:rPr>
          <w:rFonts w:hint="eastAsia"/>
        </w:rPr>
      </w:pPr>
      <w:r>
        <w:t>What can an ATO representative accountant do for you?</w:t>
      </w:r>
    </w:p>
    <w:p w:rsidR="00113B5E" w:rsidRDefault="00113B5E" w:rsidP="00113B5E">
      <w:pPr>
        <w:rPr>
          <w:rFonts w:hint="eastAsia"/>
        </w:rPr>
      </w:pPr>
      <w:r>
        <w:t>An ATO representative accountant can translate the tax issue into a practical action list, identify what information the ATO is asking for and help present relevant records clearly. Where the matter is within our scope, Financially Up can communicate with the ATO through the appropriate registered-agent channels, check account and lodgment information, and follow up on agreed requests.</w:t>
      </w:r>
    </w:p>
    <w:p w:rsidR="00113B5E" w:rsidRDefault="00113B5E" w:rsidP="00113B5E">
      <w:pPr>
        <w:rPr>
          <w:rFonts w:hint="eastAsia"/>
        </w:rPr>
      </w:pPr>
      <w:r>
        <w:t xml:space="preserve">For example, if an ATO debt is connected with overdue BAS or income tax returns, the first task may be to confirm the outstanding lodgments before discussing a payment arrangement. Our </w:t>
      </w:r>
      <w:hyperlink r:id="rId54">
        <w:r>
          <w:rPr>
            <w:color w:val="0563C1"/>
            <w:u w:val="single"/>
          </w:rPr>
          <w:t>ATO debt service</w:t>
        </w:r>
      </w:hyperlink>
      <w:r>
        <w:t xml:space="preserve"> focuses on tax debt and payment issues, while our </w:t>
      </w:r>
      <w:hyperlink r:id="rId55">
        <w:r>
          <w:rPr>
            <w:color w:val="0563C1"/>
            <w:u w:val="single"/>
          </w:rPr>
          <w:t>BAS lodgement service</w:t>
        </w:r>
      </w:hyperlink>
      <w:r>
        <w:t xml:space="preserve"> covers current BAS preparation and lodgment. ATO representation coordinates the communication and account-side work where those issues intersect.</w:t>
      </w:r>
    </w:p>
    <w:p w:rsidR="00113B5E" w:rsidRDefault="00113B5E" w:rsidP="00113B5E">
      <w:pPr>
        <w:pStyle w:val="WebH2"/>
        <w:rPr>
          <w:rFonts w:hint="eastAsia"/>
        </w:rPr>
      </w:pPr>
      <w:r>
        <w:t>ATO representation during reviews, audits and disputes</w:t>
      </w:r>
    </w:p>
    <w:p w:rsidR="00113B5E" w:rsidRDefault="00113B5E" w:rsidP="00113B5E">
      <w:pPr>
        <w:rPr>
          <w:rFonts w:hint="eastAsia"/>
        </w:rPr>
      </w:pPr>
      <w:r>
        <w:t xml:space="preserve">If the ATO is reviewing or auditing an issue, representation can help keep requests, deadlines, records and responses </w:t>
      </w:r>
      <w:r w:rsidR="00201ECD">
        <w:t>organized</w:t>
      </w:r>
      <w:r>
        <w:t xml:space="preserve">. Financially Up can assist with accounting and tax information, review the factual background, prepare supporting schedules within scope and communicate with the ATO as </w:t>
      </w:r>
      <w:r w:rsidR="00E046C9">
        <w:t>authorized</w:t>
      </w:r>
      <w:r>
        <w:t xml:space="preserve">. Our </w:t>
      </w:r>
      <w:hyperlink r:id="rId56">
        <w:r>
          <w:rPr>
            <w:color w:val="0563C1"/>
            <w:u w:val="single"/>
          </w:rPr>
          <w:t>ATO audit service</w:t>
        </w:r>
      </w:hyperlink>
      <w:r>
        <w:t xml:space="preserve"> covers audit-specific support in more detail.</w:t>
      </w:r>
    </w:p>
    <w:p w:rsidR="00113B5E" w:rsidRDefault="00113B5E" w:rsidP="00113B5E">
      <w:pPr>
        <w:rPr>
          <w:rFonts w:hint="eastAsia"/>
        </w:rPr>
      </w:pPr>
      <w:r>
        <w:t>A formal objection, tribunal or court proceeding is different from routine ATO representation. We can identify when specialist tax advice or legal representation may be appropriate, but we do not present routine tax-agent representation as a substitute for legal advice in contested legal proceedings.</w:t>
      </w:r>
    </w:p>
    <w:p w:rsidR="00113B5E" w:rsidRDefault="00113B5E" w:rsidP="00113B5E">
      <w:pPr>
        <w:pStyle w:val="WebH2"/>
        <w:rPr>
          <w:rFonts w:hint="eastAsia"/>
        </w:rPr>
      </w:pPr>
      <w:r>
        <w:t>What information should you have ready?</w:t>
      </w:r>
    </w:p>
    <w:p w:rsidR="00113B5E" w:rsidRDefault="00113B5E" w:rsidP="00113B5E">
      <w:pPr>
        <w:rPr>
          <w:rFonts w:hint="eastAsia"/>
        </w:rPr>
      </w:pPr>
      <w:r>
        <w:t>The right documents depend on the issue. A useful starting point is the ATO letter or message, your TFN or ABN details where appropriate, relevant tax returns or BAS, recent account statements, prior correspondence, bookkeeping or financial records, and a short timeline of what has happened. If another adviser has previously handled the matter, their correspondence or work</w:t>
      </w:r>
      <w:r w:rsidR="00E046C9">
        <w:t xml:space="preserve"> </w:t>
      </w:r>
      <w:r>
        <w:t>papers may also be relevant.</w:t>
      </w:r>
    </w:p>
    <w:p w:rsidR="00113B5E" w:rsidRDefault="00113B5E" w:rsidP="00113B5E">
      <w:pPr>
        <w:rPr>
          <w:rFonts w:hint="eastAsia"/>
        </w:rPr>
      </w:pPr>
      <w:r>
        <w:t>Do not delay seeking help simply because the records are incomplete. One purpose of the initial review is to identify what is missing and what should be obtained before a response is made.</w:t>
      </w:r>
    </w:p>
    <w:p w:rsidR="00113B5E" w:rsidRDefault="00113B5E" w:rsidP="00113B5E">
      <w:pPr>
        <w:pStyle w:val="WebH2"/>
        <w:rPr>
          <w:rFonts w:hint="eastAsia"/>
        </w:rPr>
      </w:pPr>
      <w:r>
        <w:t>Why choose Financially Up for ATO tax agent representation?</w:t>
      </w:r>
    </w:p>
    <w:p w:rsidR="00113B5E" w:rsidRDefault="00113B5E" w:rsidP="00113B5E">
      <w:pPr>
        <w:rPr>
          <w:rFonts w:hint="eastAsia"/>
        </w:rPr>
      </w:pPr>
      <w:r>
        <w:t xml:space="preserve">Financially Up is a registered tax agent with more than 10 years of experience across taxation, accounting, bookkeeping and business advisory work. Our team includes CPA and IPA professionals, and we assist clients Australia-wide through online appointments as well as in-person appointments. The focus is practical and evidence-based: understand the ATO issue, establish the right authority, </w:t>
      </w:r>
      <w:r w:rsidR="00E046C9">
        <w:t>organize</w:t>
      </w:r>
      <w:r>
        <w:t xml:space="preserve"> the records and deal with the relevant tax obligations in the correct order.</w:t>
      </w:r>
    </w:p>
    <w:p w:rsidR="00113B5E" w:rsidRDefault="00113B5E" w:rsidP="00113B5E">
      <w:pPr>
        <w:pStyle w:val="WebH2"/>
        <w:rPr>
          <w:rFonts w:hint="eastAsia"/>
        </w:rPr>
      </w:pPr>
      <w:r>
        <w:lastRenderedPageBreak/>
        <w:t>Frequently asked questions</w:t>
      </w:r>
    </w:p>
    <w:p w:rsidR="00113B5E" w:rsidRDefault="00113B5E" w:rsidP="00113B5E">
      <w:pPr>
        <w:pStyle w:val="WebH3"/>
        <w:rPr>
          <w:rFonts w:hint="eastAsia"/>
        </w:rPr>
      </w:pPr>
      <w:r>
        <w:t>Can a registered tax agent speak to the ATO for me?</w:t>
      </w:r>
    </w:p>
    <w:p w:rsidR="00113B5E" w:rsidRDefault="00113B5E" w:rsidP="00113B5E">
      <w:pPr>
        <w:rPr>
          <w:rFonts w:hint="eastAsia"/>
        </w:rPr>
      </w:pPr>
      <w:r>
        <w:t>Yes, where the agent has the required authority for the relevant account or obligation. Depending on the client type, an agent nomination or client-to-agent linking step may also be required before a new registered agent can access and act through ATO online services.</w:t>
      </w:r>
    </w:p>
    <w:p w:rsidR="00113B5E" w:rsidRDefault="00113B5E" w:rsidP="00113B5E">
      <w:pPr>
        <w:pStyle w:val="WebH3"/>
        <w:rPr>
          <w:rFonts w:hint="eastAsia"/>
        </w:rPr>
      </w:pPr>
      <w:r>
        <w:t>Can Financially Up represent me if I already have another accountant?</w:t>
      </w:r>
    </w:p>
    <w:p w:rsidR="00113B5E" w:rsidRDefault="00113B5E" w:rsidP="00113B5E">
      <w:pPr>
        <w:rPr>
          <w:rFonts w:hint="eastAsia"/>
        </w:rPr>
      </w:pPr>
      <w:r>
        <w:t xml:space="preserve">It depends on the matter and the existing agent relationships. A client can change registered agents, and in some circumstances representation may be limited to a particular obligation. The current </w:t>
      </w:r>
      <w:r w:rsidR="00E046C9">
        <w:t>authorizations</w:t>
      </w:r>
      <w:r>
        <w:t xml:space="preserve"> should be reviewed before changes are made so access is not disrupted unnecessarily.</w:t>
      </w:r>
    </w:p>
    <w:p w:rsidR="00113B5E" w:rsidRDefault="00113B5E" w:rsidP="00113B5E">
      <w:pPr>
        <w:pStyle w:val="WebH3"/>
        <w:rPr>
          <w:rFonts w:hint="eastAsia"/>
        </w:rPr>
      </w:pPr>
      <w:r>
        <w:t>Does ATO representation include preparing overdue returns or BAS?</w:t>
      </w:r>
    </w:p>
    <w:p w:rsidR="00113B5E" w:rsidRDefault="00113B5E" w:rsidP="00113B5E">
      <w:pPr>
        <w:rPr>
          <w:rFonts w:hint="eastAsia"/>
        </w:rPr>
      </w:pPr>
      <w:r>
        <w:t>Not automatically. Representation covers agreed dealings with the ATO. Preparing overdue returns, BAS, financial statements or other records may be a separate service if those documents are needed to resolve the issue.</w:t>
      </w:r>
    </w:p>
    <w:p w:rsidR="00113B5E" w:rsidRDefault="00113B5E" w:rsidP="00113B5E">
      <w:pPr>
        <w:pStyle w:val="WebH3"/>
        <w:rPr>
          <w:rFonts w:hint="eastAsia"/>
        </w:rPr>
      </w:pPr>
      <w:r>
        <w:t>Can a tax agent guarantee that the ATO will accept a request?</w:t>
      </w:r>
    </w:p>
    <w:p w:rsidR="00113B5E" w:rsidRDefault="00113B5E" w:rsidP="00113B5E">
      <w:pPr>
        <w:rPr>
          <w:rFonts w:hint="eastAsia"/>
        </w:rPr>
      </w:pPr>
      <w:r>
        <w:t>No. The ATO makes its own decisions under the tax law and administrative policies. Professional representation can help ensure the facts, records and request are presented clearly, but it cannot guarantee a particular outcome.</w:t>
      </w:r>
    </w:p>
    <w:p w:rsidR="00113B5E" w:rsidRDefault="00113B5E" w:rsidP="00113B5E">
      <w:pPr>
        <w:pStyle w:val="WebH2"/>
        <w:rPr>
          <w:rFonts w:hint="eastAsia"/>
        </w:rPr>
      </w:pPr>
      <w:r>
        <w:t>Discuss your ATO matter</w:t>
      </w:r>
    </w:p>
    <w:p w:rsidR="00113B5E" w:rsidRDefault="00113B5E" w:rsidP="00113B5E">
      <w:pPr>
        <w:rPr>
          <w:rFonts w:hint="eastAsia"/>
        </w:rPr>
      </w:pPr>
      <w:r>
        <w:rPr>
          <w:b/>
        </w:rPr>
        <w:t xml:space="preserve">If you want Financially Up to represent you in dealings with the ATO, </w:t>
      </w:r>
      <w:hyperlink r:id="rId57">
        <w:r>
          <w:rPr>
            <w:color w:val="0563C1"/>
            <w:u w:val="single"/>
          </w:rPr>
          <w:t>Book an Appointment</w:t>
        </w:r>
      </w:hyperlink>
      <w:r>
        <w:rPr>
          <w:b/>
        </w:rPr>
        <w:t xml:space="preserve"> to discuss the issue, current correspondence, authority requirements and service scope.</w:t>
      </w:r>
    </w:p>
    <w:p w:rsidR="00113B5E" w:rsidRDefault="00113B5E">
      <w:pPr>
        <w:keepLines w:val="0"/>
        <w:spacing w:after="200" w:line="276" w:lineRule="auto"/>
        <w:rPr>
          <w:rFonts w:asciiTheme="majorHAnsi" w:hAnsiTheme="majorHAnsi" w:cstheme="majorHAnsi"/>
        </w:rPr>
      </w:pPr>
      <w:r>
        <w:rPr>
          <w:rFonts w:asciiTheme="majorHAnsi" w:hAnsiTheme="majorHAnsi" w:cstheme="majorHAnsi"/>
        </w:rPr>
        <w:br w:type="page"/>
      </w:r>
    </w:p>
    <w:p w:rsidR="00113B5E" w:rsidRDefault="00113B5E" w:rsidP="00113B5E">
      <w:pPr>
        <w:pStyle w:val="Title"/>
      </w:pPr>
      <w:r>
        <w:lastRenderedPageBreak/>
        <w:t>11</w:t>
      </w:r>
      <w:r w:rsidR="00201ECD">
        <w:t>-</w:t>
      </w:r>
      <w:r>
        <w:t xml:space="preserve"> Overdue BAS</w:t>
      </w:r>
    </w:p>
    <w:tbl>
      <w:tblPr>
        <w:tblW w:w="0" w:type="auto"/>
        <w:jc w:val="center"/>
        <w:tblLayout w:type="fixed"/>
        <w:tblLook w:val="04A0" w:firstRow="1" w:lastRow="0" w:firstColumn="1" w:lastColumn="0" w:noHBand="0" w:noVBand="1"/>
      </w:tblPr>
      <w:tblGrid>
        <w:gridCol w:w="2304"/>
        <w:gridCol w:w="7560"/>
      </w:tblGrid>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URL</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https://financiallyup.com.au/services/ato-help/overdue-bas/</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Primary Keyword</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overdue BAS accountant</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SEO Title</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Overdue BAS Accountant | Catch Up BAS | Financially Up</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Meta Description</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Overdue BAS accountant support to reconstruct records, prepare late activity statements, catch up lodgments and address related ATO debt or penalty issues.</w:t>
            </w:r>
          </w:p>
        </w:tc>
      </w:tr>
      <w:tr w:rsidR="00113B5E" w:rsidTr="00201ECD">
        <w:trPr>
          <w:jc w:val="center"/>
        </w:trPr>
        <w:tc>
          <w:tcPr>
            <w:tcW w:w="2304" w:type="dxa"/>
            <w:shd w:val="clear" w:color="auto" w:fill="D9EAF7"/>
            <w:tcMar>
              <w:top w:w="110" w:type="dxa"/>
              <w:left w:w="140" w:type="dxa"/>
              <w:bottom w:w="110" w:type="dxa"/>
              <w:right w:w="140" w:type="dxa"/>
            </w:tcMar>
            <w:vAlign w:val="center"/>
          </w:tcPr>
          <w:p w:rsidR="00113B5E" w:rsidRDefault="00113B5E" w:rsidP="00201ECD">
            <w:pPr>
              <w:rPr>
                <w:rFonts w:hint="eastAsia"/>
              </w:rPr>
            </w:pPr>
            <w:r>
              <w:rPr>
                <w:b/>
                <w:sz w:val="19"/>
              </w:rPr>
              <w:t>H1</w:t>
            </w:r>
          </w:p>
        </w:tc>
        <w:tc>
          <w:tcPr>
            <w:tcW w:w="7560" w:type="dxa"/>
            <w:tcMar>
              <w:top w:w="110" w:type="dxa"/>
              <w:left w:w="140" w:type="dxa"/>
              <w:bottom w:w="110" w:type="dxa"/>
              <w:right w:w="140" w:type="dxa"/>
            </w:tcMar>
            <w:vAlign w:val="center"/>
          </w:tcPr>
          <w:p w:rsidR="00113B5E" w:rsidRDefault="00113B5E" w:rsidP="00201ECD">
            <w:pPr>
              <w:rPr>
                <w:rFonts w:hint="eastAsia"/>
              </w:rPr>
            </w:pPr>
            <w:r>
              <w:rPr>
                <w:sz w:val="19"/>
              </w:rPr>
              <w:t>Overdue BAS Accountant</w:t>
            </w:r>
          </w:p>
        </w:tc>
      </w:tr>
    </w:tbl>
    <w:p w:rsidR="00113B5E" w:rsidRDefault="00113B5E" w:rsidP="00113B5E">
      <w:pPr>
        <w:pStyle w:val="Heading1"/>
      </w:pPr>
      <w:r>
        <w:t>Overdue BAS Accountant</w:t>
      </w:r>
    </w:p>
    <w:p w:rsidR="00113B5E" w:rsidRDefault="00113B5E" w:rsidP="00113B5E">
      <w:pPr>
        <w:rPr>
          <w:rFonts w:hint="eastAsia"/>
        </w:rPr>
      </w:pPr>
      <w:r>
        <w:t>An overdue BAS accountant can help bring unlodged business activity statements up to date when bookkeeping is behind, records are incomplete, multiple periods are outstanding or ATO notices have started arriving. The priority is usually to establish exactly which activity statements are overdue, reconstruct reliable figures, lodge accurate statements and then address any resulting tax debt or penalties separately.</w:t>
      </w:r>
    </w:p>
    <w:p w:rsidR="00113B5E" w:rsidRDefault="00113B5E" w:rsidP="00113B5E">
      <w:pPr>
        <w:rPr>
          <w:rFonts w:hint="eastAsia"/>
        </w:rPr>
      </w:pPr>
      <w:r>
        <w:t xml:space="preserve">Financially Up provides BAS catch up support for businesses that need to move from an overdue position back to current compliance. We can review the ATO lodgment history, </w:t>
      </w:r>
      <w:r w:rsidR="00E046C9">
        <w:t>organize</w:t>
      </w:r>
      <w:r>
        <w:t xml:space="preserve"> or repair the underlying bookkeeping where required, prepare outstanding activity statements and coordinate related ATO communication within the agreed scope.</w:t>
      </w:r>
    </w:p>
    <w:p w:rsidR="00113B5E" w:rsidRDefault="00113B5E" w:rsidP="00113B5E">
      <w:pPr>
        <w:rPr>
          <w:rFonts w:hint="eastAsia"/>
        </w:rPr>
      </w:pPr>
      <w:r>
        <w:rPr>
          <w:b/>
        </w:rPr>
        <w:t xml:space="preserve">Have late or unlodged BAS? An initial discussion can identify the outstanding periods, record gaps and the order in which the catch-up work should be completed. </w:t>
      </w:r>
      <w:hyperlink r:id="rId58">
        <w:r>
          <w:rPr>
            <w:color w:val="0563C1"/>
            <w:u w:val="single"/>
          </w:rPr>
          <w:t>Book an Appointment</w:t>
        </w:r>
      </w:hyperlink>
    </w:p>
    <w:p w:rsidR="00113B5E" w:rsidRDefault="00113B5E" w:rsidP="00113B5E">
      <w:pPr>
        <w:rPr>
          <w:rFonts w:hint="eastAsia"/>
        </w:rPr>
      </w:pPr>
    </w:p>
    <w:p w:rsidR="00113B5E" w:rsidRDefault="00113B5E" w:rsidP="00113B5E">
      <w:pPr>
        <w:pStyle w:val="WebH2"/>
        <w:rPr>
          <w:rFonts w:hint="eastAsia"/>
        </w:rPr>
      </w:pPr>
      <w:r>
        <w:t>What should you do if your BAS is overdue?</w:t>
      </w:r>
    </w:p>
    <w:p w:rsidR="00113B5E" w:rsidRDefault="00113B5E" w:rsidP="00113B5E">
      <w:pPr>
        <w:rPr>
          <w:rFonts w:hint="eastAsia"/>
        </w:rPr>
      </w:pPr>
      <w:r>
        <w:t>The practical first step is to confirm the overdue periods and avoid guessing the figures. A BAS can include GST, PAYG withholding, PAYG instalments and other obligations depending on the business. If the bookkeeping is incomplete, the BAS should generally be prepared from corrected records rather than lodged with unsupported estimates simply to clear the overdue status.</w:t>
      </w:r>
    </w:p>
    <w:p w:rsidR="00113B5E" w:rsidRDefault="00113B5E" w:rsidP="00113B5E">
      <w:pPr>
        <w:rPr>
          <w:rFonts w:hint="eastAsia"/>
        </w:rPr>
      </w:pPr>
      <w:r>
        <w:t>The ATO expects activity statements to be lodged on time even when there is nothing to report or the business is having difficulty paying. A nil BAS may still need to be lodged where the business has a lodgment obligation but no reportable amounts for the period. This means a cash-flow problem is not, by itself, a reason to leave the BAS unlodged.</w:t>
      </w:r>
    </w:p>
    <w:p w:rsidR="00113B5E" w:rsidRDefault="00113B5E" w:rsidP="00113B5E">
      <w:pPr>
        <w:pStyle w:val="WebH2"/>
        <w:rPr>
          <w:rFonts w:hint="eastAsia"/>
        </w:rPr>
      </w:pPr>
      <w:r>
        <w:t>Why do BAS lodgments become overdue?</w:t>
      </w:r>
    </w:p>
    <w:p w:rsidR="00113B5E" w:rsidRDefault="00113B5E" w:rsidP="00113B5E">
      <w:pPr>
        <w:rPr>
          <w:rFonts w:hint="eastAsia"/>
        </w:rPr>
      </w:pPr>
      <w:r>
        <w:t>Common causes include unreconciled accounts, incomplete sales or expense records, payroll differences, uncertain GST coding and inactive periods where registrations remained open.</w:t>
      </w:r>
    </w:p>
    <w:p w:rsidR="00113B5E" w:rsidRDefault="00113B5E" w:rsidP="00113B5E">
      <w:pPr>
        <w:pStyle w:val="ListBullet"/>
        <w:keepLines w:val="0"/>
        <w:spacing w:after="40" w:line="250" w:lineRule="auto"/>
        <w:ind w:left="360" w:hanging="360"/>
        <w:rPr>
          <w:rFonts w:hint="eastAsia"/>
        </w:rPr>
      </w:pPr>
      <w:r>
        <w:t>bank and credit-card transactions have not been reconciled for several months or quarters</w:t>
      </w:r>
    </w:p>
    <w:p w:rsidR="00113B5E" w:rsidRDefault="00113B5E" w:rsidP="00113B5E">
      <w:pPr>
        <w:pStyle w:val="ListBullet"/>
        <w:keepLines w:val="0"/>
        <w:spacing w:after="40" w:line="250" w:lineRule="auto"/>
        <w:ind w:left="360" w:hanging="360"/>
        <w:rPr>
          <w:rFonts w:hint="eastAsia"/>
        </w:rPr>
      </w:pPr>
      <w:r>
        <w:t>sales or expense records are incomplete, duplicated or coded inconsistently</w:t>
      </w:r>
    </w:p>
    <w:p w:rsidR="00113B5E" w:rsidRDefault="00113B5E" w:rsidP="00113B5E">
      <w:pPr>
        <w:pStyle w:val="ListBullet"/>
        <w:keepLines w:val="0"/>
        <w:spacing w:after="40" w:line="250" w:lineRule="auto"/>
        <w:ind w:left="360" w:hanging="360"/>
        <w:rPr>
          <w:rFonts w:hint="eastAsia"/>
        </w:rPr>
      </w:pPr>
      <w:r>
        <w:t>payroll and PAYG withholding figures need to be reconciled before the BAS is prepared</w:t>
      </w:r>
    </w:p>
    <w:p w:rsidR="00113B5E" w:rsidRDefault="00113B5E" w:rsidP="00113B5E">
      <w:pPr>
        <w:pStyle w:val="ListBullet"/>
        <w:keepLines w:val="0"/>
        <w:spacing w:after="40" w:line="250" w:lineRule="auto"/>
        <w:ind w:left="360" w:hanging="360"/>
        <w:rPr>
          <w:rFonts w:hint="eastAsia"/>
        </w:rPr>
      </w:pPr>
      <w:r>
        <w:t>the business stopped trading but GST or other registrations were not reviewed</w:t>
      </w:r>
    </w:p>
    <w:p w:rsidR="00113B5E" w:rsidRDefault="00113B5E" w:rsidP="00113B5E">
      <w:pPr>
        <w:pStyle w:val="ListBullet"/>
        <w:keepLines w:val="0"/>
        <w:spacing w:after="40" w:line="250" w:lineRule="auto"/>
        <w:ind w:left="360" w:hanging="360"/>
        <w:rPr>
          <w:rFonts w:hint="eastAsia"/>
        </w:rPr>
      </w:pPr>
      <w:proofErr w:type="gramStart"/>
      <w:r>
        <w:t>the</w:t>
      </w:r>
      <w:proofErr w:type="gramEnd"/>
      <w:r>
        <w:t xml:space="preserve"> owner avoided lodging because they expected a tax debt they could not pay immediately.</w:t>
      </w:r>
    </w:p>
    <w:p w:rsidR="00113B5E" w:rsidRDefault="00113B5E" w:rsidP="00113B5E">
      <w:pPr>
        <w:pStyle w:val="WebH2"/>
        <w:rPr>
          <w:rFonts w:hint="eastAsia"/>
        </w:rPr>
      </w:pPr>
      <w:r>
        <w:lastRenderedPageBreak/>
        <w:t>How does a BAS catch up service work?</w:t>
      </w:r>
    </w:p>
    <w:p w:rsidR="00113B5E" w:rsidRDefault="00113B5E" w:rsidP="00113B5E">
      <w:pPr>
        <w:rPr>
          <w:rFonts w:hint="eastAsia"/>
        </w:rPr>
      </w:pPr>
      <w:r>
        <w:t>A catch-up engagement is normally handled in stages so the figures remain traceable and later periods are not built on incorrect opening balances. Financially Up may first review the ATO activity statement history, accounting file, bank reconciliations and payroll records. We then identify the missing work and prepare the overdue periods in sequence.</w:t>
      </w:r>
    </w:p>
    <w:p w:rsidR="00113B5E" w:rsidRDefault="00113B5E" w:rsidP="00113B5E">
      <w:pPr>
        <w:pStyle w:val="ListBullet"/>
        <w:keepLines w:val="0"/>
        <w:spacing w:after="40" w:line="250" w:lineRule="auto"/>
        <w:ind w:left="360" w:hanging="360"/>
        <w:rPr>
          <w:rFonts w:hint="eastAsia"/>
        </w:rPr>
      </w:pPr>
      <w:r>
        <w:t>confirm which activity statements are outstanding and whether any periods have already been lodged or ATO-</w:t>
      </w:r>
      <w:r w:rsidR="00E046C9">
        <w:t>finalized</w:t>
      </w:r>
    </w:p>
    <w:p w:rsidR="00113B5E" w:rsidRDefault="00113B5E" w:rsidP="00113B5E">
      <w:pPr>
        <w:pStyle w:val="ListBullet"/>
        <w:keepLines w:val="0"/>
        <w:spacing w:after="40" w:line="250" w:lineRule="auto"/>
        <w:ind w:left="360" w:hanging="360"/>
        <w:rPr>
          <w:rFonts w:hint="eastAsia"/>
        </w:rPr>
      </w:pPr>
      <w:r>
        <w:t>bring bookkeeping and reconciliations up to date where necessary</w:t>
      </w:r>
    </w:p>
    <w:p w:rsidR="00113B5E" w:rsidRDefault="00113B5E" w:rsidP="00113B5E">
      <w:pPr>
        <w:pStyle w:val="ListBullet"/>
        <w:keepLines w:val="0"/>
        <w:spacing w:after="40" w:line="250" w:lineRule="auto"/>
        <w:ind w:left="360" w:hanging="360"/>
        <w:rPr>
          <w:rFonts w:hint="eastAsia"/>
        </w:rPr>
      </w:pPr>
      <w:r>
        <w:t>review GST coding, sales, purchases, payroll and other BAS labels relevant to the business</w:t>
      </w:r>
    </w:p>
    <w:p w:rsidR="00113B5E" w:rsidRDefault="00113B5E" w:rsidP="00113B5E">
      <w:pPr>
        <w:pStyle w:val="ListBullet"/>
        <w:keepLines w:val="0"/>
        <w:spacing w:after="40" w:line="250" w:lineRule="auto"/>
        <w:ind w:left="360" w:hanging="360"/>
        <w:rPr>
          <w:rFonts w:hint="eastAsia"/>
        </w:rPr>
      </w:pPr>
      <w:r>
        <w:t>prepare each overdue BAS using the available records and obtain client approval for lodgment</w:t>
      </w:r>
    </w:p>
    <w:p w:rsidR="00113B5E" w:rsidRDefault="00113B5E" w:rsidP="00113B5E">
      <w:pPr>
        <w:pStyle w:val="ListBullet"/>
        <w:keepLines w:val="0"/>
        <w:spacing w:after="40" w:line="250" w:lineRule="auto"/>
        <w:ind w:left="360" w:hanging="360"/>
        <w:rPr>
          <w:rFonts w:hint="eastAsia"/>
        </w:rPr>
      </w:pPr>
      <w:r>
        <w:t>lodge the outstanding statements and review the resulting ATO account position</w:t>
      </w:r>
    </w:p>
    <w:p w:rsidR="00113B5E" w:rsidRDefault="00113B5E" w:rsidP="00113B5E">
      <w:pPr>
        <w:pStyle w:val="ListBullet"/>
        <w:keepLines w:val="0"/>
        <w:spacing w:after="40" w:line="250" w:lineRule="auto"/>
        <w:ind w:left="360" w:hanging="360"/>
        <w:rPr>
          <w:rFonts w:hint="eastAsia"/>
        </w:rPr>
      </w:pPr>
      <w:proofErr w:type="gramStart"/>
      <w:r>
        <w:t>identify</w:t>
      </w:r>
      <w:proofErr w:type="gramEnd"/>
      <w:r>
        <w:t xml:space="preserve"> any further debt, penalty, payment-plan or registration work that should be handled separately.</w:t>
      </w:r>
    </w:p>
    <w:p w:rsidR="00113B5E" w:rsidRDefault="00113B5E" w:rsidP="00113B5E">
      <w:pPr>
        <w:pStyle w:val="WebH2"/>
        <w:rPr>
          <w:rFonts w:hint="eastAsia"/>
        </w:rPr>
      </w:pPr>
      <w:r>
        <w:t>Overdue BAS and ATO penalties</w:t>
      </w:r>
    </w:p>
    <w:p w:rsidR="00113B5E" w:rsidRDefault="00113B5E" w:rsidP="00113B5E">
      <w:pPr>
        <w:rPr>
          <w:rFonts w:hint="eastAsia"/>
        </w:rPr>
      </w:pPr>
      <w:r>
        <w:t>A failure-to-lodge-on-time penalty can apply when an activity statement is lodged after its due date. The ATO states that it generally considers the circumstances and does not necessarily apply a penalty in every isolated late-lodgment case. If a penalty is imposed, the ATO notifies the taxpayer. The amount can vary with factors such as entity size and how long the document has been overdue.</w:t>
      </w:r>
    </w:p>
    <w:p w:rsidR="00113B5E" w:rsidRDefault="00113B5E" w:rsidP="00113B5E">
      <w:pPr>
        <w:rPr>
          <w:rFonts w:hint="eastAsia"/>
        </w:rPr>
      </w:pPr>
      <w:hyperlink r:id="rId59">
        <w:r>
          <w:rPr>
            <w:color w:val="0563C1"/>
            <w:u w:val="single"/>
          </w:rPr>
          <w:t>Penalty remission</w:t>
        </w:r>
      </w:hyperlink>
      <w:r>
        <w:t xml:space="preserve"> may be available in some circumstances, but it is not automatic and should not be assumed before the facts are reviewed. Financially Up can help identify the relevant circumstances and communicate with the ATO within scope if a remission request is appropriate.</w:t>
      </w:r>
    </w:p>
    <w:p w:rsidR="00113B5E" w:rsidRDefault="00113B5E" w:rsidP="00113B5E">
      <w:pPr>
        <w:pStyle w:val="WebH2"/>
        <w:rPr>
          <w:rFonts w:hint="eastAsia"/>
        </w:rPr>
      </w:pPr>
      <w:r>
        <w:t>What if you cannot pay the BAS debt?</w:t>
      </w:r>
    </w:p>
    <w:p w:rsidR="00113B5E" w:rsidRDefault="00113B5E" w:rsidP="00113B5E">
      <w:pPr>
        <w:rPr>
          <w:rFonts w:hint="eastAsia"/>
        </w:rPr>
      </w:pPr>
      <w:r>
        <w:t>Lodgment and payment are separate obligations. It can still be important to lodge an accurate BAS even when the full amount cannot be paid immediately. Once the activity statements are up to date, the actual account balance is clearer and payment options can be considered on the correct figures.</w:t>
      </w:r>
    </w:p>
    <w:p w:rsidR="00113B5E" w:rsidRDefault="00113B5E" w:rsidP="00113B5E">
      <w:pPr>
        <w:rPr>
          <w:rFonts w:hint="eastAsia"/>
        </w:rPr>
      </w:pPr>
      <w:r>
        <w:t xml:space="preserve">Amounts that remain unpaid after their due date generally attract general interest charge, calculated daily on a compounding basis. If overdue BAS has created or increased an ATO debt, our </w:t>
      </w:r>
      <w:hyperlink r:id="rId60">
        <w:r>
          <w:rPr>
            <w:color w:val="0563C1"/>
            <w:u w:val="single"/>
          </w:rPr>
          <w:t>ATO debt service</w:t>
        </w:r>
      </w:hyperlink>
      <w:r>
        <w:t xml:space="preserve"> can address the debt and payment side separately. A standard payment plan does not stop GIC from accruing and does not remove the need to keep future lodgments and payments current.</w:t>
      </w:r>
    </w:p>
    <w:p w:rsidR="00113B5E" w:rsidRDefault="00113B5E" w:rsidP="00113B5E">
      <w:pPr>
        <w:pStyle w:val="WebH2"/>
        <w:rPr>
          <w:rFonts w:hint="eastAsia"/>
        </w:rPr>
      </w:pPr>
      <w:r>
        <w:t>What records does a late BAS accountant need?</w:t>
      </w:r>
    </w:p>
    <w:p w:rsidR="00113B5E" w:rsidRDefault="00113B5E" w:rsidP="00113B5E">
      <w:pPr>
        <w:rPr>
          <w:rFonts w:hint="eastAsia"/>
        </w:rPr>
      </w:pPr>
      <w:r>
        <w:t>Useful records can include bank and credit-card statements, accounting software access, sales and supplier invoices, point-of-sale reports, payroll and Single Touch Payroll records, prior BAS, loan statements and details of unusual transactions. Additional invoices or contracts may be needed where GST treatment is uncertain.</w:t>
      </w:r>
    </w:p>
    <w:p w:rsidR="00113B5E" w:rsidRDefault="00113B5E" w:rsidP="00113B5E">
      <w:pPr>
        <w:rPr>
          <w:rFonts w:hint="eastAsia"/>
        </w:rPr>
      </w:pPr>
      <w:r>
        <w:t xml:space="preserve">If the records are incomplete, a bookkeeping clean-up may be required before the BAS can be prepared reliably. Our </w:t>
      </w:r>
      <w:hyperlink r:id="rId61">
        <w:r>
          <w:rPr>
            <w:color w:val="0563C1"/>
            <w:u w:val="single"/>
          </w:rPr>
          <w:t>bookkeeping service</w:t>
        </w:r>
      </w:hyperlink>
      <w:r>
        <w:t xml:space="preserve"> can bring the accounting records up to date, while this page focuses on the activity statements and related ATO lodgment position.</w:t>
      </w:r>
    </w:p>
    <w:p w:rsidR="00113B5E" w:rsidRDefault="00113B5E" w:rsidP="00113B5E">
      <w:pPr>
        <w:pStyle w:val="WebH2"/>
        <w:rPr>
          <w:rFonts w:hint="eastAsia"/>
        </w:rPr>
      </w:pPr>
      <w:r>
        <w:t>Overdue BAS versus normal BAS lodgement</w:t>
      </w:r>
    </w:p>
    <w:p w:rsidR="00113B5E" w:rsidRDefault="00113B5E" w:rsidP="00113B5E">
      <w:pPr>
        <w:rPr>
          <w:rFonts w:hint="eastAsia"/>
        </w:rPr>
      </w:pPr>
      <w:r>
        <w:t xml:space="preserve">A standard </w:t>
      </w:r>
      <w:hyperlink r:id="rId62">
        <w:r>
          <w:rPr>
            <w:color w:val="0563C1"/>
            <w:u w:val="single"/>
          </w:rPr>
          <w:t>BAS lodgement service</w:t>
        </w:r>
      </w:hyperlink>
      <w:r>
        <w:t xml:space="preserve"> usually covers a current period supported by up-to-date bookkeeping. Overdue BAS work may require historical reconstruction, multiple reconciliations and review of earlier periods. Once the backlog is cleared, ongoing BAS support can help keep future statements on schedule.</w:t>
      </w:r>
    </w:p>
    <w:p w:rsidR="00113B5E" w:rsidRDefault="00113B5E" w:rsidP="00113B5E">
      <w:pPr>
        <w:pStyle w:val="WebH2"/>
        <w:rPr>
          <w:rFonts w:hint="eastAsia"/>
        </w:rPr>
      </w:pPr>
      <w:r>
        <w:t xml:space="preserve">When ATO activity statements have already been </w:t>
      </w:r>
      <w:r w:rsidR="00E046C9">
        <w:t>finalized</w:t>
      </w:r>
    </w:p>
    <w:p w:rsidR="00113B5E" w:rsidRDefault="00113B5E" w:rsidP="00113B5E">
      <w:pPr>
        <w:rPr>
          <w:rFonts w:hint="eastAsia"/>
        </w:rPr>
      </w:pPr>
      <w:r>
        <w:t xml:space="preserve">Single Touch Payroll amounts may already appear on an activity statement as ATO processed, or the statement may have been </w:t>
      </w:r>
      <w:r w:rsidR="00E046C9">
        <w:t>finalized</w:t>
      </w:r>
      <w:bookmarkStart w:id="0" w:name="_GoBack"/>
      <w:bookmarkEnd w:id="0"/>
      <w:r>
        <w:t xml:space="preserve"> in ATO systems. Review the history before lodging. The ATO says incorrect PAYG withholding on a </w:t>
      </w:r>
      <w:r w:rsidR="00E046C9">
        <w:t>finalized</w:t>
      </w:r>
      <w:r>
        <w:t xml:space="preserve"> statement should be revised; if it is not </w:t>
      </w:r>
      <w:r w:rsidR="00E046C9">
        <w:t>finalized</w:t>
      </w:r>
      <w:r>
        <w:t>, the figures can generally be edited when lodging.</w:t>
      </w:r>
    </w:p>
    <w:p w:rsidR="00113B5E" w:rsidRDefault="00113B5E" w:rsidP="00113B5E">
      <w:pPr>
        <w:pStyle w:val="WebH2"/>
        <w:rPr>
          <w:rFonts w:hint="eastAsia"/>
        </w:rPr>
      </w:pPr>
      <w:r>
        <w:lastRenderedPageBreak/>
        <w:t>Why choose Financially Up for overdue BAS help?</w:t>
      </w:r>
    </w:p>
    <w:p w:rsidR="00113B5E" w:rsidRDefault="00113B5E" w:rsidP="00113B5E">
      <w:pPr>
        <w:rPr>
          <w:rFonts w:hint="eastAsia"/>
        </w:rPr>
      </w:pPr>
      <w:r>
        <w:t>Financially Up is a registered tax agent with more than 10 years of experience across taxation, bookkeeping, accounting and business advisory work. Our team includes CPA and IPA professionals, and we assist clients Australia-wide through online and in-person appointments. For overdue BAS matters, the focus is to rebuild the records accurately, clear the lodgment backlog in the right order and separate the BAS work from any debt, penalty or broader tax issues that need their own review.</w:t>
      </w:r>
    </w:p>
    <w:p w:rsidR="00113B5E" w:rsidRDefault="00113B5E" w:rsidP="00113B5E">
      <w:pPr>
        <w:pStyle w:val="WebH2"/>
        <w:rPr>
          <w:rFonts w:hint="eastAsia"/>
        </w:rPr>
      </w:pPr>
      <w:r>
        <w:t>Frequently asked questions</w:t>
      </w:r>
    </w:p>
    <w:p w:rsidR="00113B5E" w:rsidRDefault="00113B5E" w:rsidP="00113B5E">
      <w:pPr>
        <w:pStyle w:val="WebH3"/>
        <w:rPr>
          <w:rFonts w:hint="eastAsia"/>
        </w:rPr>
      </w:pPr>
      <w:r>
        <w:t>Can I lodge a late BAS if I cannot pay it?</w:t>
      </w:r>
    </w:p>
    <w:p w:rsidR="00113B5E" w:rsidRDefault="00113B5E" w:rsidP="00113B5E">
      <w:pPr>
        <w:rPr>
          <w:rFonts w:hint="eastAsia"/>
        </w:rPr>
      </w:pPr>
      <w:r>
        <w:t>Yes, lodgment and payment are separate issues. An accurate activity statement can still be lodged even if the resulting amount cannot be paid in full immediately. Payment options can then be considered based on the actual ATO account balance.</w:t>
      </w:r>
    </w:p>
    <w:p w:rsidR="00113B5E" w:rsidRDefault="00113B5E" w:rsidP="00113B5E">
      <w:pPr>
        <w:pStyle w:val="WebH3"/>
        <w:rPr>
          <w:rFonts w:hint="eastAsia"/>
        </w:rPr>
      </w:pPr>
      <w:r>
        <w:t>Do I need to lodge an overdue BAS if there was no activity?</w:t>
      </w:r>
    </w:p>
    <w:p w:rsidR="00113B5E" w:rsidRDefault="00113B5E" w:rsidP="00113B5E">
      <w:pPr>
        <w:rPr>
          <w:rFonts w:hint="eastAsia"/>
        </w:rPr>
      </w:pPr>
      <w:r>
        <w:t>Often yes. If an activity statement was issued and there are no amounts to report, a nil activity statement may still need to be lodged. There are exceptions for some instalment notices, so the actual obligation should be checked rather than assumed.</w:t>
      </w:r>
    </w:p>
    <w:p w:rsidR="00113B5E" w:rsidRDefault="00113B5E" w:rsidP="00113B5E">
      <w:pPr>
        <w:pStyle w:val="WebH3"/>
        <w:rPr>
          <w:rFonts w:hint="eastAsia"/>
        </w:rPr>
      </w:pPr>
      <w:r>
        <w:t>Will I automatically receive a penalty for every late BAS?</w:t>
      </w:r>
    </w:p>
    <w:p w:rsidR="00113B5E" w:rsidRDefault="00113B5E" w:rsidP="00113B5E">
      <w:pPr>
        <w:rPr>
          <w:rFonts w:hint="eastAsia"/>
        </w:rPr>
      </w:pPr>
      <w:r>
        <w:t>No. A failure-to-lodge penalty can apply, but the ATO considers the circumstances and does not necessarily impose one for every isolated late lodgment. If a penalty has been imposed, the notice and surrounding circumstances can be reviewed for any available remission request.</w:t>
      </w:r>
    </w:p>
    <w:p w:rsidR="00113B5E" w:rsidRDefault="00113B5E" w:rsidP="00113B5E">
      <w:pPr>
        <w:pStyle w:val="WebH2"/>
        <w:rPr>
          <w:rFonts w:hint="eastAsia"/>
        </w:rPr>
      </w:pPr>
      <w:r>
        <w:t>Bring your BAS lodgments up to date</w:t>
      </w:r>
    </w:p>
    <w:p w:rsidR="00113B5E" w:rsidRDefault="00113B5E" w:rsidP="00113B5E">
      <w:pPr>
        <w:rPr>
          <w:rFonts w:hint="eastAsia"/>
        </w:rPr>
      </w:pPr>
      <w:r>
        <w:rPr>
          <w:b/>
        </w:rPr>
        <w:t xml:space="preserve">If you have overdue or unlodged BAS, </w:t>
      </w:r>
      <w:hyperlink r:id="rId63">
        <w:r>
          <w:rPr>
            <w:color w:val="0563C1"/>
            <w:u w:val="single"/>
          </w:rPr>
          <w:t>Book an Appointment</w:t>
        </w:r>
      </w:hyperlink>
      <w:r>
        <w:rPr>
          <w:b/>
        </w:rPr>
        <w:t xml:space="preserve"> with Financially Up to review the backlog, bookkeeping records, ATO status and the most practical path back to current lodgment compliance.</w:t>
      </w:r>
    </w:p>
    <w:p w:rsidR="00017816" w:rsidRPr="00201ECD" w:rsidRDefault="00017816" w:rsidP="00201ECD"/>
    <w:sectPr w:rsidR="00017816" w:rsidRPr="00201ECD" w:rsidSect="00034616">
      <w:footerReference w:type="default" r:id="rId64"/>
      <w:pgSz w:w="12240" w:h="15840"/>
      <w:pgMar w:top="979" w:right="1123" w:bottom="965" w:left="1123" w:header="403" w:footer="40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9B2" w:rsidRDefault="009619B2">
      <w:pPr>
        <w:spacing w:after="0" w:line="240" w:lineRule="auto"/>
        <w:rPr>
          <w:rFonts w:hint="eastAsia"/>
        </w:rPr>
      </w:pPr>
      <w:r>
        <w:separator/>
      </w:r>
    </w:p>
  </w:endnote>
  <w:endnote w:type="continuationSeparator" w:id="0">
    <w:p w:rsidR="009619B2" w:rsidRDefault="009619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1ECD" w:rsidRDefault="00201ECD">
    <w:pPr>
      <w:pStyle w:val="Footer"/>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9B2" w:rsidRDefault="009619B2">
      <w:pPr>
        <w:spacing w:after="0" w:line="240" w:lineRule="auto"/>
        <w:rPr>
          <w:rFonts w:hint="eastAsia"/>
        </w:rPr>
      </w:pPr>
      <w:r>
        <w:separator/>
      </w:r>
    </w:p>
  </w:footnote>
  <w:footnote w:type="continuationSeparator" w:id="0">
    <w:p w:rsidR="009619B2" w:rsidRDefault="009619B2">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816"/>
    <w:rsid w:val="00034616"/>
    <w:rsid w:val="0006063C"/>
    <w:rsid w:val="000D75F2"/>
    <w:rsid w:val="00113B5E"/>
    <w:rsid w:val="0015074B"/>
    <w:rsid w:val="00201ECD"/>
    <w:rsid w:val="0029639D"/>
    <w:rsid w:val="00326F90"/>
    <w:rsid w:val="004D3CEB"/>
    <w:rsid w:val="009619B2"/>
    <w:rsid w:val="00AA1D8D"/>
    <w:rsid w:val="00B47730"/>
    <w:rsid w:val="00B71B8A"/>
    <w:rsid w:val="00CB0664"/>
    <w:rsid w:val="00E046C9"/>
    <w:rsid w:val="00EA1597"/>
    <w:rsid w:val="00EF4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CBA8E92-59E6-44AB-AF6D-39007397C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keepLines/>
      <w:spacing w:after="120" w:line="254" w:lineRule="auto"/>
    </w:pPr>
    <w:rPr>
      <w:rFonts w:ascii="Aptos" w:hAnsi="Aptos"/>
      <w:color w:val="202124"/>
      <w:sz w:val="20"/>
    </w:rPr>
  </w:style>
  <w:style w:type="paragraph" w:styleId="Heading1">
    <w:name w:val="heading 1"/>
    <w:basedOn w:val="Normal"/>
    <w:next w:val="Normal"/>
    <w:link w:val="Heading1Char"/>
    <w:uiPriority w:val="9"/>
    <w:qFormat/>
    <w:rsid w:val="00FC693F"/>
    <w:pPr>
      <w:keepNext/>
      <w:spacing w:after="200"/>
      <w:outlineLvl w:val="0"/>
    </w:pPr>
    <w:rPr>
      <w:rFonts w:asciiTheme="majorHAnsi" w:eastAsiaTheme="majorEastAsia" w:hAnsiTheme="majorHAnsi" w:cstheme="majorBidi"/>
      <w:b/>
      <w:bCs/>
      <w:sz w:val="46"/>
      <w:szCs w:val="28"/>
    </w:rPr>
  </w:style>
  <w:style w:type="paragraph" w:styleId="Heading2">
    <w:name w:val="heading 2"/>
    <w:basedOn w:val="Normal"/>
    <w:next w:val="Normal"/>
    <w:link w:val="Heading2Char"/>
    <w:uiPriority w:val="9"/>
    <w:unhideWhenUsed/>
    <w:qFormat/>
    <w:rsid w:val="00FC693F"/>
    <w:pPr>
      <w:keepNext/>
      <w:spacing w:before="240" w:after="100"/>
      <w:outlineLvl w:val="1"/>
    </w:pPr>
    <w:rPr>
      <w:rFonts w:asciiTheme="majorHAnsi" w:eastAsiaTheme="majorEastAsia" w:hAnsiTheme="majorHAnsi" w:cstheme="majorBidi"/>
      <w:b/>
      <w:bCs/>
      <w:sz w:val="31"/>
      <w:szCs w:val="26"/>
    </w:rPr>
  </w:style>
  <w:style w:type="paragraph" w:styleId="Heading3">
    <w:name w:val="heading 3"/>
    <w:basedOn w:val="Normal"/>
    <w:next w:val="Normal"/>
    <w:link w:val="Heading3Char"/>
    <w:uiPriority w:val="9"/>
    <w:unhideWhenUsed/>
    <w:qFormat/>
    <w:rsid w:val="00FC693F"/>
    <w:pPr>
      <w:keepNext/>
      <w:spacing w:before="160" w:after="60"/>
      <w:outlineLvl w:val="2"/>
    </w:pPr>
    <w:rPr>
      <w:rFonts w:asciiTheme="majorHAnsi" w:eastAsiaTheme="majorEastAsia" w:hAnsiTheme="majorHAnsi" w:cstheme="majorBidi"/>
      <w:b/>
      <w:bCs/>
      <w:color w:val="0B8142"/>
      <w:sz w:val="2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0B814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60"/>
    </w:pPr>
    <w:rPr>
      <w:rFonts w:ascii="Aptos" w:hAnsi="Aptos"/>
      <w:b/>
      <w:color w:val="0B8142"/>
      <w:sz w:val="18"/>
    </w:rPr>
  </w:style>
  <w:style w:type="paragraph" w:customStyle="1" w:styleId="WebH2">
    <w:name w:val="Web H2"/>
    <w:basedOn w:val="Normal"/>
    <w:rsid w:val="004D3CEB"/>
    <w:pPr>
      <w:keepNext/>
      <w:keepLines w:val="0"/>
      <w:spacing w:before="200" w:after="80" w:line="250" w:lineRule="auto"/>
      <w:outlineLvl w:val="1"/>
    </w:pPr>
    <w:rPr>
      <w:b/>
      <w:color w:val="000000"/>
      <w:sz w:val="26"/>
    </w:rPr>
  </w:style>
  <w:style w:type="paragraph" w:customStyle="1" w:styleId="WebH3">
    <w:name w:val="Web H3"/>
    <w:basedOn w:val="Normal"/>
    <w:rsid w:val="004D3CEB"/>
    <w:pPr>
      <w:keepNext/>
      <w:keepLines w:val="0"/>
      <w:spacing w:before="140" w:after="40" w:line="250" w:lineRule="auto"/>
      <w:outlineLvl w:val="2"/>
    </w:pPr>
    <w:rP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nanciallyup.com.au/services/ato-help/" TargetMode="External"/><Relationship Id="rId21" Type="http://schemas.openxmlformats.org/officeDocument/2006/relationships/hyperlink" Target="https://financiallyup.com.au/book-appointment" TargetMode="External"/><Relationship Id="rId34" Type="http://schemas.openxmlformats.org/officeDocument/2006/relationships/hyperlink" Target="https://financiallyup.com.au/services/ato-help/payment-plans/" TargetMode="External"/><Relationship Id="rId42" Type="http://schemas.openxmlformats.org/officeDocument/2006/relationships/hyperlink" Target="https://financiallyup.com.au/services/ato-help/ato-letters/" TargetMode="External"/><Relationship Id="rId47" Type="http://schemas.openxmlformats.org/officeDocument/2006/relationships/hyperlink" Target="https://financiallyup.com.au/book-appointment" TargetMode="External"/><Relationship Id="rId50" Type="http://schemas.openxmlformats.org/officeDocument/2006/relationships/hyperlink" Target="https://financiallyup.com.au/services/ato-help/ato-reviews/" TargetMode="External"/><Relationship Id="rId55" Type="http://schemas.openxmlformats.org/officeDocument/2006/relationships/hyperlink" Target="https://financiallyup.com.au/business-services/BAS-GST-Lodgement" TargetMode="External"/><Relationship Id="rId63" Type="http://schemas.openxmlformats.org/officeDocument/2006/relationships/hyperlink" Target="https://financiallyup.com.a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book-appointment" TargetMode="External"/><Relationship Id="rId29" Type="http://schemas.openxmlformats.org/officeDocument/2006/relationships/hyperlink" Target="https://financiallyup.com.au/services/ato-help/voluntary-disclosure/" TargetMode="External"/><Relationship Id="rId11" Type="http://schemas.openxmlformats.org/officeDocument/2006/relationships/hyperlink" Target="https://financiallyup.com.au/book-appointment" TargetMode="External"/><Relationship Id="rId24" Type="http://schemas.openxmlformats.org/officeDocument/2006/relationships/hyperlink" Target="https://financiallyup.com.au/services/individual-tax/tax-return-amendments/" TargetMode="External"/><Relationship Id="rId32" Type="http://schemas.openxmlformats.org/officeDocument/2006/relationships/hyperlink" Target="https://financiallyup.com.au/services/ato-help/overdue-tax-returns/" TargetMode="External"/><Relationship Id="rId37" Type="http://schemas.openxmlformats.org/officeDocument/2006/relationships/hyperlink" Target="https://financiallyup.com.au/services/ato-help/ato-debt/" TargetMode="External"/><Relationship Id="rId40" Type="http://schemas.openxmlformats.org/officeDocument/2006/relationships/hyperlink" Target="https://financiallyup.com.au/services/ato-help/ato-reviews/" TargetMode="External"/><Relationship Id="rId45" Type="http://schemas.openxmlformats.org/officeDocument/2006/relationships/hyperlink" Target="https://financiallyup.com.au/book-appointment" TargetMode="External"/><Relationship Id="rId53" Type="http://schemas.openxmlformats.org/officeDocument/2006/relationships/hyperlink" Target="https://financiallyup.com.au/" TargetMode="External"/><Relationship Id="rId58" Type="http://schemas.openxmlformats.org/officeDocument/2006/relationships/hyperlink" Target="https://financiallyup.com.au/"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financiallyup.com.au/book-keeping" TargetMode="External"/><Relationship Id="rId19" Type="http://schemas.openxmlformats.org/officeDocument/2006/relationships/hyperlink" Target="https://financiallyup.com.au/services/individual-tax/prior-year-overdue-tax-returns/" TargetMode="External"/><Relationship Id="rId14" Type="http://schemas.openxmlformats.org/officeDocument/2006/relationships/hyperlink" Target="https://financiallyup.com.au/book-appointment" TargetMode="External"/><Relationship Id="rId22" Type="http://schemas.openxmlformats.org/officeDocument/2006/relationships/hyperlink" Target="https://financiallyup.com.au/services/ato-help/ato-audit/" TargetMode="External"/><Relationship Id="rId27" Type="http://schemas.openxmlformats.org/officeDocument/2006/relationships/hyperlink" Target="https://financiallyup.com.au/book-appointment" TargetMode="External"/><Relationship Id="rId30" Type="http://schemas.openxmlformats.org/officeDocument/2006/relationships/hyperlink" Target="https://financiallyup.com.au/services/ato-help/overdue-tax-returns/" TargetMode="External"/><Relationship Id="rId35" Type="http://schemas.openxmlformats.org/officeDocument/2006/relationships/hyperlink" Target="https://financiallyup.com.au/book-appointment" TargetMode="External"/><Relationship Id="rId43" Type="http://schemas.openxmlformats.org/officeDocument/2006/relationships/hyperlink" Target="https://financiallyup.com.au/services/ato-help/voluntary-disclosure/" TargetMode="External"/><Relationship Id="rId48" Type="http://schemas.openxmlformats.org/officeDocument/2006/relationships/hyperlink" Target="https://financiallyup.com.au/services/ato-help/overdue-tax-returns/" TargetMode="External"/><Relationship Id="rId56" Type="http://schemas.openxmlformats.org/officeDocument/2006/relationships/hyperlink" Target="https://financiallyup.com.au/services/ato-help/ato-audit/" TargetMode="External"/><Relationship Id="rId64" Type="http://schemas.openxmlformats.org/officeDocument/2006/relationships/footer" Target="footer1.xml"/><Relationship Id="rId8" Type="http://schemas.openxmlformats.org/officeDocument/2006/relationships/hyperlink" Target="https://financiallyup.com.au/services/ato-help/" TargetMode="External"/><Relationship Id="rId51" Type="http://schemas.openxmlformats.org/officeDocument/2006/relationships/hyperlink" Target="https://financiallyup.com.au/services/ato-help/penalty-remission/" TargetMode="External"/><Relationship Id="rId3" Type="http://schemas.openxmlformats.org/officeDocument/2006/relationships/styles" Target="styles.xml"/><Relationship Id="rId12" Type="http://schemas.openxmlformats.org/officeDocument/2006/relationships/hyperlink" Target="https://financiallyup.com.au/services/individual-tax/prior-year-overdue-tax-returns/" TargetMode="External"/><Relationship Id="rId17" Type="http://schemas.openxmlformats.org/officeDocument/2006/relationships/hyperlink" Target="https://financiallyup.com.au/services/business-tax/business-tax-compliance/" TargetMode="External"/><Relationship Id="rId25" Type="http://schemas.openxmlformats.org/officeDocument/2006/relationships/hyperlink" Target="https://financiallyup.com.au/services/business-tax/business-tax-compliance/" TargetMode="External"/><Relationship Id="rId33" Type="http://schemas.openxmlformats.org/officeDocument/2006/relationships/hyperlink" Target="https://financiallyup.com.au/services/ato-help/penalty-remission/" TargetMode="External"/><Relationship Id="rId38" Type="http://schemas.openxmlformats.org/officeDocument/2006/relationships/hyperlink" Target="https://financiallyup.com.au/services/ato-help/penalty-remission/" TargetMode="External"/><Relationship Id="rId46" Type="http://schemas.openxmlformats.org/officeDocument/2006/relationships/hyperlink" Target="https://financiallyup.com.au/services/ato-help/ato-letters/" TargetMode="External"/><Relationship Id="rId59" Type="http://schemas.openxmlformats.org/officeDocument/2006/relationships/hyperlink" Target="https://financiallyup.com.au/services/ato-help/penalty-remission/" TargetMode="External"/><Relationship Id="rId20" Type="http://schemas.openxmlformats.org/officeDocument/2006/relationships/hyperlink" Target="https://financiallyup.com.au/services/ato-help/" TargetMode="External"/><Relationship Id="rId41" Type="http://schemas.openxmlformats.org/officeDocument/2006/relationships/hyperlink" Target="https://financiallyup.com.au/book-appointment" TargetMode="External"/><Relationship Id="rId54" Type="http://schemas.openxmlformats.org/officeDocument/2006/relationships/hyperlink" Target="https://financiallyup.com.au/services/ato-help/ato-debt/" TargetMode="External"/><Relationship Id="rId62" Type="http://schemas.openxmlformats.org/officeDocument/2006/relationships/hyperlink" Target="https://financiallyup.com.au/business-services/BAS-GST-Lodge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services/ato-help/ato-debt/"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ato-help/penalty-remission/" TargetMode="External"/><Relationship Id="rId36" Type="http://schemas.openxmlformats.org/officeDocument/2006/relationships/hyperlink" Target="https://financiallyup.com.au/services/ato-help/overdue-tax-returns/" TargetMode="External"/><Relationship Id="rId49" Type="http://schemas.openxmlformats.org/officeDocument/2006/relationships/hyperlink" Target="https://financiallyup.com.au/services/ato-help/payment-plans/" TargetMode="External"/><Relationship Id="rId57" Type="http://schemas.openxmlformats.org/officeDocument/2006/relationships/hyperlink" Target="https://financiallyup.com.au/" TargetMode="External"/><Relationship Id="rId10" Type="http://schemas.openxmlformats.org/officeDocument/2006/relationships/hyperlink" Target="https://financiallyup.com.au/services/ato-help/ato-audit/" TargetMode="External"/><Relationship Id="rId31" Type="http://schemas.openxmlformats.org/officeDocument/2006/relationships/hyperlink" Target="https://financiallyup.com.au/services/ato-help/voluntary-disclosure/" TargetMode="External"/><Relationship Id="rId44" Type="http://schemas.openxmlformats.org/officeDocument/2006/relationships/hyperlink" Target="https://financiallyup.com.au/services/ato-help/ato-audit/" TargetMode="External"/><Relationship Id="rId52" Type="http://schemas.openxmlformats.org/officeDocument/2006/relationships/hyperlink" Target="https://financiallyup.com.au/book-appointment" TargetMode="External"/><Relationship Id="rId60" Type="http://schemas.openxmlformats.org/officeDocument/2006/relationships/hyperlink" Target="https://financiallyup.com.au/services/ato-help/ato-debt/"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nanciallyup.com.au/services/ato-help/ato-debt/" TargetMode="External"/><Relationship Id="rId13" Type="http://schemas.openxmlformats.org/officeDocument/2006/relationships/hyperlink" Target="https://financiallyup.com.au/services/individual-tax/tax-return-amendments/" TargetMode="External"/><Relationship Id="rId18" Type="http://schemas.openxmlformats.org/officeDocument/2006/relationships/hyperlink" Target="https://financiallyup.com.au/services/bas-payroll/bas-lodgement/" TargetMode="External"/><Relationship Id="rId39" Type="http://schemas.openxmlformats.org/officeDocument/2006/relationships/hyperlink" Target="https://financiallyup.com.au/book-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8E893-3A90-452B-AC80-403972413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33</Pages>
  <Words>13243</Words>
  <Characters>75489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Financially Up — ATO Help Pages 1–3</vt:lpstr>
    </vt:vector>
  </TitlesOfParts>
  <Manager/>
  <Company/>
  <LinksUpToDate>false</LinksUpToDate>
  <CharactersWithSpaces>88555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 ATO Help Pages 1–3</dc:title>
  <dc:subject>Publication-ready website content</dc:subject>
  <dc:creator>Financially Up Pty Ltd</dc:creator>
  <cp:keywords>ATO help Australia, ATO debt help, ATO audit support</cp:keywords>
  <dc:description>generated by python-docx</dc:description>
  <cp:lastModifiedBy>HP</cp:lastModifiedBy>
  <cp:revision>7</cp:revision>
  <dcterms:created xsi:type="dcterms:W3CDTF">2013-12-23T23:15:00Z</dcterms:created>
  <dcterms:modified xsi:type="dcterms:W3CDTF">2026-09-27T08:45:00Z</dcterms:modified>
  <cp:category/>
</cp:coreProperties>
</file>