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32272" w14:textId="77777777" w:rsidR="00E47E21" w:rsidRPr="00615B05" w:rsidRDefault="00F96F89" w:rsidP="00CF7735">
      <w:pPr>
        <w:pStyle w:val="Default"/>
        <w:jc w:val="center"/>
        <w:rPr>
          <w:b/>
          <w:bCs/>
          <w:color w:val="auto"/>
          <w:sz w:val="44"/>
          <w:szCs w:val="44"/>
        </w:rPr>
      </w:pPr>
      <w:r w:rsidRPr="00615B05">
        <w:rPr>
          <w:b/>
          <w:bCs/>
          <w:noProof/>
          <w:color w:val="auto"/>
          <w:sz w:val="44"/>
          <w:szCs w:val="44"/>
        </w:rPr>
        <w:drawing>
          <wp:anchor distT="0" distB="0" distL="114300" distR="114300" simplePos="0" relativeHeight="251663360" behindDoc="0" locked="0" layoutInCell="1" allowOverlap="1" wp14:anchorId="24029CEB" wp14:editId="1248F4A0">
            <wp:simplePos x="0" y="0"/>
            <wp:positionH relativeFrom="column">
              <wp:posOffset>-323850</wp:posOffset>
            </wp:positionH>
            <wp:positionV relativeFrom="paragraph">
              <wp:posOffset>9525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2D8D6846" w14:textId="391F86B8" w:rsidR="00F96F89" w:rsidRPr="00B51A20" w:rsidRDefault="00F96F89" w:rsidP="00CF7735">
      <w:pPr>
        <w:pStyle w:val="Default"/>
        <w:ind w:left="720" w:firstLine="720"/>
        <w:jc w:val="center"/>
        <w:rPr>
          <w:b/>
          <w:color w:val="auto"/>
          <w:sz w:val="40"/>
          <w:szCs w:val="36"/>
        </w:rPr>
      </w:pPr>
      <w:r w:rsidRPr="00B51A20">
        <w:rPr>
          <w:b/>
          <w:color w:val="auto"/>
          <w:sz w:val="44"/>
          <w:szCs w:val="44"/>
        </w:rPr>
        <w:t xml:space="preserve">COMSATS </w:t>
      </w:r>
      <w:r w:rsidR="00945B52" w:rsidRPr="00B51A20">
        <w:rPr>
          <w:b/>
          <w:color w:val="auto"/>
          <w:sz w:val="44"/>
          <w:szCs w:val="44"/>
        </w:rPr>
        <w:t>University</w:t>
      </w:r>
      <w:r w:rsidRPr="00B51A20">
        <w:rPr>
          <w:b/>
          <w:color w:val="auto"/>
          <w:sz w:val="44"/>
          <w:szCs w:val="44"/>
        </w:rPr>
        <w:t xml:space="preserve"> Islamabad</w:t>
      </w:r>
      <w:r w:rsidR="00834894" w:rsidRPr="00B51A20">
        <w:rPr>
          <w:b/>
          <w:color w:val="auto"/>
          <w:sz w:val="44"/>
          <w:szCs w:val="44"/>
        </w:rPr>
        <w:t xml:space="preserve"> (CUI)</w:t>
      </w:r>
      <w:r w:rsidR="00AF08EC">
        <w:rPr>
          <w:b/>
          <w:color w:val="auto"/>
          <w:sz w:val="44"/>
          <w:szCs w:val="44"/>
        </w:rPr>
        <w:t xml:space="preserve"> </w:t>
      </w:r>
      <w:proofErr w:type="spellStart"/>
      <w:r w:rsidR="00AF08EC">
        <w:rPr>
          <w:b/>
          <w:color w:val="auto"/>
          <w:sz w:val="44"/>
          <w:szCs w:val="44"/>
        </w:rPr>
        <w:t>Attock</w:t>
      </w:r>
      <w:proofErr w:type="spellEnd"/>
      <w:r w:rsidR="00AF08EC">
        <w:rPr>
          <w:b/>
          <w:color w:val="auto"/>
          <w:sz w:val="44"/>
          <w:szCs w:val="44"/>
        </w:rPr>
        <w:t xml:space="preserve"> Campus</w:t>
      </w:r>
    </w:p>
    <w:p w14:paraId="4848CBB5" w14:textId="77777777" w:rsidR="00E1689C" w:rsidRDefault="00E1689C" w:rsidP="00CF7735">
      <w:pPr>
        <w:pStyle w:val="Title"/>
        <w:spacing w:after="100" w:afterAutospacing="1"/>
        <w:jc w:val="center"/>
        <w:rPr>
          <w:rFonts w:ascii="Times New Roman" w:hAnsi="Times New Roman"/>
          <w:color w:val="000000" w:themeColor="text1"/>
          <w:sz w:val="40"/>
          <w:szCs w:val="40"/>
        </w:rPr>
      </w:pPr>
    </w:p>
    <w:p w14:paraId="5EC3EE65" w14:textId="0F9AFF82" w:rsidR="00F11A64" w:rsidRPr="00B274B7" w:rsidRDefault="00B85723" w:rsidP="00CF7735">
      <w:pPr>
        <w:pStyle w:val="Title"/>
        <w:spacing w:after="100" w:afterAutospacing="1"/>
        <w:jc w:val="center"/>
        <w:rPr>
          <w:rFonts w:ascii="Times New Roman" w:hAnsi="Times New Roman"/>
          <w:color w:val="000000" w:themeColor="text1"/>
          <w:sz w:val="36"/>
          <w:szCs w:val="36"/>
        </w:rPr>
      </w:pPr>
      <w:r>
        <w:rPr>
          <w:rFonts w:ascii="Times New Roman" w:hAnsi="Times New Roman"/>
          <w:color w:val="000000" w:themeColor="text1"/>
          <w:sz w:val="40"/>
          <w:szCs w:val="40"/>
        </w:rPr>
        <w:t>Software Requirement Specification</w:t>
      </w:r>
      <w:r w:rsidR="00F11A64" w:rsidRPr="00871816">
        <w:rPr>
          <w:rFonts w:ascii="Times New Roman" w:hAnsi="Times New Roman"/>
          <w:color w:val="000000" w:themeColor="text1"/>
          <w:sz w:val="40"/>
          <w:szCs w:val="40"/>
        </w:rPr>
        <w:br/>
      </w:r>
      <w:r w:rsidR="00F11A64" w:rsidRPr="00871816">
        <w:rPr>
          <w:rFonts w:ascii="Times New Roman" w:hAnsi="Times New Roman"/>
          <w:color w:val="000000" w:themeColor="text1"/>
          <w:sz w:val="32"/>
          <w:szCs w:val="32"/>
        </w:rPr>
        <w:t>(</w:t>
      </w:r>
      <w:r>
        <w:rPr>
          <w:rFonts w:ascii="Times New Roman" w:hAnsi="Times New Roman"/>
          <w:color w:val="000000" w:themeColor="text1"/>
          <w:sz w:val="32"/>
          <w:szCs w:val="32"/>
        </w:rPr>
        <w:t>SRS</w:t>
      </w:r>
      <w:r w:rsidR="00F11A64" w:rsidRPr="00871816">
        <w:rPr>
          <w:rFonts w:ascii="Times New Roman" w:hAnsi="Times New Roman"/>
          <w:color w:val="000000" w:themeColor="text1"/>
          <w:sz w:val="32"/>
          <w:szCs w:val="32"/>
        </w:rPr>
        <w:t xml:space="preserve"> DOCUMENT)</w:t>
      </w:r>
    </w:p>
    <w:p w14:paraId="1D9D8B09" w14:textId="77777777" w:rsidR="00F11A64" w:rsidRPr="00B274B7" w:rsidRDefault="00F11A64" w:rsidP="00CF7735">
      <w:pPr>
        <w:pStyle w:val="Title"/>
        <w:spacing w:after="0"/>
        <w:jc w:val="center"/>
        <w:rPr>
          <w:rFonts w:ascii="Times New Roman" w:hAnsi="Times New Roman"/>
          <w:color w:val="000000" w:themeColor="text1"/>
          <w:sz w:val="40"/>
          <w:szCs w:val="40"/>
        </w:rPr>
      </w:pPr>
      <w:r w:rsidRPr="00871816">
        <w:rPr>
          <w:rFonts w:ascii="Times New Roman" w:hAnsi="Times New Roman"/>
          <w:color w:val="000000" w:themeColor="text1"/>
          <w:sz w:val="36"/>
          <w:szCs w:val="36"/>
        </w:rPr>
        <w:t>for</w:t>
      </w:r>
      <w:r w:rsidRPr="00B274B7">
        <w:rPr>
          <w:rFonts w:ascii="Times New Roman" w:hAnsi="Times New Roman"/>
          <w:color w:val="000000" w:themeColor="text1"/>
          <w:sz w:val="40"/>
          <w:szCs w:val="40"/>
        </w:rPr>
        <w:br/>
      </w:r>
    </w:p>
    <w:p w14:paraId="0B983395" w14:textId="023658DC" w:rsidR="00E1689C" w:rsidRDefault="00B339FB" w:rsidP="00CF7735">
      <w:pPr>
        <w:pStyle w:val="Default"/>
        <w:jc w:val="center"/>
        <w:rPr>
          <w:b/>
          <w:color w:val="000000" w:themeColor="text1"/>
          <w:sz w:val="36"/>
          <w:szCs w:val="20"/>
        </w:rPr>
      </w:pPr>
      <w:r>
        <w:rPr>
          <w:b/>
          <w:color w:val="000000" w:themeColor="text1"/>
          <w:sz w:val="36"/>
          <w:szCs w:val="20"/>
        </w:rPr>
        <w:t>Wheat Shield</w:t>
      </w:r>
    </w:p>
    <w:p w14:paraId="3FEB92CA" w14:textId="40FB8132" w:rsidR="00F11A64" w:rsidRPr="0077707B" w:rsidRDefault="00F11A64" w:rsidP="00CF7735">
      <w:pPr>
        <w:pStyle w:val="Default"/>
        <w:jc w:val="center"/>
        <w:rPr>
          <w:b/>
          <w:color w:val="000000" w:themeColor="text1"/>
          <w:sz w:val="42"/>
        </w:rPr>
      </w:pPr>
      <w:r w:rsidRPr="00871816">
        <w:rPr>
          <w:color w:val="000000" w:themeColor="text1"/>
          <w:sz w:val="36"/>
          <w:szCs w:val="20"/>
        </w:rPr>
        <w:br/>
      </w:r>
      <w:r w:rsidRPr="0077707B">
        <w:rPr>
          <w:color w:val="000000" w:themeColor="text1"/>
          <w:sz w:val="32"/>
        </w:rPr>
        <w:t>Version 1.0</w:t>
      </w:r>
    </w:p>
    <w:p w14:paraId="4B6B23E7" w14:textId="77777777" w:rsidR="00F11A64" w:rsidRDefault="00F11A64" w:rsidP="00CF7735">
      <w:pPr>
        <w:pStyle w:val="Default"/>
        <w:jc w:val="center"/>
        <w:rPr>
          <w:b/>
          <w:bCs/>
          <w:i/>
          <w:color w:val="000000" w:themeColor="text1"/>
          <w:sz w:val="36"/>
          <w:szCs w:val="36"/>
        </w:rPr>
      </w:pPr>
      <w:r w:rsidRPr="0077707B">
        <w:rPr>
          <w:b/>
          <w:bCs/>
          <w:i/>
          <w:color w:val="000000" w:themeColor="text1"/>
          <w:sz w:val="36"/>
          <w:szCs w:val="36"/>
        </w:rPr>
        <w:br/>
        <w:t>By</w:t>
      </w:r>
    </w:p>
    <w:p w14:paraId="684D2A8F" w14:textId="35BBFBE9" w:rsidR="00F11A64" w:rsidRPr="0077707B" w:rsidRDefault="00752CEB" w:rsidP="00CF7735">
      <w:pPr>
        <w:pStyle w:val="Default"/>
        <w:tabs>
          <w:tab w:val="left" w:pos="5655"/>
        </w:tabs>
        <w:jc w:val="center"/>
        <w:rPr>
          <w:b/>
          <w:color w:val="000000" w:themeColor="text1"/>
          <w:sz w:val="28"/>
          <w:szCs w:val="28"/>
        </w:rPr>
      </w:pPr>
      <w:r>
        <w:rPr>
          <w:b/>
          <w:color w:val="000000" w:themeColor="text1"/>
          <w:sz w:val="32"/>
          <w:szCs w:val="32"/>
        </w:rPr>
        <w:t>Kashif Hussain</w:t>
      </w:r>
      <w:r w:rsidR="00F11A64" w:rsidRPr="0077707B">
        <w:rPr>
          <w:b/>
          <w:color w:val="000000" w:themeColor="text1"/>
          <w:sz w:val="32"/>
          <w:szCs w:val="32"/>
        </w:rPr>
        <w:t xml:space="preserve">      </w:t>
      </w:r>
      <w:r w:rsidR="00F11A64" w:rsidRPr="0077707B">
        <w:rPr>
          <w:b/>
          <w:bCs/>
          <w:color w:val="000000" w:themeColor="text1"/>
          <w:sz w:val="28"/>
          <w:szCs w:val="28"/>
        </w:rPr>
        <w:t>CIIT/</w:t>
      </w:r>
      <w:r>
        <w:rPr>
          <w:b/>
          <w:color w:val="000000" w:themeColor="text1"/>
          <w:sz w:val="28"/>
          <w:szCs w:val="28"/>
        </w:rPr>
        <w:t>FA20-BCS-019</w:t>
      </w:r>
      <w:r w:rsidR="00B339FB">
        <w:rPr>
          <w:b/>
          <w:color w:val="000000" w:themeColor="text1"/>
          <w:sz w:val="28"/>
          <w:szCs w:val="28"/>
        </w:rPr>
        <w:t>/ATK</w:t>
      </w:r>
    </w:p>
    <w:p w14:paraId="7366A163" w14:textId="4C87BB1D" w:rsidR="00F11A64" w:rsidRPr="0077707B" w:rsidRDefault="00752CEB" w:rsidP="00CF7735">
      <w:pPr>
        <w:pStyle w:val="Default"/>
        <w:jc w:val="center"/>
        <w:rPr>
          <w:b/>
          <w:color w:val="000000" w:themeColor="text1"/>
          <w:sz w:val="32"/>
          <w:szCs w:val="32"/>
        </w:rPr>
      </w:pPr>
      <w:r>
        <w:rPr>
          <w:b/>
          <w:color w:val="000000" w:themeColor="text1"/>
          <w:sz w:val="32"/>
          <w:szCs w:val="32"/>
        </w:rPr>
        <w:t>Muhammad Zubair</w:t>
      </w:r>
      <w:r w:rsidR="00F11A64" w:rsidRPr="0077707B">
        <w:rPr>
          <w:b/>
          <w:color w:val="000000" w:themeColor="text1"/>
          <w:sz w:val="32"/>
          <w:szCs w:val="32"/>
        </w:rPr>
        <w:t xml:space="preserve">      </w:t>
      </w:r>
      <w:r w:rsidR="00F11A64" w:rsidRPr="0077707B">
        <w:rPr>
          <w:b/>
          <w:bCs/>
          <w:color w:val="000000" w:themeColor="text1"/>
          <w:sz w:val="28"/>
          <w:szCs w:val="28"/>
        </w:rPr>
        <w:t>CIIT/</w:t>
      </w:r>
      <w:r>
        <w:rPr>
          <w:b/>
          <w:color w:val="000000" w:themeColor="text1"/>
          <w:sz w:val="28"/>
          <w:szCs w:val="28"/>
        </w:rPr>
        <w:t>FA20-BCS-041</w:t>
      </w:r>
      <w:r w:rsidR="00B339FB">
        <w:rPr>
          <w:b/>
          <w:color w:val="000000" w:themeColor="text1"/>
          <w:sz w:val="28"/>
          <w:szCs w:val="28"/>
        </w:rPr>
        <w:t>/ATK</w:t>
      </w:r>
    </w:p>
    <w:p w14:paraId="434A5351" w14:textId="77777777" w:rsidR="00F11A64" w:rsidRPr="0077707B" w:rsidRDefault="00F11A64" w:rsidP="00CF7735">
      <w:pPr>
        <w:pStyle w:val="Default"/>
        <w:jc w:val="center"/>
        <w:rPr>
          <w:b/>
          <w:i/>
          <w:color w:val="000000" w:themeColor="text1"/>
          <w:sz w:val="36"/>
          <w:szCs w:val="36"/>
        </w:rPr>
      </w:pPr>
    </w:p>
    <w:p w14:paraId="156B2A1D" w14:textId="46B5B06A" w:rsidR="00F11A64" w:rsidRDefault="00F11A64" w:rsidP="00CF7735">
      <w:pPr>
        <w:pStyle w:val="Default"/>
        <w:jc w:val="center"/>
        <w:rPr>
          <w:b/>
          <w:color w:val="000000" w:themeColor="text1"/>
          <w:sz w:val="32"/>
          <w:szCs w:val="32"/>
        </w:rPr>
      </w:pPr>
      <w:r w:rsidRPr="0077707B">
        <w:rPr>
          <w:b/>
          <w:i/>
          <w:color w:val="000000" w:themeColor="text1"/>
          <w:sz w:val="36"/>
          <w:szCs w:val="36"/>
        </w:rPr>
        <w:t>Supervisor</w:t>
      </w:r>
      <w:r w:rsidRPr="0077707B">
        <w:rPr>
          <w:b/>
          <w:i/>
          <w:color w:val="000000" w:themeColor="text1"/>
          <w:sz w:val="30"/>
          <w:szCs w:val="30"/>
        </w:rPr>
        <w:br/>
      </w:r>
      <w:r w:rsidR="00B339FB">
        <w:rPr>
          <w:b/>
          <w:color w:val="000000" w:themeColor="text1"/>
          <w:sz w:val="32"/>
          <w:szCs w:val="32"/>
        </w:rPr>
        <w:t>Mr. Muhammad Wasim K</w:t>
      </w:r>
      <w:r w:rsidR="00EA187A">
        <w:rPr>
          <w:b/>
          <w:color w:val="000000" w:themeColor="text1"/>
          <w:sz w:val="32"/>
          <w:szCs w:val="32"/>
        </w:rPr>
        <w:t>han</w:t>
      </w:r>
    </w:p>
    <w:p w14:paraId="4B3B4C4A" w14:textId="77777777" w:rsidR="00F11A64" w:rsidRPr="0077707B" w:rsidRDefault="00F11A64" w:rsidP="00CF7735">
      <w:pPr>
        <w:pStyle w:val="Default"/>
        <w:jc w:val="center"/>
        <w:rPr>
          <w:bCs/>
          <w:i/>
          <w:iCs/>
          <w:color w:val="000000" w:themeColor="text1"/>
          <w:szCs w:val="36"/>
        </w:rPr>
      </w:pPr>
    </w:p>
    <w:p w14:paraId="598EDAA9" w14:textId="236C725F" w:rsidR="00F11A64" w:rsidRPr="0077707B" w:rsidRDefault="00F11A64" w:rsidP="00CF7735">
      <w:pPr>
        <w:pStyle w:val="ChangeHistoryTitle"/>
        <w:rPr>
          <w:rFonts w:ascii="Times New Roman" w:hAnsi="Times New Roman"/>
          <w:bCs/>
          <w:i/>
          <w:iCs/>
          <w:color w:val="000000" w:themeColor="text1"/>
          <w:szCs w:val="36"/>
        </w:rPr>
      </w:pPr>
      <w:r w:rsidRPr="0077707B">
        <w:rPr>
          <w:rFonts w:ascii="Times New Roman" w:hAnsi="Times New Roman"/>
          <w:bCs/>
          <w:i/>
          <w:iCs/>
          <w:color w:val="000000" w:themeColor="text1"/>
          <w:szCs w:val="36"/>
        </w:rPr>
        <w:t xml:space="preserve">Bachelor of Science in </w:t>
      </w:r>
      <w:r w:rsidR="00D06D0A">
        <w:rPr>
          <w:rFonts w:ascii="Times New Roman" w:hAnsi="Times New Roman"/>
          <w:bCs/>
          <w:i/>
          <w:iCs/>
          <w:color w:val="000000" w:themeColor="text1"/>
          <w:szCs w:val="36"/>
        </w:rPr>
        <w:t>Computer Science</w:t>
      </w:r>
      <w:r w:rsidR="00B339FB">
        <w:rPr>
          <w:rFonts w:ascii="Times New Roman" w:hAnsi="Times New Roman"/>
          <w:bCs/>
          <w:i/>
          <w:iCs/>
          <w:color w:val="000000" w:themeColor="text1"/>
          <w:szCs w:val="36"/>
        </w:rPr>
        <w:t xml:space="preserve"> (2020-2024</w:t>
      </w:r>
      <w:r w:rsidRPr="0077707B">
        <w:rPr>
          <w:rFonts w:ascii="Times New Roman" w:hAnsi="Times New Roman"/>
          <w:bCs/>
          <w:i/>
          <w:iCs/>
          <w:color w:val="000000" w:themeColor="text1"/>
          <w:szCs w:val="36"/>
        </w:rPr>
        <w:t>)</w:t>
      </w:r>
    </w:p>
    <w:p w14:paraId="0B3DF587" w14:textId="77777777" w:rsidR="003813F8" w:rsidRDefault="003813F8" w:rsidP="00CF7735">
      <w:pPr>
        <w:pStyle w:val="Default"/>
        <w:jc w:val="center"/>
        <w:rPr>
          <w:b/>
          <w:color w:val="auto"/>
          <w:sz w:val="36"/>
          <w:szCs w:val="36"/>
        </w:rPr>
      </w:pPr>
    </w:p>
    <w:p w14:paraId="58BB4E61" w14:textId="77777777" w:rsidR="00CF7735" w:rsidRDefault="00CF7735" w:rsidP="00CF7735">
      <w:pPr>
        <w:pStyle w:val="Default"/>
        <w:jc w:val="center"/>
        <w:rPr>
          <w:b/>
          <w:color w:val="auto"/>
          <w:sz w:val="36"/>
          <w:szCs w:val="36"/>
        </w:rPr>
      </w:pPr>
    </w:p>
    <w:p w14:paraId="0D191E95" w14:textId="77777777" w:rsidR="00CF7735" w:rsidRDefault="00CF7735" w:rsidP="00CF7735">
      <w:pPr>
        <w:pStyle w:val="Default"/>
        <w:jc w:val="center"/>
        <w:rPr>
          <w:b/>
          <w:color w:val="auto"/>
          <w:sz w:val="36"/>
          <w:szCs w:val="36"/>
        </w:rPr>
      </w:pPr>
    </w:p>
    <w:p w14:paraId="49F12E8E" w14:textId="77777777" w:rsidR="00CF7735" w:rsidRDefault="00CF7735" w:rsidP="00CF7735">
      <w:pPr>
        <w:pStyle w:val="Default"/>
        <w:jc w:val="center"/>
        <w:rPr>
          <w:b/>
          <w:color w:val="auto"/>
          <w:sz w:val="36"/>
          <w:szCs w:val="36"/>
        </w:rPr>
      </w:pPr>
    </w:p>
    <w:p w14:paraId="1F6082F9" w14:textId="77777777" w:rsidR="00CF7735" w:rsidRDefault="00CF7735" w:rsidP="00CF7735">
      <w:pPr>
        <w:pStyle w:val="Default"/>
        <w:jc w:val="center"/>
        <w:rPr>
          <w:b/>
          <w:color w:val="auto"/>
          <w:sz w:val="36"/>
          <w:szCs w:val="36"/>
        </w:rPr>
      </w:pPr>
    </w:p>
    <w:p w14:paraId="32C45ABA" w14:textId="77777777" w:rsidR="00CF7735" w:rsidRDefault="00CF7735" w:rsidP="00CF7735">
      <w:pPr>
        <w:pStyle w:val="Default"/>
        <w:jc w:val="center"/>
        <w:rPr>
          <w:b/>
          <w:color w:val="auto"/>
          <w:sz w:val="36"/>
          <w:szCs w:val="36"/>
        </w:rPr>
      </w:pPr>
    </w:p>
    <w:p w14:paraId="6B4FA5A2" w14:textId="77777777" w:rsidR="00CF7735" w:rsidRDefault="00CF7735" w:rsidP="00CF7735">
      <w:pPr>
        <w:pStyle w:val="Default"/>
        <w:jc w:val="center"/>
        <w:rPr>
          <w:b/>
          <w:color w:val="auto"/>
          <w:sz w:val="36"/>
          <w:szCs w:val="36"/>
        </w:rPr>
      </w:pPr>
    </w:p>
    <w:p w14:paraId="2F1B290A" w14:textId="3CA66F44" w:rsidR="00CF7735" w:rsidRDefault="00657246" w:rsidP="006458CC">
      <w:pPr>
        <w:pStyle w:val="Default"/>
        <w:rPr>
          <w:b/>
          <w:color w:val="auto"/>
          <w:sz w:val="36"/>
          <w:szCs w:val="36"/>
        </w:rPr>
        <w:sectPr w:rsidR="00CF7735" w:rsidSect="001530B4">
          <w:headerReference w:type="default" r:id="rId12"/>
          <w:footerReference w:type="default" r:id="rId13"/>
          <w:pgSz w:w="12240" w:h="15840"/>
          <w:pgMar w:top="1440" w:right="1440" w:bottom="1440" w:left="1440" w:header="720" w:footer="720" w:gutter="0"/>
          <w:cols w:space="720"/>
          <w:docGrid w:linePitch="360"/>
        </w:sectPr>
      </w:pPr>
      <w:r>
        <w:rPr>
          <w:b/>
          <w:color w:val="auto"/>
          <w:sz w:val="36"/>
          <w:szCs w:val="36"/>
        </w:rPr>
        <w:t xml:space="preserve"> </w:t>
      </w:r>
    </w:p>
    <w:p w14:paraId="3DBEADF5" w14:textId="18E154D5" w:rsidR="00152220" w:rsidRPr="007B6799" w:rsidRDefault="00152220" w:rsidP="006458CC">
      <w:pPr>
        <w:pStyle w:val="TOCEntry"/>
        <w:spacing w:line="240" w:lineRule="auto"/>
        <w:rPr>
          <w:rFonts w:ascii="Times New Roman" w:hAnsi="Times New Roman"/>
          <w:sz w:val="28"/>
          <w:szCs w:val="16"/>
        </w:rPr>
      </w:pPr>
      <w:bookmarkStart w:id="0" w:name="_Toc519128719"/>
      <w:bookmarkStart w:id="1" w:name="_Toc82690845"/>
      <w:bookmarkStart w:id="2" w:name="_Hlk29899656"/>
      <w:r w:rsidRPr="007B6799">
        <w:rPr>
          <w:rFonts w:ascii="Times New Roman" w:hAnsi="Times New Roman"/>
          <w:sz w:val="28"/>
          <w:szCs w:val="16"/>
        </w:rPr>
        <w:lastRenderedPageBreak/>
        <w:t>Revision History</w:t>
      </w:r>
      <w:bookmarkEnd w:id="0"/>
      <w:bookmarkEnd w:id="1"/>
    </w:p>
    <w:tbl>
      <w:tblPr>
        <w:tblStyle w:val="TableGrid"/>
        <w:tblW w:w="0" w:type="auto"/>
        <w:tblLayout w:type="fixed"/>
        <w:tblLook w:val="0000" w:firstRow="0" w:lastRow="0" w:firstColumn="0" w:lastColumn="0" w:noHBand="0" w:noVBand="0"/>
      </w:tblPr>
      <w:tblGrid>
        <w:gridCol w:w="2160"/>
        <w:gridCol w:w="1170"/>
        <w:gridCol w:w="4954"/>
        <w:gridCol w:w="1584"/>
      </w:tblGrid>
      <w:tr w:rsidR="00152220" w:rsidRPr="00877136" w14:paraId="00E68E9C" w14:textId="77777777" w:rsidTr="00CC3D3D">
        <w:tc>
          <w:tcPr>
            <w:tcW w:w="2160" w:type="dxa"/>
          </w:tcPr>
          <w:p w14:paraId="57245337" w14:textId="77777777" w:rsidR="00152220" w:rsidRPr="00877136" w:rsidRDefault="00152220" w:rsidP="00CF7735">
            <w:pPr>
              <w:spacing w:before="40" w:after="40"/>
              <w:jc w:val="center"/>
              <w:rPr>
                <w:b/>
              </w:rPr>
            </w:pPr>
            <w:r w:rsidRPr="00877136">
              <w:rPr>
                <w:b/>
              </w:rPr>
              <w:t>Name</w:t>
            </w:r>
          </w:p>
        </w:tc>
        <w:tc>
          <w:tcPr>
            <w:tcW w:w="1170" w:type="dxa"/>
          </w:tcPr>
          <w:p w14:paraId="27993C33" w14:textId="77777777" w:rsidR="00152220" w:rsidRPr="00877136" w:rsidRDefault="00152220" w:rsidP="00CF7735">
            <w:pPr>
              <w:spacing w:before="40" w:after="40"/>
              <w:jc w:val="center"/>
              <w:rPr>
                <w:b/>
              </w:rPr>
            </w:pPr>
            <w:r w:rsidRPr="00877136">
              <w:rPr>
                <w:b/>
              </w:rPr>
              <w:t>Date</w:t>
            </w:r>
          </w:p>
        </w:tc>
        <w:tc>
          <w:tcPr>
            <w:tcW w:w="4954" w:type="dxa"/>
          </w:tcPr>
          <w:p w14:paraId="3CA7347D" w14:textId="77777777" w:rsidR="00152220" w:rsidRPr="00877136" w:rsidRDefault="00152220" w:rsidP="00CF7735">
            <w:pPr>
              <w:spacing w:before="40" w:after="40"/>
              <w:jc w:val="center"/>
              <w:rPr>
                <w:b/>
              </w:rPr>
            </w:pPr>
            <w:r w:rsidRPr="00877136">
              <w:rPr>
                <w:b/>
              </w:rPr>
              <w:t xml:space="preserve">Reason for </w:t>
            </w:r>
            <w:r>
              <w:rPr>
                <w:b/>
              </w:rPr>
              <w:t>C</w:t>
            </w:r>
            <w:r w:rsidRPr="00877136">
              <w:rPr>
                <w:b/>
              </w:rPr>
              <w:t>hanges</w:t>
            </w:r>
          </w:p>
        </w:tc>
        <w:tc>
          <w:tcPr>
            <w:tcW w:w="1584" w:type="dxa"/>
          </w:tcPr>
          <w:p w14:paraId="75956F95" w14:textId="77777777" w:rsidR="00152220" w:rsidRPr="00877136" w:rsidRDefault="00152220" w:rsidP="00CF7735">
            <w:pPr>
              <w:spacing w:before="40" w:after="40"/>
              <w:jc w:val="center"/>
              <w:rPr>
                <w:b/>
              </w:rPr>
            </w:pPr>
            <w:r w:rsidRPr="00877136">
              <w:rPr>
                <w:b/>
              </w:rPr>
              <w:t>Version</w:t>
            </w:r>
          </w:p>
        </w:tc>
      </w:tr>
      <w:tr w:rsidR="00152220" w:rsidRPr="00877136" w14:paraId="38946128" w14:textId="77777777" w:rsidTr="00CC3D3D">
        <w:tc>
          <w:tcPr>
            <w:tcW w:w="2160" w:type="dxa"/>
          </w:tcPr>
          <w:p w14:paraId="27F9A44E" w14:textId="77777777" w:rsidR="00152220" w:rsidRPr="00877136" w:rsidRDefault="00152220" w:rsidP="00CF7735">
            <w:pPr>
              <w:spacing w:before="40" w:after="40"/>
              <w:jc w:val="center"/>
            </w:pPr>
          </w:p>
        </w:tc>
        <w:tc>
          <w:tcPr>
            <w:tcW w:w="1170" w:type="dxa"/>
          </w:tcPr>
          <w:p w14:paraId="2F210F91" w14:textId="77777777" w:rsidR="00152220" w:rsidRPr="00877136" w:rsidRDefault="00152220" w:rsidP="00CF7735">
            <w:pPr>
              <w:spacing w:before="40" w:after="40"/>
              <w:jc w:val="center"/>
            </w:pPr>
          </w:p>
        </w:tc>
        <w:tc>
          <w:tcPr>
            <w:tcW w:w="4954" w:type="dxa"/>
          </w:tcPr>
          <w:p w14:paraId="225EFABE" w14:textId="77777777" w:rsidR="00152220" w:rsidRPr="00877136" w:rsidRDefault="00152220" w:rsidP="00CF7735">
            <w:pPr>
              <w:spacing w:before="40" w:after="40"/>
              <w:jc w:val="center"/>
            </w:pPr>
          </w:p>
        </w:tc>
        <w:tc>
          <w:tcPr>
            <w:tcW w:w="1584" w:type="dxa"/>
          </w:tcPr>
          <w:p w14:paraId="30C60AAD" w14:textId="77777777" w:rsidR="00152220" w:rsidRPr="00877136" w:rsidRDefault="00152220" w:rsidP="00CF7735">
            <w:pPr>
              <w:spacing w:before="40" w:after="40"/>
              <w:jc w:val="center"/>
            </w:pPr>
          </w:p>
        </w:tc>
      </w:tr>
      <w:tr w:rsidR="00152220" w:rsidRPr="00877136" w14:paraId="6576B3BE" w14:textId="77777777" w:rsidTr="00CC3D3D">
        <w:tc>
          <w:tcPr>
            <w:tcW w:w="2160" w:type="dxa"/>
          </w:tcPr>
          <w:p w14:paraId="2F60169C" w14:textId="77777777" w:rsidR="00152220" w:rsidRPr="00877136" w:rsidRDefault="00152220" w:rsidP="00CF7735">
            <w:pPr>
              <w:spacing w:before="40" w:after="40"/>
              <w:jc w:val="center"/>
            </w:pPr>
          </w:p>
        </w:tc>
        <w:tc>
          <w:tcPr>
            <w:tcW w:w="1170" w:type="dxa"/>
          </w:tcPr>
          <w:p w14:paraId="14501D04" w14:textId="77777777" w:rsidR="00152220" w:rsidRPr="00877136" w:rsidRDefault="00152220" w:rsidP="00CF7735">
            <w:pPr>
              <w:spacing w:before="40" w:after="40"/>
              <w:jc w:val="center"/>
            </w:pPr>
          </w:p>
        </w:tc>
        <w:tc>
          <w:tcPr>
            <w:tcW w:w="4954" w:type="dxa"/>
          </w:tcPr>
          <w:p w14:paraId="6075DAB9" w14:textId="77777777" w:rsidR="00152220" w:rsidRPr="00877136" w:rsidRDefault="00152220" w:rsidP="00CF7735">
            <w:pPr>
              <w:spacing w:before="40" w:after="40"/>
              <w:jc w:val="center"/>
            </w:pPr>
          </w:p>
        </w:tc>
        <w:tc>
          <w:tcPr>
            <w:tcW w:w="1584" w:type="dxa"/>
          </w:tcPr>
          <w:p w14:paraId="2454D4DC" w14:textId="77777777" w:rsidR="00152220" w:rsidRPr="00877136" w:rsidRDefault="00152220" w:rsidP="00CF7735">
            <w:pPr>
              <w:spacing w:before="40" w:after="40"/>
              <w:jc w:val="center"/>
            </w:pPr>
          </w:p>
        </w:tc>
      </w:tr>
      <w:tr w:rsidR="00152220" w:rsidRPr="00877136" w14:paraId="799026BF" w14:textId="77777777" w:rsidTr="00CC3D3D">
        <w:tc>
          <w:tcPr>
            <w:tcW w:w="2160" w:type="dxa"/>
          </w:tcPr>
          <w:p w14:paraId="15DA663B" w14:textId="77777777" w:rsidR="00152220" w:rsidRPr="00877136" w:rsidRDefault="00152220" w:rsidP="00CF7735">
            <w:pPr>
              <w:spacing w:before="40" w:after="40"/>
              <w:jc w:val="center"/>
            </w:pPr>
          </w:p>
        </w:tc>
        <w:tc>
          <w:tcPr>
            <w:tcW w:w="1170" w:type="dxa"/>
          </w:tcPr>
          <w:p w14:paraId="76908F9D" w14:textId="77777777" w:rsidR="00152220" w:rsidRPr="00877136" w:rsidRDefault="00152220" w:rsidP="00CF7735">
            <w:pPr>
              <w:spacing w:before="40" w:after="40"/>
              <w:jc w:val="center"/>
            </w:pPr>
          </w:p>
        </w:tc>
        <w:tc>
          <w:tcPr>
            <w:tcW w:w="4954" w:type="dxa"/>
          </w:tcPr>
          <w:p w14:paraId="22E2845B" w14:textId="77777777" w:rsidR="00152220" w:rsidRPr="00877136" w:rsidRDefault="00152220" w:rsidP="00CF7735">
            <w:pPr>
              <w:spacing w:before="40" w:after="40"/>
              <w:jc w:val="center"/>
            </w:pPr>
          </w:p>
        </w:tc>
        <w:tc>
          <w:tcPr>
            <w:tcW w:w="1584" w:type="dxa"/>
          </w:tcPr>
          <w:p w14:paraId="66FC5685" w14:textId="77777777" w:rsidR="00152220" w:rsidRPr="00877136" w:rsidRDefault="00152220" w:rsidP="00CF7735">
            <w:pPr>
              <w:spacing w:before="40" w:after="40"/>
              <w:jc w:val="center"/>
            </w:pPr>
          </w:p>
        </w:tc>
      </w:tr>
      <w:tr w:rsidR="00152220" w:rsidRPr="00877136" w14:paraId="0C77088B" w14:textId="77777777" w:rsidTr="00CC3D3D">
        <w:tc>
          <w:tcPr>
            <w:tcW w:w="2160" w:type="dxa"/>
          </w:tcPr>
          <w:p w14:paraId="2A2B65F3" w14:textId="77777777" w:rsidR="00152220" w:rsidRPr="00877136" w:rsidRDefault="00152220" w:rsidP="00CF7735">
            <w:pPr>
              <w:spacing w:before="40" w:after="40"/>
              <w:jc w:val="center"/>
            </w:pPr>
          </w:p>
        </w:tc>
        <w:tc>
          <w:tcPr>
            <w:tcW w:w="1170" w:type="dxa"/>
          </w:tcPr>
          <w:p w14:paraId="5DF2D8CB" w14:textId="77777777" w:rsidR="00152220" w:rsidRPr="00877136" w:rsidRDefault="00152220" w:rsidP="00CF7735">
            <w:pPr>
              <w:spacing w:before="40" w:after="40"/>
              <w:jc w:val="center"/>
            </w:pPr>
          </w:p>
        </w:tc>
        <w:tc>
          <w:tcPr>
            <w:tcW w:w="4954" w:type="dxa"/>
          </w:tcPr>
          <w:p w14:paraId="4873C275" w14:textId="77777777" w:rsidR="00152220" w:rsidRPr="00877136" w:rsidRDefault="00152220" w:rsidP="00CF7735">
            <w:pPr>
              <w:spacing w:before="40" w:after="40"/>
              <w:jc w:val="center"/>
            </w:pPr>
          </w:p>
        </w:tc>
        <w:tc>
          <w:tcPr>
            <w:tcW w:w="1584" w:type="dxa"/>
          </w:tcPr>
          <w:p w14:paraId="1BF7CCC3" w14:textId="77777777" w:rsidR="00152220" w:rsidRPr="00877136" w:rsidRDefault="00152220" w:rsidP="00CF7735">
            <w:pPr>
              <w:spacing w:before="40" w:after="40"/>
              <w:jc w:val="center"/>
            </w:pPr>
          </w:p>
        </w:tc>
      </w:tr>
      <w:tr w:rsidR="00152220" w:rsidRPr="00877136" w14:paraId="62EAECB6" w14:textId="77777777" w:rsidTr="00CC3D3D">
        <w:tc>
          <w:tcPr>
            <w:tcW w:w="2160" w:type="dxa"/>
          </w:tcPr>
          <w:p w14:paraId="4D8F7CB6" w14:textId="77777777" w:rsidR="00152220" w:rsidRPr="00877136" w:rsidRDefault="00152220" w:rsidP="00CF7735">
            <w:pPr>
              <w:spacing w:before="40" w:after="40"/>
              <w:jc w:val="center"/>
            </w:pPr>
          </w:p>
        </w:tc>
        <w:tc>
          <w:tcPr>
            <w:tcW w:w="1170" w:type="dxa"/>
          </w:tcPr>
          <w:p w14:paraId="14B01F25" w14:textId="77777777" w:rsidR="00152220" w:rsidRPr="00877136" w:rsidRDefault="00152220" w:rsidP="00CF7735">
            <w:pPr>
              <w:spacing w:before="40" w:after="40"/>
              <w:jc w:val="center"/>
            </w:pPr>
          </w:p>
        </w:tc>
        <w:tc>
          <w:tcPr>
            <w:tcW w:w="4954" w:type="dxa"/>
          </w:tcPr>
          <w:p w14:paraId="43A79DCA" w14:textId="77777777" w:rsidR="00152220" w:rsidRPr="00877136" w:rsidRDefault="00152220" w:rsidP="00CF7735">
            <w:pPr>
              <w:spacing w:before="40" w:after="40"/>
              <w:jc w:val="center"/>
            </w:pPr>
          </w:p>
        </w:tc>
        <w:tc>
          <w:tcPr>
            <w:tcW w:w="1584" w:type="dxa"/>
          </w:tcPr>
          <w:p w14:paraId="105D35F0" w14:textId="77777777" w:rsidR="00152220" w:rsidRPr="00877136" w:rsidRDefault="00152220" w:rsidP="00CF7735">
            <w:pPr>
              <w:spacing w:before="40" w:after="40"/>
              <w:jc w:val="center"/>
            </w:pPr>
          </w:p>
        </w:tc>
      </w:tr>
      <w:tr w:rsidR="00152220" w:rsidRPr="00877136" w14:paraId="430CA214" w14:textId="77777777" w:rsidTr="00CC3D3D">
        <w:tc>
          <w:tcPr>
            <w:tcW w:w="2160" w:type="dxa"/>
          </w:tcPr>
          <w:p w14:paraId="6987E89E" w14:textId="77777777" w:rsidR="00152220" w:rsidRPr="00877136" w:rsidRDefault="00152220" w:rsidP="00CF7735">
            <w:pPr>
              <w:spacing w:before="40" w:after="40"/>
              <w:jc w:val="center"/>
            </w:pPr>
          </w:p>
        </w:tc>
        <w:tc>
          <w:tcPr>
            <w:tcW w:w="1170" w:type="dxa"/>
          </w:tcPr>
          <w:p w14:paraId="1DF3E1D2" w14:textId="77777777" w:rsidR="00152220" w:rsidRPr="00877136" w:rsidRDefault="00152220" w:rsidP="00CF7735">
            <w:pPr>
              <w:spacing w:before="40" w:after="40"/>
              <w:jc w:val="center"/>
            </w:pPr>
          </w:p>
        </w:tc>
        <w:tc>
          <w:tcPr>
            <w:tcW w:w="4954" w:type="dxa"/>
          </w:tcPr>
          <w:p w14:paraId="302B08C3" w14:textId="77777777" w:rsidR="00152220" w:rsidRPr="00877136" w:rsidRDefault="00152220" w:rsidP="00CF7735">
            <w:pPr>
              <w:spacing w:before="40" w:after="40"/>
              <w:jc w:val="center"/>
            </w:pPr>
          </w:p>
        </w:tc>
        <w:tc>
          <w:tcPr>
            <w:tcW w:w="1584" w:type="dxa"/>
          </w:tcPr>
          <w:p w14:paraId="7DFBE1A6" w14:textId="77777777" w:rsidR="00152220" w:rsidRPr="00877136" w:rsidRDefault="00152220" w:rsidP="00CF7735">
            <w:pPr>
              <w:spacing w:before="40" w:after="40"/>
              <w:jc w:val="center"/>
            </w:pPr>
          </w:p>
        </w:tc>
      </w:tr>
    </w:tbl>
    <w:p w14:paraId="56B2AE02" w14:textId="77777777" w:rsidR="00152220" w:rsidRPr="00877136" w:rsidRDefault="00152220" w:rsidP="00CF7735">
      <w:pPr>
        <w:jc w:val="center"/>
        <w:rPr>
          <w:b/>
        </w:rPr>
      </w:pPr>
    </w:p>
    <w:p w14:paraId="0C3444DA" w14:textId="77777777" w:rsidR="00152220" w:rsidRDefault="00152220" w:rsidP="00CF7735">
      <w:pPr>
        <w:jc w:val="center"/>
        <w:rPr>
          <w:b/>
          <w:sz w:val="36"/>
          <w:szCs w:val="36"/>
        </w:rPr>
      </w:pPr>
    </w:p>
    <w:p w14:paraId="20BE8089" w14:textId="77777777" w:rsidR="00152220" w:rsidRDefault="00152220" w:rsidP="00CF7735">
      <w:pPr>
        <w:jc w:val="center"/>
        <w:rPr>
          <w:b/>
          <w:sz w:val="36"/>
          <w:szCs w:val="36"/>
        </w:rPr>
      </w:pPr>
    </w:p>
    <w:p w14:paraId="3F536DAE" w14:textId="128C08E1" w:rsidR="00152220" w:rsidRDefault="00152220" w:rsidP="00CF7735">
      <w:pPr>
        <w:jc w:val="center"/>
        <w:rPr>
          <w:b/>
          <w:sz w:val="36"/>
          <w:szCs w:val="36"/>
        </w:rPr>
      </w:pPr>
    </w:p>
    <w:p w14:paraId="213D60B4" w14:textId="4AB39F60" w:rsidR="00152220" w:rsidRDefault="00152220" w:rsidP="00CF7735">
      <w:pPr>
        <w:jc w:val="center"/>
        <w:rPr>
          <w:b/>
          <w:sz w:val="36"/>
          <w:szCs w:val="36"/>
        </w:rPr>
      </w:pPr>
    </w:p>
    <w:p w14:paraId="67F5F260" w14:textId="6160382C" w:rsidR="00152220" w:rsidRDefault="00152220" w:rsidP="00CF7735">
      <w:pPr>
        <w:jc w:val="center"/>
        <w:rPr>
          <w:b/>
          <w:sz w:val="36"/>
          <w:szCs w:val="36"/>
        </w:rPr>
      </w:pPr>
    </w:p>
    <w:p w14:paraId="4357CE05" w14:textId="1A876E16" w:rsidR="00152220" w:rsidRDefault="00152220" w:rsidP="00CF7735">
      <w:pPr>
        <w:jc w:val="center"/>
        <w:rPr>
          <w:b/>
          <w:sz w:val="36"/>
          <w:szCs w:val="36"/>
        </w:rPr>
      </w:pPr>
    </w:p>
    <w:p w14:paraId="5896F46B" w14:textId="322B9014" w:rsidR="00152220" w:rsidRDefault="00152220" w:rsidP="00CF7735">
      <w:pPr>
        <w:jc w:val="center"/>
        <w:rPr>
          <w:b/>
          <w:sz w:val="36"/>
          <w:szCs w:val="36"/>
        </w:rPr>
      </w:pPr>
    </w:p>
    <w:p w14:paraId="4C43159F" w14:textId="44A1641B" w:rsidR="00152220" w:rsidRDefault="00152220" w:rsidP="00CF7735">
      <w:pPr>
        <w:jc w:val="center"/>
        <w:rPr>
          <w:b/>
          <w:sz w:val="36"/>
          <w:szCs w:val="36"/>
        </w:rPr>
      </w:pPr>
    </w:p>
    <w:p w14:paraId="7E8A367F" w14:textId="77777777" w:rsidR="00152220" w:rsidRDefault="00152220" w:rsidP="00CF7735">
      <w:pPr>
        <w:jc w:val="center"/>
        <w:rPr>
          <w:b/>
          <w:sz w:val="36"/>
          <w:szCs w:val="36"/>
        </w:rPr>
      </w:pPr>
    </w:p>
    <w:p w14:paraId="610181E9" w14:textId="72B85141" w:rsidR="00152220" w:rsidRDefault="00152220" w:rsidP="00CF7735">
      <w:pPr>
        <w:jc w:val="center"/>
        <w:rPr>
          <w:b/>
          <w:sz w:val="36"/>
          <w:szCs w:val="36"/>
        </w:rPr>
      </w:pPr>
    </w:p>
    <w:p w14:paraId="24122559" w14:textId="672F8F30" w:rsidR="00152220" w:rsidRDefault="00152220" w:rsidP="00CF7735">
      <w:pPr>
        <w:jc w:val="center"/>
        <w:rPr>
          <w:b/>
          <w:sz w:val="36"/>
          <w:szCs w:val="36"/>
        </w:rPr>
      </w:pPr>
    </w:p>
    <w:p w14:paraId="269505B2" w14:textId="3E084EA9" w:rsidR="00152220" w:rsidRDefault="00152220" w:rsidP="00CF7735">
      <w:pPr>
        <w:jc w:val="center"/>
        <w:rPr>
          <w:b/>
          <w:sz w:val="36"/>
          <w:szCs w:val="36"/>
        </w:rPr>
      </w:pPr>
    </w:p>
    <w:p w14:paraId="5FBE90CB" w14:textId="2CC5AF10" w:rsidR="00152220" w:rsidRDefault="00152220" w:rsidP="00CF7735">
      <w:pPr>
        <w:jc w:val="center"/>
        <w:rPr>
          <w:b/>
          <w:sz w:val="36"/>
          <w:szCs w:val="36"/>
        </w:rPr>
      </w:pPr>
    </w:p>
    <w:p w14:paraId="36D9C132" w14:textId="5AD56079" w:rsidR="00152220" w:rsidRDefault="00152220" w:rsidP="00CF7735">
      <w:pPr>
        <w:jc w:val="center"/>
        <w:rPr>
          <w:b/>
          <w:sz w:val="36"/>
          <w:szCs w:val="36"/>
        </w:rPr>
      </w:pPr>
    </w:p>
    <w:p w14:paraId="46E2DC78" w14:textId="54FF014E" w:rsidR="00152220" w:rsidRDefault="00152220" w:rsidP="00CF7735">
      <w:pPr>
        <w:jc w:val="center"/>
        <w:rPr>
          <w:b/>
          <w:sz w:val="36"/>
          <w:szCs w:val="36"/>
        </w:rPr>
      </w:pPr>
    </w:p>
    <w:p w14:paraId="55E1DF4E" w14:textId="77777777" w:rsidR="00152220" w:rsidRDefault="00152220" w:rsidP="00CF7735">
      <w:pPr>
        <w:jc w:val="center"/>
        <w:rPr>
          <w:b/>
          <w:sz w:val="36"/>
          <w:szCs w:val="36"/>
        </w:rPr>
      </w:pPr>
    </w:p>
    <w:p w14:paraId="53E67510" w14:textId="4B25B869" w:rsidR="00152220" w:rsidRDefault="00152220" w:rsidP="00CF7735">
      <w:pPr>
        <w:jc w:val="center"/>
        <w:rPr>
          <w:b/>
          <w:sz w:val="36"/>
          <w:szCs w:val="36"/>
        </w:rPr>
      </w:pPr>
    </w:p>
    <w:p w14:paraId="5807511A" w14:textId="77777777" w:rsidR="00657246" w:rsidRDefault="00657246" w:rsidP="00CF7735">
      <w:pPr>
        <w:jc w:val="center"/>
        <w:rPr>
          <w:b/>
          <w:sz w:val="36"/>
          <w:szCs w:val="36"/>
        </w:rPr>
      </w:pPr>
    </w:p>
    <w:p w14:paraId="2BBF44A3" w14:textId="77777777" w:rsidR="00657246" w:rsidRDefault="00657246" w:rsidP="00CF7735">
      <w:pPr>
        <w:jc w:val="center"/>
        <w:rPr>
          <w:b/>
          <w:sz w:val="36"/>
          <w:szCs w:val="36"/>
        </w:rPr>
      </w:pPr>
    </w:p>
    <w:p w14:paraId="63B8F429" w14:textId="77777777" w:rsidR="00657246" w:rsidRDefault="00657246" w:rsidP="00CF7735">
      <w:pPr>
        <w:jc w:val="center"/>
        <w:rPr>
          <w:b/>
          <w:sz w:val="36"/>
          <w:szCs w:val="36"/>
        </w:rPr>
      </w:pPr>
    </w:p>
    <w:p w14:paraId="497BA5A8" w14:textId="77777777" w:rsidR="00657246" w:rsidRDefault="00657246" w:rsidP="00CF7735">
      <w:pPr>
        <w:jc w:val="center"/>
        <w:rPr>
          <w:b/>
          <w:sz w:val="36"/>
          <w:szCs w:val="36"/>
        </w:rPr>
      </w:pPr>
    </w:p>
    <w:p w14:paraId="7C1304B8" w14:textId="77777777" w:rsidR="007B6799" w:rsidRDefault="007B6799" w:rsidP="00CF7735">
      <w:pPr>
        <w:jc w:val="center"/>
        <w:rPr>
          <w:b/>
          <w:sz w:val="26"/>
        </w:rPr>
      </w:pPr>
    </w:p>
    <w:p w14:paraId="589A8EF6" w14:textId="164727C3" w:rsidR="00152220" w:rsidRPr="007B6799" w:rsidRDefault="00152220" w:rsidP="00CF7735">
      <w:pPr>
        <w:pStyle w:val="TOCEntry"/>
        <w:spacing w:line="240" w:lineRule="auto"/>
        <w:jc w:val="center"/>
        <w:rPr>
          <w:rFonts w:ascii="Times New Roman" w:hAnsi="Times New Roman"/>
          <w:sz w:val="28"/>
          <w:szCs w:val="16"/>
        </w:rPr>
      </w:pPr>
      <w:bookmarkStart w:id="3" w:name="_Toc82690846"/>
      <w:r w:rsidRPr="007B6799">
        <w:rPr>
          <w:rFonts w:ascii="Times New Roman" w:hAnsi="Times New Roman"/>
          <w:sz w:val="28"/>
          <w:szCs w:val="16"/>
        </w:rPr>
        <w:lastRenderedPageBreak/>
        <w:t>Application Evaluation History</w:t>
      </w:r>
      <w:bookmarkEnd w:id="3"/>
    </w:p>
    <w:tbl>
      <w:tblPr>
        <w:tblStyle w:val="TableGrid"/>
        <w:tblW w:w="9736" w:type="dxa"/>
        <w:tblLayout w:type="fixed"/>
        <w:tblLook w:val="0000" w:firstRow="0" w:lastRow="0" w:firstColumn="0" w:lastColumn="0" w:noHBand="0" w:noVBand="0"/>
      </w:tblPr>
      <w:tblGrid>
        <w:gridCol w:w="4953"/>
        <w:gridCol w:w="4783"/>
      </w:tblGrid>
      <w:tr w:rsidR="00152220" w:rsidRPr="00877136" w14:paraId="0E05E5BB" w14:textId="77777777" w:rsidTr="00842EB2">
        <w:trPr>
          <w:trHeight w:val="1387"/>
        </w:trPr>
        <w:tc>
          <w:tcPr>
            <w:tcW w:w="4953" w:type="dxa"/>
          </w:tcPr>
          <w:p w14:paraId="3C6B6ACE" w14:textId="77777777" w:rsidR="00152220" w:rsidRPr="00877136" w:rsidRDefault="00152220" w:rsidP="00CF7735">
            <w:pPr>
              <w:spacing w:before="40" w:after="40"/>
              <w:jc w:val="center"/>
              <w:rPr>
                <w:b/>
              </w:rPr>
            </w:pPr>
            <w:r w:rsidRPr="00877136">
              <w:rPr>
                <w:b/>
              </w:rPr>
              <w:t>Comments (by committee)</w:t>
            </w:r>
          </w:p>
          <w:p w14:paraId="7FED28D7" w14:textId="77777777" w:rsidR="00152220" w:rsidRPr="00877136" w:rsidRDefault="00152220" w:rsidP="00CF7735">
            <w:pPr>
              <w:spacing w:before="40" w:after="40"/>
              <w:jc w:val="center"/>
              <w:rPr>
                <w:b/>
              </w:rPr>
            </w:pPr>
            <w:r w:rsidRPr="00877136">
              <w:rPr>
                <w:b/>
                <w:sz w:val="18"/>
              </w:rPr>
              <w:t>*</w:t>
            </w:r>
            <w:proofErr w:type="gramStart"/>
            <w:r w:rsidRPr="00877136">
              <w:rPr>
                <w:b/>
                <w:sz w:val="18"/>
              </w:rPr>
              <w:t>include</w:t>
            </w:r>
            <w:proofErr w:type="gramEnd"/>
            <w:r w:rsidRPr="00877136">
              <w:rPr>
                <w:b/>
                <w:sz w:val="18"/>
              </w:rPr>
              <w:t xml:space="preserve"> the ones given at scope time both in doc and presentation</w:t>
            </w:r>
          </w:p>
        </w:tc>
        <w:tc>
          <w:tcPr>
            <w:tcW w:w="4783" w:type="dxa"/>
          </w:tcPr>
          <w:p w14:paraId="4844AF4D" w14:textId="77777777" w:rsidR="00152220" w:rsidRPr="00877136" w:rsidRDefault="00152220" w:rsidP="00CF7735">
            <w:pPr>
              <w:spacing w:before="40" w:after="40"/>
              <w:jc w:val="center"/>
              <w:rPr>
                <w:b/>
              </w:rPr>
            </w:pPr>
            <w:r w:rsidRPr="00877136">
              <w:rPr>
                <w:b/>
              </w:rPr>
              <w:t>Action Taken</w:t>
            </w:r>
          </w:p>
        </w:tc>
      </w:tr>
      <w:tr w:rsidR="00152220" w:rsidRPr="00877136" w14:paraId="02961F70" w14:textId="77777777" w:rsidTr="00842EB2">
        <w:trPr>
          <w:trHeight w:val="590"/>
        </w:trPr>
        <w:tc>
          <w:tcPr>
            <w:tcW w:w="4953" w:type="dxa"/>
          </w:tcPr>
          <w:p w14:paraId="134AF8B9" w14:textId="77777777" w:rsidR="00152220" w:rsidRPr="00877136" w:rsidRDefault="00152220" w:rsidP="00CF7735">
            <w:pPr>
              <w:spacing w:before="40" w:after="40"/>
              <w:jc w:val="center"/>
            </w:pPr>
          </w:p>
        </w:tc>
        <w:tc>
          <w:tcPr>
            <w:tcW w:w="4783" w:type="dxa"/>
          </w:tcPr>
          <w:p w14:paraId="3E34971E" w14:textId="77777777" w:rsidR="00152220" w:rsidRPr="00877136" w:rsidRDefault="00152220" w:rsidP="00CF7735">
            <w:pPr>
              <w:spacing w:before="40" w:after="40"/>
              <w:jc w:val="center"/>
            </w:pPr>
          </w:p>
        </w:tc>
      </w:tr>
      <w:tr w:rsidR="00152220" w:rsidRPr="00877136" w14:paraId="3E861658" w14:textId="77777777" w:rsidTr="00842EB2">
        <w:trPr>
          <w:trHeight w:val="590"/>
        </w:trPr>
        <w:tc>
          <w:tcPr>
            <w:tcW w:w="4953" w:type="dxa"/>
          </w:tcPr>
          <w:p w14:paraId="5440AE61" w14:textId="77777777" w:rsidR="00152220" w:rsidRPr="00877136" w:rsidRDefault="00152220" w:rsidP="00CF7735">
            <w:pPr>
              <w:spacing w:before="40" w:after="40"/>
              <w:jc w:val="center"/>
            </w:pPr>
          </w:p>
        </w:tc>
        <w:tc>
          <w:tcPr>
            <w:tcW w:w="4783" w:type="dxa"/>
          </w:tcPr>
          <w:p w14:paraId="506E9CE6" w14:textId="77777777" w:rsidR="00152220" w:rsidRPr="00877136" w:rsidRDefault="00152220" w:rsidP="00CF7735">
            <w:pPr>
              <w:spacing w:before="40" w:after="40"/>
              <w:jc w:val="center"/>
            </w:pPr>
          </w:p>
        </w:tc>
      </w:tr>
      <w:tr w:rsidR="00232D38" w:rsidRPr="00877136" w14:paraId="67955CE6" w14:textId="77777777" w:rsidTr="00842EB2">
        <w:trPr>
          <w:trHeight w:val="616"/>
        </w:trPr>
        <w:tc>
          <w:tcPr>
            <w:tcW w:w="4953" w:type="dxa"/>
          </w:tcPr>
          <w:p w14:paraId="0C3ABEAC" w14:textId="77777777" w:rsidR="00232D38" w:rsidRPr="00877136" w:rsidRDefault="00232D38" w:rsidP="00CF7735">
            <w:pPr>
              <w:spacing w:before="40" w:after="40"/>
              <w:jc w:val="center"/>
            </w:pPr>
          </w:p>
        </w:tc>
        <w:tc>
          <w:tcPr>
            <w:tcW w:w="4783" w:type="dxa"/>
          </w:tcPr>
          <w:p w14:paraId="44B179AB" w14:textId="77777777" w:rsidR="00232D38" w:rsidRPr="00877136" w:rsidRDefault="00232D38" w:rsidP="00CF7735">
            <w:pPr>
              <w:spacing w:before="40" w:after="40"/>
              <w:jc w:val="center"/>
            </w:pPr>
          </w:p>
        </w:tc>
      </w:tr>
      <w:tr w:rsidR="00232D38" w:rsidRPr="00877136" w14:paraId="391F5A72" w14:textId="77777777" w:rsidTr="00842EB2">
        <w:trPr>
          <w:trHeight w:val="590"/>
        </w:trPr>
        <w:tc>
          <w:tcPr>
            <w:tcW w:w="4953" w:type="dxa"/>
          </w:tcPr>
          <w:p w14:paraId="7CB31589" w14:textId="77777777" w:rsidR="00232D38" w:rsidRPr="00877136" w:rsidRDefault="00232D38" w:rsidP="00CF7735">
            <w:pPr>
              <w:spacing w:before="40" w:after="40"/>
              <w:jc w:val="center"/>
            </w:pPr>
          </w:p>
        </w:tc>
        <w:tc>
          <w:tcPr>
            <w:tcW w:w="4783" w:type="dxa"/>
          </w:tcPr>
          <w:p w14:paraId="7D4E1F9A" w14:textId="77777777" w:rsidR="00232D38" w:rsidRPr="00877136" w:rsidRDefault="00232D38" w:rsidP="00CF7735">
            <w:pPr>
              <w:spacing w:before="40" w:after="40"/>
              <w:jc w:val="center"/>
            </w:pPr>
          </w:p>
        </w:tc>
      </w:tr>
      <w:tr w:rsidR="00232D38" w:rsidRPr="00877136" w14:paraId="20D9FEC1" w14:textId="77777777" w:rsidTr="00842EB2">
        <w:trPr>
          <w:trHeight w:val="590"/>
        </w:trPr>
        <w:tc>
          <w:tcPr>
            <w:tcW w:w="4953" w:type="dxa"/>
          </w:tcPr>
          <w:p w14:paraId="0B95D229" w14:textId="77777777" w:rsidR="00232D38" w:rsidRPr="00877136" w:rsidRDefault="00232D38" w:rsidP="00CF7735">
            <w:pPr>
              <w:spacing w:before="40" w:after="40"/>
              <w:jc w:val="center"/>
            </w:pPr>
          </w:p>
        </w:tc>
        <w:tc>
          <w:tcPr>
            <w:tcW w:w="4783" w:type="dxa"/>
          </w:tcPr>
          <w:p w14:paraId="0DAC2A28" w14:textId="77777777" w:rsidR="00232D38" w:rsidRPr="00877136" w:rsidRDefault="00232D38" w:rsidP="00CF7735">
            <w:pPr>
              <w:spacing w:before="40" w:after="40"/>
              <w:jc w:val="center"/>
            </w:pPr>
          </w:p>
        </w:tc>
      </w:tr>
    </w:tbl>
    <w:p w14:paraId="3914124C" w14:textId="77777777" w:rsidR="00152220" w:rsidRPr="00877136" w:rsidRDefault="00152220" w:rsidP="00CF7735">
      <w:pPr>
        <w:jc w:val="center"/>
        <w:rPr>
          <w:b/>
          <w:sz w:val="26"/>
        </w:rPr>
      </w:pPr>
    </w:p>
    <w:p w14:paraId="7F47008E" w14:textId="61ED48E9" w:rsidR="00152220" w:rsidRDefault="00152220" w:rsidP="00CF7735">
      <w:pPr>
        <w:jc w:val="center"/>
        <w:rPr>
          <w:b/>
          <w:sz w:val="36"/>
          <w:szCs w:val="36"/>
        </w:rPr>
      </w:pPr>
    </w:p>
    <w:p w14:paraId="67130043" w14:textId="5EFE0093" w:rsidR="00152220" w:rsidRDefault="00152220" w:rsidP="00CF7735">
      <w:pPr>
        <w:jc w:val="center"/>
        <w:rPr>
          <w:b/>
          <w:sz w:val="36"/>
          <w:szCs w:val="36"/>
        </w:rPr>
      </w:pPr>
    </w:p>
    <w:p w14:paraId="5168F95E" w14:textId="43336F8D" w:rsidR="00152220" w:rsidRDefault="00152220" w:rsidP="00CF7735">
      <w:pPr>
        <w:jc w:val="center"/>
        <w:rPr>
          <w:b/>
          <w:sz w:val="36"/>
          <w:szCs w:val="36"/>
        </w:rPr>
      </w:pPr>
    </w:p>
    <w:p w14:paraId="274B5D59" w14:textId="1148F31B" w:rsidR="00152220" w:rsidRDefault="00152220" w:rsidP="00CF7735">
      <w:pPr>
        <w:jc w:val="center"/>
        <w:rPr>
          <w:b/>
          <w:sz w:val="36"/>
          <w:szCs w:val="36"/>
        </w:rPr>
      </w:pPr>
    </w:p>
    <w:p w14:paraId="36A30922" w14:textId="27A22B47" w:rsidR="00152220" w:rsidRDefault="00152220" w:rsidP="00CF7735">
      <w:pPr>
        <w:jc w:val="center"/>
        <w:rPr>
          <w:b/>
          <w:sz w:val="36"/>
          <w:szCs w:val="36"/>
        </w:rPr>
      </w:pPr>
    </w:p>
    <w:p w14:paraId="1363190A" w14:textId="5BC44ABB" w:rsidR="00152220" w:rsidRDefault="00152220" w:rsidP="00CF7735">
      <w:pPr>
        <w:jc w:val="center"/>
        <w:rPr>
          <w:b/>
          <w:sz w:val="36"/>
          <w:szCs w:val="36"/>
        </w:rPr>
      </w:pPr>
    </w:p>
    <w:p w14:paraId="1473C752" w14:textId="77777777" w:rsidR="00152220" w:rsidRDefault="00152220" w:rsidP="00CF7735">
      <w:pPr>
        <w:jc w:val="center"/>
        <w:rPr>
          <w:b/>
          <w:sz w:val="36"/>
          <w:szCs w:val="36"/>
        </w:rPr>
      </w:pPr>
    </w:p>
    <w:p w14:paraId="1466D015" w14:textId="474961E9" w:rsidR="00232D38" w:rsidRDefault="00232D38" w:rsidP="00CF7735">
      <w:pPr>
        <w:jc w:val="center"/>
        <w:rPr>
          <w:b/>
          <w:sz w:val="36"/>
          <w:szCs w:val="36"/>
        </w:rPr>
      </w:pPr>
    </w:p>
    <w:p w14:paraId="653E0EE5" w14:textId="18CE4C92" w:rsidR="00232D38" w:rsidRDefault="00232D38" w:rsidP="00CF7735">
      <w:pPr>
        <w:jc w:val="center"/>
        <w:rPr>
          <w:b/>
          <w:sz w:val="36"/>
          <w:szCs w:val="36"/>
        </w:rPr>
      </w:pPr>
    </w:p>
    <w:p w14:paraId="3D5C4DAA" w14:textId="191C3752" w:rsidR="00232D38" w:rsidRDefault="00232D38" w:rsidP="00CF7735">
      <w:pPr>
        <w:rPr>
          <w:b/>
          <w:sz w:val="36"/>
          <w:szCs w:val="36"/>
        </w:rPr>
      </w:pPr>
    </w:p>
    <w:p w14:paraId="6A82FFFB" w14:textId="77777777" w:rsidR="00232D38" w:rsidRDefault="00232D38" w:rsidP="00CF7735">
      <w:pPr>
        <w:rPr>
          <w:b/>
          <w:sz w:val="36"/>
          <w:szCs w:val="36"/>
        </w:rPr>
      </w:pPr>
    </w:p>
    <w:p w14:paraId="3C3B1D9F" w14:textId="5FC02114" w:rsidR="00152220" w:rsidRPr="00877136" w:rsidRDefault="00152220" w:rsidP="00CF7735">
      <w:pPr>
        <w:pStyle w:val="ByLine"/>
        <w:spacing w:after="120"/>
        <w:jc w:val="left"/>
        <w:rPr>
          <w:rFonts w:ascii="Times New Roman" w:hAnsi="Times New Roman"/>
        </w:rPr>
      </w:pPr>
      <w:r w:rsidRPr="00877136">
        <w:rPr>
          <w:rFonts w:ascii="Times New Roman" w:hAnsi="Times New Roman"/>
        </w:rPr>
        <w:t>Supervised by</w:t>
      </w:r>
    </w:p>
    <w:p w14:paraId="42EC2C43" w14:textId="3DA087F2" w:rsidR="00152220" w:rsidRPr="00877136" w:rsidRDefault="00E5346C" w:rsidP="00CF7735">
      <w:pPr>
        <w:pStyle w:val="ByLine"/>
        <w:spacing w:before="120"/>
        <w:jc w:val="left"/>
        <w:rPr>
          <w:rFonts w:ascii="Times New Roman" w:hAnsi="Times New Roman"/>
        </w:rPr>
      </w:pPr>
      <w:r>
        <w:rPr>
          <w:rFonts w:ascii="Times New Roman" w:hAnsi="Times New Roman"/>
        </w:rPr>
        <w:t>Mr. Muhammad Wasim Khan</w:t>
      </w:r>
    </w:p>
    <w:p w14:paraId="30ABA684" w14:textId="796AD576" w:rsidR="00152220" w:rsidRDefault="00152220" w:rsidP="00CF7735">
      <w:pPr>
        <w:rPr>
          <w:b/>
          <w:sz w:val="36"/>
          <w:szCs w:val="36"/>
        </w:rPr>
      </w:pPr>
      <w:r w:rsidRPr="00877136">
        <w:t>Signature______________</w:t>
      </w:r>
    </w:p>
    <w:p w14:paraId="13F501D3" w14:textId="77777777" w:rsidR="00152220" w:rsidRDefault="00152220" w:rsidP="00FB4CF9">
      <w:pPr>
        <w:jc w:val="both"/>
        <w:rPr>
          <w:b/>
          <w:sz w:val="36"/>
          <w:szCs w:val="36"/>
        </w:rPr>
      </w:pPr>
    </w:p>
    <w:p w14:paraId="28E3AA1C" w14:textId="77777777" w:rsidR="00A04CAD" w:rsidRDefault="00A04CAD" w:rsidP="00FB4CF9">
      <w:pPr>
        <w:jc w:val="both"/>
        <w:rPr>
          <w:b/>
          <w:sz w:val="36"/>
          <w:szCs w:val="36"/>
        </w:rPr>
      </w:pPr>
    </w:p>
    <w:p w14:paraId="4101CDC9" w14:textId="77777777" w:rsidR="00A04CAD" w:rsidRDefault="00A04CAD" w:rsidP="00FB4CF9">
      <w:pPr>
        <w:jc w:val="both"/>
        <w:rPr>
          <w:b/>
          <w:sz w:val="36"/>
          <w:szCs w:val="36"/>
        </w:rPr>
      </w:pPr>
    </w:p>
    <w:p w14:paraId="2DC1468F" w14:textId="77777777" w:rsidR="00A04CAD" w:rsidRDefault="00A04CAD" w:rsidP="00FB4CF9">
      <w:pPr>
        <w:jc w:val="both"/>
        <w:rPr>
          <w:b/>
          <w:sz w:val="36"/>
          <w:szCs w:val="36"/>
        </w:rPr>
      </w:pPr>
    </w:p>
    <w:p w14:paraId="5A94D51B" w14:textId="77777777" w:rsidR="00152220" w:rsidRDefault="00152220" w:rsidP="00FB4CF9">
      <w:pPr>
        <w:jc w:val="both"/>
        <w:rPr>
          <w:b/>
          <w:sz w:val="36"/>
          <w:szCs w:val="36"/>
        </w:rPr>
      </w:pPr>
    </w:p>
    <w:p w14:paraId="616831AD" w14:textId="77777777" w:rsidR="00152220" w:rsidRDefault="00152220" w:rsidP="00FB4CF9">
      <w:pPr>
        <w:jc w:val="both"/>
        <w:rPr>
          <w:b/>
          <w:sz w:val="36"/>
          <w:szCs w:val="36"/>
        </w:rPr>
      </w:pPr>
    </w:p>
    <w:p w14:paraId="7E48E1AA" w14:textId="77777777" w:rsidR="00232D38" w:rsidRPr="00877136" w:rsidRDefault="00232D38" w:rsidP="00FB4CF9">
      <w:pPr>
        <w:spacing w:before="120"/>
        <w:jc w:val="both"/>
        <w:rPr>
          <w:b/>
          <w:sz w:val="36"/>
          <w:szCs w:val="36"/>
        </w:rPr>
      </w:pPr>
      <w:r w:rsidRPr="00877136">
        <w:rPr>
          <w:b/>
          <w:sz w:val="36"/>
          <w:szCs w:val="36"/>
        </w:rPr>
        <w:t>Table of Contents</w:t>
      </w:r>
    </w:p>
    <w:p w14:paraId="2F779241" w14:textId="77777777" w:rsidR="00232D38" w:rsidRDefault="00232D38" w:rsidP="00FB4CF9">
      <w:pPr>
        <w:pStyle w:val="TOC1"/>
        <w:jc w:val="both"/>
      </w:pPr>
    </w:p>
    <w:sdt>
      <w:sdtPr>
        <w:id w:val="1145710675"/>
        <w:docPartObj>
          <w:docPartGallery w:val="Table of Contents"/>
          <w:docPartUnique/>
        </w:docPartObj>
      </w:sdtPr>
      <w:sdtEndPr>
        <w:rPr>
          <w:b/>
          <w:bCs/>
          <w:noProof/>
        </w:rPr>
      </w:sdtEndPr>
      <w:sdtContent>
        <w:p w14:paraId="67E8ED3A" w14:textId="275BE21A" w:rsidR="00874154" w:rsidRPr="007727D3" w:rsidRDefault="00874154" w:rsidP="00FB4CF9">
          <w:pPr>
            <w:jc w:val="both"/>
          </w:pPr>
        </w:p>
        <w:p w14:paraId="44C5994F" w14:textId="74E220B8" w:rsidR="003D7565" w:rsidRDefault="00874154" w:rsidP="00FB4CF9">
          <w:pPr>
            <w:pStyle w:val="TOC1"/>
            <w:tabs>
              <w:tab w:val="left" w:pos="480"/>
            </w:tabs>
            <w:jc w:val="both"/>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82692022" w:history="1">
            <w:r w:rsidR="003D7565" w:rsidRPr="008C2CD6">
              <w:rPr>
                <w:rStyle w:val="Hyperlink"/>
                <w:noProof/>
              </w:rPr>
              <w:t>1.</w:t>
            </w:r>
            <w:r w:rsidR="003D7565">
              <w:rPr>
                <w:rFonts w:asciiTheme="minorHAnsi" w:eastAsiaTheme="minorEastAsia" w:hAnsiTheme="minorHAnsi" w:cstheme="minorBidi"/>
                <w:b w:val="0"/>
                <w:bCs w:val="0"/>
                <w:noProof/>
                <w:sz w:val="22"/>
                <w:szCs w:val="22"/>
              </w:rPr>
              <w:tab/>
            </w:r>
            <w:r w:rsidR="003D7565" w:rsidRPr="008C2CD6">
              <w:rPr>
                <w:rStyle w:val="Hyperlink"/>
                <w:noProof/>
              </w:rPr>
              <w:t>Introduction</w:t>
            </w:r>
            <w:r w:rsidR="003D7565">
              <w:rPr>
                <w:noProof/>
                <w:webHidden/>
              </w:rPr>
              <w:tab/>
            </w:r>
            <w:r w:rsidR="003D7565">
              <w:rPr>
                <w:noProof/>
                <w:webHidden/>
              </w:rPr>
              <w:fldChar w:fldCharType="begin"/>
            </w:r>
            <w:r w:rsidR="003D7565">
              <w:rPr>
                <w:noProof/>
                <w:webHidden/>
              </w:rPr>
              <w:instrText xml:space="preserve"> PAGEREF _Toc82692022 \h </w:instrText>
            </w:r>
            <w:r w:rsidR="003D7565">
              <w:rPr>
                <w:noProof/>
                <w:webHidden/>
              </w:rPr>
            </w:r>
            <w:r w:rsidR="003D7565">
              <w:rPr>
                <w:noProof/>
                <w:webHidden/>
              </w:rPr>
              <w:fldChar w:fldCharType="separate"/>
            </w:r>
            <w:r w:rsidR="003D7565">
              <w:rPr>
                <w:noProof/>
                <w:webHidden/>
              </w:rPr>
              <w:t>1</w:t>
            </w:r>
            <w:r w:rsidR="003D7565">
              <w:rPr>
                <w:noProof/>
                <w:webHidden/>
              </w:rPr>
              <w:fldChar w:fldCharType="end"/>
            </w:r>
          </w:hyperlink>
        </w:p>
        <w:p w14:paraId="6B9746A9" w14:textId="10DDB19A" w:rsidR="003D7565" w:rsidRDefault="00000000" w:rsidP="00FB4CF9">
          <w:pPr>
            <w:pStyle w:val="TOC2"/>
            <w:tabs>
              <w:tab w:val="left" w:pos="880"/>
            </w:tabs>
            <w:spacing w:line="240" w:lineRule="auto"/>
            <w:rPr>
              <w:rFonts w:asciiTheme="minorHAnsi" w:eastAsiaTheme="minorEastAsia" w:hAnsiTheme="minorHAnsi" w:cstheme="minorBidi"/>
              <w:noProof/>
              <w:szCs w:val="22"/>
            </w:rPr>
          </w:pPr>
          <w:hyperlink w:anchor="_Toc82692023" w:history="1">
            <w:r w:rsidR="003D7565" w:rsidRPr="008C2CD6">
              <w:rPr>
                <w:rStyle w:val="Hyperlink"/>
                <w:noProof/>
              </w:rPr>
              <w:t>1.1</w:t>
            </w:r>
            <w:r w:rsidR="003D7565">
              <w:rPr>
                <w:rFonts w:asciiTheme="minorHAnsi" w:eastAsiaTheme="minorEastAsia" w:hAnsiTheme="minorHAnsi" w:cstheme="minorBidi"/>
                <w:noProof/>
                <w:szCs w:val="22"/>
              </w:rPr>
              <w:tab/>
            </w:r>
            <w:r w:rsidR="003D7565" w:rsidRPr="008C2CD6">
              <w:rPr>
                <w:rStyle w:val="Hyperlink"/>
                <w:noProof/>
              </w:rPr>
              <w:t>Purpose</w:t>
            </w:r>
            <w:r w:rsidR="003D7565">
              <w:rPr>
                <w:noProof/>
                <w:webHidden/>
              </w:rPr>
              <w:tab/>
            </w:r>
            <w:r w:rsidR="003D7565">
              <w:rPr>
                <w:noProof/>
                <w:webHidden/>
              </w:rPr>
              <w:fldChar w:fldCharType="begin"/>
            </w:r>
            <w:r w:rsidR="003D7565">
              <w:rPr>
                <w:noProof/>
                <w:webHidden/>
              </w:rPr>
              <w:instrText xml:space="preserve"> PAGEREF _Toc82692023 \h </w:instrText>
            </w:r>
            <w:r w:rsidR="003D7565">
              <w:rPr>
                <w:noProof/>
                <w:webHidden/>
              </w:rPr>
            </w:r>
            <w:r w:rsidR="003D7565">
              <w:rPr>
                <w:noProof/>
                <w:webHidden/>
              </w:rPr>
              <w:fldChar w:fldCharType="separate"/>
            </w:r>
            <w:r w:rsidR="003D7565">
              <w:rPr>
                <w:noProof/>
                <w:webHidden/>
              </w:rPr>
              <w:t>1</w:t>
            </w:r>
            <w:r w:rsidR="003D7565">
              <w:rPr>
                <w:noProof/>
                <w:webHidden/>
              </w:rPr>
              <w:fldChar w:fldCharType="end"/>
            </w:r>
          </w:hyperlink>
        </w:p>
        <w:p w14:paraId="257EAEDE" w14:textId="6C570D28" w:rsidR="003D7565" w:rsidRDefault="00000000" w:rsidP="00FB4CF9">
          <w:pPr>
            <w:pStyle w:val="TOC2"/>
            <w:tabs>
              <w:tab w:val="left" w:pos="880"/>
            </w:tabs>
            <w:spacing w:line="240" w:lineRule="auto"/>
            <w:rPr>
              <w:rFonts w:asciiTheme="minorHAnsi" w:eastAsiaTheme="minorEastAsia" w:hAnsiTheme="minorHAnsi" w:cstheme="minorBidi"/>
              <w:noProof/>
              <w:szCs w:val="22"/>
            </w:rPr>
          </w:pPr>
          <w:hyperlink w:anchor="_Toc82692024" w:history="1">
            <w:r w:rsidR="003D7565" w:rsidRPr="008C2CD6">
              <w:rPr>
                <w:rStyle w:val="Hyperlink"/>
                <w:noProof/>
              </w:rPr>
              <w:t>1.2</w:t>
            </w:r>
            <w:r w:rsidR="003D7565">
              <w:rPr>
                <w:rFonts w:asciiTheme="minorHAnsi" w:eastAsiaTheme="minorEastAsia" w:hAnsiTheme="minorHAnsi" w:cstheme="minorBidi"/>
                <w:noProof/>
                <w:szCs w:val="22"/>
              </w:rPr>
              <w:tab/>
            </w:r>
            <w:r w:rsidR="003D7565" w:rsidRPr="008C2CD6">
              <w:rPr>
                <w:rStyle w:val="Hyperlink"/>
                <w:noProof/>
              </w:rPr>
              <w:t>Scope</w:t>
            </w:r>
            <w:r w:rsidR="003D7565">
              <w:rPr>
                <w:noProof/>
                <w:webHidden/>
              </w:rPr>
              <w:tab/>
            </w:r>
            <w:r w:rsidR="003D7565">
              <w:rPr>
                <w:noProof/>
                <w:webHidden/>
              </w:rPr>
              <w:fldChar w:fldCharType="begin"/>
            </w:r>
            <w:r w:rsidR="003D7565">
              <w:rPr>
                <w:noProof/>
                <w:webHidden/>
              </w:rPr>
              <w:instrText xml:space="preserve"> PAGEREF _Toc82692024 \h </w:instrText>
            </w:r>
            <w:r w:rsidR="003D7565">
              <w:rPr>
                <w:noProof/>
                <w:webHidden/>
              </w:rPr>
            </w:r>
            <w:r w:rsidR="003D7565">
              <w:rPr>
                <w:noProof/>
                <w:webHidden/>
              </w:rPr>
              <w:fldChar w:fldCharType="separate"/>
            </w:r>
            <w:r w:rsidR="003D7565">
              <w:rPr>
                <w:noProof/>
                <w:webHidden/>
              </w:rPr>
              <w:t>1</w:t>
            </w:r>
            <w:r w:rsidR="003D7565">
              <w:rPr>
                <w:noProof/>
                <w:webHidden/>
              </w:rPr>
              <w:fldChar w:fldCharType="end"/>
            </w:r>
          </w:hyperlink>
        </w:p>
        <w:p w14:paraId="08073CAA" w14:textId="1AF5B700" w:rsidR="003D7565" w:rsidRDefault="00000000" w:rsidP="00FB4CF9">
          <w:pPr>
            <w:pStyle w:val="TOC2"/>
            <w:tabs>
              <w:tab w:val="left" w:pos="880"/>
            </w:tabs>
            <w:spacing w:line="240" w:lineRule="auto"/>
            <w:rPr>
              <w:rFonts w:asciiTheme="minorHAnsi" w:eastAsiaTheme="minorEastAsia" w:hAnsiTheme="minorHAnsi" w:cstheme="minorBidi"/>
              <w:noProof/>
              <w:szCs w:val="22"/>
            </w:rPr>
          </w:pPr>
          <w:hyperlink w:anchor="_Toc82692025" w:history="1">
            <w:r w:rsidR="003D7565" w:rsidRPr="008C2CD6">
              <w:rPr>
                <w:rStyle w:val="Hyperlink"/>
                <w:noProof/>
              </w:rPr>
              <w:t>1.3</w:t>
            </w:r>
            <w:r w:rsidR="003D7565">
              <w:rPr>
                <w:rFonts w:asciiTheme="minorHAnsi" w:eastAsiaTheme="minorEastAsia" w:hAnsiTheme="minorHAnsi" w:cstheme="minorBidi"/>
                <w:noProof/>
                <w:szCs w:val="22"/>
              </w:rPr>
              <w:tab/>
            </w:r>
            <w:r w:rsidR="003D7565" w:rsidRPr="008C2CD6">
              <w:rPr>
                <w:rStyle w:val="Hyperlink"/>
                <w:noProof/>
              </w:rPr>
              <w:t>Modules</w:t>
            </w:r>
            <w:r w:rsidR="003D7565">
              <w:rPr>
                <w:noProof/>
                <w:webHidden/>
              </w:rPr>
              <w:tab/>
            </w:r>
            <w:r w:rsidR="003D7565">
              <w:rPr>
                <w:noProof/>
                <w:webHidden/>
              </w:rPr>
              <w:fldChar w:fldCharType="begin"/>
            </w:r>
            <w:r w:rsidR="003D7565">
              <w:rPr>
                <w:noProof/>
                <w:webHidden/>
              </w:rPr>
              <w:instrText xml:space="preserve"> PAGEREF _Toc82692025 \h </w:instrText>
            </w:r>
            <w:r w:rsidR="003D7565">
              <w:rPr>
                <w:noProof/>
                <w:webHidden/>
              </w:rPr>
            </w:r>
            <w:r w:rsidR="003D7565">
              <w:rPr>
                <w:noProof/>
                <w:webHidden/>
              </w:rPr>
              <w:fldChar w:fldCharType="separate"/>
            </w:r>
            <w:r w:rsidR="003D7565">
              <w:rPr>
                <w:noProof/>
                <w:webHidden/>
              </w:rPr>
              <w:t>1</w:t>
            </w:r>
            <w:r w:rsidR="003D7565">
              <w:rPr>
                <w:noProof/>
                <w:webHidden/>
              </w:rPr>
              <w:fldChar w:fldCharType="end"/>
            </w:r>
          </w:hyperlink>
        </w:p>
        <w:p w14:paraId="18AEFA36" w14:textId="68801DBD" w:rsidR="003D7565" w:rsidRDefault="00000000" w:rsidP="00FB4CF9">
          <w:pPr>
            <w:pStyle w:val="TOC2"/>
            <w:tabs>
              <w:tab w:val="left" w:pos="880"/>
            </w:tabs>
            <w:spacing w:line="240" w:lineRule="auto"/>
            <w:rPr>
              <w:rFonts w:asciiTheme="minorHAnsi" w:eastAsiaTheme="minorEastAsia" w:hAnsiTheme="minorHAnsi" w:cstheme="minorBidi"/>
              <w:noProof/>
              <w:szCs w:val="22"/>
            </w:rPr>
          </w:pPr>
          <w:hyperlink w:anchor="_Toc82692026" w:history="1">
            <w:r w:rsidR="003D7565" w:rsidRPr="008C2CD6">
              <w:rPr>
                <w:rStyle w:val="Hyperlink"/>
                <w:noProof/>
              </w:rPr>
              <w:t>1.4</w:t>
            </w:r>
            <w:r w:rsidR="003D7565">
              <w:rPr>
                <w:rFonts w:asciiTheme="minorHAnsi" w:eastAsiaTheme="minorEastAsia" w:hAnsiTheme="minorHAnsi" w:cstheme="minorBidi"/>
                <w:noProof/>
                <w:szCs w:val="22"/>
              </w:rPr>
              <w:tab/>
            </w:r>
            <w:r w:rsidR="003D7565" w:rsidRPr="008C2CD6">
              <w:rPr>
                <w:rStyle w:val="Hyperlink"/>
                <w:noProof/>
              </w:rPr>
              <w:t>Overview</w:t>
            </w:r>
            <w:r w:rsidR="003D7565">
              <w:rPr>
                <w:noProof/>
                <w:webHidden/>
              </w:rPr>
              <w:tab/>
            </w:r>
            <w:r w:rsidR="003D7565">
              <w:rPr>
                <w:noProof/>
                <w:webHidden/>
              </w:rPr>
              <w:fldChar w:fldCharType="begin"/>
            </w:r>
            <w:r w:rsidR="003D7565">
              <w:rPr>
                <w:noProof/>
                <w:webHidden/>
              </w:rPr>
              <w:instrText xml:space="preserve"> PAGEREF _Toc82692026 \h </w:instrText>
            </w:r>
            <w:r w:rsidR="003D7565">
              <w:rPr>
                <w:noProof/>
                <w:webHidden/>
              </w:rPr>
            </w:r>
            <w:r w:rsidR="003D7565">
              <w:rPr>
                <w:noProof/>
                <w:webHidden/>
              </w:rPr>
              <w:fldChar w:fldCharType="separate"/>
            </w:r>
            <w:r w:rsidR="003D7565">
              <w:rPr>
                <w:noProof/>
                <w:webHidden/>
              </w:rPr>
              <w:t>1</w:t>
            </w:r>
            <w:r w:rsidR="003D7565">
              <w:rPr>
                <w:noProof/>
                <w:webHidden/>
              </w:rPr>
              <w:fldChar w:fldCharType="end"/>
            </w:r>
          </w:hyperlink>
        </w:p>
        <w:p w14:paraId="0BC1A2CA" w14:textId="29E4A0B3" w:rsidR="003D7565" w:rsidRDefault="00000000" w:rsidP="00FB4CF9">
          <w:pPr>
            <w:pStyle w:val="TOC1"/>
            <w:tabs>
              <w:tab w:val="left" w:pos="480"/>
            </w:tabs>
            <w:jc w:val="both"/>
            <w:rPr>
              <w:rFonts w:asciiTheme="minorHAnsi" w:eastAsiaTheme="minorEastAsia" w:hAnsiTheme="minorHAnsi" w:cstheme="minorBidi"/>
              <w:b w:val="0"/>
              <w:bCs w:val="0"/>
              <w:noProof/>
              <w:sz w:val="22"/>
              <w:szCs w:val="22"/>
            </w:rPr>
          </w:pPr>
          <w:hyperlink w:anchor="_Toc82692027" w:history="1">
            <w:r w:rsidR="003D7565" w:rsidRPr="008C2CD6">
              <w:rPr>
                <w:rStyle w:val="Hyperlink"/>
                <w:noProof/>
              </w:rPr>
              <w:t>2.</w:t>
            </w:r>
            <w:r w:rsidR="003D7565">
              <w:rPr>
                <w:rFonts w:asciiTheme="minorHAnsi" w:eastAsiaTheme="minorEastAsia" w:hAnsiTheme="minorHAnsi" w:cstheme="minorBidi"/>
                <w:b w:val="0"/>
                <w:bCs w:val="0"/>
                <w:noProof/>
                <w:sz w:val="22"/>
                <w:szCs w:val="22"/>
              </w:rPr>
              <w:tab/>
            </w:r>
            <w:r w:rsidR="003D7565" w:rsidRPr="008C2CD6">
              <w:rPr>
                <w:rStyle w:val="Hyperlink"/>
                <w:noProof/>
              </w:rPr>
              <w:t>Overall Description</w:t>
            </w:r>
            <w:r w:rsidR="003D7565">
              <w:rPr>
                <w:noProof/>
                <w:webHidden/>
              </w:rPr>
              <w:tab/>
            </w:r>
            <w:r w:rsidR="003D7565">
              <w:rPr>
                <w:noProof/>
                <w:webHidden/>
              </w:rPr>
              <w:fldChar w:fldCharType="begin"/>
            </w:r>
            <w:r w:rsidR="003D7565">
              <w:rPr>
                <w:noProof/>
                <w:webHidden/>
              </w:rPr>
              <w:instrText xml:space="preserve"> PAGEREF _Toc82692027 \h </w:instrText>
            </w:r>
            <w:r w:rsidR="003D7565">
              <w:rPr>
                <w:noProof/>
                <w:webHidden/>
              </w:rPr>
            </w:r>
            <w:r w:rsidR="003D7565">
              <w:rPr>
                <w:noProof/>
                <w:webHidden/>
              </w:rPr>
              <w:fldChar w:fldCharType="separate"/>
            </w:r>
            <w:r w:rsidR="003D7565">
              <w:rPr>
                <w:noProof/>
                <w:webHidden/>
              </w:rPr>
              <w:t>1</w:t>
            </w:r>
            <w:r w:rsidR="003D7565">
              <w:rPr>
                <w:noProof/>
                <w:webHidden/>
              </w:rPr>
              <w:fldChar w:fldCharType="end"/>
            </w:r>
          </w:hyperlink>
        </w:p>
        <w:p w14:paraId="1E8EE990" w14:textId="668351E1" w:rsidR="003D7565" w:rsidRDefault="00000000" w:rsidP="00FB4CF9">
          <w:pPr>
            <w:pStyle w:val="TOC2"/>
            <w:tabs>
              <w:tab w:val="left" w:pos="880"/>
            </w:tabs>
            <w:spacing w:line="240" w:lineRule="auto"/>
            <w:rPr>
              <w:rFonts w:asciiTheme="minorHAnsi" w:eastAsiaTheme="minorEastAsia" w:hAnsiTheme="minorHAnsi" w:cstheme="minorBidi"/>
              <w:noProof/>
              <w:szCs w:val="22"/>
            </w:rPr>
          </w:pPr>
          <w:hyperlink w:anchor="_Toc82692028" w:history="1">
            <w:r w:rsidR="003D7565" w:rsidRPr="008C2CD6">
              <w:rPr>
                <w:rStyle w:val="Hyperlink"/>
                <w:noProof/>
              </w:rPr>
              <w:t>2.1</w:t>
            </w:r>
            <w:r w:rsidR="003D7565">
              <w:rPr>
                <w:rFonts w:asciiTheme="minorHAnsi" w:eastAsiaTheme="minorEastAsia" w:hAnsiTheme="minorHAnsi" w:cstheme="minorBidi"/>
                <w:noProof/>
                <w:szCs w:val="22"/>
              </w:rPr>
              <w:tab/>
            </w:r>
            <w:r w:rsidR="003D7565" w:rsidRPr="008C2CD6">
              <w:rPr>
                <w:rStyle w:val="Hyperlink"/>
                <w:noProof/>
              </w:rPr>
              <w:t>Product Perspective</w:t>
            </w:r>
            <w:r w:rsidR="003D7565">
              <w:rPr>
                <w:noProof/>
                <w:webHidden/>
              </w:rPr>
              <w:tab/>
            </w:r>
            <w:r w:rsidR="003D7565">
              <w:rPr>
                <w:noProof/>
                <w:webHidden/>
              </w:rPr>
              <w:fldChar w:fldCharType="begin"/>
            </w:r>
            <w:r w:rsidR="003D7565">
              <w:rPr>
                <w:noProof/>
                <w:webHidden/>
              </w:rPr>
              <w:instrText xml:space="preserve"> PAGEREF _Toc82692028 \h </w:instrText>
            </w:r>
            <w:r w:rsidR="003D7565">
              <w:rPr>
                <w:noProof/>
                <w:webHidden/>
              </w:rPr>
            </w:r>
            <w:r w:rsidR="003D7565">
              <w:rPr>
                <w:noProof/>
                <w:webHidden/>
              </w:rPr>
              <w:fldChar w:fldCharType="separate"/>
            </w:r>
            <w:r w:rsidR="003D7565">
              <w:rPr>
                <w:noProof/>
                <w:webHidden/>
              </w:rPr>
              <w:t>1</w:t>
            </w:r>
            <w:r w:rsidR="003D7565">
              <w:rPr>
                <w:noProof/>
                <w:webHidden/>
              </w:rPr>
              <w:fldChar w:fldCharType="end"/>
            </w:r>
          </w:hyperlink>
        </w:p>
        <w:p w14:paraId="6BA30C68" w14:textId="0223921C" w:rsidR="003D7565" w:rsidRDefault="00000000" w:rsidP="00FB4CF9">
          <w:pPr>
            <w:pStyle w:val="TOC2"/>
            <w:tabs>
              <w:tab w:val="left" w:pos="880"/>
            </w:tabs>
            <w:spacing w:line="240" w:lineRule="auto"/>
            <w:rPr>
              <w:rFonts w:asciiTheme="minorHAnsi" w:eastAsiaTheme="minorEastAsia" w:hAnsiTheme="minorHAnsi" w:cstheme="minorBidi"/>
              <w:noProof/>
              <w:szCs w:val="22"/>
            </w:rPr>
          </w:pPr>
          <w:hyperlink w:anchor="_Toc82692029" w:history="1">
            <w:r w:rsidR="003D7565" w:rsidRPr="008C2CD6">
              <w:rPr>
                <w:rStyle w:val="Hyperlink"/>
                <w:noProof/>
              </w:rPr>
              <w:t>2.2</w:t>
            </w:r>
            <w:r w:rsidR="003D7565">
              <w:rPr>
                <w:rFonts w:asciiTheme="minorHAnsi" w:eastAsiaTheme="minorEastAsia" w:hAnsiTheme="minorHAnsi" w:cstheme="minorBidi"/>
                <w:noProof/>
                <w:szCs w:val="22"/>
              </w:rPr>
              <w:tab/>
            </w:r>
            <w:r w:rsidR="003D7565" w:rsidRPr="008C2CD6">
              <w:rPr>
                <w:rStyle w:val="Hyperlink"/>
                <w:noProof/>
              </w:rPr>
              <w:t>User classes and characteristics</w:t>
            </w:r>
            <w:r w:rsidR="003D7565">
              <w:rPr>
                <w:noProof/>
                <w:webHidden/>
              </w:rPr>
              <w:tab/>
            </w:r>
            <w:r w:rsidR="003D7565">
              <w:rPr>
                <w:noProof/>
                <w:webHidden/>
              </w:rPr>
              <w:fldChar w:fldCharType="begin"/>
            </w:r>
            <w:r w:rsidR="003D7565">
              <w:rPr>
                <w:noProof/>
                <w:webHidden/>
              </w:rPr>
              <w:instrText xml:space="preserve"> PAGEREF _Toc82692029 \h </w:instrText>
            </w:r>
            <w:r w:rsidR="003D7565">
              <w:rPr>
                <w:noProof/>
                <w:webHidden/>
              </w:rPr>
            </w:r>
            <w:r w:rsidR="003D7565">
              <w:rPr>
                <w:noProof/>
                <w:webHidden/>
              </w:rPr>
              <w:fldChar w:fldCharType="separate"/>
            </w:r>
            <w:r w:rsidR="003D7565">
              <w:rPr>
                <w:noProof/>
                <w:webHidden/>
              </w:rPr>
              <w:t>1</w:t>
            </w:r>
            <w:r w:rsidR="003D7565">
              <w:rPr>
                <w:noProof/>
                <w:webHidden/>
              </w:rPr>
              <w:fldChar w:fldCharType="end"/>
            </w:r>
          </w:hyperlink>
        </w:p>
        <w:p w14:paraId="691FDC7A" w14:textId="77878B89" w:rsidR="003D7565" w:rsidRDefault="00000000" w:rsidP="00FB4CF9">
          <w:pPr>
            <w:pStyle w:val="TOC2"/>
            <w:tabs>
              <w:tab w:val="left" w:pos="880"/>
            </w:tabs>
            <w:spacing w:line="240" w:lineRule="auto"/>
            <w:rPr>
              <w:rFonts w:asciiTheme="minorHAnsi" w:eastAsiaTheme="minorEastAsia" w:hAnsiTheme="minorHAnsi" w:cstheme="minorBidi"/>
              <w:noProof/>
              <w:szCs w:val="22"/>
            </w:rPr>
          </w:pPr>
          <w:hyperlink w:anchor="_Toc82692030" w:history="1">
            <w:r w:rsidR="003D7565" w:rsidRPr="008C2CD6">
              <w:rPr>
                <w:rStyle w:val="Hyperlink"/>
                <w:noProof/>
              </w:rPr>
              <w:t>2.3</w:t>
            </w:r>
            <w:r w:rsidR="003D7565">
              <w:rPr>
                <w:rFonts w:asciiTheme="minorHAnsi" w:eastAsiaTheme="minorEastAsia" w:hAnsiTheme="minorHAnsi" w:cstheme="minorBidi"/>
                <w:noProof/>
                <w:szCs w:val="22"/>
              </w:rPr>
              <w:tab/>
            </w:r>
            <w:r w:rsidR="003D7565" w:rsidRPr="008C2CD6">
              <w:rPr>
                <w:rStyle w:val="Hyperlink"/>
                <w:noProof/>
              </w:rPr>
              <w:t>Operating Environment</w:t>
            </w:r>
            <w:r w:rsidR="003D7565">
              <w:rPr>
                <w:noProof/>
                <w:webHidden/>
              </w:rPr>
              <w:tab/>
            </w:r>
            <w:r w:rsidR="003D7565">
              <w:rPr>
                <w:noProof/>
                <w:webHidden/>
              </w:rPr>
              <w:fldChar w:fldCharType="begin"/>
            </w:r>
            <w:r w:rsidR="003D7565">
              <w:rPr>
                <w:noProof/>
                <w:webHidden/>
              </w:rPr>
              <w:instrText xml:space="preserve"> PAGEREF _Toc82692030 \h </w:instrText>
            </w:r>
            <w:r w:rsidR="003D7565">
              <w:rPr>
                <w:noProof/>
                <w:webHidden/>
              </w:rPr>
            </w:r>
            <w:r w:rsidR="003D7565">
              <w:rPr>
                <w:noProof/>
                <w:webHidden/>
              </w:rPr>
              <w:fldChar w:fldCharType="separate"/>
            </w:r>
            <w:r w:rsidR="003D7565">
              <w:rPr>
                <w:noProof/>
                <w:webHidden/>
              </w:rPr>
              <w:t>1</w:t>
            </w:r>
            <w:r w:rsidR="003D7565">
              <w:rPr>
                <w:noProof/>
                <w:webHidden/>
              </w:rPr>
              <w:fldChar w:fldCharType="end"/>
            </w:r>
          </w:hyperlink>
        </w:p>
        <w:p w14:paraId="065A2757" w14:textId="7997B2F8" w:rsidR="003D7565" w:rsidRDefault="00000000" w:rsidP="00FB4CF9">
          <w:pPr>
            <w:pStyle w:val="TOC2"/>
            <w:tabs>
              <w:tab w:val="left" w:pos="880"/>
            </w:tabs>
            <w:spacing w:line="240" w:lineRule="auto"/>
            <w:rPr>
              <w:rFonts w:asciiTheme="minorHAnsi" w:eastAsiaTheme="minorEastAsia" w:hAnsiTheme="minorHAnsi" w:cstheme="minorBidi"/>
              <w:noProof/>
              <w:szCs w:val="22"/>
            </w:rPr>
          </w:pPr>
          <w:hyperlink w:anchor="_Toc82692031" w:history="1">
            <w:r w:rsidR="003D7565" w:rsidRPr="008C2CD6">
              <w:rPr>
                <w:rStyle w:val="Hyperlink"/>
                <w:noProof/>
              </w:rPr>
              <w:t>2.4</w:t>
            </w:r>
            <w:r w:rsidR="003D7565">
              <w:rPr>
                <w:rFonts w:asciiTheme="minorHAnsi" w:eastAsiaTheme="minorEastAsia" w:hAnsiTheme="minorHAnsi" w:cstheme="minorBidi"/>
                <w:noProof/>
                <w:szCs w:val="22"/>
              </w:rPr>
              <w:tab/>
            </w:r>
            <w:r w:rsidR="003D7565" w:rsidRPr="008C2CD6">
              <w:rPr>
                <w:rStyle w:val="Hyperlink"/>
                <w:noProof/>
              </w:rPr>
              <w:t>Design and Implementation Constraints</w:t>
            </w:r>
            <w:r w:rsidR="003D7565">
              <w:rPr>
                <w:noProof/>
                <w:webHidden/>
              </w:rPr>
              <w:tab/>
            </w:r>
            <w:r w:rsidR="003D7565">
              <w:rPr>
                <w:noProof/>
                <w:webHidden/>
              </w:rPr>
              <w:fldChar w:fldCharType="begin"/>
            </w:r>
            <w:r w:rsidR="003D7565">
              <w:rPr>
                <w:noProof/>
                <w:webHidden/>
              </w:rPr>
              <w:instrText xml:space="preserve"> PAGEREF _Toc82692031 \h </w:instrText>
            </w:r>
            <w:r w:rsidR="003D7565">
              <w:rPr>
                <w:noProof/>
                <w:webHidden/>
              </w:rPr>
            </w:r>
            <w:r w:rsidR="003D7565">
              <w:rPr>
                <w:noProof/>
                <w:webHidden/>
              </w:rPr>
              <w:fldChar w:fldCharType="separate"/>
            </w:r>
            <w:r w:rsidR="003D7565">
              <w:rPr>
                <w:noProof/>
                <w:webHidden/>
              </w:rPr>
              <w:t>2</w:t>
            </w:r>
            <w:r w:rsidR="003D7565">
              <w:rPr>
                <w:noProof/>
                <w:webHidden/>
              </w:rPr>
              <w:fldChar w:fldCharType="end"/>
            </w:r>
          </w:hyperlink>
        </w:p>
        <w:p w14:paraId="4BA3E11D" w14:textId="003E4763" w:rsidR="003D7565" w:rsidRDefault="00000000" w:rsidP="00FB4CF9">
          <w:pPr>
            <w:pStyle w:val="TOC1"/>
            <w:tabs>
              <w:tab w:val="left" w:pos="480"/>
            </w:tabs>
            <w:jc w:val="both"/>
            <w:rPr>
              <w:rFonts w:asciiTheme="minorHAnsi" w:eastAsiaTheme="minorEastAsia" w:hAnsiTheme="minorHAnsi" w:cstheme="minorBidi"/>
              <w:b w:val="0"/>
              <w:bCs w:val="0"/>
              <w:noProof/>
              <w:sz w:val="22"/>
              <w:szCs w:val="22"/>
            </w:rPr>
          </w:pPr>
          <w:hyperlink w:anchor="_Toc82692032" w:history="1">
            <w:r w:rsidR="003D7565" w:rsidRPr="008C2CD6">
              <w:rPr>
                <w:rStyle w:val="Hyperlink"/>
                <w:noProof/>
              </w:rPr>
              <w:t>3.</w:t>
            </w:r>
            <w:r w:rsidR="003D7565">
              <w:rPr>
                <w:rFonts w:asciiTheme="minorHAnsi" w:eastAsiaTheme="minorEastAsia" w:hAnsiTheme="minorHAnsi" w:cstheme="minorBidi"/>
                <w:b w:val="0"/>
                <w:bCs w:val="0"/>
                <w:noProof/>
                <w:sz w:val="22"/>
                <w:szCs w:val="22"/>
              </w:rPr>
              <w:tab/>
            </w:r>
            <w:r w:rsidR="003D7565" w:rsidRPr="008C2CD6">
              <w:rPr>
                <w:rStyle w:val="Hyperlink"/>
                <w:noProof/>
              </w:rPr>
              <w:t>Requirement Identifying Technique</w:t>
            </w:r>
            <w:r w:rsidR="003D7565">
              <w:rPr>
                <w:noProof/>
                <w:webHidden/>
              </w:rPr>
              <w:tab/>
            </w:r>
            <w:r w:rsidR="003D7565">
              <w:rPr>
                <w:noProof/>
                <w:webHidden/>
              </w:rPr>
              <w:fldChar w:fldCharType="begin"/>
            </w:r>
            <w:r w:rsidR="003D7565">
              <w:rPr>
                <w:noProof/>
                <w:webHidden/>
              </w:rPr>
              <w:instrText xml:space="preserve"> PAGEREF _Toc82692032 \h </w:instrText>
            </w:r>
            <w:r w:rsidR="003D7565">
              <w:rPr>
                <w:noProof/>
                <w:webHidden/>
              </w:rPr>
            </w:r>
            <w:r w:rsidR="003D7565">
              <w:rPr>
                <w:noProof/>
                <w:webHidden/>
              </w:rPr>
              <w:fldChar w:fldCharType="separate"/>
            </w:r>
            <w:r w:rsidR="003D7565">
              <w:rPr>
                <w:noProof/>
                <w:webHidden/>
              </w:rPr>
              <w:t>2</w:t>
            </w:r>
            <w:r w:rsidR="003D7565">
              <w:rPr>
                <w:noProof/>
                <w:webHidden/>
              </w:rPr>
              <w:fldChar w:fldCharType="end"/>
            </w:r>
          </w:hyperlink>
        </w:p>
        <w:p w14:paraId="68FFEB53" w14:textId="3567D46D" w:rsidR="003D7565" w:rsidRDefault="00000000" w:rsidP="00FB4CF9">
          <w:pPr>
            <w:pStyle w:val="TOC1"/>
            <w:tabs>
              <w:tab w:val="left" w:pos="480"/>
            </w:tabs>
            <w:jc w:val="both"/>
            <w:rPr>
              <w:rFonts w:asciiTheme="minorHAnsi" w:eastAsiaTheme="minorEastAsia" w:hAnsiTheme="minorHAnsi" w:cstheme="minorBidi"/>
              <w:b w:val="0"/>
              <w:bCs w:val="0"/>
              <w:noProof/>
              <w:sz w:val="22"/>
              <w:szCs w:val="22"/>
            </w:rPr>
          </w:pPr>
          <w:hyperlink w:anchor="_Toc82692033" w:history="1">
            <w:r w:rsidR="003D7565" w:rsidRPr="008C2CD6">
              <w:rPr>
                <w:rStyle w:val="Hyperlink"/>
                <w:noProof/>
              </w:rPr>
              <w:t>4.</w:t>
            </w:r>
            <w:r w:rsidR="003D7565">
              <w:rPr>
                <w:rFonts w:asciiTheme="minorHAnsi" w:eastAsiaTheme="minorEastAsia" w:hAnsiTheme="minorHAnsi" w:cstheme="minorBidi"/>
                <w:b w:val="0"/>
                <w:bCs w:val="0"/>
                <w:noProof/>
                <w:sz w:val="22"/>
                <w:szCs w:val="22"/>
              </w:rPr>
              <w:tab/>
            </w:r>
            <w:r w:rsidR="003D7565" w:rsidRPr="008C2CD6">
              <w:rPr>
                <w:rStyle w:val="Hyperlink"/>
                <w:noProof/>
              </w:rPr>
              <w:t>Functional Requirements</w:t>
            </w:r>
            <w:r w:rsidR="003D7565">
              <w:rPr>
                <w:noProof/>
                <w:webHidden/>
              </w:rPr>
              <w:tab/>
            </w:r>
            <w:r w:rsidR="003D7565">
              <w:rPr>
                <w:noProof/>
                <w:webHidden/>
              </w:rPr>
              <w:fldChar w:fldCharType="begin"/>
            </w:r>
            <w:r w:rsidR="003D7565">
              <w:rPr>
                <w:noProof/>
                <w:webHidden/>
              </w:rPr>
              <w:instrText xml:space="preserve"> PAGEREF _Toc82692033 \h </w:instrText>
            </w:r>
            <w:r w:rsidR="003D7565">
              <w:rPr>
                <w:noProof/>
                <w:webHidden/>
              </w:rPr>
            </w:r>
            <w:r w:rsidR="003D7565">
              <w:rPr>
                <w:noProof/>
                <w:webHidden/>
              </w:rPr>
              <w:fldChar w:fldCharType="separate"/>
            </w:r>
            <w:r w:rsidR="003D7565">
              <w:rPr>
                <w:noProof/>
                <w:webHidden/>
              </w:rPr>
              <w:t>2</w:t>
            </w:r>
            <w:r w:rsidR="003D7565">
              <w:rPr>
                <w:noProof/>
                <w:webHidden/>
              </w:rPr>
              <w:fldChar w:fldCharType="end"/>
            </w:r>
          </w:hyperlink>
        </w:p>
        <w:p w14:paraId="3CF3CE88" w14:textId="1A6C24C1" w:rsidR="003D7565" w:rsidRDefault="00000000" w:rsidP="00FB4CF9">
          <w:pPr>
            <w:pStyle w:val="TOC2"/>
            <w:tabs>
              <w:tab w:val="left" w:pos="880"/>
            </w:tabs>
            <w:spacing w:line="240" w:lineRule="auto"/>
            <w:rPr>
              <w:rFonts w:asciiTheme="minorHAnsi" w:eastAsiaTheme="minorEastAsia" w:hAnsiTheme="minorHAnsi" w:cstheme="minorBidi"/>
              <w:noProof/>
              <w:szCs w:val="22"/>
            </w:rPr>
          </w:pPr>
          <w:hyperlink w:anchor="_Toc82692034" w:history="1">
            <w:r w:rsidR="003D7565" w:rsidRPr="008C2CD6">
              <w:rPr>
                <w:rStyle w:val="Hyperlink"/>
                <w:noProof/>
              </w:rPr>
              <w:t>4.1</w:t>
            </w:r>
            <w:r w:rsidR="003D7565">
              <w:rPr>
                <w:rFonts w:asciiTheme="minorHAnsi" w:eastAsiaTheme="minorEastAsia" w:hAnsiTheme="minorHAnsi" w:cstheme="minorBidi"/>
                <w:noProof/>
                <w:szCs w:val="22"/>
              </w:rPr>
              <w:tab/>
            </w:r>
            <w:r w:rsidR="003D7565" w:rsidRPr="008C2CD6">
              <w:rPr>
                <w:rStyle w:val="Hyperlink"/>
                <w:noProof/>
              </w:rPr>
              <w:t>Functional Requirement X</w:t>
            </w:r>
            <w:r w:rsidR="003D7565">
              <w:rPr>
                <w:noProof/>
                <w:webHidden/>
              </w:rPr>
              <w:tab/>
            </w:r>
            <w:r w:rsidR="003D7565">
              <w:rPr>
                <w:noProof/>
                <w:webHidden/>
              </w:rPr>
              <w:fldChar w:fldCharType="begin"/>
            </w:r>
            <w:r w:rsidR="003D7565">
              <w:rPr>
                <w:noProof/>
                <w:webHidden/>
              </w:rPr>
              <w:instrText xml:space="preserve"> PAGEREF _Toc82692034 \h </w:instrText>
            </w:r>
            <w:r w:rsidR="003D7565">
              <w:rPr>
                <w:noProof/>
                <w:webHidden/>
              </w:rPr>
            </w:r>
            <w:r w:rsidR="003D7565">
              <w:rPr>
                <w:noProof/>
                <w:webHidden/>
              </w:rPr>
              <w:fldChar w:fldCharType="separate"/>
            </w:r>
            <w:r w:rsidR="003D7565">
              <w:rPr>
                <w:noProof/>
                <w:webHidden/>
              </w:rPr>
              <w:t>3</w:t>
            </w:r>
            <w:r w:rsidR="003D7565">
              <w:rPr>
                <w:noProof/>
                <w:webHidden/>
              </w:rPr>
              <w:fldChar w:fldCharType="end"/>
            </w:r>
          </w:hyperlink>
        </w:p>
        <w:p w14:paraId="70470927" w14:textId="46E1DA98" w:rsidR="003D7565" w:rsidRDefault="00000000" w:rsidP="00FB4CF9">
          <w:pPr>
            <w:pStyle w:val="TOC1"/>
            <w:tabs>
              <w:tab w:val="left" w:pos="480"/>
            </w:tabs>
            <w:jc w:val="both"/>
            <w:rPr>
              <w:rFonts w:asciiTheme="minorHAnsi" w:eastAsiaTheme="minorEastAsia" w:hAnsiTheme="minorHAnsi" w:cstheme="minorBidi"/>
              <w:b w:val="0"/>
              <w:bCs w:val="0"/>
              <w:noProof/>
              <w:sz w:val="22"/>
              <w:szCs w:val="22"/>
            </w:rPr>
          </w:pPr>
          <w:hyperlink w:anchor="_Toc82692035" w:history="1">
            <w:r w:rsidR="003D7565" w:rsidRPr="008C2CD6">
              <w:rPr>
                <w:rStyle w:val="Hyperlink"/>
                <w:noProof/>
              </w:rPr>
              <w:t>5.</w:t>
            </w:r>
            <w:r w:rsidR="003D7565">
              <w:rPr>
                <w:rFonts w:asciiTheme="minorHAnsi" w:eastAsiaTheme="minorEastAsia" w:hAnsiTheme="minorHAnsi" w:cstheme="minorBidi"/>
                <w:b w:val="0"/>
                <w:bCs w:val="0"/>
                <w:noProof/>
                <w:sz w:val="22"/>
                <w:szCs w:val="22"/>
              </w:rPr>
              <w:tab/>
            </w:r>
            <w:r w:rsidR="003D7565" w:rsidRPr="008C2CD6">
              <w:rPr>
                <w:rStyle w:val="Hyperlink"/>
                <w:noProof/>
              </w:rPr>
              <w:t>Non-Functional Requirements</w:t>
            </w:r>
            <w:r w:rsidR="003D7565">
              <w:rPr>
                <w:noProof/>
                <w:webHidden/>
              </w:rPr>
              <w:tab/>
            </w:r>
            <w:r w:rsidR="003D7565">
              <w:rPr>
                <w:noProof/>
                <w:webHidden/>
              </w:rPr>
              <w:fldChar w:fldCharType="begin"/>
            </w:r>
            <w:r w:rsidR="003D7565">
              <w:rPr>
                <w:noProof/>
                <w:webHidden/>
              </w:rPr>
              <w:instrText xml:space="preserve"> PAGEREF _Toc82692035 \h </w:instrText>
            </w:r>
            <w:r w:rsidR="003D7565">
              <w:rPr>
                <w:noProof/>
                <w:webHidden/>
              </w:rPr>
            </w:r>
            <w:r w:rsidR="003D7565">
              <w:rPr>
                <w:noProof/>
                <w:webHidden/>
              </w:rPr>
              <w:fldChar w:fldCharType="separate"/>
            </w:r>
            <w:r w:rsidR="003D7565">
              <w:rPr>
                <w:noProof/>
                <w:webHidden/>
              </w:rPr>
              <w:t>3</w:t>
            </w:r>
            <w:r w:rsidR="003D7565">
              <w:rPr>
                <w:noProof/>
                <w:webHidden/>
              </w:rPr>
              <w:fldChar w:fldCharType="end"/>
            </w:r>
          </w:hyperlink>
        </w:p>
        <w:p w14:paraId="7036FD86" w14:textId="634AB3E5" w:rsidR="003D7565" w:rsidRDefault="00000000" w:rsidP="00FB4CF9">
          <w:pPr>
            <w:pStyle w:val="TOC2"/>
            <w:tabs>
              <w:tab w:val="left" w:pos="880"/>
            </w:tabs>
            <w:spacing w:line="240" w:lineRule="auto"/>
            <w:rPr>
              <w:rFonts w:asciiTheme="minorHAnsi" w:eastAsiaTheme="minorEastAsia" w:hAnsiTheme="minorHAnsi" w:cstheme="minorBidi"/>
              <w:noProof/>
              <w:szCs w:val="22"/>
            </w:rPr>
          </w:pPr>
          <w:hyperlink w:anchor="_Toc82692036" w:history="1">
            <w:r w:rsidR="003D7565" w:rsidRPr="008C2CD6">
              <w:rPr>
                <w:rStyle w:val="Hyperlink"/>
                <w:noProof/>
              </w:rPr>
              <w:t>5.1</w:t>
            </w:r>
            <w:r w:rsidR="003D7565">
              <w:rPr>
                <w:rFonts w:asciiTheme="minorHAnsi" w:eastAsiaTheme="minorEastAsia" w:hAnsiTheme="minorHAnsi" w:cstheme="minorBidi"/>
                <w:noProof/>
                <w:szCs w:val="22"/>
              </w:rPr>
              <w:tab/>
            </w:r>
            <w:r w:rsidR="003D7565" w:rsidRPr="008C2CD6">
              <w:rPr>
                <w:rStyle w:val="Hyperlink"/>
                <w:noProof/>
              </w:rPr>
              <w:t>Reliability</w:t>
            </w:r>
            <w:r w:rsidR="003D7565">
              <w:rPr>
                <w:noProof/>
                <w:webHidden/>
              </w:rPr>
              <w:tab/>
            </w:r>
            <w:r w:rsidR="003D7565">
              <w:rPr>
                <w:noProof/>
                <w:webHidden/>
              </w:rPr>
              <w:fldChar w:fldCharType="begin"/>
            </w:r>
            <w:r w:rsidR="003D7565">
              <w:rPr>
                <w:noProof/>
                <w:webHidden/>
              </w:rPr>
              <w:instrText xml:space="preserve"> PAGEREF _Toc82692036 \h </w:instrText>
            </w:r>
            <w:r w:rsidR="003D7565">
              <w:rPr>
                <w:noProof/>
                <w:webHidden/>
              </w:rPr>
            </w:r>
            <w:r w:rsidR="003D7565">
              <w:rPr>
                <w:noProof/>
                <w:webHidden/>
              </w:rPr>
              <w:fldChar w:fldCharType="separate"/>
            </w:r>
            <w:r w:rsidR="003D7565">
              <w:rPr>
                <w:noProof/>
                <w:webHidden/>
              </w:rPr>
              <w:t>3</w:t>
            </w:r>
            <w:r w:rsidR="003D7565">
              <w:rPr>
                <w:noProof/>
                <w:webHidden/>
              </w:rPr>
              <w:fldChar w:fldCharType="end"/>
            </w:r>
          </w:hyperlink>
        </w:p>
        <w:p w14:paraId="08A8EE4D" w14:textId="59070BB4" w:rsidR="003D7565" w:rsidRDefault="00000000" w:rsidP="00FB4CF9">
          <w:pPr>
            <w:pStyle w:val="TOC2"/>
            <w:tabs>
              <w:tab w:val="left" w:pos="880"/>
            </w:tabs>
            <w:spacing w:line="240" w:lineRule="auto"/>
            <w:rPr>
              <w:rFonts w:asciiTheme="minorHAnsi" w:eastAsiaTheme="minorEastAsia" w:hAnsiTheme="minorHAnsi" w:cstheme="minorBidi"/>
              <w:noProof/>
              <w:szCs w:val="22"/>
            </w:rPr>
          </w:pPr>
          <w:hyperlink w:anchor="_Toc82692037" w:history="1">
            <w:r w:rsidR="003D7565" w:rsidRPr="008C2CD6">
              <w:rPr>
                <w:rStyle w:val="Hyperlink"/>
                <w:noProof/>
              </w:rPr>
              <w:t>5.2</w:t>
            </w:r>
            <w:r w:rsidR="003D7565">
              <w:rPr>
                <w:rFonts w:asciiTheme="minorHAnsi" w:eastAsiaTheme="minorEastAsia" w:hAnsiTheme="minorHAnsi" w:cstheme="minorBidi"/>
                <w:noProof/>
                <w:szCs w:val="22"/>
              </w:rPr>
              <w:tab/>
            </w:r>
            <w:r w:rsidR="003D7565" w:rsidRPr="008C2CD6">
              <w:rPr>
                <w:rStyle w:val="Hyperlink"/>
                <w:noProof/>
              </w:rPr>
              <w:t>Usability</w:t>
            </w:r>
            <w:r w:rsidR="003D7565">
              <w:rPr>
                <w:noProof/>
                <w:webHidden/>
              </w:rPr>
              <w:tab/>
            </w:r>
            <w:r w:rsidR="003D7565">
              <w:rPr>
                <w:noProof/>
                <w:webHidden/>
              </w:rPr>
              <w:fldChar w:fldCharType="begin"/>
            </w:r>
            <w:r w:rsidR="003D7565">
              <w:rPr>
                <w:noProof/>
                <w:webHidden/>
              </w:rPr>
              <w:instrText xml:space="preserve"> PAGEREF _Toc82692037 \h </w:instrText>
            </w:r>
            <w:r w:rsidR="003D7565">
              <w:rPr>
                <w:noProof/>
                <w:webHidden/>
              </w:rPr>
            </w:r>
            <w:r w:rsidR="003D7565">
              <w:rPr>
                <w:noProof/>
                <w:webHidden/>
              </w:rPr>
              <w:fldChar w:fldCharType="separate"/>
            </w:r>
            <w:r w:rsidR="003D7565">
              <w:rPr>
                <w:noProof/>
                <w:webHidden/>
              </w:rPr>
              <w:t>4</w:t>
            </w:r>
            <w:r w:rsidR="003D7565">
              <w:rPr>
                <w:noProof/>
                <w:webHidden/>
              </w:rPr>
              <w:fldChar w:fldCharType="end"/>
            </w:r>
          </w:hyperlink>
        </w:p>
        <w:p w14:paraId="53CAB3BF" w14:textId="75DE753E" w:rsidR="003D7565" w:rsidRDefault="00000000" w:rsidP="00FB4CF9">
          <w:pPr>
            <w:pStyle w:val="TOC2"/>
            <w:tabs>
              <w:tab w:val="left" w:pos="880"/>
            </w:tabs>
            <w:spacing w:line="240" w:lineRule="auto"/>
            <w:rPr>
              <w:rFonts w:asciiTheme="minorHAnsi" w:eastAsiaTheme="minorEastAsia" w:hAnsiTheme="minorHAnsi" w:cstheme="minorBidi"/>
              <w:noProof/>
              <w:szCs w:val="22"/>
            </w:rPr>
          </w:pPr>
          <w:hyperlink w:anchor="_Toc82692038" w:history="1">
            <w:r w:rsidR="003D7565" w:rsidRPr="008C2CD6">
              <w:rPr>
                <w:rStyle w:val="Hyperlink"/>
                <w:noProof/>
              </w:rPr>
              <w:t>5.3</w:t>
            </w:r>
            <w:r w:rsidR="003D7565">
              <w:rPr>
                <w:rFonts w:asciiTheme="minorHAnsi" w:eastAsiaTheme="minorEastAsia" w:hAnsiTheme="minorHAnsi" w:cstheme="minorBidi"/>
                <w:noProof/>
                <w:szCs w:val="22"/>
              </w:rPr>
              <w:tab/>
            </w:r>
            <w:r w:rsidR="003D7565" w:rsidRPr="008C2CD6">
              <w:rPr>
                <w:rStyle w:val="Hyperlink"/>
                <w:noProof/>
              </w:rPr>
              <w:t>Performance</w:t>
            </w:r>
            <w:r w:rsidR="003D7565">
              <w:rPr>
                <w:noProof/>
                <w:webHidden/>
              </w:rPr>
              <w:tab/>
            </w:r>
            <w:r w:rsidR="003D7565">
              <w:rPr>
                <w:noProof/>
                <w:webHidden/>
              </w:rPr>
              <w:fldChar w:fldCharType="begin"/>
            </w:r>
            <w:r w:rsidR="003D7565">
              <w:rPr>
                <w:noProof/>
                <w:webHidden/>
              </w:rPr>
              <w:instrText xml:space="preserve"> PAGEREF _Toc82692038 \h </w:instrText>
            </w:r>
            <w:r w:rsidR="003D7565">
              <w:rPr>
                <w:noProof/>
                <w:webHidden/>
              </w:rPr>
            </w:r>
            <w:r w:rsidR="003D7565">
              <w:rPr>
                <w:noProof/>
                <w:webHidden/>
              </w:rPr>
              <w:fldChar w:fldCharType="separate"/>
            </w:r>
            <w:r w:rsidR="003D7565">
              <w:rPr>
                <w:noProof/>
                <w:webHidden/>
              </w:rPr>
              <w:t>4</w:t>
            </w:r>
            <w:r w:rsidR="003D7565">
              <w:rPr>
                <w:noProof/>
                <w:webHidden/>
              </w:rPr>
              <w:fldChar w:fldCharType="end"/>
            </w:r>
          </w:hyperlink>
        </w:p>
        <w:p w14:paraId="225E93EF" w14:textId="621DD8DF" w:rsidR="003D7565" w:rsidRDefault="00000000" w:rsidP="00FB4CF9">
          <w:pPr>
            <w:pStyle w:val="TOC2"/>
            <w:tabs>
              <w:tab w:val="left" w:pos="880"/>
            </w:tabs>
            <w:spacing w:line="240" w:lineRule="auto"/>
            <w:rPr>
              <w:rFonts w:asciiTheme="minorHAnsi" w:eastAsiaTheme="minorEastAsia" w:hAnsiTheme="minorHAnsi" w:cstheme="minorBidi"/>
              <w:noProof/>
              <w:szCs w:val="22"/>
            </w:rPr>
          </w:pPr>
          <w:hyperlink w:anchor="_Toc82692039" w:history="1">
            <w:r w:rsidR="003D7565" w:rsidRPr="008C2CD6">
              <w:rPr>
                <w:rStyle w:val="Hyperlink"/>
                <w:noProof/>
              </w:rPr>
              <w:t>5.4</w:t>
            </w:r>
            <w:r w:rsidR="003D7565">
              <w:rPr>
                <w:rFonts w:asciiTheme="minorHAnsi" w:eastAsiaTheme="minorEastAsia" w:hAnsiTheme="minorHAnsi" w:cstheme="minorBidi"/>
                <w:noProof/>
                <w:szCs w:val="22"/>
              </w:rPr>
              <w:tab/>
            </w:r>
            <w:r w:rsidR="003D7565" w:rsidRPr="008C2CD6">
              <w:rPr>
                <w:rStyle w:val="Hyperlink"/>
                <w:noProof/>
              </w:rPr>
              <w:t>Security</w:t>
            </w:r>
            <w:r w:rsidR="003D7565">
              <w:rPr>
                <w:noProof/>
                <w:webHidden/>
              </w:rPr>
              <w:tab/>
            </w:r>
            <w:r w:rsidR="003D7565">
              <w:rPr>
                <w:noProof/>
                <w:webHidden/>
              </w:rPr>
              <w:fldChar w:fldCharType="begin"/>
            </w:r>
            <w:r w:rsidR="003D7565">
              <w:rPr>
                <w:noProof/>
                <w:webHidden/>
              </w:rPr>
              <w:instrText xml:space="preserve"> PAGEREF _Toc82692039 \h </w:instrText>
            </w:r>
            <w:r w:rsidR="003D7565">
              <w:rPr>
                <w:noProof/>
                <w:webHidden/>
              </w:rPr>
            </w:r>
            <w:r w:rsidR="003D7565">
              <w:rPr>
                <w:noProof/>
                <w:webHidden/>
              </w:rPr>
              <w:fldChar w:fldCharType="separate"/>
            </w:r>
            <w:r w:rsidR="003D7565">
              <w:rPr>
                <w:noProof/>
                <w:webHidden/>
              </w:rPr>
              <w:t>4</w:t>
            </w:r>
            <w:r w:rsidR="003D7565">
              <w:rPr>
                <w:noProof/>
                <w:webHidden/>
              </w:rPr>
              <w:fldChar w:fldCharType="end"/>
            </w:r>
          </w:hyperlink>
        </w:p>
        <w:p w14:paraId="215E00BB" w14:textId="76FCC477" w:rsidR="003D7565" w:rsidRDefault="00000000" w:rsidP="00FB4CF9">
          <w:pPr>
            <w:pStyle w:val="TOC1"/>
            <w:tabs>
              <w:tab w:val="left" w:pos="480"/>
            </w:tabs>
            <w:jc w:val="both"/>
            <w:rPr>
              <w:rFonts w:asciiTheme="minorHAnsi" w:eastAsiaTheme="minorEastAsia" w:hAnsiTheme="minorHAnsi" w:cstheme="minorBidi"/>
              <w:b w:val="0"/>
              <w:bCs w:val="0"/>
              <w:noProof/>
              <w:sz w:val="22"/>
              <w:szCs w:val="22"/>
            </w:rPr>
          </w:pPr>
          <w:hyperlink w:anchor="_Toc82692040" w:history="1">
            <w:r w:rsidR="003D7565" w:rsidRPr="008C2CD6">
              <w:rPr>
                <w:rStyle w:val="Hyperlink"/>
                <w:noProof/>
              </w:rPr>
              <w:t>6.</w:t>
            </w:r>
            <w:r w:rsidR="003D7565">
              <w:rPr>
                <w:rFonts w:asciiTheme="minorHAnsi" w:eastAsiaTheme="minorEastAsia" w:hAnsiTheme="minorHAnsi" w:cstheme="minorBidi"/>
                <w:b w:val="0"/>
                <w:bCs w:val="0"/>
                <w:noProof/>
                <w:sz w:val="22"/>
                <w:szCs w:val="22"/>
              </w:rPr>
              <w:tab/>
            </w:r>
            <w:r w:rsidR="003D7565" w:rsidRPr="008C2CD6">
              <w:rPr>
                <w:rStyle w:val="Hyperlink"/>
                <w:noProof/>
              </w:rPr>
              <w:t>External Interface Requirements</w:t>
            </w:r>
            <w:r w:rsidR="003D7565">
              <w:rPr>
                <w:noProof/>
                <w:webHidden/>
              </w:rPr>
              <w:tab/>
            </w:r>
            <w:r w:rsidR="003D7565">
              <w:rPr>
                <w:noProof/>
                <w:webHidden/>
              </w:rPr>
              <w:fldChar w:fldCharType="begin"/>
            </w:r>
            <w:r w:rsidR="003D7565">
              <w:rPr>
                <w:noProof/>
                <w:webHidden/>
              </w:rPr>
              <w:instrText xml:space="preserve"> PAGEREF _Toc82692040 \h </w:instrText>
            </w:r>
            <w:r w:rsidR="003D7565">
              <w:rPr>
                <w:noProof/>
                <w:webHidden/>
              </w:rPr>
            </w:r>
            <w:r w:rsidR="003D7565">
              <w:rPr>
                <w:noProof/>
                <w:webHidden/>
              </w:rPr>
              <w:fldChar w:fldCharType="separate"/>
            </w:r>
            <w:r w:rsidR="003D7565">
              <w:rPr>
                <w:noProof/>
                <w:webHidden/>
              </w:rPr>
              <w:t>4</w:t>
            </w:r>
            <w:r w:rsidR="003D7565">
              <w:rPr>
                <w:noProof/>
                <w:webHidden/>
              </w:rPr>
              <w:fldChar w:fldCharType="end"/>
            </w:r>
          </w:hyperlink>
        </w:p>
        <w:p w14:paraId="2E4ED5A9" w14:textId="3B8112A5" w:rsidR="003D7565" w:rsidRDefault="00000000" w:rsidP="00FB4CF9">
          <w:pPr>
            <w:pStyle w:val="TOC2"/>
            <w:tabs>
              <w:tab w:val="left" w:pos="880"/>
            </w:tabs>
            <w:spacing w:line="240" w:lineRule="auto"/>
            <w:rPr>
              <w:rFonts w:asciiTheme="minorHAnsi" w:eastAsiaTheme="minorEastAsia" w:hAnsiTheme="minorHAnsi" w:cstheme="minorBidi"/>
              <w:noProof/>
              <w:szCs w:val="22"/>
            </w:rPr>
          </w:pPr>
          <w:hyperlink w:anchor="_Toc82692041" w:history="1">
            <w:r w:rsidR="003D7565" w:rsidRPr="008C2CD6">
              <w:rPr>
                <w:rStyle w:val="Hyperlink"/>
                <w:noProof/>
              </w:rPr>
              <w:t>6.1</w:t>
            </w:r>
            <w:r w:rsidR="003D7565">
              <w:rPr>
                <w:rFonts w:asciiTheme="minorHAnsi" w:eastAsiaTheme="minorEastAsia" w:hAnsiTheme="minorHAnsi" w:cstheme="minorBidi"/>
                <w:noProof/>
                <w:szCs w:val="22"/>
              </w:rPr>
              <w:tab/>
            </w:r>
            <w:r w:rsidR="003D7565" w:rsidRPr="008C2CD6">
              <w:rPr>
                <w:rStyle w:val="Hyperlink"/>
                <w:noProof/>
              </w:rPr>
              <w:t>User Interfaces Requirements</w:t>
            </w:r>
            <w:r w:rsidR="003D7565">
              <w:rPr>
                <w:noProof/>
                <w:webHidden/>
              </w:rPr>
              <w:tab/>
            </w:r>
            <w:r w:rsidR="003D7565">
              <w:rPr>
                <w:noProof/>
                <w:webHidden/>
              </w:rPr>
              <w:fldChar w:fldCharType="begin"/>
            </w:r>
            <w:r w:rsidR="003D7565">
              <w:rPr>
                <w:noProof/>
                <w:webHidden/>
              </w:rPr>
              <w:instrText xml:space="preserve"> PAGEREF _Toc82692041 \h </w:instrText>
            </w:r>
            <w:r w:rsidR="003D7565">
              <w:rPr>
                <w:noProof/>
                <w:webHidden/>
              </w:rPr>
            </w:r>
            <w:r w:rsidR="003D7565">
              <w:rPr>
                <w:noProof/>
                <w:webHidden/>
              </w:rPr>
              <w:fldChar w:fldCharType="separate"/>
            </w:r>
            <w:r w:rsidR="003D7565">
              <w:rPr>
                <w:noProof/>
                <w:webHidden/>
              </w:rPr>
              <w:t>4</w:t>
            </w:r>
            <w:r w:rsidR="003D7565">
              <w:rPr>
                <w:noProof/>
                <w:webHidden/>
              </w:rPr>
              <w:fldChar w:fldCharType="end"/>
            </w:r>
          </w:hyperlink>
        </w:p>
        <w:p w14:paraId="21677210" w14:textId="204E6020" w:rsidR="003D7565" w:rsidRDefault="00000000" w:rsidP="00FB4CF9">
          <w:pPr>
            <w:pStyle w:val="TOC2"/>
            <w:tabs>
              <w:tab w:val="left" w:pos="880"/>
            </w:tabs>
            <w:spacing w:line="240" w:lineRule="auto"/>
            <w:rPr>
              <w:rFonts w:asciiTheme="minorHAnsi" w:eastAsiaTheme="minorEastAsia" w:hAnsiTheme="minorHAnsi" w:cstheme="minorBidi"/>
              <w:noProof/>
              <w:szCs w:val="22"/>
            </w:rPr>
          </w:pPr>
          <w:hyperlink w:anchor="_Toc82692042" w:history="1">
            <w:r w:rsidR="003D7565" w:rsidRPr="008C2CD6">
              <w:rPr>
                <w:rStyle w:val="Hyperlink"/>
                <w:noProof/>
              </w:rPr>
              <w:t>6.2</w:t>
            </w:r>
            <w:r w:rsidR="003D7565">
              <w:rPr>
                <w:rFonts w:asciiTheme="minorHAnsi" w:eastAsiaTheme="minorEastAsia" w:hAnsiTheme="minorHAnsi" w:cstheme="minorBidi"/>
                <w:noProof/>
                <w:szCs w:val="22"/>
              </w:rPr>
              <w:tab/>
            </w:r>
            <w:r w:rsidR="003D7565" w:rsidRPr="008C2CD6">
              <w:rPr>
                <w:rStyle w:val="Hyperlink"/>
                <w:noProof/>
              </w:rPr>
              <w:t>Software interfaces</w:t>
            </w:r>
            <w:r w:rsidR="003D7565">
              <w:rPr>
                <w:noProof/>
                <w:webHidden/>
              </w:rPr>
              <w:tab/>
            </w:r>
            <w:r w:rsidR="003D7565">
              <w:rPr>
                <w:noProof/>
                <w:webHidden/>
              </w:rPr>
              <w:fldChar w:fldCharType="begin"/>
            </w:r>
            <w:r w:rsidR="003D7565">
              <w:rPr>
                <w:noProof/>
                <w:webHidden/>
              </w:rPr>
              <w:instrText xml:space="preserve"> PAGEREF _Toc82692042 \h </w:instrText>
            </w:r>
            <w:r w:rsidR="003D7565">
              <w:rPr>
                <w:noProof/>
                <w:webHidden/>
              </w:rPr>
            </w:r>
            <w:r w:rsidR="003D7565">
              <w:rPr>
                <w:noProof/>
                <w:webHidden/>
              </w:rPr>
              <w:fldChar w:fldCharType="separate"/>
            </w:r>
            <w:r w:rsidR="003D7565">
              <w:rPr>
                <w:noProof/>
                <w:webHidden/>
              </w:rPr>
              <w:t>5</w:t>
            </w:r>
            <w:r w:rsidR="003D7565">
              <w:rPr>
                <w:noProof/>
                <w:webHidden/>
              </w:rPr>
              <w:fldChar w:fldCharType="end"/>
            </w:r>
          </w:hyperlink>
        </w:p>
        <w:p w14:paraId="188F9619" w14:textId="04FD6524" w:rsidR="003D7565" w:rsidRDefault="00000000" w:rsidP="00FB4CF9">
          <w:pPr>
            <w:pStyle w:val="TOC2"/>
            <w:tabs>
              <w:tab w:val="left" w:pos="880"/>
            </w:tabs>
            <w:spacing w:line="240" w:lineRule="auto"/>
            <w:rPr>
              <w:rFonts w:asciiTheme="minorHAnsi" w:eastAsiaTheme="minorEastAsia" w:hAnsiTheme="minorHAnsi" w:cstheme="minorBidi"/>
              <w:noProof/>
              <w:szCs w:val="22"/>
            </w:rPr>
          </w:pPr>
          <w:hyperlink w:anchor="_Toc82692043" w:history="1">
            <w:r w:rsidR="003D7565" w:rsidRPr="008C2CD6">
              <w:rPr>
                <w:rStyle w:val="Hyperlink"/>
                <w:noProof/>
              </w:rPr>
              <w:t>6.3</w:t>
            </w:r>
            <w:r w:rsidR="003D7565">
              <w:rPr>
                <w:rFonts w:asciiTheme="minorHAnsi" w:eastAsiaTheme="minorEastAsia" w:hAnsiTheme="minorHAnsi" w:cstheme="minorBidi"/>
                <w:noProof/>
                <w:szCs w:val="22"/>
              </w:rPr>
              <w:tab/>
            </w:r>
            <w:r w:rsidR="003D7565" w:rsidRPr="008C2CD6">
              <w:rPr>
                <w:rStyle w:val="Hyperlink"/>
                <w:noProof/>
              </w:rPr>
              <w:t>Hardware interfaces</w:t>
            </w:r>
            <w:r w:rsidR="003D7565">
              <w:rPr>
                <w:noProof/>
                <w:webHidden/>
              </w:rPr>
              <w:tab/>
            </w:r>
            <w:r w:rsidR="003D7565">
              <w:rPr>
                <w:noProof/>
                <w:webHidden/>
              </w:rPr>
              <w:fldChar w:fldCharType="begin"/>
            </w:r>
            <w:r w:rsidR="003D7565">
              <w:rPr>
                <w:noProof/>
                <w:webHidden/>
              </w:rPr>
              <w:instrText xml:space="preserve"> PAGEREF _Toc82692043 \h </w:instrText>
            </w:r>
            <w:r w:rsidR="003D7565">
              <w:rPr>
                <w:noProof/>
                <w:webHidden/>
              </w:rPr>
            </w:r>
            <w:r w:rsidR="003D7565">
              <w:rPr>
                <w:noProof/>
                <w:webHidden/>
              </w:rPr>
              <w:fldChar w:fldCharType="separate"/>
            </w:r>
            <w:r w:rsidR="003D7565">
              <w:rPr>
                <w:noProof/>
                <w:webHidden/>
              </w:rPr>
              <w:t>5</w:t>
            </w:r>
            <w:r w:rsidR="003D7565">
              <w:rPr>
                <w:noProof/>
                <w:webHidden/>
              </w:rPr>
              <w:fldChar w:fldCharType="end"/>
            </w:r>
          </w:hyperlink>
        </w:p>
        <w:p w14:paraId="577DFF18" w14:textId="0FD3D164" w:rsidR="003D7565" w:rsidRDefault="00000000" w:rsidP="00FB4CF9">
          <w:pPr>
            <w:pStyle w:val="TOC2"/>
            <w:tabs>
              <w:tab w:val="left" w:pos="880"/>
            </w:tabs>
            <w:spacing w:line="240" w:lineRule="auto"/>
            <w:rPr>
              <w:rFonts w:asciiTheme="minorHAnsi" w:eastAsiaTheme="minorEastAsia" w:hAnsiTheme="minorHAnsi" w:cstheme="minorBidi"/>
              <w:noProof/>
              <w:szCs w:val="22"/>
            </w:rPr>
          </w:pPr>
          <w:hyperlink w:anchor="_Toc82692044" w:history="1">
            <w:r w:rsidR="003D7565" w:rsidRPr="008C2CD6">
              <w:rPr>
                <w:rStyle w:val="Hyperlink"/>
                <w:noProof/>
              </w:rPr>
              <w:t>6.4</w:t>
            </w:r>
            <w:r w:rsidR="003D7565">
              <w:rPr>
                <w:rFonts w:asciiTheme="minorHAnsi" w:eastAsiaTheme="minorEastAsia" w:hAnsiTheme="minorHAnsi" w:cstheme="minorBidi"/>
                <w:noProof/>
                <w:szCs w:val="22"/>
              </w:rPr>
              <w:tab/>
            </w:r>
            <w:r w:rsidR="003D7565" w:rsidRPr="008C2CD6">
              <w:rPr>
                <w:rStyle w:val="Hyperlink"/>
                <w:noProof/>
              </w:rPr>
              <w:t>Communications interfaces</w:t>
            </w:r>
            <w:r w:rsidR="003D7565">
              <w:rPr>
                <w:noProof/>
                <w:webHidden/>
              </w:rPr>
              <w:tab/>
            </w:r>
            <w:r w:rsidR="003D7565">
              <w:rPr>
                <w:noProof/>
                <w:webHidden/>
              </w:rPr>
              <w:fldChar w:fldCharType="begin"/>
            </w:r>
            <w:r w:rsidR="003D7565">
              <w:rPr>
                <w:noProof/>
                <w:webHidden/>
              </w:rPr>
              <w:instrText xml:space="preserve"> PAGEREF _Toc82692044 \h </w:instrText>
            </w:r>
            <w:r w:rsidR="003D7565">
              <w:rPr>
                <w:noProof/>
                <w:webHidden/>
              </w:rPr>
            </w:r>
            <w:r w:rsidR="003D7565">
              <w:rPr>
                <w:noProof/>
                <w:webHidden/>
              </w:rPr>
              <w:fldChar w:fldCharType="separate"/>
            </w:r>
            <w:r w:rsidR="003D7565">
              <w:rPr>
                <w:noProof/>
                <w:webHidden/>
              </w:rPr>
              <w:t>5</w:t>
            </w:r>
            <w:r w:rsidR="003D7565">
              <w:rPr>
                <w:noProof/>
                <w:webHidden/>
              </w:rPr>
              <w:fldChar w:fldCharType="end"/>
            </w:r>
          </w:hyperlink>
        </w:p>
        <w:p w14:paraId="17B01689" w14:textId="35EEF124" w:rsidR="003D7565" w:rsidRDefault="00000000" w:rsidP="00FB4CF9">
          <w:pPr>
            <w:pStyle w:val="TOC1"/>
            <w:tabs>
              <w:tab w:val="left" w:pos="480"/>
            </w:tabs>
            <w:jc w:val="both"/>
            <w:rPr>
              <w:rFonts w:asciiTheme="minorHAnsi" w:eastAsiaTheme="minorEastAsia" w:hAnsiTheme="minorHAnsi" w:cstheme="minorBidi"/>
              <w:b w:val="0"/>
              <w:bCs w:val="0"/>
              <w:noProof/>
              <w:sz w:val="22"/>
              <w:szCs w:val="22"/>
            </w:rPr>
          </w:pPr>
          <w:hyperlink w:anchor="_Toc82692045" w:history="1">
            <w:r w:rsidR="003D7565" w:rsidRPr="008C2CD6">
              <w:rPr>
                <w:rStyle w:val="Hyperlink"/>
                <w:noProof/>
              </w:rPr>
              <w:t>7.</w:t>
            </w:r>
            <w:r w:rsidR="003D7565">
              <w:rPr>
                <w:rFonts w:asciiTheme="minorHAnsi" w:eastAsiaTheme="minorEastAsia" w:hAnsiTheme="minorHAnsi" w:cstheme="minorBidi"/>
                <w:b w:val="0"/>
                <w:bCs w:val="0"/>
                <w:noProof/>
                <w:sz w:val="22"/>
                <w:szCs w:val="22"/>
              </w:rPr>
              <w:tab/>
            </w:r>
            <w:r w:rsidR="003D7565" w:rsidRPr="008C2CD6">
              <w:rPr>
                <w:rStyle w:val="Hyperlink"/>
                <w:noProof/>
              </w:rPr>
              <w:t>References</w:t>
            </w:r>
            <w:r w:rsidR="003D7565">
              <w:rPr>
                <w:noProof/>
                <w:webHidden/>
              </w:rPr>
              <w:tab/>
            </w:r>
            <w:r w:rsidR="003D7565">
              <w:rPr>
                <w:noProof/>
                <w:webHidden/>
              </w:rPr>
              <w:fldChar w:fldCharType="begin"/>
            </w:r>
            <w:r w:rsidR="003D7565">
              <w:rPr>
                <w:noProof/>
                <w:webHidden/>
              </w:rPr>
              <w:instrText xml:space="preserve"> PAGEREF _Toc82692045 \h </w:instrText>
            </w:r>
            <w:r w:rsidR="003D7565">
              <w:rPr>
                <w:noProof/>
                <w:webHidden/>
              </w:rPr>
            </w:r>
            <w:r w:rsidR="003D7565">
              <w:rPr>
                <w:noProof/>
                <w:webHidden/>
              </w:rPr>
              <w:fldChar w:fldCharType="separate"/>
            </w:r>
            <w:r w:rsidR="003D7565">
              <w:rPr>
                <w:noProof/>
                <w:webHidden/>
              </w:rPr>
              <w:t>5</w:t>
            </w:r>
            <w:r w:rsidR="003D7565">
              <w:rPr>
                <w:noProof/>
                <w:webHidden/>
              </w:rPr>
              <w:fldChar w:fldCharType="end"/>
            </w:r>
          </w:hyperlink>
        </w:p>
        <w:p w14:paraId="6DE1BA3C" w14:textId="4FF0C6CA" w:rsidR="00874154" w:rsidRDefault="00874154" w:rsidP="00FB4CF9">
          <w:pPr>
            <w:jc w:val="both"/>
          </w:pPr>
          <w:r>
            <w:rPr>
              <w:b/>
              <w:bCs/>
              <w:noProof/>
            </w:rPr>
            <w:fldChar w:fldCharType="end"/>
          </w:r>
        </w:p>
      </w:sdtContent>
    </w:sdt>
    <w:p w14:paraId="4887AF88" w14:textId="77777777" w:rsidR="00874154" w:rsidRDefault="00874154" w:rsidP="00FB4CF9">
      <w:pPr>
        <w:pStyle w:val="TOC1"/>
        <w:jc w:val="both"/>
      </w:pPr>
    </w:p>
    <w:p w14:paraId="2801AFA7" w14:textId="77777777" w:rsidR="00232D38" w:rsidRDefault="00232D38" w:rsidP="00FB4CF9">
      <w:pPr>
        <w:pStyle w:val="TOC1"/>
        <w:jc w:val="both"/>
      </w:pPr>
    </w:p>
    <w:p w14:paraId="4E25754B" w14:textId="77777777" w:rsidR="00232D38" w:rsidRDefault="00232D38" w:rsidP="00FB4CF9">
      <w:pPr>
        <w:pStyle w:val="TOC1"/>
        <w:jc w:val="both"/>
      </w:pPr>
    </w:p>
    <w:p w14:paraId="53A579EE" w14:textId="77777777" w:rsidR="00232D38" w:rsidRDefault="00232D38" w:rsidP="00FB4CF9">
      <w:pPr>
        <w:pStyle w:val="TOC1"/>
        <w:jc w:val="both"/>
      </w:pPr>
    </w:p>
    <w:p w14:paraId="50A20D56" w14:textId="77777777" w:rsidR="00232D38" w:rsidRDefault="00232D38" w:rsidP="00FB4CF9">
      <w:pPr>
        <w:pStyle w:val="TOC1"/>
        <w:jc w:val="both"/>
      </w:pPr>
    </w:p>
    <w:p w14:paraId="6F1B4975" w14:textId="77777777" w:rsidR="00232D38" w:rsidRDefault="00232D38" w:rsidP="00FB4CF9">
      <w:pPr>
        <w:pStyle w:val="TOC1"/>
        <w:jc w:val="both"/>
      </w:pPr>
    </w:p>
    <w:p w14:paraId="534E06B1" w14:textId="77777777" w:rsidR="00232D38" w:rsidRDefault="00232D38" w:rsidP="00FB4CF9">
      <w:pPr>
        <w:pStyle w:val="TOC1"/>
        <w:jc w:val="both"/>
      </w:pPr>
    </w:p>
    <w:p w14:paraId="50B205D2" w14:textId="77777777" w:rsidR="00232D38" w:rsidRDefault="00232D38" w:rsidP="00FB4CF9">
      <w:pPr>
        <w:pStyle w:val="TOC1"/>
        <w:jc w:val="both"/>
      </w:pPr>
    </w:p>
    <w:p w14:paraId="57394CA2" w14:textId="210B58C0" w:rsidR="003813F8" w:rsidRDefault="003813F8" w:rsidP="00FB4CF9">
      <w:pPr>
        <w:pStyle w:val="Heading1"/>
        <w:spacing w:line="240" w:lineRule="auto"/>
        <w:jc w:val="both"/>
        <w:rPr>
          <w:rFonts w:ascii="Times New Roman" w:hAnsi="Times New Roman"/>
        </w:rPr>
        <w:sectPr w:rsidR="003813F8" w:rsidSect="003813F8">
          <w:headerReference w:type="default" r:id="rId14"/>
          <w:footerReference w:type="default" r:id="rId15"/>
          <w:pgSz w:w="12240" w:h="15840"/>
          <w:pgMar w:top="1440" w:right="1440" w:bottom="1440" w:left="1440" w:header="720" w:footer="720" w:gutter="0"/>
          <w:pgNumType w:fmt="lowerRoman" w:start="1"/>
          <w:cols w:space="720"/>
          <w:docGrid w:linePitch="360"/>
        </w:sectPr>
      </w:pPr>
      <w:bookmarkStart w:id="4" w:name="_Toc341252820"/>
      <w:bookmarkStart w:id="5" w:name="_Toc520773734"/>
      <w:bookmarkEnd w:id="2"/>
    </w:p>
    <w:p w14:paraId="2C370BA0" w14:textId="77777777" w:rsidR="00232D38" w:rsidRPr="00877136" w:rsidRDefault="00232D38" w:rsidP="00FB4CF9">
      <w:pPr>
        <w:pStyle w:val="Heading1"/>
        <w:keepLines/>
        <w:numPr>
          <w:ilvl w:val="0"/>
          <w:numId w:val="3"/>
        </w:numPr>
        <w:suppressAutoHyphens w:val="0"/>
        <w:spacing w:before="0" w:after="0" w:line="240" w:lineRule="auto"/>
        <w:jc w:val="both"/>
        <w:rPr>
          <w:rFonts w:ascii="Times New Roman" w:hAnsi="Times New Roman"/>
        </w:rPr>
      </w:pPr>
      <w:bookmarkStart w:id="6" w:name="_Toc82690847"/>
      <w:bookmarkStart w:id="7" w:name="_Toc82692022"/>
      <w:bookmarkStart w:id="8" w:name="_Toc456598586"/>
      <w:bookmarkStart w:id="9" w:name="_Toc464735236"/>
      <w:bookmarkStart w:id="10" w:name="_Toc518865254"/>
      <w:r w:rsidRPr="00877136">
        <w:rPr>
          <w:rFonts w:ascii="Times New Roman" w:hAnsi="Times New Roman"/>
        </w:rPr>
        <w:lastRenderedPageBreak/>
        <w:t>Introduction</w:t>
      </w:r>
      <w:bookmarkEnd w:id="6"/>
      <w:bookmarkEnd w:id="7"/>
    </w:p>
    <w:p w14:paraId="3ED913DE" w14:textId="35F5025F" w:rsidR="00A8453D" w:rsidRPr="00A8453D" w:rsidRDefault="00A8453D" w:rsidP="00A8453D">
      <w:pPr>
        <w:pStyle w:val="BodyText"/>
        <w:spacing w:line="240" w:lineRule="auto"/>
      </w:pPr>
      <w:r w:rsidRPr="00A8453D">
        <w:t xml:space="preserve">The introduction of the </w:t>
      </w:r>
      <w:r w:rsidRPr="00A8453D">
        <w:rPr>
          <w:b/>
          <w:bCs/>
        </w:rPr>
        <w:t xml:space="preserve">Software Requirements Specification </w:t>
      </w:r>
      <w:r w:rsidRPr="00A8453D">
        <w:t xml:space="preserve">(SRS) for </w:t>
      </w:r>
      <w:proofErr w:type="spellStart"/>
      <w:r w:rsidRPr="00A8453D">
        <w:rPr>
          <w:b/>
          <w:bCs/>
        </w:rPr>
        <w:t>WheatShield</w:t>
      </w:r>
      <w:proofErr w:type="spellEnd"/>
      <w:r w:rsidRPr="00A8453D">
        <w:t xml:space="preserve"> offers a comprehensive overview of this groundbreaking agricultural solution. This document serves as a detailed guide, encapsulating the purpose, scope, modules, and essence of the entire project. </w:t>
      </w:r>
      <w:proofErr w:type="spellStart"/>
      <w:r w:rsidRPr="00A8453D">
        <w:rPr>
          <w:b/>
          <w:bCs/>
        </w:rPr>
        <w:t>WheatShield</w:t>
      </w:r>
      <w:proofErr w:type="spellEnd"/>
      <w:r w:rsidRPr="00A8453D">
        <w:t xml:space="preserve"> represents a significant leap in agricultural technology, utilizing advanced machine learning and real-time data analysis to address the critical issue of disease detection in wheat crops. As we delve deeper into this SRS, we will explore the intricacies of the project's backend model training, API implementation, frontend design, and various additional features. This document aims to provide a clear understanding of the innovative approach and meticulous design behind </w:t>
      </w:r>
      <w:proofErr w:type="spellStart"/>
      <w:r w:rsidRPr="00A8453D">
        <w:rPr>
          <w:b/>
          <w:bCs/>
        </w:rPr>
        <w:t>WheatShield</w:t>
      </w:r>
      <w:proofErr w:type="spellEnd"/>
      <w:r w:rsidRPr="00A8453D">
        <w:t>, empowering readers with a profound insight into the project's functionality and significance.</w:t>
      </w:r>
    </w:p>
    <w:p w14:paraId="1799C9E9" w14:textId="074482C5" w:rsidR="0069740D" w:rsidRDefault="00232D38" w:rsidP="00FB4CF9">
      <w:pPr>
        <w:pStyle w:val="Heading2"/>
        <w:numPr>
          <w:ilvl w:val="1"/>
          <w:numId w:val="3"/>
        </w:numPr>
        <w:tabs>
          <w:tab w:val="left" w:pos="360"/>
        </w:tabs>
        <w:spacing w:before="280" w:line="240" w:lineRule="auto"/>
        <w:ind w:left="360" w:hanging="360"/>
        <w:jc w:val="both"/>
      </w:pPr>
      <w:bookmarkStart w:id="11" w:name="_Toc456598587"/>
      <w:bookmarkStart w:id="12" w:name="_Toc464735237"/>
      <w:bookmarkStart w:id="13" w:name="_Toc518865255"/>
      <w:bookmarkStart w:id="14" w:name="_Toc82690848"/>
      <w:bookmarkStart w:id="15" w:name="_Toc82692023"/>
      <w:r w:rsidRPr="00877136">
        <w:t>Purpose</w:t>
      </w:r>
      <w:bookmarkEnd w:id="11"/>
      <w:bookmarkEnd w:id="12"/>
      <w:bookmarkEnd w:id="13"/>
      <w:bookmarkEnd w:id="14"/>
      <w:bookmarkEnd w:id="15"/>
    </w:p>
    <w:p w14:paraId="7E708704" w14:textId="696DA333" w:rsidR="00340731" w:rsidRPr="00340731" w:rsidRDefault="00340731" w:rsidP="00340731">
      <w:pPr>
        <w:pStyle w:val="BodyText"/>
        <w:spacing w:line="240" w:lineRule="auto"/>
      </w:pPr>
      <w:r w:rsidRPr="00340731">
        <w:t xml:space="preserve">The purpose of </w:t>
      </w:r>
      <w:proofErr w:type="spellStart"/>
      <w:r w:rsidRPr="000A66F9">
        <w:t>WheatShield</w:t>
      </w:r>
      <w:proofErr w:type="spellEnd"/>
      <w:r w:rsidRPr="00340731">
        <w:t xml:space="preserve"> is twofold: firstly, to transform agricultural practices by providing farmers and agricultural professionals with an advanced disease detection system. Utilizing cutting-edge machine learning algorithms, </w:t>
      </w:r>
      <w:proofErr w:type="spellStart"/>
      <w:r w:rsidRPr="00340731">
        <w:t>WheatShield</w:t>
      </w:r>
      <w:proofErr w:type="spellEnd"/>
      <w:r w:rsidRPr="00340731">
        <w:t xml:space="preserve"> enables early and precise identification of wheat</w:t>
      </w:r>
      <w:r w:rsidRPr="000A66F9">
        <w:t xml:space="preserve"> leaf diseases</w:t>
      </w:r>
      <w:r w:rsidRPr="00340731">
        <w:t xml:space="preserve">, allowing for timely interventions and minimizing crop losses. Secondly, </w:t>
      </w:r>
      <w:proofErr w:type="spellStart"/>
      <w:r w:rsidRPr="00340731">
        <w:t>WheatShield</w:t>
      </w:r>
      <w:proofErr w:type="spellEnd"/>
      <w:r w:rsidRPr="00340731">
        <w:t xml:space="preserve"> offers comprehensive </w:t>
      </w:r>
      <w:r w:rsidRPr="000A66F9">
        <w:t xml:space="preserve">weather monitoring </w:t>
      </w:r>
      <w:r w:rsidRPr="00340731">
        <w:t>capabilities, delivering real-time data on temperature, humidity, wind speeds, and visibility. By merging disease detection and weather monitoring functionalities, the system equips users with a holistic understanding of their agricultural environment. This holistic approach empowers users to make informed decisions, optimize crop management strategies, and embrace sustainable farming practices, leading to enhanced crop yields and economic prosperity within the agricultural sector.</w:t>
      </w:r>
    </w:p>
    <w:p w14:paraId="69CBA1CC" w14:textId="328E95E0" w:rsidR="00232D38" w:rsidRPr="00877136" w:rsidRDefault="00232D38" w:rsidP="00FB4CF9">
      <w:pPr>
        <w:pStyle w:val="Heading2"/>
        <w:numPr>
          <w:ilvl w:val="1"/>
          <w:numId w:val="3"/>
        </w:numPr>
        <w:tabs>
          <w:tab w:val="left" w:pos="360"/>
        </w:tabs>
        <w:spacing w:before="280" w:line="240" w:lineRule="auto"/>
        <w:ind w:left="360" w:hanging="360"/>
        <w:jc w:val="both"/>
      </w:pPr>
      <w:bookmarkStart w:id="16" w:name="_Toc456598588"/>
      <w:bookmarkStart w:id="17" w:name="_Toc464735238"/>
      <w:bookmarkStart w:id="18" w:name="_Toc518865256"/>
      <w:bookmarkStart w:id="19" w:name="_Toc82690849"/>
      <w:bookmarkStart w:id="20" w:name="_Toc82692024"/>
      <w:r w:rsidRPr="00877136">
        <w:t>Scope</w:t>
      </w:r>
      <w:bookmarkEnd w:id="16"/>
      <w:bookmarkEnd w:id="17"/>
      <w:bookmarkEnd w:id="18"/>
      <w:bookmarkEnd w:id="19"/>
      <w:bookmarkEnd w:id="20"/>
    </w:p>
    <w:p w14:paraId="54F275AB" w14:textId="5DA46C44" w:rsidR="00340731" w:rsidRPr="00340731" w:rsidRDefault="00340731" w:rsidP="00340731">
      <w:pPr>
        <w:pStyle w:val="BodyText"/>
        <w:spacing w:line="240" w:lineRule="auto"/>
      </w:pPr>
      <w:bookmarkStart w:id="21" w:name="_Toc456598591"/>
      <w:bookmarkStart w:id="22" w:name="_Toc384031817"/>
      <w:r w:rsidRPr="00340731">
        <w:t xml:space="preserve">The scope of </w:t>
      </w:r>
      <w:proofErr w:type="spellStart"/>
      <w:r w:rsidRPr="00340731">
        <w:t>WheatShield</w:t>
      </w:r>
      <w:proofErr w:type="spellEnd"/>
      <w:r w:rsidRPr="00340731">
        <w:t xml:space="preserve"> encompasses a multifaceted approach to modern agriculture, integrating advanced disease detection and real-time weather monitoring capabilities. Beyond its primary focus on detecting wheat leaf diseases, the system provides users with essential weather-related insights, including temperature, humidity, wind speed, and visibility. This comprehensive approach enables agricultural professionals to make data-driven decisions, aligning their strategies with both crop health and environmental conditions. By combining cutting-edge disease detection algorithms with in-depth weather analysis, </w:t>
      </w:r>
      <w:proofErr w:type="spellStart"/>
      <w:r w:rsidRPr="00340731">
        <w:t>WheatShield</w:t>
      </w:r>
      <w:proofErr w:type="spellEnd"/>
      <w:r w:rsidRPr="00340731">
        <w:t xml:space="preserve"> offers a holistic solution for farmers, fostering sustainable practices and higher yields.</w:t>
      </w:r>
    </w:p>
    <w:p w14:paraId="424C7900" w14:textId="1063D231" w:rsidR="00A51063" w:rsidRPr="00A51063" w:rsidRDefault="00A51063" w:rsidP="00FB4CF9">
      <w:pPr>
        <w:pStyle w:val="Heading2"/>
        <w:numPr>
          <w:ilvl w:val="1"/>
          <w:numId w:val="3"/>
        </w:numPr>
        <w:tabs>
          <w:tab w:val="left" w:pos="360"/>
        </w:tabs>
        <w:spacing w:before="280" w:line="240" w:lineRule="auto"/>
        <w:ind w:left="360" w:hanging="360"/>
        <w:jc w:val="both"/>
      </w:pPr>
      <w:bookmarkStart w:id="23" w:name="_Toc82690850"/>
      <w:bookmarkStart w:id="24" w:name="_Toc82692025"/>
      <w:r>
        <w:t>Modules</w:t>
      </w:r>
      <w:bookmarkEnd w:id="23"/>
      <w:bookmarkEnd w:id="24"/>
    </w:p>
    <w:p w14:paraId="274528EB" w14:textId="69885128" w:rsidR="000A66F9" w:rsidRPr="000A66F9" w:rsidRDefault="000A66F9" w:rsidP="001C0400">
      <w:pPr>
        <w:pStyle w:val="BodyText"/>
        <w:spacing w:line="240" w:lineRule="auto"/>
        <w:rPr>
          <w:rFonts w:ascii="Times New Roman" w:hAnsi="Times New Roman"/>
        </w:rPr>
      </w:pPr>
      <w:proofErr w:type="spellStart"/>
      <w:r w:rsidRPr="000A66F9">
        <w:rPr>
          <w:rFonts w:ascii="Times New Roman" w:hAnsi="Times New Roman"/>
        </w:rPr>
        <w:t>WheatShield</w:t>
      </w:r>
      <w:proofErr w:type="spellEnd"/>
      <w:r w:rsidRPr="000A66F9">
        <w:rPr>
          <w:rFonts w:ascii="Times New Roman" w:hAnsi="Times New Roman"/>
        </w:rPr>
        <w:t xml:space="preserve"> integrates essential modules to revolutionize wheat farming and disease management:</w:t>
      </w:r>
    </w:p>
    <w:p w14:paraId="54709425" w14:textId="2CC054F7" w:rsidR="000A66F9" w:rsidRPr="000A66F9" w:rsidRDefault="000A66F9" w:rsidP="001C0400">
      <w:pPr>
        <w:pStyle w:val="BodyText"/>
        <w:numPr>
          <w:ilvl w:val="0"/>
          <w:numId w:val="14"/>
        </w:numPr>
        <w:spacing w:line="240" w:lineRule="auto"/>
        <w:rPr>
          <w:rFonts w:ascii="Times New Roman" w:hAnsi="Times New Roman"/>
        </w:rPr>
      </w:pPr>
      <w:r w:rsidRPr="000A66F9">
        <w:rPr>
          <w:rFonts w:ascii="Times New Roman" w:hAnsi="Times New Roman"/>
          <w:b/>
          <w:bCs/>
        </w:rPr>
        <w:t>Disease Detection</w:t>
      </w:r>
      <w:r w:rsidRPr="000A66F9">
        <w:rPr>
          <w:rFonts w:ascii="Times New Roman" w:hAnsi="Times New Roman"/>
        </w:rPr>
        <w:t xml:space="preserve">: Utilizing cutting-edge image processing and machine learning algorithms, this module swiftly identifies stripe rust and </w:t>
      </w:r>
      <w:proofErr w:type="spellStart"/>
      <w:r w:rsidRPr="000A66F9">
        <w:rPr>
          <w:rFonts w:ascii="Times New Roman" w:hAnsi="Times New Roman"/>
        </w:rPr>
        <w:t>septoria</w:t>
      </w:r>
      <w:proofErr w:type="spellEnd"/>
      <w:r w:rsidRPr="000A66F9">
        <w:rPr>
          <w:rFonts w:ascii="Times New Roman" w:hAnsi="Times New Roman"/>
        </w:rPr>
        <w:t xml:space="preserve"> diseases in wheat crops. Real-time image analysis enables prompt disease detection, empowering farmers to take immediate corrective actions.</w:t>
      </w:r>
    </w:p>
    <w:p w14:paraId="0130238C" w14:textId="5D29EEF0" w:rsidR="000A66F9" w:rsidRPr="000A66F9" w:rsidRDefault="000A66F9" w:rsidP="001C0400">
      <w:pPr>
        <w:pStyle w:val="BodyText"/>
        <w:numPr>
          <w:ilvl w:val="0"/>
          <w:numId w:val="14"/>
        </w:numPr>
        <w:spacing w:line="240" w:lineRule="auto"/>
        <w:rPr>
          <w:rFonts w:ascii="Times New Roman" w:hAnsi="Times New Roman"/>
        </w:rPr>
      </w:pPr>
      <w:r w:rsidRPr="000A66F9">
        <w:rPr>
          <w:rFonts w:ascii="Times New Roman" w:hAnsi="Times New Roman"/>
          <w:b/>
          <w:bCs/>
        </w:rPr>
        <w:t>Cause Identification</w:t>
      </w:r>
      <w:r w:rsidRPr="000A66F9">
        <w:rPr>
          <w:rFonts w:ascii="Times New Roman" w:hAnsi="Times New Roman"/>
        </w:rPr>
        <w:t>: In-depth analysis of environmental factors, such as weather conditions and soil quality, enables the identification of disease triggers. By pinpointing root causes, agricultural professionals gain valuable insights, enhancing their ability to implement effective preventive measures.</w:t>
      </w:r>
    </w:p>
    <w:p w14:paraId="0D3695A0" w14:textId="0C596951" w:rsidR="000A66F9" w:rsidRPr="000A66F9" w:rsidRDefault="000A66F9" w:rsidP="001C0400">
      <w:pPr>
        <w:pStyle w:val="BodyText"/>
        <w:numPr>
          <w:ilvl w:val="0"/>
          <w:numId w:val="14"/>
        </w:numPr>
        <w:spacing w:line="240" w:lineRule="auto"/>
        <w:rPr>
          <w:rFonts w:ascii="Times New Roman" w:hAnsi="Times New Roman"/>
        </w:rPr>
      </w:pPr>
      <w:r w:rsidRPr="000A66F9">
        <w:rPr>
          <w:rFonts w:ascii="Times New Roman" w:hAnsi="Times New Roman"/>
          <w:b/>
          <w:bCs/>
        </w:rPr>
        <w:t>Solution Recommendation</w:t>
      </w:r>
      <w:r w:rsidRPr="000A66F9">
        <w:rPr>
          <w:rFonts w:ascii="Times New Roman" w:hAnsi="Times New Roman"/>
        </w:rPr>
        <w:t xml:space="preserve">: Building on cause analysis, this module generates personalized recommendations and guidelines. Tailored solutions empower users to proactively combat </w:t>
      </w:r>
      <w:r w:rsidRPr="000A66F9">
        <w:rPr>
          <w:rFonts w:ascii="Times New Roman" w:hAnsi="Times New Roman"/>
        </w:rPr>
        <w:lastRenderedPageBreak/>
        <w:t>diseases and prevent their recurrence. Precise recommendations optimize disease management efforts, promoting healthier crop growth.</w:t>
      </w:r>
    </w:p>
    <w:p w14:paraId="0216C520" w14:textId="77777777" w:rsidR="000A66F9" w:rsidRPr="000A66F9" w:rsidRDefault="000A66F9" w:rsidP="001C0400">
      <w:pPr>
        <w:pStyle w:val="BodyText"/>
        <w:numPr>
          <w:ilvl w:val="0"/>
          <w:numId w:val="14"/>
        </w:numPr>
        <w:spacing w:line="240" w:lineRule="auto"/>
        <w:rPr>
          <w:rFonts w:ascii="Times New Roman" w:hAnsi="Times New Roman"/>
        </w:rPr>
      </w:pPr>
      <w:r w:rsidRPr="000A66F9">
        <w:rPr>
          <w:rFonts w:ascii="Times New Roman" w:hAnsi="Times New Roman"/>
          <w:b/>
          <w:bCs/>
        </w:rPr>
        <w:t>Medicine Suggestion</w:t>
      </w:r>
      <w:r w:rsidRPr="000A66F9">
        <w:rPr>
          <w:rFonts w:ascii="Times New Roman" w:hAnsi="Times New Roman"/>
        </w:rPr>
        <w:t xml:space="preserve">: Accessing a comprehensive database of approved agricultural medicines, this module provides precise recommendations for treating stripe rust and </w:t>
      </w:r>
      <w:proofErr w:type="spellStart"/>
      <w:r w:rsidRPr="000A66F9">
        <w:rPr>
          <w:rFonts w:ascii="Times New Roman" w:hAnsi="Times New Roman"/>
        </w:rPr>
        <w:t>septoria</w:t>
      </w:r>
      <w:proofErr w:type="spellEnd"/>
      <w:r w:rsidRPr="000A66F9">
        <w:rPr>
          <w:rFonts w:ascii="Times New Roman" w:hAnsi="Times New Roman"/>
        </w:rPr>
        <w:t xml:space="preserve"> diseases. Appropriate medicine selection ensures targeted disease management, enabling farmers to optimize their resources.</w:t>
      </w:r>
    </w:p>
    <w:p w14:paraId="017BDDDE" w14:textId="795F229E" w:rsidR="000A66F9" w:rsidRPr="000A66F9" w:rsidRDefault="000A66F9" w:rsidP="001C0400">
      <w:pPr>
        <w:pStyle w:val="BodyText"/>
        <w:numPr>
          <w:ilvl w:val="0"/>
          <w:numId w:val="14"/>
        </w:numPr>
        <w:spacing w:line="240" w:lineRule="auto"/>
        <w:rPr>
          <w:rFonts w:ascii="Times New Roman" w:hAnsi="Times New Roman"/>
        </w:rPr>
      </w:pPr>
      <w:r w:rsidRPr="000A66F9">
        <w:rPr>
          <w:rFonts w:ascii="Times New Roman" w:hAnsi="Times New Roman"/>
          <w:b/>
          <w:bCs/>
        </w:rPr>
        <w:t>Weather Monitoring</w:t>
      </w:r>
      <w:r w:rsidRPr="000A66F9">
        <w:rPr>
          <w:rFonts w:ascii="Times New Roman" w:hAnsi="Times New Roman"/>
        </w:rPr>
        <w:t>: This vital module tracks weather patterns in real-time, providing crucial data for disease prediction and prevention. By analyzing weather conditions, farmers can anticipate disease outbreaks and implement proactive measures, safeguarding their crops effectively.</w:t>
      </w:r>
    </w:p>
    <w:p w14:paraId="7835C761" w14:textId="604F7F96" w:rsidR="002A6000" w:rsidRPr="00350FE1" w:rsidRDefault="002A6000" w:rsidP="00FB4CF9">
      <w:pPr>
        <w:pStyle w:val="Heading2"/>
        <w:numPr>
          <w:ilvl w:val="1"/>
          <w:numId w:val="3"/>
        </w:numPr>
        <w:tabs>
          <w:tab w:val="left" w:pos="360"/>
        </w:tabs>
        <w:spacing w:before="280" w:line="240" w:lineRule="auto"/>
        <w:ind w:left="360" w:hanging="360"/>
        <w:jc w:val="both"/>
      </w:pPr>
      <w:bookmarkStart w:id="25" w:name="_Toc82690851"/>
      <w:bookmarkStart w:id="26" w:name="_Toc82692026"/>
      <w:r w:rsidRPr="00350FE1">
        <w:t>Overview</w:t>
      </w:r>
      <w:bookmarkEnd w:id="21"/>
      <w:bookmarkEnd w:id="22"/>
      <w:bookmarkEnd w:id="25"/>
      <w:bookmarkEnd w:id="26"/>
    </w:p>
    <w:p w14:paraId="04CAB5A0" w14:textId="62EF902D" w:rsidR="001C0400" w:rsidRPr="001C0400" w:rsidRDefault="001C0400" w:rsidP="001C0400">
      <w:pPr>
        <w:pStyle w:val="BodyText"/>
        <w:spacing w:line="240" w:lineRule="auto"/>
      </w:pPr>
      <w:r w:rsidRPr="001C0400">
        <w:t xml:space="preserve">The </w:t>
      </w:r>
      <w:proofErr w:type="spellStart"/>
      <w:r w:rsidRPr="001C0400">
        <w:t>WheatShield</w:t>
      </w:r>
      <w:proofErr w:type="spellEnd"/>
      <w:r w:rsidRPr="001C0400">
        <w:t xml:space="preserve"> Software Requirements Specification (SRS) meticulously outlines the project's components, functionality, and constraints. This comprehensive document is structured to facilitate a deep understanding of the </w:t>
      </w:r>
      <w:proofErr w:type="spellStart"/>
      <w:r w:rsidRPr="001C0400">
        <w:t>WheatShield</w:t>
      </w:r>
      <w:proofErr w:type="spellEnd"/>
      <w:r w:rsidRPr="001C0400">
        <w:t xml:space="preserve"> project. The SRS is divided into several sections, including an introduction, system overview, detailed functional and non-functional requirements, system constraints, and user interfaces. By encapsulating critical information such as scope, objectives, and module intricacies, the document guarantees a shared comprehension among all stakeholders. With a focus on clarity and precision, the SRS ensures that the project's requirements and deliverables are clearly defined, serving as a guiding beacon for all project participants.</w:t>
      </w:r>
    </w:p>
    <w:p w14:paraId="24EEB446" w14:textId="77777777" w:rsidR="00670847" w:rsidRPr="006C1DDA" w:rsidRDefault="00670847" w:rsidP="00FB4CF9">
      <w:pPr>
        <w:pStyle w:val="BodyText"/>
        <w:spacing w:line="240" w:lineRule="auto"/>
        <w:jc w:val="both"/>
      </w:pPr>
    </w:p>
    <w:p w14:paraId="739A0CCC" w14:textId="0D13BC49" w:rsidR="00232D38" w:rsidRDefault="00232D38" w:rsidP="00FB4CF9">
      <w:pPr>
        <w:pStyle w:val="Heading1"/>
        <w:keepLines/>
        <w:numPr>
          <w:ilvl w:val="0"/>
          <w:numId w:val="3"/>
        </w:numPr>
        <w:suppressAutoHyphens w:val="0"/>
        <w:spacing w:before="0" w:after="0" w:line="240" w:lineRule="auto"/>
        <w:jc w:val="both"/>
        <w:rPr>
          <w:rFonts w:ascii="Times New Roman" w:hAnsi="Times New Roman"/>
        </w:rPr>
      </w:pPr>
      <w:bookmarkStart w:id="27" w:name="_Toc518865258"/>
      <w:bookmarkStart w:id="28" w:name="_Toc82690852"/>
      <w:bookmarkStart w:id="29" w:name="_Toc82692027"/>
      <w:r w:rsidRPr="00877136">
        <w:rPr>
          <w:rFonts w:ascii="Times New Roman" w:hAnsi="Times New Roman"/>
        </w:rPr>
        <w:t xml:space="preserve">Overall </w:t>
      </w:r>
      <w:r w:rsidR="00BC2618">
        <w:rPr>
          <w:rFonts w:ascii="Times New Roman" w:hAnsi="Times New Roman"/>
        </w:rPr>
        <w:t>D</w:t>
      </w:r>
      <w:r w:rsidRPr="00877136">
        <w:rPr>
          <w:rFonts w:ascii="Times New Roman" w:hAnsi="Times New Roman"/>
        </w:rPr>
        <w:t>escription</w:t>
      </w:r>
      <w:bookmarkEnd w:id="27"/>
      <w:bookmarkEnd w:id="28"/>
      <w:bookmarkEnd w:id="29"/>
    </w:p>
    <w:p w14:paraId="0310A01D" w14:textId="5A7F813C" w:rsidR="001C0400" w:rsidRPr="001C0400" w:rsidRDefault="001C0400" w:rsidP="001C0400">
      <w:pPr>
        <w:pStyle w:val="BodyText"/>
        <w:spacing w:line="240" w:lineRule="auto"/>
      </w:pPr>
      <w:r w:rsidRPr="001C0400">
        <w:t xml:space="preserve">In this section, we provide a comprehensive portrayal of the </w:t>
      </w:r>
      <w:proofErr w:type="spellStart"/>
      <w:r w:rsidRPr="001C0400">
        <w:t>WheatShield</w:t>
      </w:r>
      <w:proofErr w:type="spellEnd"/>
      <w:r w:rsidRPr="001C0400">
        <w:t xml:space="preserve"> system, delving into its high-level overview, the surrounding environment, its user base, and the inherent constraints, assumptions, and dependencies. By examining these key aspects, we gain a holistic understanding of the software's context and the ecosystem in which it operates. This detailed overview sets the stage for a nuanced exploration of the system's intricacies, ensuring a profound comprehension of its functionalities and user interactions.</w:t>
      </w:r>
    </w:p>
    <w:p w14:paraId="77E9E518" w14:textId="6A667562" w:rsidR="00232D38" w:rsidRPr="00877136" w:rsidRDefault="00232D38" w:rsidP="00FB4CF9">
      <w:pPr>
        <w:pStyle w:val="Heading2"/>
        <w:numPr>
          <w:ilvl w:val="1"/>
          <w:numId w:val="3"/>
        </w:numPr>
        <w:tabs>
          <w:tab w:val="left" w:pos="360"/>
        </w:tabs>
        <w:spacing w:before="280" w:line="240" w:lineRule="auto"/>
        <w:ind w:left="360" w:hanging="360"/>
        <w:jc w:val="both"/>
      </w:pPr>
      <w:bookmarkStart w:id="30" w:name="_Toc82690853"/>
      <w:bookmarkStart w:id="31" w:name="_Toc82692028"/>
      <w:r w:rsidRPr="00877136">
        <w:t xml:space="preserve">Product </w:t>
      </w:r>
      <w:r w:rsidR="00BC2618">
        <w:t>P</w:t>
      </w:r>
      <w:r w:rsidRPr="00877136">
        <w:t>erspective</w:t>
      </w:r>
      <w:bookmarkEnd w:id="30"/>
      <w:bookmarkEnd w:id="31"/>
    </w:p>
    <w:p w14:paraId="6C5DBD7D" w14:textId="633B49DC" w:rsidR="00F54E85" w:rsidRPr="000240E6" w:rsidRDefault="001C0400" w:rsidP="001C0400">
      <w:pPr>
        <w:pStyle w:val="BodyText"/>
        <w:spacing w:line="240" w:lineRule="auto"/>
      </w:pPr>
      <w:proofErr w:type="spellStart"/>
      <w:r w:rsidRPr="001C0400">
        <w:t>WheatShield</w:t>
      </w:r>
      <w:proofErr w:type="spellEnd"/>
      <w:r w:rsidRPr="001C0400">
        <w:t xml:space="preserve"> stands as an innovative solution in the agricultural technology domain, representing an entirely new product designed to transform wheat farming practices. Unlike its predecessors, </w:t>
      </w:r>
      <w:proofErr w:type="spellStart"/>
      <w:r w:rsidRPr="001C0400">
        <w:t>WheatShield</w:t>
      </w:r>
      <w:proofErr w:type="spellEnd"/>
      <w:r w:rsidRPr="001C0400">
        <w:t xml:space="preserve"> integrates advanced technologies, including image processing, machine learning, and real-time weather monitoring, to empower farmers and agriculture professionals effectively. It not only detects and manages wheat diseases but also includes a unique feature: a nearest shop recommendation module for medicine procurement</w:t>
      </w:r>
    </w:p>
    <w:p w14:paraId="7AE53A47" w14:textId="77777777" w:rsidR="000240E6" w:rsidRDefault="007448A3" w:rsidP="00FB4CF9">
      <w:pPr>
        <w:pStyle w:val="Heading2"/>
        <w:numPr>
          <w:ilvl w:val="1"/>
          <w:numId w:val="3"/>
        </w:numPr>
        <w:tabs>
          <w:tab w:val="left" w:pos="360"/>
        </w:tabs>
        <w:spacing w:before="0" w:line="240" w:lineRule="auto"/>
        <w:ind w:left="360" w:hanging="360"/>
        <w:jc w:val="both"/>
      </w:pPr>
      <w:bookmarkStart w:id="32" w:name="_Toc82690854"/>
      <w:bookmarkStart w:id="33" w:name="_Toc82692029"/>
      <w:r w:rsidRPr="007448A3">
        <w:t>User classes and characteristics</w:t>
      </w:r>
      <w:bookmarkStart w:id="34" w:name="_Toc82690855"/>
      <w:bookmarkStart w:id="35" w:name="_Toc82692030"/>
      <w:bookmarkEnd w:id="32"/>
      <w:bookmarkEnd w:id="33"/>
    </w:p>
    <w:p w14:paraId="1C0C853E" w14:textId="77777777" w:rsidR="001C0400" w:rsidRDefault="001C0400" w:rsidP="001C0400">
      <w:proofErr w:type="spellStart"/>
      <w:r>
        <w:t>WheatShield</w:t>
      </w:r>
      <w:proofErr w:type="spellEnd"/>
      <w:r>
        <w:t xml:space="preserve"> caters to a diverse range of users, each with specific roles and characteristics tailored to their agricultural needs. The primary user classes include:</w:t>
      </w:r>
    </w:p>
    <w:p w14:paraId="27606D7F" w14:textId="77777777" w:rsidR="001C0400" w:rsidRDefault="001C0400" w:rsidP="001C0400"/>
    <w:p w14:paraId="1DB7ED60" w14:textId="51F1AC6C" w:rsidR="001C0400" w:rsidRDefault="00F54E85" w:rsidP="001C0400">
      <w:r>
        <w:rPr>
          <w:b/>
          <w:bCs/>
        </w:rPr>
        <w:t>1.</w:t>
      </w:r>
      <w:r w:rsidR="001C0400" w:rsidRPr="00F54E85">
        <w:rPr>
          <w:b/>
          <w:bCs/>
        </w:rPr>
        <w:t>Farmers</w:t>
      </w:r>
      <w:r w:rsidR="001C0400">
        <w:t>:</w:t>
      </w:r>
    </w:p>
    <w:p w14:paraId="341A4921" w14:textId="77777777" w:rsidR="001C0400" w:rsidRDefault="001C0400" w:rsidP="00F54E85">
      <w:pPr>
        <w:pStyle w:val="ListParagraph"/>
        <w:numPr>
          <w:ilvl w:val="0"/>
          <w:numId w:val="15"/>
        </w:numPr>
      </w:pPr>
      <w:r w:rsidRPr="00F54E85">
        <w:rPr>
          <w:b/>
          <w:bCs/>
        </w:rPr>
        <w:t>Characteristics</w:t>
      </w:r>
      <w:r>
        <w:t xml:space="preserve">: Farmers are the end-users of </w:t>
      </w:r>
      <w:proofErr w:type="spellStart"/>
      <w:r>
        <w:t>WheatShield</w:t>
      </w:r>
      <w:proofErr w:type="spellEnd"/>
      <w:r>
        <w:t>, ranging from small-scale farmers to large agricultural enterprises. They possess varying levels of technological expertise.</w:t>
      </w:r>
    </w:p>
    <w:p w14:paraId="6F7434E0" w14:textId="77777777" w:rsidR="001C0400" w:rsidRDefault="001C0400" w:rsidP="00F54E85">
      <w:pPr>
        <w:pStyle w:val="ListParagraph"/>
        <w:numPr>
          <w:ilvl w:val="0"/>
          <w:numId w:val="15"/>
        </w:numPr>
      </w:pPr>
      <w:r w:rsidRPr="00F54E85">
        <w:rPr>
          <w:b/>
          <w:bCs/>
        </w:rPr>
        <w:lastRenderedPageBreak/>
        <w:t>Interactions</w:t>
      </w:r>
      <w:r>
        <w:t>: Farmers utilize the mobile or web application to capture images of wheat crops, receive disease diagnosis, access tailored solutions, and receive weather forecasts.</w:t>
      </w:r>
    </w:p>
    <w:p w14:paraId="7D683E2E" w14:textId="1A90B5E1" w:rsidR="001C0400" w:rsidRDefault="00F54E85" w:rsidP="001C0400">
      <w:r>
        <w:rPr>
          <w:b/>
          <w:bCs/>
        </w:rPr>
        <w:t>2.</w:t>
      </w:r>
      <w:r w:rsidR="001C0400" w:rsidRPr="00F54E85">
        <w:rPr>
          <w:b/>
          <w:bCs/>
        </w:rPr>
        <w:t>Agriculture Professionals</w:t>
      </w:r>
      <w:r w:rsidR="001C0400">
        <w:t>:</w:t>
      </w:r>
    </w:p>
    <w:p w14:paraId="232673FB" w14:textId="77777777" w:rsidR="001C0400" w:rsidRDefault="001C0400" w:rsidP="00F54E85">
      <w:pPr>
        <w:pStyle w:val="ListParagraph"/>
        <w:numPr>
          <w:ilvl w:val="0"/>
          <w:numId w:val="16"/>
        </w:numPr>
      </w:pPr>
      <w:r w:rsidRPr="00F54E85">
        <w:rPr>
          <w:b/>
          <w:bCs/>
        </w:rPr>
        <w:t>Characteristics</w:t>
      </w:r>
      <w:r w:rsidRPr="00F54E85">
        <w:t xml:space="preserve">: </w:t>
      </w:r>
      <w:r>
        <w:t>Experts in the agriculture field, such as agronomists and researchers, possessing in-depth knowledge of crop diseases and agricultural practices.</w:t>
      </w:r>
    </w:p>
    <w:p w14:paraId="153C3509" w14:textId="77777777" w:rsidR="001C0400" w:rsidRDefault="001C0400" w:rsidP="00F54E85">
      <w:pPr>
        <w:pStyle w:val="ListParagraph"/>
        <w:numPr>
          <w:ilvl w:val="0"/>
          <w:numId w:val="16"/>
        </w:numPr>
      </w:pPr>
      <w:r w:rsidRPr="00F54E85">
        <w:rPr>
          <w:b/>
          <w:bCs/>
        </w:rPr>
        <w:t>Interactions</w:t>
      </w:r>
      <w:r w:rsidRPr="00F54E85">
        <w:t>:</w:t>
      </w:r>
      <w:r>
        <w:t xml:space="preserve"> Agriculture professionals engage with </w:t>
      </w:r>
      <w:proofErr w:type="spellStart"/>
      <w:r>
        <w:t>WheatShield</w:t>
      </w:r>
      <w:proofErr w:type="spellEnd"/>
      <w:r>
        <w:t xml:space="preserve"> to analyze disease patterns, contribute insights, and collaborate with farmers for disease management strategies.</w:t>
      </w:r>
    </w:p>
    <w:p w14:paraId="2F640AB5" w14:textId="1A2FF5DF" w:rsidR="001C0400" w:rsidRDefault="00F54E85" w:rsidP="001C0400">
      <w:r>
        <w:rPr>
          <w:b/>
          <w:bCs/>
        </w:rPr>
        <w:t>3.</w:t>
      </w:r>
      <w:r w:rsidR="001C0400" w:rsidRPr="00F54E85">
        <w:rPr>
          <w:b/>
          <w:bCs/>
        </w:rPr>
        <w:t>Medicine Suppliers</w:t>
      </w:r>
      <w:r w:rsidR="001C0400">
        <w:t>:</w:t>
      </w:r>
    </w:p>
    <w:p w14:paraId="2BFB8963" w14:textId="77777777" w:rsidR="001C0400" w:rsidRDefault="001C0400" w:rsidP="00F54E85">
      <w:pPr>
        <w:pStyle w:val="ListParagraph"/>
        <w:numPr>
          <w:ilvl w:val="0"/>
          <w:numId w:val="17"/>
        </w:numPr>
      </w:pPr>
      <w:r w:rsidRPr="00F54E85">
        <w:rPr>
          <w:b/>
          <w:bCs/>
        </w:rPr>
        <w:t>Characteristics</w:t>
      </w:r>
      <w:r>
        <w:t>: Local pharmacies, clinics, or authorized suppliers of agricultural medicines.</w:t>
      </w:r>
    </w:p>
    <w:p w14:paraId="6BD26750" w14:textId="77777777" w:rsidR="001C0400" w:rsidRDefault="001C0400" w:rsidP="00F54E85">
      <w:pPr>
        <w:pStyle w:val="ListParagraph"/>
        <w:numPr>
          <w:ilvl w:val="0"/>
          <w:numId w:val="17"/>
        </w:numPr>
      </w:pPr>
      <w:r w:rsidRPr="00F54E85">
        <w:rPr>
          <w:b/>
          <w:bCs/>
        </w:rPr>
        <w:t>Interactions</w:t>
      </w:r>
      <w:r>
        <w:t xml:space="preserve">: Medicine suppliers are integrated into </w:t>
      </w:r>
      <w:proofErr w:type="spellStart"/>
      <w:r>
        <w:t>WheatShield</w:t>
      </w:r>
      <w:proofErr w:type="spellEnd"/>
      <w:r>
        <w:t xml:space="preserve"> to receive requests for recommended medicines and facilitate seamless procurement for farmers.</w:t>
      </w:r>
    </w:p>
    <w:p w14:paraId="007DE473" w14:textId="189750A9" w:rsidR="001C0400" w:rsidRDefault="00F54E85" w:rsidP="001C0400">
      <w:r>
        <w:rPr>
          <w:b/>
          <w:bCs/>
        </w:rPr>
        <w:t>4.</w:t>
      </w:r>
      <w:r w:rsidR="001C0400" w:rsidRPr="00F54E85">
        <w:rPr>
          <w:b/>
          <w:bCs/>
        </w:rPr>
        <w:t>System Administrators</w:t>
      </w:r>
      <w:r w:rsidR="001C0400">
        <w:t>:</w:t>
      </w:r>
    </w:p>
    <w:p w14:paraId="78B1CEDE" w14:textId="77777777" w:rsidR="001C0400" w:rsidRDefault="001C0400" w:rsidP="00F54E85">
      <w:pPr>
        <w:pStyle w:val="ListParagraph"/>
        <w:numPr>
          <w:ilvl w:val="0"/>
          <w:numId w:val="18"/>
        </w:numPr>
      </w:pPr>
      <w:r w:rsidRPr="00F54E85">
        <w:rPr>
          <w:b/>
          <w:bCs/>
        </w:rPr>
        <w:t>Characteristics</w:t>
      </w:r>
      <w:r>
        <w:t xml:space="preserve">: IT professionals responsible for system maintenance, security, and overall management of </w:t>
      </w:r>
      <w:proofErr w:type="spellStart"/>
      <w:r>
        <w:t>WheatShield</w:t>
      </w:r>
      <w:proofErr w:type="spellEnd"/>
      <w:r>
        <w:t>.</w:t>
      </w:r>
    </w:p>
    <w:p w14:paraId="3410C929" w14:textId="585A093C" w:rsidR="001C0400" w:rsidRPr="001C0400" w:rsidRDefault="001C0400" w:rsidP="00F54E85">
      <w:pPr>
        <w:pStyle w:val="ListParagraph"/>
        <w:numPr>
          <w:ilvl w:val="0"/>
          <w:numId w:val="18"/>
        </w:numPr>
      </w:pPr>
      <w:r w:rsidRPr="00F54E85">
        <w:rPr>
          <w:b/>
          <w:bCs/>
        </w:rPr>
        <w:t>Interactions</w:t>
      </w:r>
      <w:r>
        <w:t>: System administrators manage user accounts, ensure data security, and address technical issues, ensuring the platform's smooth operation.</w:t>
      </w:r>
    </w:p>
    <w:p w14:paraId="134CD936" w14:textId="3E179C14" w:rsidR="00232D38" w:rsidRPr="00877136" w:rsidRDefault="00232D38" w:rsidP="00FB4CF9">
      <w:pPr>
        <w:pStyle w:val="Heading2"/>
        <w:numPr>
          <w:ilvl w:val="1"/>
          <w:numId w:val="3"/>
        </w:numPr>
        <w:tabs>
          <w:tab w:val="left" w:pos="360"/>
        </w:tabs>
        <w:spacing w:before="280" w:line="240" w:lineRule="auto"/>
        <w:ind w:left="360" w:hanging="360"/>
        <w:jc w:val="both"/>
      </w:pPr>
      <w:r w:rsidRPr="00877136">
        <w:t xml:space="preserve">Operating </w:t>
      </w:r>
      <w:r w:rsidR="00BC2618">
        <w:t>E</w:t>
      </w:r>
      <w:r w:rsidRPr="00877136">
        <w:t>nvironment</w:t>
      </w:r>
      <w:bookmarkEnd w:id="34"/>
      <w:bookmarkEnd w:id="35"/>
    </w:p>
    <w:p w14:paraId="18EE6332" w14:textId="6D3E357A" w:rsidR="00F54E85" w:rsidRDefault="0070535F" w:rsidP="00FB4CF9">
      <w:pPr>
        <w:jc w:val="both"/>
      </w:pPr>
      <w:r w:rsidRPr="0070535F">
        <w:t>The software will operate in an environment that includes both hardware and software components. The hardware platform may consist of computers or mobile devices used by farmers, agronomists, and researchers. The software will be compatible with various operati</w:t>
      </w:r>
      <w:r>
        <w:t xml:space="preserve">ng systems </w:t>
      </w:r>
      <w:r w:rsidRPr="0070535F">
        <w:t>su</w:t>
      </w:r>
      <w:r>
        <w:t>ch as Windows and this software would be web based.</w:t>
      </w:r>
      <w:r w:rsidR="002D4B2A" w:rsidRPr="002D4B2A">
        <w:t xml:space="preserve"> </w:t>
      </w:r>
      <w:r w:rsidR="002D4B2A">
        <w:t>The web application will be hosted on a web server and can be accessed through a web browser. The application will be compatible with modern web browsers such as Google Chrome, Firefox, and Safari</w:t>
      </w:r>
      <w:r w:rsidR="00F4511B">
        <w:t>.</w:t>
      </w:r>
    </w:p>
    <w:p w14:paraId="2B1C2F71" w14:textId="1C68A21A" w:rsidR="00232D38" w:rsidRPr="00877136" w:rsidRDefault="00232D38" w:rsidP="00FB4CF9">
      <w:pPr>
        <w:pStyle w:val="Heading2"/>
        <w:numPr>
          <w:ilvl w:val="1"/>
          <w:numId w:val="3"/>
        </w:numPr>
        <w:tabs>
          <w:tab w:val="left" w:pos="360"/>
        </w:tabs>
        <w:spacing w:before="280" w:line="240" w:lineRule="auto"/>
        <w:ind w:left="360" w:hanging="360"/>
        <w:jc w:val="both"/>
      </w:pPr>
      <w:bookmarkStart w:id="36" w:name="_Toc518865261"/>
      <w:bookmarkStart w:id="37" w:name="_Toc82690856"/>
      <w:bookmarkStart w:id="38" w:name="_Toc82692031"/>
      <w:r w:rsidRPr="001B5248">
        <w:t xml:space="preserve">Design and </w:t>
      </w:r>
      <w:r w:rsidR="00BC2618" w:rsidRPr="001B5248">
        <w:t>I</w:t>
      </w:r>
      <w:r w:rsidRPr="001B5248">
        <w:t xml:space="preserve">mplementation </w:t>
      </w:r>
      <w:r w:rsidR="00BC2618" w:rsidRPr="001B5248">
        <w:t>C</w:t>
      </w:r>
      <w:r w:rsidRPr="001B5248">
        <w:t>onstraints</w:t>
      </w:r>
      <w:bookmarkEnd w:id="36"/>
      <w:bookmarkEnd w:id="37"/>
      <w:bookmarkEnd w:id="38"/>
    </w:p>
    <w:p w14:paraId="050596B6" w14:textId="53373FF0" w:rsidR="00670847" w:rsidRDefault="00232D38" w:rsidP="00A04CAD">
      <w:pPr>
        <w:jc w:val="both"/>
        <w:rPr>
          <w:i/>
        </w:rPr>
      </w:pPr>
      <w:r w:rsidRPr="00877136">
        <w:rPr>
          <w:i/>
        </w:rPr>
        <w:t>CO</w:t>
      </w:r>
      <w:r w:rsidR="004B4735">
        <w:rPr>
          <w:i/>
        </w:rPr>
        <w:t>N</w:t>
      </w:r>
      <w:r w:rsidRPr="00877136">
        <w:rPr>
          <w:i/>
        </w:rPr>
        <w:t>-1:</w:t>
      </w:r>
      <w:r w:rsidR="004B4735">
        <w:rPr>
          <w:i/>
        </w:rPr>
        <w:t xml:space="preserve"> </w:t>
      </w:r>
      <w:r w:rsidR="00A04CAD" w:rsidRPr="00A04CAD">
        <w:rPr>
          <w:i/>
        </w:rPr>
        <w:t>The system shall use the OpenCV (</w:t>
      </w:r>
      <w:proofErr w:type="gramStart"/>
      <w:r w:rsidR="00A04CAD" w:rsidRPr="00A04CAD">
        <w:rPr>
          <w:i/>
        </w:rPr>
        <w:t>Open Source</w:t>
      </w:r>
      <w:proofErr w:type="gramEnd"/>
      <w:r w:rsidR="00A04CAD" w:rsidRPr="00A04CAD">
        <w:rPr>
          <w:i/>
        </w:rPr>
        <w:t xml:space="preserve"> Computer Vision Library) for image </w:t>
      </w:r>
      <w:r w:rsidR="00A04CAD">
        <w:rPr>
          <w:i/>
        </w:rPr>
        <w:t xml:space="preserve">                           </w:t>
      </w:r>
      <w:r w:rsidR="00A04CAD" w:rsidRPr="00A04CAD">
        <w:rPr>
          <w:i/>
        </w:rPr>
        <w:t>processing.</w:t>
      </w:r>
    </w:p>
    <w:p w14:paraId="317A08D8" w14:textId="4C80C610" w:rsidR="00700055" w:rsidRDefault="00700055" w:rsidP="00A04CAD">
      <w:pPr>
        <w:jc w:val="both"/>
        <w:rPr>
          <w:i/>
        </w:rPr>
      </w:pPr>
      <w:r>
        <w:rPr>
          <w:i/>
        </w:rPr>
        <w:t>CO</w:t>
      </w:r>
      <w:r w:rsidR="004B4735">
        <w:rPr>
          <w:i/>
        </w:rPr>
        <w:t>N-2:</w:t>
      </w:r>
      <w:r w:rsidR="00A04CAD">
        <w:rPr>
          <w:i/>
        </w:rPr>
        <w:t xml:space="preserve"> </w:t>
      </w:r>
      <w:r w:rsidR="00A04CAD" w:rsidRPr="00A04CAD">
        <w:rPr>
          <w:i/>
        </w:rPr>
        <w:t>The application must utilize the Google Maps Geocoding API for geolocation services</w:t>
      </w:r>
    </w:p>
    <w:p w14:paraId="61CF5041" w14:textId="1B4F945A" w:rsidR="004B4735" w:rsidRPr="004B4735" w:rsidRDefault="004B4735" w:rsidP="00A04CAD">
      <w:pPr>
        <w:jc w:val="both"/>
        <w:rPr>
          <w:i/>
        </w:rPr>
      </w:pPr>
      <w:r>
        <w:rPr>
          <w:i/>
        </w:rPr>
        <w:t>CON-3:</w:t>
      </w:r>
      <w:r w:rsidRPr="004B4735">
        <w:rPr>
          <w:i/>
        </w:rPr>
        <w:t xml:space="preserve"> </w:t>
      </w:r>
      <w:r w:rsidR="00A04CAD" w:rsidRPr="00A04CAD">
        <w:rPr>
          <w:i/>
        </w:rPr>
        <w:t>All textual data used by the application shall be stored in JSON format.</w:t>
      </w:r>
    </w:p>
    <w:p w14:paraId="45A3967A" w14:textId="741A1D4B" w:rsidR="004B4735" w:rsidRDefault="00A04CAD" w:rsidP="00A04CAD">
      <w:pPr>
        <w:jc w:val="both"/>
        <w:rPr>
          <w:i/>
        </w:rPr>
      </w:pPr>
      <w:r>
        <w:rPr>
          <w:i/>
        </w:rPr>
        <w:t>CON-4</w:t>
      </w:r>
      <w:r w:rsidR="004B4735">
        <w:rPr>
          <w:i/>
        </w:rPr>
        <w:t xml:space="preserve">: </w:t>
      </w:r>
      <w:r w:rsidRPr="00A04CAD">
        <w:rPr>
          <w:i/>
        </w:rPr>
        <w:t>The development shall be carried out using the React Native framework.</w:t>
      </w:r>
    </w:p>
    <w:p w14:paraId="682ABFF7" w14:textId="244573BF" w:rsidR="00A04CAD" w:rsidRDefault="00A04CAD" w:rsidP="00A04CAD">
      <w:pPr>
        <w:jc w:val="both"/>
        <w:rPr>
          <w:i/>
        </w:rPr>
      </w:pPr>
      <w:r>
        <w:rPr>
          <w:i/>
        </w:rPr>
        <w:t xml:space="preserve">CON-5: </w:t>
      </w:r>
      <w:r w:rsidRPr="00A04CAD">
        <w:rPr>
          <w:i/>
        </w:rPr>
        <w:t>The application shall be developed for both Android and iOS mobile platforms</w:t>
      </w:r>
    </w:p>
    <w:p w14:paraId="45399061" w14:textId="77777777" w:rsidR="00E70CF8" w:rsidRDefault="00E70CF8" w:rsidP="00FB4CF9">
      <w:pPr>
        <w:pStyle w:val="Heading1"/>
        <w:keepLines/>
        <w:numPr>
          <w:ilvl w:val="0"/>
          <w:numId w:val="0"/>
        </w:numPr>
        <w:suppressAutoHyphens w:val="0"/>
        <w:spacing w:before="0" w:after="0" w:line="240" w:lineRule="auto"/>
        <w:ind w:left="432"/>
        <w:jc w:val="both"/>
        <w:rPr>
          <w:rFonts w:ascii="Times New Roman" w:hAnsi="Times New Roman"/>
        </w:rPr>
      </w:pPr>
    </w:p>
    <w:p w14:paraId="16B8CBB4" w14:textId="338D6066" w:rsidR="00232D38" w:rsidRPr="00877136" w:rsidRDefault="00232D38" w:rsidP="00FB4CF9">
      <w:pPr>
        <w:pStyle w:val="Heading1"/>
        <w:keepLines/>
        <w:numPr>
          <w:ilvl w:val="0"/>
          <w:numId w:val="3"/>
        </w:numPr>
        <w:suppressAutoHyphens w:val="0"/>
        <w:spacing w:before="0" w:after="0" w:line="240" w:lineRule="auto"/>
        <w:jc w:val="both"/>
        <w:rPr>
          <w:rFonts w:ascii="Times New Roman" w:hAnsi="Times New Roman"/>
        </w:rPr>
      </w:pPr>
      <w:bookmarkStart w:id="39" w:name="_Toc82690857"/>
      <w:bookmarkStart w:id="40" w:name="_Toc82692032"/>
      <w:r w:rsidRPr="00877136">
        <w:rPr>
          <w:rFonts w:ascii="Times New Roman" w:hAnsi="Times New Roman"/>
        </w:rPr>
        <w:t xml:space="preserve">Requirement </w:t>
      </w:r>
      <w:r w:rsidR="00BC2618">
        <w:rPr>
          <w:rFonts w:ascii="Times New Roman" w:hAnsi="Times New Roman"/>
        </w:rPr>
        <w:t>I</w:t>
      </w:r>
      <w:r w:rsidRPr="00877136">
        <w:rPr>
          <w:rFonts w:ascii="Times New Roman" w:hAnsi="Times New Roman"/>
        </w:rPr>
        <w:t>dentifying</w:t>
      </w:r>
      <w:r w:rsidR="00BC2618">
        <w:rPr>
          <w:rFonts w:ascii="Times New Roman" w:hAnsi="Times New Roman"/>
        </w:rPr>
        <w:t xml:space="preserve"> T</w:t>
      </w:r>
      <w:r w:rsidRPr="00877136">
        <w:rPr>
          <w:rFonts w:ascii="Times New Roman" w:hAnsi="Times New Roman"/>
        </w:rPr>
        <w:t>echnique</w:t>
      </w:r>
      <w:bookmarkEnd w:id="39"/>
      <w:bookmarkEnd w:id="40"/>
    </w:p>
    <w:p w14:paraId="4A6B8830" w14:textId="51B7E90B" w:rsidR="00232D38" w:rsidRDefault="00232D38" w:rsidP="00FB4CF9">
      <w:pPr>
        <w:pStyle w:val="Pa1"/>
        <w:spacing w:after="120" w:line="240" w:lineRule="auto"/>
        <w:jc w:val="both"/>
      </w:pPr>
      <w:r w:rsidRPr="00877136">
        <w:rPr>
          <w:rFonts w:ascii="Times New Roman" w:hAnsi="Times New Roman"/>
        </w:rPr>
        <w:t>This section describes the requirements identifying technique(s) which further help to derive functional requirements specification. The selection of the technique(s) will depend on the type of project. For instance,</w:t>
      </w:r>
    </w:p>
    <w:p w14:paraId="7A35521A" w14:textId="122958A2" w:rsidR="005B25CF" w:rsidRPr="00F53804" w:rsidRDefault="005B25CF" w:rsidP="00FB4CF9">
      <w:pPr>
        <w:pStyle w:val="ListParagraph"/>
        <w:numPr>
          <w:ilvl w:val="0"/>
          <w:numId w:val="4"/>
        </w:numPr>
        <w:autoSpaceDE w:val="0"/>
        <w:autoSpaceDN w:val="0"/>
        <w:adjustRightInd w:val="0"/>
        <w:ind w:left="648"/>
        <w:contextualSpacing/>
        <w:jc w:val="both"/>
      </w:pPr>
      <w:r w:rsidRPr="005B25CF">
        <w:rPr>
          <w:b/>
        </w:rPr>
        <w:t>Use case</w:t>
      </w:r>
      <w:r>
        <w:rPr>
          <w:b/>
        </w:rPr>
        <w:t xml:space="preserve"> (use case diagram</w:t>
      </w:r>
      <w:r w:rsidRPr="005B25CF">
        <w:rPr>
          <w:b/>
        </w:rPr>
        <w:t>)</w:t>
      </w:r>
      <w:r>
        <w:rPr>
          <w:b/>
        </w:rPr>
        <w:t>:</w:t>
      </w:r>
    </w:p>
    <w:p w14:paraId="7BD8D18C" w14:textId="77777777" w:rsidR="00F53804" w:rsidRDefault="00F53804" w:rsidP="00FB4CF9">
      <w:pPr>
        <w:autoSpaceDE w:val="0"/>
        <w:autoSpaceDN w:val="0"/>
        <w:adjustRightInd w:val="0"/>
        <w:contextualSpacing/>
        <w:jc w:val="both"/>
      </w:pPr>
    </w:p>
    <w:p w14:paraId="091291B1" w14:textId="77777777" w:rsidR="00F53804" w:rsidRDefault="00F53804" w:rsidP="00FB4CF9">
      <w:pPr>
        <w:autoSpaceDE w:val="0"/>
        <w:autoSpaceDN w:val="0"/>
        <w:adjustRightInd w:val="0"/>
        <w:contextualSpacing/>
        <w:jc w:val="both"/>
      </w:pPr>
    </w:p>
    <w:p w14:paraId="286BF730" w14:textId="77777777" w:rsidR="00F53804" w:rsidRDefault="00F53804" w:rsidP="00FB4CF9">
      <w:pPr>
        <w:autoSpaceDE w:val="0"/>
        <w:autoSpaceDN w:val="0"/>
        <w:adjustRightInd w:val="0"/>
        <w:contextualSpacing/>
        <w:jc w:val="both"/>
      </w:pPr>
    </w:p>
    <w:p w14:paraId="50F6B5A4" w14:textId="77777777" w:rsidR="00F53804" w:rsidRDefault="00F53804" w:rsidP="00FB4CF9">
      <w:pPr>
        <w:autoSpaceDE w:val="0"/>
        <w:autoSpaceDN w:val="0"/>
        <w:adjustRightInd w:val="0"/>
        <w:contextualSpacing/>
        <w:jc w:val="both"/>
      </w:pPr>
    </w:p>
    <w:p w14:paraId="23A3402D" w14:textId="77777777" w:rsidR="00F53804" w:rsidRDefault="00F53804" w:rsidP="00FB4CF9">
      <w:pPr>
        <w:autoSpaceDE w:val="0"/>
        <w:autoSpaceDN w:val="0"/>
        <w:adjustRightInd w:val="0"/>
        <w:contextualSpacing/>
        <w:jc w:val="both"/>
      </w:pPr>
    </w:p>
    <w:p w14:paraId="48E1D1E4" w14:textId="77777777" w:rsidR="00F53804" w:rsidRDefault="00F53804" w:rsidP="00FB4CF9">
      <w:pPr>
        <w:autoSpaceDE w:val="0"/>
        <w:autoSpaceDN w:val="0"/>
        <w:adjustRightInd w:val="0"/>
        <w:contextualSpacing/>
        <w:jc w:val="both"/>
      </w:pPr>
    </w:p>
    <w:p w14:paraId="3B0E57F7" w14:textId="77777777" w:rsidR="00F97D6F" w:rsidRDefault="00F97D6F" w:rsidP="00FB4CF9">
      <w:pPr>
        <w:autoSpaceDE w:val="0"/>
        <w:autoSpaceDN w:val="0"/>
        <w:adjustRightInd w:val="0"/>
        <w:contextualSpacing/>
        <w:jc w:val="both"/>
      </w:pPr>
    </w:p>
    <w:p w14:paraId="305180BD" w14:textId="77777777" w:rsidR="00F97D6F" w:rsidRDefault="00F97D6F" w:rsidP="00FB4CF9">
      <w:pPr>
        <w:autoSpaceDE w:val="0"/>
        <w:autoSpaceDN w:val="0"/>
        <w:adjustRightInd w:val="0"/>
        <w:contextualSpacing/>
        <w:jc w:val="both"/>
      </w:pPr>
    </w:p>
    <w:p w14:paraId="41C49C9D" w14:textId="77777777" w:rsidR="00F97D6F" w:rsidRDefault="00F97D6F" w:rsidP="00FB4CF9">
      <w:pPr>
        <w:autoSpaceDE w:val="0"/>
        <w:autoSpaceDN w:val="0"/>
        <w:adjustRightInd w:val="0"/>
        <w:contextualSpacing/>
        <w:jc w:val="both"/>
      </w:pPr>
    </w:p>
    <w:p w14:paraId="2EB91797" w14:textId="77777777" w:rsidR="00F97D6F" w:rsidRDefault="00F97D6F" w:rsidP="00FB4CF9">
      <w:pPr>
        <w:autoSpaceDE w:val="0"/>
        <w:autoSpaceDN w:val="0"/>
        <w:adjustRightInd w:val="0"/>
        <w:contextualSpacing/>
        <w:jc w:val="both"/>
      </w:pPr>
    </w:p>
    <w:p w14:paraId="0DCACC8E" w14:textId="77777777" w:rsidR="00F97D6F" w:rsidRDefault="00F97D6F" w:rsidP="00FB4CF9">
      <w:pPr>
        <w:autoSpaceDE w:val="0"/>
        <w:autoSpaceDN w:val="0"/>
        <w:adjustRightInd w:val="0"/>
        <w:contextualSpacing/>
        <w:jc w:val="both"/>
      </w:pPr>
    </w:p>
    <w:p w14:paraId="461A48F8" w14:textId="77777777" w:rsidR="00F97D6F" w:rsidRDefault="00F97D6F" w:rsidP="00FB4CF9">
      <w:pPr>
        <w:autoSpaceDE w:val="0"/>
        <w:autoSpaceDN w:val="0"/>
        <w:adjustRightInd w:val="0"/>
        <w:contextualSpacing/>
        <w:jc w:val="both"/>
      </w:pPr>
    </w:p>
    <w:p w14:paraId="1580C001" w14:textId="77777777" w:rsidR="00F97D6F" w:rsidRPr="005B25CF" w:rsidRDefault="00F97D6F" w:rsidP="00FB4CF9">
      <w:pPr>
        <w:autoSpaceDE w:val="0"/>
        <w:autoSpaceDN w:val="0"/>
        <w:adjustRightInd w:val="0"/>
        <w:contextualSpacing/>
        <w:jc w:val="both"/>
      </w:pPr>
    </w:p>
    <w:p w14:paraId="2E2705B5" w14:textId="2BD7FD0D" w:rsidR="005B25CF" w:rsidRPr="00F53804" w:rsidRDefault="005B25CF" w:rsidP="00F97D6F">
      <w:pPr>
        <w:pStyle w:val="ListParagraph"/>
        <w:numPr>
          <w:ilvl w:val="0"/>
          <w:numId w:val="4"/>
        </w:numPr>
        <w:autoSpaceDE w:val="0"/>
        <w:autoSpaceDN w:val="0"/>
        <w:adjustRightInd w:val="0"/>
        <w:ind w:left="648"/>
        <w:contextualSpacing/>
        <w:jc w:val="both"/>
      </w:pPr>
      <w:r w:rsidRPr="00F97D6F">
        <w:rPr>
          <w:b/>
        </w:rPr>
        <w:t>Use case (detailed use case):</w:t>
      </w:r>
    </w:p>
    <w:p w14:paraId="1813A827" w14:textId="77777777" w:rsidR="00F53804" w:rsidRPr="00F53804" w:rsidRDefault="00F53804" w:rsidP="00FB4CF9">
      <w:pPr>
        <w:autoSpaceDE w:val="0"/>
        <w:autoSpaceDN w:val="0"/>
        <w:adjustRightInd w:val="0"/>
        <w:contextualSpacing/>
        <w:jc w:val="both"/>
        <w:rPr>
          <w:b/>
        </w:rPr>
      </w:pPr>
    </w:p>
    <w:p w14:paraId="2A12C6C6" w14:textId="77777777" w:rsidR="005B25CF" w:rsidRPr="00F53804" w:rsidRDefault="005B25CF" w:rsidP="00FB4CF9">
      <w:pPr>
        <w:autoSpaceDE w:val="0"/>
        <w:autoSpaceDN w:val="0"/>
        <w:adjustRightInd w:val="0"/>
        <w:contextualSpacing/>
        <w:jc w:val="both"/>
        <w:rPr>
          <w:b/>
        </w:rPr>
      </w:pPr>
      <w:r w:rsidRPr="00F53804">
        <w:rPr>
          <w:b/>
        </w:rPr>
        <w:t>Use Case Name: Disease Detection</w:t>
      </w:r>
    </w:p>
    <w:p w14:paraId="2D60617D" w14:textId="77777777" w:rsidR="005B25CF" w:rsidRPr="00F53804" w:rsidRDefault="005B25CF" w:rsidP="00FB4CF9">
      <w:pPr>
        <w:autoSpaceDE w:val="0"/>
        <w:autoSpaceDN w:val="0"/>
        <w:adjustRightInd w:val="0"/>
        <w:contextualSpacing/>
        <w:jc w:val="both"/>
        <w:rPr>
          <w:b/>
        </w:rPr>
      </w:pPr>
    </w:p>
    <w:p w14:paraId="49E5F63A" w14:textId="6FEA72E3" w:rsidR="005B25CF" w:rsidRPr="00F53804" w:rsidRDefault="00F53804" w:rsidP="00FB4CF9">
      <w:pPr>
        <w:autoSpaceDE w:val="0"/>
        <w:autoSpaceDN w:val="0"/>
        <w:adjustRightInd w:val="0"/>
        <w:contextualSpacing/>
        <w:jc w:val="both"/>
        <w:rPr>
          <w:b/>
        </w:rPr>
      </w:pPr>
      <w:r>
        <w:rPr>
          <w:b/>
        </w:rPr>
        <w:t>Actor: User</w:t>
      </w:r>
    </w:p>
    <w:p w14:paraId="1623F4FA" w14:textId="77777777" w:rsidR="005B25CF" w:rsidRDefault="005B25CF" w:rsidP="00FB4CF9">
      <w:pPr>
        <w:autoSpaceDE w:val="0"/>
        <w:autoSpaceDN w:val="0"/>
        <w:adjustRightInd w:val="0"/>
        <w:contextualSpacing/>
        <w:jc w:val="both"/>
      </w:pPr>
      <w:r>
        <w:t xml:space="preserve">Description: The "Disease Detection" use case allows users to capture images of wheat crops and uses image processing techniques and machine learning algorithms to detect the presence of stripe rust and </w:t>
      </w:r>
      <w:proofErr w:type="spellStart"/>
      <w:r>
        <w:t>septoria</w:t>
      </w:r>
      <w:proofErr w:type="spellEnd"/>
      <w:r>
        <w:t xml:space="preserve"> diseases in the crops.</w:t>
      </w:r>
    </w:p>
    <w:p w14:paraId="7C79CF7E" w14:textId="77777777" w:rsidR="005B25CF" w:rsidRDefault="005B25CF" w:rsidP="00FB4CF9">
      <w:pPr>
        <w:autoSpaceDE w:val="0"/>
        <w:autoSpaceDN w:val="0"/>
        <w:adjustRightInd w:val="0"/>
        <w:contextualSpacing/>
        <w:jc w:val="both"/>
      </w:pPr>
    </w:p>
    <w:p w14:paraId="49E040F2" w14:textId="0E01A382" w:rsidR="005B25CF" w:rsidRPr="00F53804" w:rsidRDefault="00F53804" w:rsidP="00FB4CF9">
      <w:pPr>
        <w:autoSpaceDE w:val="0"/>
        <w:autoSpaceDN w:val="0"/>
        <w:adjustRightInd w:val="0"/>
        <w:contextualSpacing/>
        <w:jc w:val="both"/>
        <w:rPr>
          <w:b/>
        </w:rPr>
      </w:pPr>
      <w:r>
        <w:rPr>
          <w:b/>
        </w:rPr>
        <w:t>Flow of Events:</w:t>
      </w:r>
    </w:p>
    <w:p w14:paraId="3B286612" w14:textId="77777777" w:rsidR="005B25CF" w:rsidRDefault="005B25CF" w:rsidP="00FB4CF9">
      <w:pPr>
        <w:pStyle w:val="ListParagraph"/>
        <w:numPr>
          <w:ilvl w:val="0"/>
          <w:numId w:val="13"/>
        </w:numPr>
        <w:autoSpaceDE w:val="0"/>
        <w:autoSpaceDN w:val="0"/>
        <w:adjustRightInd w:val="0"/>
        <w:contextualSpacing/>
        <w:jc w:val="both"/>
      </w:pPr>
      <w:r>
        <w:t>The user initiates the "Disease Detection" use case from the application's main menu.</w:t>
      </w:r>
    </w:p>
    <w:p w14:paraId="17E0986F" w14:textId="1B47ACD0" w:rsidR="005B25CF" w:rsidRDefault="005B25CF" w:rsidP="00FB4CF9">
      <w:pPr>
        <w:pStyle w:val="ListParagraph"/>
        <w:numPr>
          <w:ilvl w:val="0"/>
          <w:numId w:val="13"/>
        </w:numPr>
        <w:autoSpaceDE w:val="0"/>
        <w:autoSpaceDN w:val="0"/>
        <w:adjustRightInd w:val="0"/>
        <w:contextualSpacing/>
        <w:jc w:val="both"/>
      </w:pPr>
      <w:r>
        <w:t>The system opens the smartphone's camera viewfinder to allow the user to capture an image</w:t>
      </w:r>
      <w:r w:rsidR="00E57CB2">
        <w:t xml:space="preserve"> or to upload </w:t>
      </w:r>
      <w:proofErr w:type="spellStart"/>
      <w:r w:rsidR="00E57CB2">
        <w:t>th</w:t>
      </w:r>
      <w:proofErr w:type="spellEnd"/>
      <w:r w:rsidR="00E57CB2">
        <w:t xml:space="preserve"> image</w:t>
      </w:r>
      <w:r>
        <w:t>.</w:t>
      </w:r>
    </w:p>
    <w:p w14:paraId="1E449046" w14:textId="77777777" w:rsidR="005B25CF" w:rsidRDefault="005B25CF" w:rsidP="00FB4CF9">
      <w:pPr>
        <w:pStyle w:val="ListParagraph"/>
        <w:numPr>
          <w:ilvl w:val="0"/>
          <w:numId w:val="13"/>
        </w:numPr>
        <w:autoSpaceDE w:val="0"/>
        <w:autoSpaceDN w:val="0"/>
        <w:adjustRightInd w:val="0"/>
        <w:contextualSpacing/>
        <w:jc w:val="both"/>
      </w:pPr>
      <w:r>
        <w:t>The user captures an image of a wheat crop by tapping the "Capture" button.</w:t>
      </w:r>
    </w:p>
    <w:p w14:paraId="475F9EE0" w14:textId="77777777" w:rsidR="005B25CF" w:rsidRDefault="005B25CF" w:rsidP="00FB4CF9">
      <w:pPr>
        <w:pStyle w:val="ListParagraph"/>
        <w:numPr>
          <w:ilvl w:val="0"/>
          <w:numId w:val="13"/>
        </w:numPr>
        <w:autoSpaceDE w:val="0"/>
        <w:autoSpaceDN w:val="0"/>
        <w:adjustRightInd w:val="0"/>
        <w:contextualSpacing/>
        <w:jc w:val="both"/>
      </w:pPr>
      <w:r>
        <w:t>The system processes the captured image using image processing and machine learning algorithms.</w:t>
      </w:r>
    </w:p>
    <w:p w14:paraId="3A5EE239" w14:textId="77777777" w:rsidR="005B25CF" w:rsidRDefault="005B25CF" w:rsidP="00FB4CF9">
      <w:pPr>
        <w:pStyle w:val="ListParagraph"/>
        <w:numPr>
          <w:ilvl w:val="0"/>
          <w:numId w:val="13"/>
        </w:numPr>
        <w:autoSpaceDE w:val="0"/>
        <w:autoSpaceDN w:val="0"/>
        <w:adjustRightInd w:val="0"/>
        <w:contextualSpacing/>
        <w:jc w:val="both"/>
      </w:pPr>
      <w:r>
        <w:t xml:space="preserve">The system analyzes the image and identifies the presence of stripe rust and </w:t>
      </w:r>
      <w:proofErr w:type="spellStart"/>
      <w:r>
        <w:t>septoria</w:t>
      </w:r>
      <w:proofErr w:type="spellEnd"/>
      <w:r>
        <w:t xml:space="preserve"> diseases.</w:t>
      </w:r>
    </w:p>
    <w:p w14:paraId="65197F4B" w14:textId="77777777" w:rsidR="005B25CF" w:rsidRDefault="005B25CF" w:rsidP="00FB4CF9">
      <w:pPr>
        <w:pStyle w:val="ListParagraph"/>
        <w:numPr>
          <w:ilvl w:val="0"/>
          <w:numId w:val="13"/>
        </w:numPr>
        <w:autoSpaceDE w:val="0"/>
        <w:autoSpaceDN w:val="0"/>
        <w:adjustRightInd w:val="0"/>
        <w:contextualSpacing/>
        <w:jc w:val="both"/>
      </w:pPr>
      <w:r>
        <w:t>If diseases are detected, the system displays the results, including the type of disease and its severity, on the user's screen.</w:t>
      </w:r>
    </w:p>
    <w:p w14:paraId="1E35513E" w14:textId="77777777" w:rsidR="005B25CF" w:rsidRDefault="005B25CF" w:rsidP="00FB4CF9">
      <w:pPr>
        <w:pStyle w:val="ListParagraph"/>
        <w:numPr>
          <w:ilvl w:val="0"/>
          <w:numId w:val="13"/>
        </w:numPr>
        <w:autoSpaceDE w:val="0"/>
        <w:autoSpaceDN w:val="0"/>
        <w:adjustRightInd w:val="0"/>
        <w:contextualSpacing/>
        <w:jc w:val="both"/>
      </w:pPr>
      <w:r>
        <w:t>The user can review the results, assess the severity, and decide on the next steps, such as accessing recommendations or medicine suggestions.</w:t>
      </w:r>
    </w:p>
    <w:p w14:paraId="1A3E05FA" w14:textId="77777777" w:rsidR="00F53804" w:rsidRDefault="00F53804" w:rsidP="00FB4CF9">
      <w:pPr>
        <w:autoSpaceDE w:val="0"/>
        <w:autoSpaceDN w:val="0"/>
        <w:adjustRightInd w:val="0"/>
        <w:contextualSpacing/>
        <w:jc w:val="both"/>
      </w:pPr>
    </w:p>
    <w:p w14:paraId="38E9365D" w14:textId="5877FBBF" w:rsidR="005B25CF" w:rsidRPr="00F53804" w:rsidRDefault="00F53804" w:rsidP="00FB4CF9">
      <w:pPr>
        <w:autoSpaceDE w:val="0"/>
        <w:autoSpaceDN w:val="0"/>
        <w:adjustRightInd w:val="0"/>
        <w:contextualSpacing/>
        <w:jc w:val="both"/>
        <w:rPr>
          <w:b/>
        </w:rPr>
      </w:pPr>
      <w:r>
        <w:rPr>
          <w:b/>
        </w:rPr>
        <w:t>Alternative Flow:</w:t>
      </w:r>
    </w:p>
    <w:p w14:paraId="65D75CD5" w14:textId="77777777" w:rsidR="005B25CF" w:rsidRDefault="005B25CF" w:rsidP="00FB4CF9">
      <w:pPr>
        <w:autoSpaceDE w:val="0"/>
        <w:autoSpaceDN w:val="0"/>
        <w:adjustRightInd w:val="0"/>
        <w:contextualSpacing/>
        <w:jc w:val="both"/>
      </w:pPr>
      <w:r>
        <w:t>If no diseases are detected, the system displays a message indicating that the crop appears healthy, and the use case ends.</w:t>
      </w:r>
    </w:p>
    <w:p w14:paraId="17EDBD02" w14:textId="77777777" w:rsidR="00D20449" w:rsidRDefault="00D20449" w:rsidP="00FB4CF9">
      <w:pPr>
        <w:autoSpaceDE w:val="0"/>
        <w:autoSpaceDN w:val="0"/>
        <w:adjustRightInd w:val="0"/>
        <w:contextualSpacing/>
        <w:jc w:val="both"/>
      </w:pPr>
    </w:p>
    <w:p w14:paraId="3C3A793E" w14:textId="11662D8A" w:rsidR="005B25CF" w:rsidRPr="00D20449" w:rsidRDefault="00D20449" w:rsidP="00FB4CF9">
      <w:pPr>
        <w:autoSpaceDE w:val="0"/>
        <w:autoSpaceDN w:val="0"/>
        <w:adjustRightInd w:val="0"/>
        <w:contextualSpacing/>
        <w:jc w:val="both"/>
        <w:rPr>
          <w:b/>
        </w:rPr>
      </w:pPr>
      <w:r>
        <w:rPr>
          <w:b/>
        </w:rPr>
        <w:t>Postconditions:</w:t>
      </w:r>
    </w:p>
    <w:p w14:paraId="2A4A2487" w14:textId="77777777" w:rsidR="005B25CF" w:rsidRDefault="005B25CF" w:rsidP="00FB4CF9">
      <w:pPr>
        <w:autoSpaceDE w:val="0"/>
        <w:autoSpaceDN w:val="0"/>
        <w:adjustRightInd w:val="0"/>
        <w:contextualSpacing/>
        <w:jc w:val="both"/>
      </w:pPr>
      <w:r>
        <w:t>The system saves the detection results for future reference.</w:t>
      </w:r>
    </w:p>
    <w:p w14:paraId="0C7682D1" w14:textId="7968232F" w:rsidR="00AE50AA" w:rsidRDefault="005B25CF" w:rsidP="00FB4CF9">
      <w:pPr>
        <w:autoSpaceDE w:val="0"/>
        <w:autoSpaceDN w:val="0"/>
        <w:adjustRightInd w:val="0"/>
        <w:contextualSpacing/>
        <w:jc w:val="both"/>
      </w:pPr>
      <w:r>
        <w:t>The user may choose to access further information or recommendations based on the detected diseases.</w:t>
      </w:r>
    </w:p>
    <w:p w14:paraId="45AABD70" w14:textId="77777777" w:rsidR="00AE50AA" w:rsidRDefault="00AE50AA" w:rsidP="00FB4CF9">
      <w:pPr>
        <w:autoSpaceDE w:val="0"/>
        <w:autoSpaceDN w:val="0"/>
        <w:adjustRightInd w:val="0"/>
        <w:contextualSpacing/>
        <w:jc w:val="both"/>
      </w:pPr>
    </w:p>
    <w:p w14:paraId="42324D2D" w14:textId="77777777" w:rsidR="00AE50AA" w:rsidRDefault="00AE50AA" w:rsidP="00FB4CF9">
      <w:pPr>
        <w:autoSpaceDE w:val="0"/>
        <w:autoSpaceDN w:val="0"/>
        <w:adjustRightInd w:val="0"/>
        <w:contextualSpacing/>
        <w:jc w:val="both"/>
      </w:pPr>
    </w:p>
    <w:p w14:paraId="1678C035" w14:textId="77777777" w:rsidR="00D20449" w:rsidRDefault="00D20449" w:rsidP="00FB4CF9">
      <w:pPr>
        <w:autoSpaceDE w:val="0"/>
        <w:autoSpaceDN w:val="0"/>
        <w:adjustRightInd w:val="0"/>
        <w:contextualSpacing/>
        <w:jc w:val="both"/>
      </w:pPr>
    </w:p>
    <w:p w14:paraId="317279DC" w14:textId="77777777" w:rsidR="00D20449" w:rsidRDefault="00D20449" w:rsidP="00FB4CF9">
      <w:pPr>
        <w:autoSpaceDE w:val="0"/>
        <w:autoSpaceDN w:val="0"/>
        <w:adjustRightInd w:val="0"/>
        <w:contextualSpacing/>
        <w:jc w:val="both"/>
      </w:pPr>
    </w:p>
    <w:p w14:paraId="0FB9C724" w14:textId="77777777" w:rsidR="00D20449" w:rsidRDefault="00D20449" w:rsidP="00FB4CF9">
      <w:pPr>
        <w:autoSpaceDE w:val="0"/>
        <w:autoSpaceDN w:val="0"/>
        <w:adjustRightInd w:val="0"/>
        <w:contextualSpacing/>
        <w:jc w:val="both"/>
      </w:pPr>
    </w:p>
    <w:p w14:paraId="651957DD" w14:textId="77777777" w:rsidR="00D20449" w:rsidRDefault="00D20449" w:rsidP="00FB4CF9">
      <w:pPr>
        <w:autoSpaceDE w:val="0"/>
        <w:autoSpaceDN w:val="0"/>
        <w:adjustRightInd w:val="0"/>
        <w:contextualSpacing/>
        <w:jc w:val="both"/>
      </w:pPr>
    </w:p>
    <w:p w14:paraId="184CA46F" w14:textId="77777777" w:rsidR="00D20449" w:rsidRDefault="00D20449" w:rsidP="00FB4CF9">
      <w:pPr>
        <w:autoSpaceDE w:val="0"/>
        <w:autoSpaceDN w:val="0"/>
        <w:adjustRightInd w:val="0"/>
        <w:contextualSpacing/>
        <w:jc w:val="both"/>
      </w:pPr>
    </w:p>
    <w:p w14:paraId="4F4D066C" w14:textId="77777777" w:rsidR="00D20449" w:rsidRDefault="00D20449" w:rsidP="00FB4CF9">
      <w:pPr>
        <w:autoSpaceDE w:val="0"/>
        <w:autoSpaceDN w:val="0"/>
        <w:adjustRightInd w:val="0"/>
        <w:contextualSpacing/>
        <w:jc w:val="both"/>
      </w:pPr>
    </w:p>
    <w:p w14:paraId="58FC3DBE" w14:textId="77777777" w:rsidR="00D20449" w:rsidRDefault="00D20449" w:rsidP="00FB4CF9">
      <w:pPr>
        <w:autoSpaceDE w:val="0"/>
        <w:autoSpaceDN w:val="0"/>
        <w:adjustRightInd w:val="0"/>
        <w:contextualSpacing/>
        <w:jc w:val="both"/>
      </w:pPr>
    </w:p>
    <w:p w14:paraId="5FD97A10" w14:textId="77777777" w:rsidR="00D20449" w:rsidRDefault="00D20449" w:rsidP="00FB4CF9">
      <w:pPr>
        <w:autoSpaceDE w:val="0"/>
        <w:autoSpaceDN w:val="0"/>
        <w:adjustRightInd w:val="0"/>
        <w:contextualSpacing/>
        <w:jc w:val="both"/>
      </w:pPr>
    </w:p>
    <w:p w14:paraId="352CA210" w14:textId="77777777" w:rsidR="00D20449" w:rsidRDefault="00D20449" w:rsidP="00FB4CF9">
      <w:pPr>
        <w:autoSpaceDE w:val="0"/>
        <w:autoSpaceDN w:val="0"/>
        <w:adjustRightInd w:val="0"/>
        <w:contextualSpacing/>
        <w:jc w:val="both"/>
      </w:pPr>
    </w:p>
    <w:p w14:paraId="0C520905" w14:textId="77777777" w:rsidR="00D20449" w:rsidRDefault="00D20449" w:rsidP="00FB4CF9">
      <w:pPr>
        <w:autoSpaceDE w:val="0"/>
        <w:autoSpaceDN w:val="0"/>
        <w:adjustRightInd w:val="0"/>
        <w:contextualSpacing/>
        <w:jc w:val="both"/>
      </w:pPr>
    </w:p>
    <w:p w14:paraId="4230CA0D" w14:textId="77777777" w:rsidR="00D20449" w:rsidRDefault="00D20449" w:rsidP="00FB4CF9">
      <w:pPr>
        <w:autoSpaceDE w:val="0"/>
        <w:autoSpaceDN w:val="0"/>
        <w:adjustRightInd w:val="0"/>
        <w:contextualSpacing/>
        <w:jc w:val="both"/>
      </w:pPr>
    </w:p>
    <w:p w14:paraId="64C42844" w14:textId="77777777" w:rsidR="00D20449" w:rsidRDefault="00D20449" w:rsidP="00FB4CF9">
      <w:pPr>
        <w:autoSpaceDE w:val="0"/>
        <w:autoSpaceDN w:val="0"/>
        <w:adjustRightInd w:val="0"/>
        <w:contextualSpacing/>
        <w:jc w:val="both"/>
      </w:pPr>
    </w:p>
    <w:p w14:paraId="5449A6D9" w14:textId="77777777" w:rsidR="00D20449" w:rsidRDefault="00D20449" w:rsidP="00FB4CF9">
      <w:pPr>
        <w:autoSpaceDE w:val="0"/>
        <w:autoSpaceDN w:val="0"/>
        <w:adjustRightInd w:val="0"/>
        <w:contextualSpacing/>
        <w:jc w:val="both"/>
      </w:pPr>
    </w:p>
    <w:p w14:paraId="2892AD1F" w14:textId="77777777" w:rsidR="00D20449" w:rsidRDefault="00D20449" w:rsidP="00FB4CF9">
      <w:pPr>
        <w:autoSpaceDE w:val="0"/>
        <w:autoSpaceDN w:val="0"/>
        <w:adjustRightInd w:val="0"/>
        <w:contextualSpacing/>
        <w:jc w:val="both"/>
      </w:pPr>
    </w:p>
    <w:p w14:paraId="1E085362" w14:textId="77777777" w:rsidR="00D20449" w:rsidRDefault="00D20449" w:rsidP="00FB4CF9">
      <w:pPr>
        <w:autoSpaceDE w:val="0"/>
        <w:autoSpaceDN w:val="0"/>
        <w:adjustRightInd w:val="0"/>
        <w:contextualSpacing/>
        <w:jc w:val="both"/>
      </w:pPr>
    </w:p>
    <w:p w14:paraId="644FBAAD" w14:textId="77777777" w:rsidR="00D20449" w:rsidRDefault="00D20449" w:rsidP="00FB4CF9">
      <w:pPr>
        <w:autoSpaceDE w:val="0"/>
        <w:autoSpaceDN w:val="0"/>
        <w:adjustRightInd w:val="0"/>
        <w:contextualSpacing/>
        <w:jc w:val="both"/>
      </w:pPr>
    </w:p>
    <w:p w14:paraId="61B976A8" w14:textId="77777777" w:rsidR="00D20449" w:rsidRDefault="00D20449" w:rsidP="00FB4CF9">
      <w:pPr>
        <w:autoSpaceDE w:val="0"/>
        <w:autoSpaceDN w:val="0"/>
        <w:adjustRightInd w:val="0"/>
        <w:contextualSpacing/>
        <w:jc w:val="both"/>
      </w:pPr>
    </w:p>
    <w:p w14:paraId="67DA9E76" w14:textId="77777777" w:rsidR="00AE50AA" w:rsidRDefault="00AE50AA" w:rsidP="00FB4CF9">
      <w:pPr>
        <w:autoSpaceDE w:val="0"/>
        <w:autoSpaceDN w:val="0"/>
        <w:adjustRightInd w:val="0"/>
        <w:contextualSpacing/>
        <w:jc w:val="both"/>
      </w:pPr>
    </w:p>
    <w:p w14:paraId="48FE11B3" w14:textId="77777777" w:rsidR="00AE50AA" w:rsidRPr="00877136" w:rsidRDefault="00AE50AA" w:rsidP="00FB4CF9">
      <w:pPr>
        <w:autoSpaceDE w:val="0"/>
        <w:autoSpaceDN w:val="0"/>
        <w:adjustRightInd w:val="0"/>
        <w:contextualSpacing/>
        <w:jc w:val="both"/>
      </w:pPr>
    </w:p>
    <w:p w14:paraId="4BB2396F" w14:textId="22FF47A5" w:rsidR="00AE50AA" w:rsidRPr="00877136" w:rsidRDefault="00232D38" w:rsidP="00FB4CF9">
      <w:pPr>
        <w:pStyle w:val="ListParagraph"/>
        <w:numPr>
          <w:ilvl w:val="0"/>
          <w:numId w:val="4"/>
        </w:numPr>
        <w:autoSpaceDE w:val="0"/>
        <w:autoSpaceDN w:val="0"/>
        <w:adjustRightInd w:val="0"/>
        <w:ind w:left="648"/>
        <w:contextualSpacing/>
        <w:jc w:val="both"/>
      </w:pPr>
      <w:r w:rsidRPr="00877136">
        <w:rPr>
          <w:b/>
        </w:rPr>
        <w:t xml:space="preserve">Event- </w:t>
      </w:r>
      <w:proofErr w:type="gramStart"/>
      <w:r w:rsidRPr="00877136">
        <w:rPr>
          <w:b/>
        </w:rPr>
        <w:t xml:space="preserve">response </w:t>
      </w:r>
      <w:r w:rsidR="00AE50AA">
        <w:rPr>
          <w:b/>
        </w:rPr>
        <w:t>:</w:t>
      </w:r>
      <w:proofErr w:type="gramEnd"/>
    </w:p>
    <w:tbl>
      <w:tblPr>
        <w:tblStyle w:val="TableGrid"/>
        <w:tblW w:w="0" w:type="auto"/>
        <w:tblLook w:val="04A0" w:firstRow="1" w:lastRow="0" w:firstColumn="1" w:lastColumn="0" w:noHBand="0" w:noVBand="1"/>
      </w:tblPr>
      <w:tblGrid>
        <w:gridCol w:w="2312"/>
        <w:gridCol w:w="2055"/>
        <w:gridCol w:w="2415"/>
        <w:gridCol w:w="3144"/>
      </w:tblGrid>
      <w:tr w:rsidR="0033563E" w14:paraId="104ED1F1" w14:textId="77777777" w:rsidTr="0033563E">
        <w:tc>
          <w:tcPr>
            <w:tcW w:w="2312" w:type="dxa"/>
          </w:tcPr>
          <w:p w14:paraId="53771B92" w14:textId="54955C44" w:rsidR="0033563E" w:rsidRPr="007504A9" w:rsidRDefault="0033563E" w:rsidP="00FB4CF9">
            <w:pPr>
              <w:jc w:val="both"/>
            </w:pPr>
            <w:r>
              <w:rPr>
                <w:b/>
                <w:bCs/>
                <w:iCs/>
                <w:color w:val="2E2E2E"/>
                <w:kern w:val="24"/>
              </w:rPr>
              <w:t>Response</w:t>
            </w:r>
          </w:p>
        </w:tc>
        <w:tc>
          <w:tcPr>
            <w:tcW w:w="2055" w:type="dxa"/>
          </w:tcPr>
          <w:p w14:paraId="54556E4D" w14:textId="1CCEA18A" w:rsidR="0033563E" w:rsidRPr="007504A9" w:rsidRDefault="0033563E" w:rsidP="00FB4CF9">
            <w:pPr>
              <w:jc w:val="both"/>
              <w:rPr>
                <w:b/>
                <w:bCs/>
                <w:iCs/>
                <w:color w:val="2E2E2E"/>
                <w:kern w:val="24"/>
              </w:rPr>
            </w:pPr>
            <w:r w:rsidRPr="007504A9">
              <w:rPr>
                <w:b/>
                <w:bCs/>
                <w:iCs/>
                <w:color w:val="2E2E2E"/>
                <w:kern w:val="24"/>
              </w:rPr>
              <w:t>Event</w:t>
            </w:r>
          </w:p>
        </w:tc>
        <w:tc>
          <w:tcPr>
            <w:tcW w:w="2415" w:type="dxa"/>
          </w:tcPr>
          <w:p w14:paraId="1B69883B" w14:textId="35428783" w:rsidR="0033563E" w:rsidRPr="007504A9" w:rsidRDefault="0033563E" w:rsidP="00FB4CF9">
            <w:pPr>
              <w:jc w:val="both"/>
            </w:pPr>
            <w:r w:rsidRPr="007504A9">
              <w:rPr>
                <w:b/>
                <w:bCs/>
                <w:iCs/>
                <w:color w:val="2E2E2E"/>
                <w:kern w:val="24"/>
              </w:rPr>
              <w:t>System State</w:t>
            </w:r>
          </w:p>
        </w:tc>
        <w:tc>
          <w:tcPr>
            <w:tcW w:w="3144" w:type="dxa"/>
          </w:tcPr>
          <w:p w14:paraId="3A9C1142" w14:textId="77777777" w:rsidR="0033563E" w:rsidRPr="007504A9" w:rsidRDefault="0033563E" w:rsidP="00FB4CF9">
            <w:pPr>
              <w:jc w:val="both"/>
            </w:pPr>
            <w:r w:rsidRPr="007504A9">
              <w:rPr>
                <w:b/>
                <w:bCs/>
                <w:iCs/>
                <w:color w:val="2E2E2E"/>
                <w:kern w:val="24"/>
              </w:rPr>
              <w:t>Response</w:t>
            </w:r>
          </w:p>
        </w:tc>
      </w:tr>
      <w:tr w:rsidR="0033563E" w14:paraId="7B8898C4" w14:textId="77777777" w:rsidTr="0033563E">
        <w:tc>
          <w:tcPr>
            <w:tcW w:w="2312" w:type="dxa"/>
          </w:tcPr>
          <w:p w14:paraId="5E76165D" w14:textId="283EF784" w:rsidR="0033563E" w:rsidRPr="007504A9" w:rsidRDefault="0033563E" w:rsidP="00FB4CF9">
            <w:pPr>
              <w:jc w:val="both"/>
            </w:pPr>
            <w:r w:rsidRPr="0033563E">
              <w:t xml:space="preserve">Detect and identify stripe rust and </w:t>
            </w:r>
            <w:proofErr w:type="spellStart"/>
            <w:r w:rsidRPr="0033563E">
              <w:t>septoria</w:t>
            </w:r>
            <w:proofErr w:type="spellEnd"/>
            <w:r w:rsidRPr="0033563E">
              <w:t xml:space="preserve"> diseases.</w:t>
            </w:r>
          </w:p>
        </w:tc>
        <w:tc>
          <w:tcPr>
            <w:tcW w:w="2055" w:type="dxa"/>
          </w:tcPr>
          <w:p w14:paraId="6EBB1E72" w14:textId="2389E606" w:rsidR="0033563E" w:rsidRPr="00AE50AA" w:rsidRDefault="0033563E" w:rsidP="00FB4CF9">
            <w:pPr>
              <w:pStyle w:val="NormalWeb"/>
              <w:spacing w:before="0" w:beforeAutospacing="0" w:after="0" w:afterAutospacing="0"/>
              <w:jc w:val="both"/>
              <w:rPr>
                <w:rFonts w:eastAsiaTheme="minorEastAsia"/>
                <w:color w:val="000000" w:themeColor="dark1"/>
                <w:kern w:val="24"/>
              </w:rPr>
            </w:pPr>
            <w:r w:rsidRPr="00AE50AA">
              <w:rPr>
                <w:rFonts w:eastAsiaTheme="minorEastAsia"/>
                <w:color w:val="000000" w:themeColor="dark1"/>
                <w:kern w:val="24"/>
              </w:rPr>
              <w:t>User requests detection</w:t>
            </w:r>
          </w:p>
        </w:tc>
        <w:tc>
          <w:tcPr>
            <w:tcW w:w="2415" w:type="dxa"/>
          </w:tcPr>
          <w:p w14:paraId="7344CBD1" w14:textId="6C756546" w:rsidR="0033563E" w:rsidRPr="007504A9" w:rsidRDefault="0033563E" w:rsidP="00FB4CF9">
            <w:pPr>
              <w:pStyle w:val="NormalWeb"/>
              <w:spacing w:before="0" w:beforeAutospacing="0" w:after="0" w:afterAutospacing="0"/>
              <w:jc w:val="both"/>
            </w:pPr>
            <w:r w:rsidRPr="00AE50AA">
              <w:rPr>
                <w:rFonts w:eastAsiaTheme="minorEastAsia"/>
                <w:color w:val="000000" w:themeColor="dark1"/>
                <w:kern w:val="24"/>
              </w:rPr>
              <w:t>Idle</w:t>
            </w:r>
          </w:p>
        </w:tc>
        <w:tc>
          <w:tcPr>
            <w:tcW w:w="3144" w:type="dxa"/>
          </w:tcPr>
          <w:p w14:paraId="14116CD3" w14:textId="5DAF11A4" w:rsidR="0033563E" w:rsidRPr="007504A9" w:rsidRDefault="0033563E" w:rsidP="00FB4CF9">
            <w:pPr>
              <w:jc w:val="both"/>
            </w:pPr>
            <w:r w:rsidRPr="00AE50AA">
              <w:rPr>
                <w:rFonts w:eastAsiaTheme="minorEastAsia"/>
                <w:color w:val="000000" w:themeColor="dark1"/>
                <w:kern w:val="24"/>
              </w:rPr>
              <w:t>1. Receive and process the uploaded crop image using image processing and machine learning algorithms.</w:t>
            </w:r>
          </w:p>
        </w:tc>
      </w:tr>
      <w:tr w:rsidR="0033563E" w14:paraId="1110FA7E" w14:textId="77777777" w:rsidTr="0033563E">
        <w:tc>
          <w:tcPr>
            <w:tcW w:w="2312" w:type="dxa"/>
          </w:tcPr>
          <w:p w14:paraId="74694709" w14:textId="28C27BEE" w:rsidR="0033563E" w:rsidRPr="007504A9" w:rsidRDefault="00FC1180" w:rsidP="00FB4CF9">
            <w:pPr>
              <w:jc w:val="both"/>
            </w:pPr>
            <w:r w:rsidRPr="00FC1180">
              <w:rPr>
                <w:rFonts w:eastAsiaTheme="minorEastAsia"/>
                <w:color w:val="000000" w:themeColor="dark1"/>
                <w:kern w:val="24"/>
              </w:rPr>
              <w:t>Display detection results, including disease type and severity, to the user.</w:t>
            </w:r>
          </w:p>
        </w:tc>
        <w:tc>
          <w:tcPr>
            <w:tcW w:w="2055" w:type="dxa"/>
          </w:tcPr>
          <w:p w14:paraId="61B14BA1" w14:textId="12F70AA3" w:rsidR="0033563E" w:rsidRPr="007504A9" w:rsidRDefault="00FC1180" w:rsidP="00FB4CF9">
            <w:pPr>
              <w:pStyle w:val="NormalWeb"/>
              <w:spacing w:before="0" w:beforeAutospacing="0" w:after="0" w:afterAutospacing="0"/>
              <w:jc w:val="both"/>
              <w:rPr>
                <w:rFonts w:eastAsiaTheme="minorEastAsia"/>
                <w:color w:val="000000" w:themeColor="dark1"/>
                <w:kern w:val="24"/>
              </w:rPr>
            </w:pPr>
            <w:r>
              <w:rPr>
                <w:rFonts w:eastAsiaTheme="minorEastAsia"/>
                <w:color w:val="000000" w:themeColor="dark1"/>
                <w:kern w:val="24"/>
              </w:rPr>
              <w:t xml:space="preserve">Cause </w:t>
            </w:r>
            <w:proofErr w:type="gramStart"/>
            <w:r>
              <w:rPr>
                <w:rFonts w:eastAsiaTheme="minorEastAsia"/>
                <w:color w:val="000000" w:themeColor="dark1"/>
                <w:kern w:val="24"/>
              </w:rPr>
              <w:t>Identification ,</w:t>
            </w:r>
            <w:proofErr w:type="gramEnd"/>
            <w:r>
              <w:rPr>
                <w:rFonts w:eastAsiaTheme="minorEastAsia"/>
                <w:color w:val="000000" w:themeColor="dark1"/>
                <w:kern w:val="24"/>
              </w:rPr>
              <w:t xml:space="preserve"> </w:t>
            </w:r>
            <w:r w:rsidRPr="00FC1180">
              <w:rPr>
                <w:rFonts w:eastAsiaTheme="minorEastAsia"/>
                <w:color w:val="000000" w:themeColor="dark1"/>
                <w:kern w:val="24"/>
              </w:rPr>
              <w:t>User requests cause identification</w:t>
            </w:r>
          </w:p>
        </w:tc>
        <w:tc>
          <w:tcPr>
            <w:tcW w:w="2415" w:type="dxa"/>
          </w:tcPr>
          <w:p w14:paraId="05D71531" w14:textId="1B8BEA89" w:rsidR="0033563E" w:rsidRPr="007504A9" w:rsidRDefault="0033563E" w:rsidP="00FB4CF9">
            <w:pPr>
              <w:pStyle w:val="NormalWeb"/>
              <w:spacing w:before="0" w:beforeAutospacing="0" w:after="0" w:afterAutospacing="0"/>
              <w:jc w:val="both"/>
            </w:pPr>
            <w:r w:rsidRPr="007504A9">
              <w:rPr>
                <w:rFonts w:eastAsiaTheme="minorEastAsia"/>
                <w:color w:val="000000" w:themeColor="dark1"/>
                <w:kern w:val="24"/>
              </w:rPr>
              <w:t>Cross-traffic signal</w:t>
            </w:r>
            <w:r>
              <w:rPr>
                <w:rFonts w:eastAsiaTheme="minorEastAsia"/>
                <w:color w:val="000000" w:themeColor="dark1"/>
                <w:kern w:val="24"/>
              </w:rPr>
              <w:t xml:space="preserve"> </w:t>
            </w:r>
            <w:r w:rsidRPr="007504A9">
              <w:rPr>
                <w:rFonts w:eastAsiaTheme="minorEastAsia"/>
                <w:color w:val="000000" w:themeColor="dark1"/>
                <w:kern w:val="24"/>
              </w:rPr>
              <w:t>is green.</w:t>
            </w:r>
          </w:p>
        </w:tc>
        <w:tc>
          <w:tcPr>
            <w:tcW w:w="3144" w:type="dxa"/>
          </w:tcPr>
          <w:p w14:paraId="74DB030D" w14:textId="287D99C6" w:rsidR="0033563E" w:rsidRPr="007504A9" w:rsidRDefault="00FC1180" w:rsidP="00FB4CF9">
            <w:pPr>
              <w:pStyle w:val="NormalWeb"/>
              <w:spacing w:before="0" w:beforeAutospacing="0" w:after="0" w:afterAutospacing="0"/>
              <w:jc w:val="both"/>
            </w:pPr>
            <w:r>
              <w:rPr>
                <w:rFonts w:eastAsiaTheme="minorEastAsia"/>
                <w:color w:val="000000" w:themeColor="dark1"/>
                <w:kern w:val="24"/>
              </w:rPr>
              <w:t>1</w:t>
            </w:r>
            <w:r w:rsidRPr="00FC1180">
              <w:rPr>
                <w:rFonts w:eastAsiaTheme="minorEastAsia"/>
                <w:color w:val="000000" w:themeColor="dark1"/>
                <w:kern w:val="24"/>
              </w:rPr>
              <w:t>. Analyze weather conditions, soil quality, and crop management practices based on available data.</w:t>
            </w:r>
          </w:p>
        </w:tc>
      </w:tr>
      <w:tr w:rsidR="0033563E" w14:paraId="02C52124" w14:textId="77777777" w:rsidTr="0033563E">
        <w:tc>
          <w:tcPr>
            <w:tcW w:w="2312" w:type="dxa"/>
          </w:tcPr>
          <w:p w14:paraId="0C78755A" w14:textId="3BB9ED32" w:rsidR="0033563E" w:rsidRPr="007504A9" w:rsidRDefault="00FC1180" w:rsidP="00FB4CF9">
            <w:pPr>
              <w:jc w:val="both"/>
            </w:pPr>
            <w:r w:rsidRPr="00FC1180">
              <w:t xml:space="preserve">Identify potential causes of stripe rust and </w:t>
            </w:r>
            <w:proofErr w:type="spellStart"/>
            <w:r w:rsidRPr="00FC1180">
              <w:t>septoria</w:t>
            </w:r>
            <w:proofErr w:type="spellEnd"/>
            <w:r w:rsidRPr="00FC1180">
              <w:t xml:space="preserve"> diseases.</w:t>
            </w:r>
          </w:p>
        </w:tc>
        <w:tc>
          <w:tcPr>
            <w:tcW w:w="2055" w:type="dxa"/>
          </w:tcPr>
          <w:p w14:paraId="0605915A" w14:textId="77777777" w:rsidR="0033563E" w:rsidRPr="007504A9" w:rsidRDefault="0033563E" w:rsidP="00FB4CF9">
            <w:pPr>
              <w:pStyle w:val="NormalWeb"/>
              <w:spacing w:before="0" w:beforeAutospacing="0" w:after="0" w:afterAutospacing="0"/>
              <w:jc w:val="both"/>
              <w:rPr>
                <w:rFonts w:eastAsiaTheme="minorEastAsia"/>
                <w:color w:val="000000" w:themeColor="dark1"/>
                <w:kern w:val="24"/>
              </w:rPr>
            </w:pPr>
          </w:p>
        </w:tc>
        <w:tc>
          <w:tcPr>
            <w:tcW w:w="2415" w:type="dxa"/>
          </w:tcPr>
          <w:p w14:paraId="043AC661" w14:textId="2F139D3B" w:rsidR="0033563E" w:rsidRPr="007504A9" w:rsidRDefault="0033563E" w:rsidP="00FB4CF9">
            <w:pPr>
              <w:pStyle w:val="NormalWeb"/>
              <w:spacing w:before="0" w:beforeAutospacing="0" w:after="0" w:afterAutospacing="0"/>
              <w:jc w:val="both"/>
            </w:pPr>
          </w:p>
        </w:tc>
        <w:tc>
          <w:tcPr>
            <w:tcW w:w="3144" w:type="dxa"/>
          </w:tcPr>
          <w:p w14:paraId="60D5BD1E" w14:textId="1E83ADFD" w:rsidR="0033563E" w:rsidRPr="007504A9" w:rsidRDefault="0033563E" w:rsidP="00FB4CF9">
            <w:pPr>
              <w:pStyle w:val="NormalWeb"/>
              <w:spacing w:before="0" w:beforeAutospacing="0" w:after="0" w:afterAutospacing="0"/>
              <w:jc w:val="both"/>
            </w:pPr>
          </w:p>
        </w:tc>
      </w:tr>
      <w:tr w:rsidR="0033563E" w14:paraId="6DDBB1AA" w14:textId="77777777" w:rsidTr="0033563E">
        <w:tc>
          <w:tcPr>
            <w:tcW w:w="2312" w:type="dxa"/>
          </w:tcPr>
          <w:p w14:paraId="3C8144B0" w14:textId="2E56C780" w:rsidR="0033563E" w:rsidRPr="007504A9" w:rsidRDefault="00FC1180" w:rsidP="00FB4CF9">
            <w:pPr>
              <w:jc w:val="both"/>
            </w:pPr>
            <w:r w:rsidRPr="00FC1180">
              <w:rPr>
                <w:rFonts w:eastAsiaTheme="minorEastAsia"/>
                <w:color w:val="000000" w:themeColor="dark1"/>
                <w:kern w:val="24"/>
              </w:rPr>
              <w:t>Display causal factors and recommendations to the user, including suggested actions and preventive measures.</w:t>
            </w:r>
          </w:p>
        </w:tc>
        <w:tc>
          <w:tcPr>
            <w:tcW w:w="2055" w:type="dxa"/>
          </w:tcPr>
          <w:p w14:paraId="59AD2EFA" w14:textId="1233FA1C" w:rsidR="0033563E" w:rsidRPr="007504A9" w:rsidRDefault="00FC1180" w:rsidP="00FB4CF9">
            <w:pPr>
              <w:pStyle w:val="NormalWeb"/>
              <w:spacing w:before="0" w:beforeAutospacing="0" w:after="0" w:afterAutospacing="0"/>
              <w:jc w:val="both"/>
              <w:rPr>
                <w:rFonts w:eastAsiaTheme="minorEastAsia"/>
                <w:color w:val="000000" w:themeColor="dark1"/>
                <w:kern w:val="24"/>
              </w:rPr>
            </w:pPr>
            <w:r w:rsidRPr="00FC1180">
              <w:rPr>
                <w:rFonts w:eastAsiaTheme="minorEastAsia"/>
                <w:color w:val="000000" w:themeColor="dark1"/>
                <w:kern w:val="24"/>
              </w:rPr>
              <w:t>Solution Recommendation | User requests solution recommendations</w:t>
            </w:r>
          </w:p>
        </w:tc>
        <w:tc>
          <w:tcPr>
            <w:tcW w:w="2415" w:type="dxa"/>
          </w:tcPr>
          <w:p w14:paraId="7731015C" w14:textId="57AED0D0" w:rsidR="0033563E" w:rsidRPr="007504A9" w:rsidRDefault="00FC1180" w:rsidP="00FB4CF9">
            <w:pPr>
              <w:pStyle w:val="NormalWeb"/>
              <w:spacing w:before="0" w:beforeAutospacing="0" w:after="0" w:afterAutospacing="0"/>
              <w:jc w:val="both"/>
            </w:pPr>
            <w:r>
              <w:rPr>
                <w:rFonts w:eastAsiaTheme="minorEastAsia"/>
                <w:color w:val="000000" w:themeColor="dark1"/>
                <w:kern w:val="24"/>
              </w:rPr>
              <w:t>Idle</w:t>
            </w:r>
          </w:p>
        </w:tc>
        <w:tc>
          <w:tcPr>
            <w:tcW w:w="3144" w:type="dxa"/>
          </w:tcPr>
          <w:p w14:paraId="2E0E18D7" w14:textId="2746011B" w:rsidR="0033563E" w:rsidRPr="007504A9" w:rsidRDefault="00FC1180" w:rsidP="00FB4CF9">
            <w:pPr>
              <w:pStyle w:val="NormalWeb"/>
              <w:spacing w:before="0" w:beforeAutospacing="0" w:after="0" w:afterAutospacing="0"/>
              <w:jc w:val="both"/>
            </w:pPr>
            <w:r w:rsidRPr="00FC1180">
              <w:rPr>
                <w:rFonts w:eastAsiaTheme="minorEastAsia"/>
                <w:color w:val="000000" w:themeColor="dark1"/>
                <w:kern w:val="24"/>
              </w:rPr>
              <w:t>1. Based on identified causes and disease type, provide tailored recommendations.</w:t>
            </w:r>
          </w:p>
        </w:tc>
      </w:tr>
      <w:tr w:rsidR="0033563E" w14:paraId="0416DD94" w14:textId="77777777" w:rsidTr="0033563E">
        <w:tc>
          <w:tcPr>
            <w:tcW w:w="2312" w:type="dxa"/>
          </w:tcPr>
          <w:p w14:paraId="2FEDC175" w14:textId="2C706F49" w:rsidR="0033563E" w:rsidRPr="007504A9" w:rsidRDefault="00FC1180" w:rsidP="00FB4CF9">
            <w:pPr>
              <w:jc w:val="both"/>
            </w:pPr>
            <w:r w:rsidRPr="00FC1180">
              <w:rPr>
                <w:rFonts w:eastAsiaTheme="minorEastAsia"/>
                <w:color w:val="000000" w:themeColor="dark1"/>
                <w:kern w:val="24"/>
              </w:rPr>
              <w:t>Display a list of recommended medicines to the user</w:t>
            </w:r>
          </w:p>
        </w:tc>
        <w:tc>
          <w:tcPr>
            <w:tcW w:w="2055" w:type="dxa"/>
          </w:tcPr>
          <w:p w14:paraId="0D30510F" w14:textId="39600D66" w:rsidR="0033563E" w:rsidRPr="007504A9" w:rsidRDefault="00FC1180" w:rsidP="00FB4CF9">
            <w:pPr>
              <w:pStyle w:val="NormalWeb"/>
              <w:spacing w:before="0" w:beforeAutospacing="0" w:after="0" w:afterAutospacing="0"/>
              <w:jc w:val="both"/>
              <w:rPr>
                <w:rFonts w:eastAsiaTheme="minorEastAsia"/>
                <w:color w:val="000000" w:themeColor="dark1"/>
                <w:kern w:val="24"/>
              </w:rPr>
            </w:pPr>
            <w:r w:rsidRPr="00FC1180">
              <w:rPr>
                <w:rFonts w:eastAsiaTheme="minorEastAsia"/>
                <w:color w:val="000000" w:themeColor="dark1"/>
                <w:kern w:val="24"/>
              </w:rPr>
              <w:t>Nearest Shop Recommendation | User requests shop recommendations</w:t>
            </w:r>
          </w:p>
        </w:tc>
        <w:tc>
          <w:tcPr>
            <w:tcW w:w="2415" w:type="dxa"/>
          </w:tcPr>
          <w:p w14:paraId="1F40CB7F" w14:textId="0E107884" w:rsidR="0033563E" w:rsidRPr="007504A9" w:rsidRDefault="00FC1180" w:rsidP="00FB4CF9">
            <w:pPr>
              <w:pStyle w:val="NormalWeb"/>
              <w:spacing w:before="0" w:beforeAutospacing="0" w:after="0" w:afterAutospacing="0"/>
              <w:jc w:val="both"/>
            </w:pPr>
            <w:r>
              <w:rPr>
                <w:rFonts w:eastAsiaTheme="minorEastAsia"/>
                <w:color w:val="000000" w:themeColor="dark1"/>
                <w:kern w:val="24"/>
              </w:rPr>
              <w:t>Idle</w:t>
            </w:r>
          </w:p>
        </w:tc>
        <w:tc>
          <w:tcPr>
            <w:tcW w:w="3144" w:type="dxa"/>
          </w:tcPr>
          <w:p w14:paraId="13CB94C4" w14:textId="17988B86" w:rsidR="0033563E" w:rsidRPr="007504A9" w:rsidRDefault="00FC1180" w:rsidP="00FB4CF9">
            <w:pPr>
              <w:jc w:val="both"/>
            </w:pPr>
            <w:r w:rsidRPr="00FC1180">
              <w:t>1. Utilize geolocation data to identify the user's location.</w:t>
            </w:r>
          </w:p>
        </w:tc>
      </w:tr>
      <w:tr w:rsidR="0033563E" w14:paraId="03D72FE8" w14:textId="77777777" w:rsidTr="0033563E">
        <w:tc>
          <w:tcPr>
            <w:tcW w:w="2312" w:type="dxa"/>
          </w:tcPr>
          <w:p w14:paraId="05E9DA93" w14:textId="38F9A6E5" w:rsidR="0033563E" w:rsidRPr="007504A9" w:rsidRDefault="00FC1180" w:rsidP="00FB4CF9">
            <w:pPr>
              <w:jc w:val="both"/>
            </w:pPr>
            <w:r w:rsidRPr="00FC1180">
              <w:rPr>
                <w:rFonts w:eastAsiaTheme="minorEastAsia"/>
                <w:color w:val="000000" w:themeColor="dark1"/>
                <w:kern w:val="24"/>
              </w:rPr>
              <w:t>Display recommended actions to the user.</w:t>
            </w:r>
          </w:p>
        </w:tc>
        <w:tc>
          <w:tcPr>
            <w:tcW w:w="2055" w:type="dxa"/>
          </w:tcPr>
          <w:p w14:paraId="1BC2CA3B" w14:textId="00C6BE28" w:rsidR="0033563E" w:rsidRPr="007504A9" w:rsidRDefault="00FC1180" w:rsidP="00FB4CF9">
            <w:pPr>
              <w:pStyle w:val="NormalWeb"/>
              <w:spacing w:before="0" w:beforeAutospacing="0" w:after="0" w:afterAutospacing="0"/>
              <w:jc w:val="both"/>
              <w:rPr>
                <w:rFonts w:eastAsiaTheme="minorEastAsia"/>
                <w:color w:val="000000" w:themeColor="dark1"/>
                <w:kern w:val="24"/>
              </w:rPr>
            </w:pPr>
            <w:r w:rsidRPr="00FC1180">
              <w:rPr>
                <w:rFonts w:eastAsiaTheme="minorEastAsia"/>
                <w:color w:val="000000" w:themeColor="dark1"/>
                <w:kern w:val="24"/>
              </w:rPr>
              <w:t>Medicine Suggestion | User requests medicine suggestions</w:t>
            </w:r>
          </w:p>
        </w:tc>
        <w:tc>
          <w:tcPr>
            <w:tcW w:w="2415" w:type="dxa"/>
          </w:tcPr>
          <w:p w14:paraId="0FA2BDA7" w14:textId="01A14C6F" w:rsidR="0033563E" w:rsidRPr="007504A9" w:rsidRDefault="00FC1180" w:rsidP="00FB4CF9">
            <w:pPr>
              <w:jc w:val="both"/>
            </w:pPr>
            <w:r>
              <w:rPr>
                <w:rFonts w:eastAsiaTheme="minorEastAsia"/>
                <w:color w:val="000000" w:themeColor="dark1"/>
                <w:kern w:val="24"/>
              </w:rPr>
              <w:t>Idle</w:t>
            </w:r>
          </w:p>
        </w:tc>
        <w:tc>
          <w:tcPr>
            <w:tcW w:w="3144" w:type="dxa"/>
          </w:tcPr>
          <w:p w14:paraId="7152781F" w14:textId="6379ADD1" w:rsidR="0033563E" w:rsidRPr="007504A9" w:rsidRDefault="0033563E" w:rsidP="00FB4CF9">
            <w:pPr>
              <w:pStyle w:val="NormalWeb"/>
              <w:spacing w:before="0" w:beforeAutospacing="0" w:after="0" w:afterAutospacing="0"/>
              <w:jc w:val="both"/>
            </w:pPr>
          </w:p>
        </w:tc>
      </w:tr>
      <w:tr w:rsidR="0033563E" w14:paraId="70893A7B" w14:textId="77777777" w:rsidTr="0033563E">
        <w:tc>
          <w:tcPr>
            <w:tcW w:w="2312" w:type="dxa"/>
          </w:tcPr>
          <w:p w14:paraId="56138627" w14:textId="5661FAFB" w:rsidR="0033563E" w:rsidRPr="007504A9" w:rsidRDefault="00FC1180" w:rsidP="00FB4CF9">
            <w:pPr>
              <w:jc w:val="both"/>
            </w:pPr>
            <w:r w:rsidRPr="00FC1180">
              <w:t>Find the nearest shops or pharmacies where the suggested medicines are available.</w:t>
            </w:r>
          </w:p>
        </w:tc>
        <w:tc>
          <w:tcPr>
            <w:tcW w:w="2055" w:type="dxa"/>
          </w:tcPr>
          <w:p w14:paraId="7862F7DA" w14:textId="7EB2360C" w:rsidR="0033563E" w:rsidRPr="007504A9" w:rsidRDefault="0087371C" w:rsidP="00FB4CF9">
            <w:pPr>
              <w:pStyle w:val="NormalWeb"/>
              <w:spacing w:before="0" w:beforeAutospacing="0" w:after="0" w:afterAutospacing="0"/>
              <w:jc w:val="both"/>
              <w:rPr>
                <w:rFonts w:eastAsiaTheme="minorEastAsia"/>
                <w:color w:val="000000" w:themeColor="dark1"/>
                <w:kern w:val="24"/>
              </w:rPr>
            </w:pPr>
            <w:r w:rsidRPr="0087371C">
              <w:rPr>
                <w:rFonts w:eastAsiaTheme="minorEastAsia"/>
                <w:color w:val="000000" w:themeColor="dark1"/>
                <w:kern w:val="24"/>
              </w:rPr>
              <w:t>User requests shop recommendations</w:t>
            </w:r>
          </w:p>
        </w:tc>
        <w:tc>
          <w:tcPr>
            <w:tcW w:w="2415" w:type="dxa"/>
          </w:tcPr>
          <w:p w14:paraId="3429547F" w14:textId="5EC7E770" w:rsidR="0033563E" w:rsidRPr="007504A9" w:rsidRDefault="00FC1180" w:rsidP="00FB4CF9">
            <w:pPr>
              <w:jc w:val="both"/>
            </w:pPr>
            <w:r>
              <w:rPr>
                <w:rFonts w:eastAsiaTheme="minorEastAsia"/>
                <w:color w:val="000000" w:themeColor="dark1"/>
                <w:kern w:val="24"/>
              </w:rPr>
              <w:t>Idle</w:t>
            </w:r>
          </w:p>
        </w:tc>
        <w:tc>
          <w:tcPr>
            <w:tcW w:w="3144" w:type="dxa"/>
          </w:tcPr>
          <w:p w14:paraId="2BF4FC8B" w14:textId="42E4E90A" w:rsidR="0033563E" w:rsidRPr="007504A9" w:rsidRDefault="0087371C" w:rsidP="00FB4CF9">
            <w:pPr>
              <w:pStyle w:val="NormalWeb"/>
              <w:spacing w:before="0" w:beforeAutospacing="0" w:after="0" w:afterAutospacing="0"/>
              <w:jc w:val="both"/>
            </w:pPr>
            <w:r>
              <w:rPr>
                <w:rFonts w:ascii="Segoe UI" w:hAnsi="Segoe UI" w:cs="Segoe UI"/>
                <w:color w:val="374151"/>
                <w:sz w:val="21"/>
                <w:szCs w:val="21"/>
                <w:shd w:val="clear" w:color="auto" w:fill="F7F7F8"/>
              </w:rPr>
              <w:t>1. Utilize geolocation data to identify the user's location.</w:t>
            </w:r>
          </w:p>
        </w:tc>
      </w:tr>
      <w:tr w:rsidR="00FC1180" w14:paraId="74A87F9B" w14:textId="77777777" w:rsidTr="0033563E">
        <w:tc>
          <w:tcPr>
            <w:tcW w:w="2312" w:type="dxa"/>
          </w:tcPr>
          <w:p w14:paraId="5B2990E9" w14:textId="2C816249" w:rsidR="00FC1180" w:rsidRPr="00FC1180" w:rsidRDefault="00FC1180" w:rsidP="00FB4CF9">
            <w:pPr>
              <w:jc w:val="both"/>
            </w:pPr>
            <w:r w:rsidRPr="00FC1180">
              <w:t>Display shop details, including addresses and contact information, to the user.</w:t>
            </w:r>
          </w:p>
        </w:tc>
        <w:tc>
          <w:tcPr>
            <w:tcW w:w="2055" w:type="dxa"/>
          </w:tcPr>
          <w:p w14:paraId="64A91980" w14:textId="42A697FC" w:rsidR="00FC1180" w:rsidRPr="007504A9" w:rsidRDefault="0087371C" w:rsidP="00FB4CF9">
            <w:pPr>
              <w:pStyle w:val="NormalWeb"/>
              <w:spacing w:before="0" w:beforeAutospacing="0" w:after="0" w:afterAutospacing="0"/>
              <w:jc w:val="both"/>
              <w:rPr>
                <w:rFonts w:eastAsiaTheme="minorEastAsia"/>
                <w:color w:val="000000" w:themeColor="dark1"/>
                <w:kern w:val="24"/>
              </w:rPr>
            </w:pPr>
            <w:r w:rsidRPr="0087371C">
              <w:rPr>
                <w:rFonts w:eastAsiaTheme="minorEastAsia"/>
                <w:color w:val="000000" w:themeColor="dark1"/>
                <w:kern w:val="24"/>
              </w:rPr>
              <w:t>User selects a specific</w:t>
            </w:r>
          </w:p>
        </w:tc>
        <w:tc>
          <w:tcPr>
            <w:tcW w:w="2415" w:type="dxa"/>
          </w:tcPr>
          <w:p w14:paraId="4644420E" w14:textId="26287124" w:rsidR="00FC1180" w:rsidRDefault="0087371C" w:rsidP="00FB4CF9">
            <w:pPr>
              <w:jc w:val="both"/>
              <w:rPr>
                <w:rFonts w:eastAsiaTheme="minorEastAsia"/>
                <w:color w:val="000000" w:themeColor="dark1"/>
                <w:kern w:val="24"/>
              </w:rPr>
            </w:pPr>
            <w:r w:rsidRPr="0087371C">
              <w:rPr>
                <w:rFonts w:eastAsiaTheme="minorEastAsia"/>
                <w:color w:val="000000" w:themeColor="dark1"/>
                <w:kern w:val="24"/>
              </w:rPr>
              <w:t>Shop Selected</w:t>
            </w:r>
          </w:p>
        </w:tc>
        <w:tc>
          <w:tcPr>
            <w:tcW w:w="3144" w:type="dxa"/>
          </w:tcPr>
          <w:p w14:paraId="43A6E4E8" w14:textId="657B8513" w:rsidR="00FC1180" w:rsidRPr="007504A9" w:rsidRDefault="0087371C" w:rsidP="00FB4CF9">
            <w:pPr>
              <w:pStyle w:val="NormalWeb"/>
              <w:spacing w:before="0" w:beforeAutospacing="0" w:after="0" w:afterAutospacing="0"/>
              <w:jc w:val="both"/>
            </w:pPr>
            <w:r w:rsidRPr="0087371C">
              <w:t>1. Display detailed shop information, including the shop's name, exact address, phone number, hours of operation, and any other relevant contact details.</w:t>
            </w:r>
          </w:p>
        </w:tc>
      </w:tr>
    </w:tbl>
    <w:p w14:paraId="37697EDA" w14:textId="2CCA7B19" w:rsidR="00232D38" w:rsidRDefault="00232D38" w:rsidP="00FB4CF9">
      <w:pPr>
        <w:autoSpaceDE w:val="0"/>
        <w:autoSpaceDN w:val="0"/>
        <w:adjustRightInd w:val="0"/>
        <w:ind w:left="360"/>
        <w:contextualSpacing/>
        <w:jc w:val="both"/>
      </w:pPr>
    </w:p>
    <w:p w14:paraId="129D44F3" w14:textId="77777777" w:rsidR="00173F03" w:rsidRDefault="00173F03" w:rsidP="00FB4CF9">
      <w:pPr>
        <w:autoSpaceDE w:val="0"/>
        <w:autoSpaceDN w:val="0"/>
        <w:adjustRightInd w:val="0"/>
        <w:ind w:left="360"/>
        <w:contextualSpacing/>
        <w:jc w:val="both"/>
      </w:pPr>
    </w:p>
    <w:p w14:paraId="366AE89B" w14:textId="77777777" w:rsidR="00173F03" w:rsidRDefault="00173F03" w:rsidP="00FB4CF9">
      <w:pPr>
        <w:autoSpaceDE w:val="0"/>
        <w:autoSpaceDN w:val="0"/>
        <w:adjustRightInd w:val="0"/>
        <w:ind w:left="360"/>
        <w:contextualSpacing/>
        <w:jc w:val="both"/>
      </w:pPr>
    </w:p>
    <w:p w14:paraId="3E6A6357" w14:textId="77777777" w:rsidR="00173F03" w:rsidRDefault="00173F03" w:rsidP="00FB4CF9">
      <w:pPr>
        <w:autoSpaceDE w:val="0"/>
        <w:autoSpaceDN w:val="0"/>
        <w:adjustRightInd w:val="0"/>
        <w:ind w:left="360"/>
        <w:contextualSpacing/>
        <w:jc w:val="both"/>
      </w:pPr>
    </w:p>
    <w:p w14:paraId="1271E310" w14:textId="77777777" w:rsidR="00173F03" w:rsidRDefault="00173F03" w:rsidP="00FB4CF9">
      <w:pPr>
        <w:autoSpaceDE w:val="0"/>
        <w:autoSpaceDN w:val="0"/>
        <w:adjustRightInd w:val="0"/>
        <w:ind w:left="360"/>
        <w:contextualSpacing/>
        <w:jc w:val="both"/>
      </w:pPr>
    </w:p>
    <w:p w14:paraId="3620AA37" w14:textId="77777777" w:rsidR="00173F03" w:rsidRDefault="00173F03" w:rsidP="00FB4CF9">
      <w:pPr>
        <w:autoSpaceDE w:val="0"/>
        <w:autoSpaceDN w:val="0"/>
        <w:adjustRightInd w:val="0"/>
        <w:ind w:left="360"/>
        <w:contextualSpacing/>
        <w:jc w:val="both"/>
      </w:pPr>
    </w:p>
    <w:p w14:paraId="044D9726" w14:textId="77777777" w:rsidR="00173F03" w:rsidRPr="00877136" w:rsidRDefault="00173F03" w:rsidP="00FB4CF9">
      <w:pPr>
        <w:autoSpaceDE w:val="0"/>
        <w:autoSpaceDN w:val="0"/>
        <w:adjustRightInd w:val="0"/>
        <w:ind w:left="360"/>
        <w:contextualSpacing/>
        <w:jc w:val="both"/>
      </w:pPr>
    </w:p>
    <w:p w14:paraId="65343394" w14:textId="39FAC454" w:rsidR="00232D38" w:rsidRDefault="00232D38" w:rsidP="00FB4CF9">
      <w:pPr>
        <w:pStyle w:val="ListParagraph"/>
        <w:numPr>
          <w:ilvl w:val="0"/>
          <w:numId w:val="4"/>
        </w:numPr>
        <w:autoSpaceDE w:val="0"/>
        <w:autoSpaceDN w:val="0"/>
        <w:adjustRightInd w:val="0"/>
        <w:ind w:left="648"/>
        <w:contextualSpacing/>
        <w:jc w:val="both"/>
      </w:pPr>
      <w:r w:rsidRPr="00877136">
        <w:rPr>
          <w:b/>
        </w:rPr>
        <w:t>Storyboarding</w:t>
      </w:r>
      <w:r w:rsidR="00173F03">
        <w:t>:</w:t>
      </w:r>
    </w:p>
    <w:p w14:paraId="6B02A8E1" w14:textId="21560DAF" w:rsidR="00836784" w:rsidRDefault="00836784" w:rsidP="00FB4CF9">
      <w:pPr>
        <w:pStyle w:val="ListParagraph"/>
        <w:autoSpaceDE w:val="0"/>
        <w:autoSpaceDN w:val="0"/>
        <w:adjustRightInd w:val="0"/>
        <w:ind w:left="648"/>
        <w:contextualSpacing/>
        <w:jc w:val="both"/>
      </w:pPr>
      <w:r w:rsidRPr="00836784">
        <w:t>The storyboard illustrat</w:t>
      </w:r>
      <w:r>
        <w:t xml:space="preserve">ion </w:t>
      </w:r>
      <w:proofErr w:type="gramStart"/>
      <w:r>
        <w:t>for</w:t>
      </w:r>
      <w:r w:rsidRPr="00836784">
        <w:t xml:space="preserve">  seamless</w:t>
      </w:r>
      <w:proofErr w:type="gramEnd"/>
      <w:r w:rsidRPr="00836784">
        <w:t xml:space="preserve"> user experience within the "Disease Detection" module of the </w:t>
      </w:r>
      <w:proofErr w:type="spellStart"/>
      <w:r w:rsidRPr="00836784">
        <w:t>WheatShield</w:t>
      </w:r>
      <w:proofErr w:type="spellEnd"/>
      <w:r w:rsidRPr="00836784">
        <w:t xml:space="preserve"> application. It comprises several key scenes:</w:t>
      </w:r>
    </w:p>
    <w:p w14:paraId="20205332" w14:textId="77777777" w:rsidR="00173F03" w:rsidRDefault="00173F03" w:rsidP="00FB4CF9">
      <w:pPr>
        <w:pStyle w:val="ListParagraph"/>
        <w:autoSpaceDE w:val="0"/>
        <w:autoSpaceDN w:val="0"/>
        <w:adjustRightInd w:val="0"/>
        <w:ind w:left="648"/>
        <w:contextualSpacing/>
        <w:jc w:val="both"/>
      </w:pPr>
    </w:p>
    <w:p w14:paraId="76D37872" w14:textId="0E0B329E" w:rsidR="00173F03" w:rsidRPr="005F00E3" w:rsidRDefault="005F00E3" w:rsidP="00FB4CF9">
      <w:pPr>
        <w:pStyle w:val="ListParagraph"/>
        <w:autoSpaceDE w:val="0"/>
        <w:autoSpaceDN w:val="0"/>
        <w:adjustRightInd w:val="0"/>
        <w:ind w:left="648"/>
        <w:contextualSpacing/>
        <w:jc w:val="both"/>
        <w:rPr>
          <w:b/>
        </w:rPr>
      </w:pPr>
      <w:r>
        <w:rPr>
          <w:b/>
        </w:rPr>
        <w:t>Scene 1: User Interaction</w:t>
      </w:r>
    </w:p>
    <w:p w14:paraId="29C0A06E" w14:textId="395AF790" w:rsidR="00173F03" w:rsidRDefault="00173F03" w:rsidP="00FB4CF9">
      <w:pPr>
        <w:pStyle w:val="ListParagraph"/>
        <w:autoSpaceDE w:val="0"/>
        <w:autoSpaceDN w:val="0"/>
        <w:adjustRightInd w:val="0"/>
        <w:ind w:left="648"/>
        <w:contextualSpacing/>
        <w:jc w:val="both"/>
      </w:pPr>
      <w:r>
        <w:t>Image: A user holding a smartphone with the "Wheat Shield"</w:t>
      </w:r>
      <w:r w:rsidR="00836784">
        <w:t xml:space="preserve"> Web</w:t>
      </w:r>
      <w:r>
        <w:t>app open.</w:t>
      </w:r>
    </w:p>
    <w:p w14:paraId="5DD76EE8" w14:textId="6783C4D8" w:rsidR="00173F03" w:rsidRDefault="00173F03" w:rsidP="00FB4CF9">
      <w:pPr>
        <w:pStyle w:val="ListParagraph"/>
        <w:autoSpaceDE w:val="0"/>
        <w:autoSpaceDN w:val="0"/>
        <w:adjustRightInd w:val="0"/>
        <w:ind w:left="648"/>
        <w:contextualSpacing/>
        <w:jc w:val="both"/>
      </w:pPr>
      <w:r>
        <w:t>Action: The user selects the "</w:t>
      </w:r>
      <w:r w:rsidR="00836784">
        <w:t>Services</w:t>
      </w:r>
      <w:r>
        <w:t xml:space="preserve">" feature from the </w:t>
      </w:r>
      <w:r w:rsidR="00836784">
        <w:t xml:space="preserve">web </w:t>
      </w:r>
      <w:r>
        <w:t xml:space="preserve">app's </w:t>
      </w:r>
      <w:r w:rsidR="00836784">
        <w:t>nav</w:t>
      </w:r>
      <w:r>
        <w:t xml:space="preserve"> </w:t>
      </w:r>
      <w:r w:rsidR="00836784">
        <w:t>bar</w:t>
      </w:r>
      <w:r>
        <w:t>.</w:t>
      </w:r>
    </w:p>
    <w:p w14:paraId="10E5D4FB" w14:textId="77777777" w:rsidR="005F00E3" w:rsidRPr="005F00E3" w:rsidRDefault="005F00E3" w:rsidP="00FB4CF9">
      <w:pPr>
        <w:pStyle w:val="ListParagraph"/>
        <w:autoSpaceDE w:val="0"/>
        <w:autoSpaceDN w:val="0"/>
        <w:adjustRightInd w:val="0"/>
        <w:ind w:left="648"/>
        <w:contextualSpacing/>
        <w:jc w:val="both"/>
        <w:rPr>
          <w:b/>
        </w:rPr>
      </w:pPr>
    </w:p>
    <w:p w14:paraId="599D55E3" w14:textId="3DEBAB34" w:rsidR="00173F03" w:rsidRPr="005F00E3" w:rsidRDefault="005F00E3" w:rsidP="00FB4CF9">
      <w:pPr>
        <w:pStyle w:val="ListParagraph"/>
        <w:autoSpaceDE w:val="0"/>
        <w:autoSpaceDN w:val="0"/>
        <w:adjustRightInd w:val="0"/>
        <w:ind w:left="648"/>
        <w:contextualSpacing/>
        <w:jc w:val="both"/>
        <w:rPr>
          <w:b/>
        </w:rPr>
      </w:pPr>
      <w:r>
        <w:rPr>
          <w:b/>
        </w:rPr>
        <w:t xml:space="preserve">Scene 2: Image </w:t>
      </w:r>
      <w:r w:rsidR="00836784">
        <w:rPr>
          <w:b/>
        </w:rPr>
        <w:t>Selection</w:t>
      </w:r>
    </w:p>
    <w:p w14:paraId="03F4DDF4" w14:textId="5FBE9E0F" w:rsidR="00173F03" w:rsidRDefault="00173F03" w:rsidP="00FB4CF9">
      <w:pPr>
        <w:pStyle w:val="ListParagraph"/>
        <w:autoSpaceDE w:val="0"/>
        <w:autoSpaceDN w:val="0"/>
        <w:adjustRightInd w:val="0"/>
        <w:ind w:left="648"/>
        <w:contextualSpacing/>
        <w:jc w:val="both"/>
      </w:pPr>
      <w:r>
        <w:t xml:space="preserve">Image: </w:t>
      </w:r>
      <w:r w:rsidR="00836784" w:rsidRPr="00836784">
        <w:t>Smart</w:t>
      </w:r>
      <w:r w:rsidR="00836784">
        <w:t xml:space="preserve"> </w:t>
      </w:r>
      <w:r w:rsidR="00836784" w:rsidRPr="00836784">
        <w:t>screen displaying the option to drag and drop an image from the gallery.</w:t>
      </w:r>
    </w:p>
    <w:p w14:paraId="63F3901D" w14:textId="316B03CE" w:rsidR="00173F03" w:rsidRDefault="00173F03" w:rsidP="00FB4CF9">
      <w:pPr>
        <w:pStyle w:val="ListParagraph"/>
        <w:autoSpaceDE w:val="0"/>
        <w:autoSpaceDN w:val="0"/>
        <w:adjustRightInd w:val="0"/>
        <w:ind w:left="648"/>
        <w:contextualSpacing/>
        <w:jc w:val="both"/>
      </w:pPr>
      <w:r>
        <w:t xml:space="preserve">Action: </w:t>
      </w:r>
      <w:r w:rsidR="00836784" w:rsidRPr="00836784">
        <w:t>User selects an image from the gallery and drops it into the designated area, initiating the disease detection process.</w:t>
      </w:r>
    </w:p>
    <w:p w14:paraId="0FBE418F" w14:textId="77777777" w:rsidR="005F00E3" w:rsidRDefault="005F00E3" w:rsidP="00FB4CF9">
      <w:pPr>
        <w:pStyle w:val="ListParagraph"/>
        <w:autoSpaceDE w:val="0"/>
        <w:autoSpaceDN w:val="0"/>
        <w:adjustRightInd w:val="0"/>
        <w:ind w:left="648"/>
        <w:contextualSpacing/>
        <w:jc w:val="both"/>
      </w:pPr>
    </w:p>
    <w:p w14:paraId="39A00B0E" w14:textId="22541BE1" w:rsidR="00173F03" w:rsidRPr="005F00E3" w:rsidRDefault="005F00E3" w:rsidP="00FB4CF9">
      <w:pPr>
        <w:pStyle w:val="ListParagraph"/>
        <w:autoSpaceDE w:val="0"/>
        <w:autoSpaceDN w:val="0"/>
        <w:adjustRightInd w:val="0"/>
        <w:ind w:left="648"/>
        <w:contextualSpacing/>
        <w:jc w:val="both"/>
        <w:rPr>
          <w:b/>
        </w:rPr>
      </w:pPr>
      <w:r>
        <w:rPr>
          <w:b/>
        </w:rPr>
        <w:t>Scene 3: Image Processing</w:t>
      </w:r>
    </w:p>
    <w:p w14:paraId="4BD4F54C" w14:textId="113CFBBF" w:rsidR="00173F03" w:rsidRDefault="00173F03" w:rsidP="00FB4CF9">
      <w:pPr>
        <w:pStyle w:val="ListParagraph"/>
        <w:autoSpaceDE w:val="0"/>
        <w:autoSpaceDN w:val="0"/>
        <w:adjustRightInd w:val="0"/>
        <w:ind w:left="648"/>
        <w:contextualSpacing/>
        <w:jc w:val="both"/>
      </w:pPr>
      <w:r>
        <w:t xml:space="preserve">Image: The </w:t>
      </w:r>
      <w:r w:rsidR="00836784">
        <w:t>selected</w:t>
      </w:r>
      <w:r>
        <w:t xml:space="preserve"> image of the wheat crop.</w:t>
      </w:r>
    </w:p>
    <w:p w14:paraId="43D33CF3" w14:textId="6D991FAB" w:rsidR="00173F03" w:rsidRDefault="00173F03" w:rsidP="00FB4CF9">
      <w:pPr>
        <w:pStyle w:val="ListParagraph"/>
        <w:autoSpaceDE w:val="0"/>
        <w:autoSpaceDN w:val="0"/>
        <w:adjustRightInd w:val="0"/>
        <w:ind w:left="648"/>
        <w:contextualSpacing/>
        <w:jc w:val="both"/>
      </w:pPr>
      <w:r>
        <w:t>Action: The app processes the image in real-time, and the screen shows the analysis.</w:t>
      </w:r>
    </w:p>
    <w:p w14:paraId="5288E10C" w14:textId="77777777" w:rsidR="005F00E3" w:rsidRDefault="005F00E3" w:rsidP="00FB4CF9">
      <w:pPr>
        <w:pStyle w:val="ListParagraph"/>
        <w:autoSpaceDE w:val="0"/>
        <w:autoSpaceDN w:val="0"/>
        <w:adjustRightInd w:val="0"/>
        <w:ind w:left="648"/>
        <w:contextualSpacing/>
        <w:jc w:val="both"/>
      </w:pPr>
    </w:p>
    <w:p w14:paraId="4518365B" w14:textId="303A9592" w:rsidR="00173F03" w:rsidRPr="005F00E3" w:rsidRDefault="005F00E3" w:rsidP="00FB4CF9">
      <w:pPr>
        <w:pStyle w:val="ListParagraph"/>
        <w:autoSpaceDE w:val="0"/>
        <w:autoSpaceDN w:val="0"/>
        <w:adjustRightInd w:val="0"/>
        <w:ind w:left="648"/>
        <w:contextualSpacing/>
        <w:jc w:val="both"/>
        <w:rPr>
          <w:b/>
        </w:rPr>
      </w:pPr>
      <w:r>
        <w:rPr>
          <w:b/>
        </w:rPr>
        <w:t>Scene 4: Detection Results</w:t>
      </w:r>
    </w:p>
    <w:p w14:paraId="4CEA07CA" w14:textId="4F34C399" w:rsidR="00173F03" w:rsidRDefault="00173F03" w:rsidP="00FB4CF9">
      <w:pPr>
        <w:pStyle w:val="ListParagraph"/>
        <w:autoSpaceDE w:val="0"/>
        <w:autoSpaceDN w:val="0"/>
        <w:adjustRightInd w:val="0"/>
        <w:ind w:left="648"/>
        <w:contextualSpacing/>
        <w:jc w:val="both"/>
      </w:pPr>
      <w:r>
        <w:t>Image: The smart screen displays the results.</w:t>
      </w:r>
    </w:p>
    <w:p w14:paraId="4939BC34" w14:textId="77777777" w:rsidR="00173F03" w:rsidRDefault="00173F03" w:rsidP="00FB4CF9">
      <w:pPr>
        <w:pStyle w:val="ListParagraph"/>
        <w:autoSpaceDE w:val="0"/>
        <w:autoSpaceDN w:val="0"/>
        <w:adjustRightInd w:val="0"/>
        <w:ind w:left="648"/>
        <w:contextualSpacing/>
        <w:jc w:val="both"/>
      </w:pPr>
      <w:r>
        <w:t xml:space="preserve">Action: The "Wheat Shield" app successfully detects stripe rust and </w:t>
      </w:r>
      <w:proofErr w:type="spellStart"/>
      <w:r>
        <w:t>septoria</w:t>
      </w:r>
      <w:proofErr w:type="spellEnd"/>
      <w:r>
        <w:t xml:space="preserve"> diseases in the crop. The screen shows a visual overlay on the image indicating the affected areas and provides a disease severity score.</w:t>
      </w:r>
    </w:p>
    <w:p w14:paraId="08450770" w14:textId="77777777" w:rsidR="005F00E3" w:rsidRDefault="005F00E3" w:rsidP="00FB4CF9">
      <w:pPr>
        <w:pStyle w:val="ListParagraph"/>
        <w:autoSpaceDE w:val="0"/>
        <w:autoSpaceDN w:val="0"/>
        <w:adjustRightInd w:val="0"/>
        <w:ind w:left="648"/>
        <w:contextualSpacing/>
        <w:jc w:val="both"/>
      </w:pPr>
    </w:p>
    <w:p w14:paraId="66518E63" w14:textId="1767E83C" w:rsidR="00173F03" w:rsidRPr="005F00E3" w:rsidRDefault="005F00E3" w:rsidP="00FB4CF9">
      <w:pPr>
        <w:pStyle w:val="ListParagraph"/>
        <w:autoSpaceDE w:val="0"/>
        <w:autoSpaceDN w:val="0"/>
        <w:adjustRightInd w:val="0"/>
        <w:ind w:left="648"/>
        <w:contextualSpacing/>
        <w:jc w:val="both"/>
        <w:rPr>
          <w:b/>
        </w:rPr>
      </w:pPr>
      <w:r>
        <w:rPr>
          <w:b/>
        </w:rPr>
        <w:t>Scene 5: Recommendations</w:t>
      </w:r>
    </w:p>
    <w:p w14:paraId="61D04760" w14:textId="77777777" w:rsidR="00173F03" w:rsidRDefault="00173F03" w:rsidP="00FB4CF9">
      <w:pPr>
        <w:pStyle w:val="ListParagraph"/>
        <w:autoSpaceDE w:val="0"/>
        <w:autoSpaceDN w:val="0"/>
        <w:adjustRightInd w:val="0"/>
        <w:ind w:left="648"/>
        <w:contextualSpacing/>
        <w:jc w:val="both"/>
      </w:pPr>
      <w:r>
        <w:t>Image: The smartphone screen displays disease-specific recommendations.</w:t>
      </w:r>
    </w:p>
    <w:p w14:paraId="0E4F1ECC" w14:textId="43E2A176" w:rsidR="00173F03" w:rsidRDefault="00173F03" w:rsidP="00FB4CF9">
      <w:pPr>
        <w:pStyle w:val="ListParagraph"/>
        <w:autoSpaceDE w:val="0"/>
        <w:autoSpaceDN w:val="0"/>
        <w:adjustRightInd w:val="0"/>
        <w:ind w:left="648"/>
        <w:contextualSpacing/>
        <w:jc w:val="both"/>
      </w:pPr>
      <w:r>
        <w:t xml:space="preserve">Action: The app offers recommendations such as treatment options, suggested actions, preventive measures based on the disease </w:t>
      </w:r>
      <w:proofErr w:type="gramStart"/>
      <w:r>
        <w:t>type</w:t>
      </w:r>
      <w:r w:rsidR="00836784">
        <w:t xml:space="preserve"> </w:t>
      </w:r>
      <w:r>
        <w:t>.</w:t>
      </w:r>
      <w:proofErr w:type="gramEnd"/>
    </w:p>
    <w:p w14:paraId="28013AC5" w14:textId="77777777" w:rsidR="005F00E3" w:rsidRDefault="005F00E3" w:rsidP="00FB4CF9">
      <w:pPr>
        <w:pStyle w:val="ListParagraph"/>
        <w:autoSpaceDE w:val="0"/>
        <w:autoSpaceDN w:val="0"/>
        <w:adjustRightInd w:val="0"/>
        <w:ind w:left="648"/>
        <w:contextualSpacing/>
        <w:jc w:val="both"/>
      </w:pPr>
    </w:p>
    <w:p w14:paraId="6BD41CE1" w14:textId="17620FB4" w:rsidR="00173F03" w:rsidRPr="005F00E3" w:rsidRDefault="005F00E3" w:rsidP="00FB4CF9">
      <w:pPr>
        <w:pStyle w:val="ListParagraph"/>
        <w:autoSpaceDE w:val="0"/>
        <w:autoSpaceDN w:val="0"/>
        <w:adjustRightInd w:val="0"/>
        <w:ind w:left="648"/>
        <w:contextualSpacing/>
        <w:jc w:val="both"/>
        <w:rPr>
          <w:b/>
        </w:rPr>
      </w:pPr>
      <w:r>
        <w:rPr>
          <w:b/>
        </w:rPr>
        <w:t>Scene 6: Next Steps</w:t>
      </w:r>
    </w:p>
    <w:p w14:paraId="4364D8A0" w14:textId="77777777" w:rsidR="00173F03" w:rsidRDefault="00173F03" w:rsidP="00FB4CF9">
      <w:pPr>
        <w:pStyle w:val="ListParagraph"/>
        <w:autoSpaceDE w:val="0"/>
        <w:autoSpaceDN w:val="0"/>
        <w:adjustRightInd w:val="0"/>
        <w:ind w:left="648"/>
        <w:contextualSpacing/>
        <w:jc w:val="both"/>
      </w:pPr>
      <w:r>
        <w:t>Image: The user interacting with the recommendations.</w:t>
      </w:r>
    </w:p>
    <w:p w14:paraId="278F9137" w14:textId="0ED759C1" w:rsidR="00173F03" w:rsidRDefault="00173F03" w:rsidP="00FB4CF9">
      <w:pPr>
        <w:pStyle w:val="ListParagraph"/>
        <w:autoSpaceDE w:val="0"/>
        <w:autoSpaceDN w:val="0"/>
        <w:adjustRightInd w:val="0"/>
        <w:ind w:left="648"/>
        <w:contextualSpacing/>
        <w:jc w:val="both"/>
      </w:pPr>
      <w:r>
        <w:t>Action: The user can tap on the recommendations to view more details, access information about medicines, or find the nearest shops to purchase the suggested remedies.</w:t>
      </w:r>
    </w:p>
    <w:p w14:paraId="42ED602E" w14:textId="77777777" w:rsidR="00173F03" w:rsidRDefault="00173F03" w:rsidP="00FB4CF9">
      <w:pPr>
        <w:pStyle w:val="ListParagraph"/>
        <w:autoSpaceDE w:val="0"/>
        <w:autoSpaceDN w:val="0"/>
        <w:adjustRightInd w:val="0"/>
        <w:ind w:left="648"/>
        <w:contextualSpacing/>
        <w:jc w:val="both"/>
      </w:pPr>
    </w:p>
    <w:p w14:paraId="5DEF1C1E" w14:textId="4B02BBD9" w:rsidR="00BC2618" w:rsidRDefault="00BC2618" w:rsidP="00FB4CF9">
      <w:pPr>
        <w:autoSpaceDE w:val="0"/>
        <w:autoSpaceDN w:val="0"/>
        <w:adjustRightInd w:val="0"/>
        <w:contextualSpacing/>
        <w:jc w:val="both"/>
        <w:rPr>
          <w:sz w:val="18"/>
          <w:szCs w:val="18"/>
        </w:rPr>
      </w:pPr>
    </w:p>
    <w:p w14:paraId="672B748E" w14:textId="77777777" w:rsidR="00A858A8" w:rsidRPr="00A858A8" w:rsidRDefault="00A858A8" w:rsidP="00FB4CF9">
      <w:pPr>
        <w:autoSpaceDE w:val="0"/>
        <w:autoSpaceDN w:val="0"/>
        <w:adjustRightInd w:val="0"/>
        <w:contextualSpacing/>
        <w:jc w:val="both"/>
        <w:rPr>
          <w:sz w:val="18"/>
          <w:szCs w:val="18"/>
        </w:rPr>
      </w:pPr>
    </w:p>
    <w:p w14:paraId="3290C546" w14:textId="77777777" w:rsidR="00232D38" w:rsidRPr="00877136" w:rsidRDefault="00232D38" w:rsidP="00FB4CF9">
      <w:pPr>
        <w:pStyle w:val="Heading1"/>
        <w:keepLines/>
        <w:numPr>
          <w:ilvl w:val="0"/>
          <w:numId w:val="3"/>
        </w:numPr>
        <w:suppressAutoHyphens w:val="0"/>
        <w:spacing w:before="0" w:after="0" w:line="240" w:lineRule="auto"/>
        <w:jc w:val="both"/>
        <w:rPr>
          <w:rFonts w:ascii="Times New Roman" w:hAnsi="Times New Roman"/>
        </w:rPr>
      </w:pPr>
      <w:bookmarkStart w:id="41" w:name="_Toc518865265"/>
      <w:bookmarkStart w:id="42" w:name="_Toc519128730"/>
      <w:bookmarkStart w:id="43" w:name="_Toc82690858"/>
      <w:bookmarkStart w:id="44" w:name="_Toc82692033"/>
      <w:bookmarkStart w:id="45" w:name="_Toc464735240"/>
      <w:bookmarkStart w:id="46" w:name="_Toc456598593"/>
      <w:r w:rsidRPr="00877136">
        <w:rPr>
          <w:rFonts w:ascii="Times New Roman" w:hAnsi="Times New Roman"/>
        </w:rPr>
        <w:t>Functional Requirements</w:t>
      </w:r>
      <w:bookmarkEnd w:id="41"/>
      <w:bookmarkEnd w:id="42"/>
      <w:bookmarkEnd w:id="43"/>
      <w:bookmarkEnd w:id="44"/>
    </w:p>
    <w:p w14:paraId="76ECD3CF" w14:textId="7E808EA2" w:rsidR="00232D38" w:rsidRPr="00877136" w:rsidRDefault="00232D38" w:rsidP="00FB4CF9">
      <w:pPr>
        <w:pStyle w:val="Pa1"/>
        <w:spacing w:after="120" w:line="240" w:lineRule="auto"/>
        <w:jc w:val="both"/>
        <w:rPr>
          <w:rFonts w:ascii="Times New Roman" w:hAnsi="Times New Roman"/>
          <w:szCs w:val="20"/>
        </w:rPr>
      </w:pPr>
      <w:r w:rsidRPr="00877136">
        <w:rPr>
          <w:rFonts w:ascii="Times New Roman" w:hAnsi="Times New Roman"/>
          <w:szCs w:val="20"/>
        </w:rPr>
        <w:t xml:space="preserve">This section describes the functional requirements of the system expressed in </w:t>
      </w:r>
      <w:r w:rsidR="00BC2618">
        <w:rPr>
          <w:rFonts w:ascii="Times New Roman" w:hAnsi="Times New Roman"/>
          <w:szCs w:val="20"/>
        </w:rPr>
        <w:t xml:space="preserve">the </w:t>
      </w:r>
      <w:r w:rsidRPr="00877136">
        <w:rPr>
          <w:rFonts w:ascii="Times New Roman" w:hAnsi="Times New Roman"/>
          <w:szCs w:val="20"/>
        </w:rPr>
        <w:t xml:space="preserve">natural language style. This section is typically organized by feature as </w:t>
      </w:r>
      <w:r w:rsidR="00BC2618">
        <w:rPr>
          <w:rFonts w:ascii="Times New Roman" w:hAnsi="Times New Roman"/>
          <w:szCs w:val="20"/>
        </w:rPr>
        <w:t xml:space="preserve">a </w:t>
      </w:r>
      <w:r w:rsidRPr="00877136">
        <w:rPr>
          <w:rFonts w:ascii="Times New Roman" w:hAnsi="Times New Roman"/>
          <w:szCs w:val="20"/>
        </w:rPr>
        <w:t xml:space="preserve">system feature name and specific functional </w:t>
      </w:r>
      <w:r w:rsidRPr="00BC2618">
        <w:rPr>
          <w:rFonts w:ascii="Times New Roman" w:hAnsi="Times New Roman"/>
        </w:rPr>
        <w:t>requirements</w:t>
      </w:r>
      <w:r w:rsidRPr="00877136">
        <w:rPr>
          <w:rFonts w:ascii="Times New Roman" w:hAnsi="Times New Roman"/>
          <w:szCs w:val="20"/>
        </w:rPr>
        <w:t xml:space="preserve"> associated with this feature. It is just one possible way to arrange them. Other organizational options include arranging functional requirements by use case, process flow, mode of operation, user class, stimulus, and response depend</w:t>
      </w:r>
      <w:r w:rsidR="00BC2618">
        <w:rPr>
          <w:rFonts w:ascii="Times New Roman" w:hAnsi="Times New Roman"/>
          <w:szCs w:val="20"/>
        </w:rPr>
        <w:t xml:space="preserve"> on</w:t>
      </w:r>
      <w:r w:rsidRPr="00877136">
        <w:rPr>
          <w:rFonts w:ascii="Times New Roman" w:hAnsi="Times New Roman"/>
          <w:szCs w:val="20"/>
        </w:rPr>
        <w:t xml:space="preserve"> what kind of technique has been used to </w:t>
      </w:r>
      <w:r w:rsidRPr="00877136">
        <w:rPr>
          <w:rFonts w:ascii="Times New Roman" w:hAnsi="Times New Roman"/>
          <w:szCs w:val="20"/>
        </w:rPr>
        <w:lastRenderedPageBreak/>
        <w:t xml:space="preserve">understand functional requirements. Hierarchical combinations of these elements are also possible, such as use cases within user classes. For further detail see Chapter 10 “Documenting the requirements”. Let consider </w:t>
      </w:r>
      <w:r w:rsidR="00BC2618">
        <w:rPr>
          <w:rFonts w:ascii="Times New Roman" w:hAnsi="Times New Roman"/>
          <w:szCs w:val="20"/>
        </w:rPr>
        <w:t xml:space="preserve">the </w:t>
      </w:r>
      <w:r w:rsidRPr="00877136">
        <w:rPr>
          <w:rFonts w:ascii="Times New Roman" w:hAnsi="Times New Roman"/>
          <w:szCs w:val="20"/>
        </w:rPr>
        <w:t>feature scheme as an example.</w:t>
      </w:r>
    </w:p>
    <w:p w14:paraId="7686B40B" w14:textId="77777777" w:rsidR="00232D38" w:rsidRPr="00877136" w:rsidRDefault="00232D38" w:rsidP="00FB4CF9">
      <w:pPr>
        <w:pStyle w:val="Heading2"/>
        <w:numPr>
          <w:ilvl w:val="1"/>
          <w:numId w:val="3"/>
        </w:numPr>
        <w:spacing w:before="0" w:line="240" w:lineRule="auto"/>
        <w:ind w:left="270" w:hanging="270"/>
        <w:jc w:val="both"/>
      </w:pPr>
      <w:bookmarkStart w:id="47" w:name="_Toc518865266"/>
      <w:bookmarkStart w:id="48" w:name="_Toc519128731"/>
      <w:bookmarkStart w:id="49" w:name="_Toc82690859"/>
      <w:bookmarkStart w:id="50" w:name="_Toc82692034"/>
      <w:r w:rsidRPr="00877136">
        <w:t>Functional Requirement X</w:t>
      </w:r>
      <w:bookmarkEnd w:id="47"/>
      <w:bookmarkEnd w:id="48"/>
      <w:bookmarkEnd w:id="49"/>
      <w:bookmarkEnd w:id="50"/>
    </w:p>
    <w:p w14:paraId="038EE461" w14:textId="6381B2FE" w:rsidR="0013084A" w:rsidRPr="0013084A" w:rsidRDefault="0013084A" w:rsidP="00FB4CF9">
      <w:pPr>
        <w:pStyle w:val="Pa1"/>
        <w:spacing w:after="120" w:line="240" w:lineRule="auto"/>
        <w:jc w:val="both"/>
        <w:rPr>
          <w:rFonts w:ascii="Times New Roman" w:hAnsi="Times New Roman"/>
          <w:szCs w:val="20"/>
        </w:rPr>
      </w:pPr>
      <w:r>
        <w:rPr>
          <w:rFonts w:ascii="Times New Roman" w:hAnsi="Times New Roman"/>
          <w:szCs w:val="20"/>
        </w:rPr>
        <w:t>FR-1: The system</w:t>
      </w:r>
      <w:r w:rsidRPr="0013084A">
        <w:rPr>
          <w:rFonts w:ascii="Times New Roman" w:hAnsi="Times New Roman"/>
          <w:szCs w:val="20"/>
        </w:rPr>
        <w:t xml:space="preserve"> </w:t>
      </w:r>
      <w:proofErr w:type="gramStart"/>
      <w:r w:rsidRPr="0013084A">
        <w:rPr>
          <w:rFonts w:ascii="Times New Roman" w:hAnsi="Times New Roman"/>
          <w:szCs w:val="20"/>
        </w:rPr>
        <w:t>detect</w:t>
      </w:r>
      <w:proofErr w:type="gramEnd"/>
      <w:r w:rsidRPr="0013084A">
        <w:rPr>
          <w:rFonts w:ascii="Times New Roman" w:hAnsi="Times New Roman"/>
          <w:szCs w:val="20"/>
        </w:rPr>
        <w:t xml:space="preserve"> stripe rust and </w:t>
      </w:r>
      <w:proofErr w:type="spellStart"/>
      <w:r w:rsidRPr="0013084A">
        <w:rPr>
          <w:rFonts w:ascii="Times New Roman" w:hAnsi="Times New Roman"/>
          <w:szCs w:val="20"/>
        </w:rPr>
        <w:t>septoria</w:t>
      </w:r>
      <w:proofErr w:type="spellEnd"/>
      <w:r w:rsidRPr="0013084A">
        <w:rPr>
          <w:rFonts w:ascii="Times New Roman" w:hAnsi="Times New Roman"/>
          <w:szCs w:val="20"/>
        </w:rPr>
        <w:t xml:space="preserve"> diseases in wheat crops.</w:t>
      </w:r>
    </w:p>
    <w:p w14:paraId="1BDC0B8C" w14:textId="49795B5A" w:rsidR="0013084A" w:rsidRPr="0013084A" w:rsidRDefault="0013084A" w:rsidP="00FB4CF9">
      <w:pPr>
        <w:pStyle w:val="Pa1"/>
        <w:spacing w:after="120" w:line="240" w:lineRule="auto"/>
        <w:jc w:val="both"/>
        <w:rPr>
          <w:rFonts w:ascii="Times New Roman" w:hAnsi="Times New Roman"/>
          <w:szCs w:val="20"/>
        </w:rPr>
      </w:pPr>
      <w:r w:rsidRPr="0013084A">
        <w:rPr>
          <w:rFonts w:ascii="Times New Roman" w:hAnsi="Times New Roman"/>
          <w:szCs w:val="20"/>
        </w:rPr>
        <w:t>FR-2: The sys</w:t>
      </w:r>
      <w:r>
        <w:rPr>
          <w:rFonts w:ascii="Times New Roman" w:hAnsi="Times New Roman"/>
          <w:szCs w:val="20"/>
        </w:rPr>
        <w:t xml:space="preserve">tem identifies </w:t>
      </w:r>
      <w:r w:rsidRPr="0013084A">
        <w:rPr>
          <w:rFonts w:ascii="Times New Roman" w:hAnsi="Times New Roman"/>
          <w:szCs w:val="20"/>
        </w:rPr>
        <w:t>reasons/causes of the detected diseases.</w:t>
      </w:r>
    </w:p>
    <w:p w14:paraId="63B3B713" w14:textId="760F97C6" w:rsidR="0013084A" w:rsidRPr="0013084A" w:rsidRDefault="0013084A" w:rsidP="00FB4CF9">
      <w:pPr>
        <w:pStyle w:val="Pa1"/>
        <w:spacing w:after="120" w:line="240" w:lineRule="auto"/>
        <w:jc w:val="both"/>
        <w:rPr>
          <w:rFonts w:ascii="Times New Roman" w:hAnsi="Times New Roman"/>
          <w:szCs w:val="20"/>
        </w:rPr>
      </w:pPr>
      <w:r>
        <w:rPr>
          <w:rFonts w:ascii="Times New Roman" w:hAnsi="Times New Roman"/>
          <w:szCs w:val="20"/>
        </w:rPr>
        <w:t xml:space="preserve">FR-3: The system </w:t>
      </w:r>
      <w:r w:rsidRPr="0013084A">
        <w:rPr>
          <w:rFonts w:ascii="Times New Roman" w:hAnsi="Times New Roman"/>
          <w:szCs w:val="20"/>
        </w:rPr>
        <w:t>provide</w:t>
      </w:r>
      <w:r>
        <w:rPr>
          <w:rFonts w:ascii="Times New Roman" w:hAnsi="Times New Roman"/>
          <w:szCs w:val="20"/>
        </w:rPr>
        <w:t>s</w:t>
      </w:r>
      <w:r w:rsidRPr="0013084A">
        <w:rPr>
          <w:rFonts w:ascii="Times New Roman" w:hAnsi="Times New Roman"/>
          <w:szCs w:val="20"/>
        </w:rPr>
        <w:t xml:space="preserve"> possible solutions or recommendations to mitigate the detected diseases.</w:t>
      </w:r>
    </w:p>
    <w:p w14:paraId="00833D1B" w14:textId="67B4D606" w:rsidR="0013084A" w:rsidRPr="0013084A" w:rsidRDefault="0013084A" w:rsidP="00FB4CF9">
      <w:pPr>
        <w:pStyle w:val="Pa1"/>
        <w:spacing w:after="120" w:line="240" w:lineRule="auto"/>
        <w:jc w:val="both"/>
        <w:rPr>
          <w:rFonts w:ascii="Times New Roman" w:hAnsi="Times New Roman"/>
          <w:szCs w:val="20"/>
        </w:rPr>
      </w:pPr>
      <w:r>
        <w:rPr>
          <w:rFonts w:ascii="Times New Roman" w:hAnsi="Times New Roman"/>
          <w:szCs w:val="20"/>
        </w:rPr>
        <w:t xml:space="preserve">FR-4: The system </w:t>
      </w:r>
      <w:r w:rsidRPr="0013084A">
        <w:rPr>
          <w:rFonts w:ascii="Times New Roman" w:hAnsi="Times New Roman"/>
          <w:szCs w:val="20"/>
        </w:rPr>
        <w:t>suggest</w:t>
      </w:r>
      <w:r>
        <w:rPr>
          <w:rFonts w:ascii="Times New Roman" w:hAnsi="Times New Roman"/>
          <w:szCs w:val="20"/>
        </w:rPr>
        <w:t>s</w:t>
      </w:r>
      <w:r w:rsidRPr="0013084A">
        <w:rPr>
          <w:rFonts w:ascii="Times New Roman" w:hAnsi="Times New Roman"/>
          <w:szCs w:val="20"/>
        </w:rPr>
        <w:t xml:space="preserve"> appropriate medicines or treatments for the detected diseases.</w:t>
      </w:r>
    </w:p>
    <w:p w14:paraId="45CBE92F" w14:textId="79BFB6BD" w:rsidR="0013084A" w:rsidRPr="0013084A" w:rsidRDefault="0013084A" w:rsidP="00FB4CF9">
      <w:pPr>
        <w:pStyle w:val="Pa1"/>
        <w:spacing w:after="120" w:line="240" w:lineRule="auto"/>
        <w:jc w:val="both"/>
        <w:rPr>
          <w:rFonts w:ascii="Times New Roman" w:hAnsi="Times New Roman"/>
          <w:szCs w:val="20"/>
        </w:rPr>
      </w:pPr>
      <w:r>
        <w:rPr>
          <w:rFonts w:ascii="Times New Roman" w:hAnsi="Times New Roman"/>
          <w:szCs w:val="20"/>
        </w:rPr>
        <w:t xml:space="preserve">FR-5: The system </w:t>
      </w:r>
      <w:r w:rsidRPr="0013084A">
        <w:rPr>
          <w:rFonts w:ascii="Times New Roman" w:hAnsi="Times New Roman"/>
          <w:szCs w:val="20"/>
        </w:rPr>
        <w:t>recommend</w:t>
      </w:r>
      <w:r>
        <w:rPr>
          <w:rFonts w:ascii="Times New Roman" w:hAnsi="Times New Roman"/>
          <w:szCs w:val="20"/>
        </w:rPr>
        <w:t>s</w:t>
      </w:r>
      <w:r w:rsidRPr="0013084A">
        <w:rPr>
          <w:rFonts w:ascii="Times New Roman" w:hAnsi="Times New Roman"/>
          <w:szCs w:val="20"/>
        </w:rPr>
        <w:t xml:space="preserve"> the nearest shop or supplier where the suggested medicines can be purchased.</w:t>
      </w:r>
    </w:p>
    <w:p w14:paraId="28B5EFFA" w14:textId="07857159" w:rsidR="00232D38" w:rsidRPr="00877136" w:rsidRDefault="0013084A" w:rsidP="00FB4CF9">
      <w:pPr>
        <w:pStyle w:val="Pa1"/>
        <w:spacing w:after="120" w:line="240" w:lineRule="auto"/>
        <w:jc w:val="both"/>
        <w:rPr>
          <w:rFonts w:ascii="Times New Roman" w:hAnsi="Times New Roman"/>
          <w:szCs w:val="20"/>
        </w:rPr>
      </w:pPr>
      <w:r w:rsidRPr="0013084A">
        <w:rPr>
          <w:rFonts w:ascii="Times New Roman" w:hAnsi="Times New Roman"/>
          <w:szCs w:val="20"/>
        </w:rPr>
        <w:t>FR-6: The</w:t>
      </w:r>
      <w:r>
        <w:rPr>
          <w:rFonts w:ascii="Times New Roman" w:hAnsi="Times New Roman"/>
          <w:szCs w:val="20"/>
        </w:rPr>
        <w:t xml:space="preserve"> system is</w:t>
      </w:r>
      <w:r w:rsidRPr="0013084A">
        <w:rPr>
          <w:rFonts w:ascii="Times New Roman" w:hAnsi="Times New Roman"/>
          <w:szCs w:val="20"/>
        </w:rPr>
        <w:t xml:space="preserve"> web-based, accessible through a web browser.</w:t>
      </w:r>
    </w:p>
    <w:p w14:paraId="66C40589" w14:textId="2ADB5703" w:rsidR="00232D38" w:rsidRDefault="00232D38" w:rsidP="00FB4CF9">
      <w:pPr>
        <w:jc w:val="both"/>
      </w:pPr>
    </w:p>
    <w:p w14:paraId="633BAF9C" w14:textId="2B110449" w:rsidR="00BC2618" w:rsidRDefault="00BC2618" w:rsidP="00FB4CF9">
      <w:pPr>
        <w:pStyle w:val="Caption"/>
        <w:keepNext/>
        <w:jc w:val="both"/>
        <w:rPr>
          <w:color w:val="auto"/>
          <w:sz w:val="24"/>
          <w:szCs w:val="24"/>
        </w:rPr>
      </w:pPr>
      <w:r w:rsidRPr="00DD5C55">
        <w:rPr>
          <w:color w:val="auto"/>
          <w:sz w:val="24"/>
          <w:szCs w:val="24"/>
        </w:rPr>
        <w:t>Table 1</w:t>
      </w:r>
      <w:r w:rsidRPr="00DD5C55">
        <w:rPr>
          <w:noProof/>
          <w:color w:val="auto"/>
          <w:sz w:val="24"/>
          <w:szCs w:val="24"/>
        </w:rPr>
        <w:t xml:space="preserve">: </w:t>
      </w:r>
      <w:r w:rsidR="00E43F1A">
        <w:rPr>
          <w:color w:val="auto"/>
          <w:sz w:val="24"/>
          <w:szCs w:val="24"/>
        </w:rPr>
        <w:t>Description of FR</w:t>
      </w:r>
    </w:p>
    <w:tbl>
      <w:tblPr>
        <w:tblStyle w:val="TableGrid"/>
        <w:tblpPr w:leftFromText="180" w:rightFromText="180" w:vertAnchor="text" w:horzAnchor="margin" w:tblpX="-545" w:tblpY="88"/>
        <w:tblW w:w="11520" w:type="dxa"/>
        <w:tblLayout w:type="fixed"/>
        <w:tblLook w:val="04A0" w:firstRow="1" w:lastRow="0" w:firstColumn="1" w:lastColumn="0" w:noHBand="0" w:noVBand="1"/>
      </w:tblPr>
      <w:tblGrid>
        <w:gridCol w:w="1525"/>
        <w:gridCol w:w="1440"/>
        <w:gridCol w:w="1530"/>
        <w:gridCol w:w="1980"/>
        <w:gridCol w:w="1350"/>
        <w:gridCol w:w="1980"/>
        <w:gridCol w:w="1715"/>
      </w:tblGrid>
      <w:tr w:rsidR="00603D6F" w14:paraId="01EB68CD" w14:textId="77777777" w:rsidTr="00D20207">
        <w:tc>
          <w:tcPr>
            <w:tcW w:w="1525" w:type="dxa"/>
          </w:tcPr>
          <w:p w14:paraId="7AE76FE8" w14:textId="270CA59E" w:rsidR="00CC15FC" w:rsidRPr="00603D6F" w:rsidRDefault="00603D6F" w:rsidP="00AA773B">
            <w:pPr>
              <w:jc w:val="center"/>
              <w:rPr>
                <w:b/>
              </w:rPr>
            </w:pPr>
            <w:r w:rsidRPr="00603D6F">
              <w:rPr>
                <w:b/>
              </w:rPr>
              <w:t>Identifier</w:t>
            </w:r>
          </w:p>
        </w:tc>
        <w:tc>
          <w:tcPr>
            <w:tcW w:w="1440" w:type="dxa"/>
          </w:tcPr>
          <w:p w14:paraId="1BBD207A" w14:textId="6AEE24EF" w:rsidR="00CC15FC" w:rsidRDefault="00CC15FC" w:rsidP="00AA773B">
            <w:pPr>
              <w:jc w:val="center"/>
            </w:pPr>
            <w:r>
              <w:rPr>
                <w:rFonts w:ascii="Segoe UI" w:hAnsi="Segoe UI" w:cs="Segoe UI"/>
                <w:b/>
                <w:bCs/>
                <w:color w:val="111827"/>
                <w:sz w:val="21"/>
                <w:szCs w:val="21"/>
              </w:rPr>
              <w:t>FR-1</w:t>
            </w:r>
          </w:p>
        </w:tc>
        <w:tc>
          <w:tcPr>
            <w:tcW w:w="1530" w:type="dxa"/>
          </w:tcPr>
          <w:p w14:paraId="4193B246" w14:textId="67B714E2" w:rsidR="00CC15FC" w:rsidRDefault="00CC15FC" w:rsidP="00AA773B">
            <w:pPr>
              <w:jc w:val="center"/>
            </w:pPr>
            <w:r>
              <w:rPr>
                <w:rFonts w:ascii="Segoe UI" w:hAnsi="Segoe UI" w:cs="Segoe UI"/>
                <w:b/>
                <w:bCs/>
                <w:color w:val="111827"/>
                <w:sz w:val="21"/>
                <w:szCs w:val="21"/>
              </w:rPr>
              <w:t>FR-</w:t>
            </w:r>
            <w:r w:rsidR="00603D6F">
              <w:rPr>
                <w:rFonts w:ascii="Segoe UI" w:hAnsi="Segoe UI" w:cs="Segoe UI"/>
                <w:b/>
                <w:bCs/>
                <w:color w:val="111827"/>
                <w:sz w:val="21"/>
                <w:szCs w:val="21"/>
              </w:rPr>
              <w:t>2</w:t>
            </w:r>
          </w:p>
        </w:tc>
        <w:tc>
          <w:tcPr>
            <w:tcW w:w="1980" w:type="dxa"/>
          </w:tcPr>
          <w:p w14:paraId="5A2B0BFB" w14:textId="10C403C7" w:rsidR="00CC15FC" w:rsidRDefault="00CC15FC" w:rsidP="00AA773B">
            <w:pPr>
              <w:jc w:val="center"/>
            </w:pPr>
            <w:r>
              <w:rPr>
                <w:rFonts w:ascii="Segoe UI" w:hAnsi="Segoe UI" w:cs="Segoe UI"/>
                <w:b/>
                <w:bCs/>
                <w:color w:val="111827"/>
                <w:sz w:val="21"/>
                <w:szCs w:val="21"/>
              </w:rPr>
              <w:t>FR-</w:t>
            </w:r>
            <w:r w:rsidR="00603D6F">
              <w:rPr>
                <w:rFonts w:ascii="Segoe UI" w:hAnsi="Segoe UI" w:cs="Segoe UI"/>
                <w:b/>
                <w:bCs/>
                <w:color w:val="111827"/>
                <w:sz w:val="21"/>
                <w:szCs w:val="21"/>
              </w:rPr>
              <w:t>3</w:t>
            </w:r>
          </w:p>
        </w:tc>
        <w:tc>
          <w:tcPr>
            <w:tcW w:w="1350" w:type="dxa"/>
          </w:tcPr>
          <w:p w14:paraId="4077933F" w14:textId="51983790" w:rsidR="00CC15FC" w:rsidRDefault="00CC15FC" w:rsidP="00AA773B">
            <w:pPr>
              <w:jc w:val="center"/>
            </w:pPr>
            <w:r>
              <w:rPr>
                <w:rFonts w:ascii="Segoe UI" w:hAnsi="Segoe UI" w:cs="Segoe UI"/>
                <w:b/>
                <w:bCs/>
                <w:color w:val="111827"/>
                <w:sz w:val="21"/>
                <w:szCs w:val="21"/>
              </w:rPr>
              <w:t>FR-</w:t>
            </w:r>
            <w:r w:rsidR="00603D6F">
              <w:rPr>
                <w:rFonts w:ascii="Segoe UI" w:hAnsi="Segoe UI" w:cs="Segoe UI"/>
                <w:b/>
                <w:bCs/>
                <w:color w:val="111827"/>
                <w:sz w:val="21"/>
                <w:szCs w:val="21"/>
              </w:rPr>
              <w:t>4</w:t>
            </w:r>
          </w:p>
        </w:tc>
        <w:tc>
          <w:tcPr>
            <w:tcW w:w="1980" w:type="dxa"/>
          </w:tcPr>
          <w:p w14:paraId="4658A36A" w14:textId="047B9694" w:rsidR="00CC15FC" w:rsidRDefault="00CC15FC" w:rsidP="00AA773B">
            <w:pPr>
              <w:jc w:val="center"/>
            </w:pPr>
            <w:r>
              <w:rPr>
                <w:rFonts w:ascii="Segoe UI" w:hAnsi="Segoe UI" w:cs="Segoe UI"/>
                <w:b/>
                <w:bCs/>
                <w:color w:val="111827"/>
                <w:sz w:val="21"/>
                <w:szCs w:val="21"/>
              </w:rPr>
              <w:t>FR-</w:t>
            </w:r>
            <w:r w:rsidR="00603D6F">
              <w:rPr>
                <w:rFonts w:ascii="Segoe UI" w:hAnsi="Segoe UI" w:cs="Segoe UI"/>
                <w:b/>
                <w:bCs/>
                <w:color w:val="111827"/>
                <w:sz w:val="21"/>
                <w:szCs w:val="21"/>
              </w:rPr>
              <w:t>5</w:t>
            </w:r>
          </w:p>
        </w:tc>
        <w:tc>
          <w:tcPr>
            <w:tcW w:w="1715" w:type="dxa"/>
          </w:tcPr>
          <w:p w14:paraId="5181F6F1" w14:textId="6B20E982" w:rsidR="00CC15FC" w:rsidRDefault="00CC15FC" w:rsidP="00AA773B">
            <w:pPr>
              <w:jc w:val="center"/>
            </w:pPr>
            <w:r>
              <w:rPr>
                <w:rFonts w:ascii="Segoe UI" w:hAnsi="Segoe UI" w:cs="Segoe UI"/>
                <w:b/>
                <w:bCs/>
                <w:color w:val="111827"/>
                <w:sz w:val="21"/>
                <w:szCs w:val="21"/>
              </w:rPr>
              <w:t>FR-</w:t>
            </w:r>
            <w:r w:rsidR="00603D6F">
              <w:rPr>
                <w:rFonts w:ascii="Segoe UI" w:hAnsi="Segoe UI" w:cs="Segoe UI"/>
                <w:b/>
                <w:bCs/>
                <w:color w:val="111827"/>
                <w:sz w:val="21"/>
                <w:szCs w:val="21"/>
              </w:rPr>
              <w:t>6</w:t>
            </w:r>
          </w:p>
        </w:tc>
      </w:tr>
      <w:tr w:rsidR="00603D6F" w14:paraId="777A923A" w14:textId="77777777" w:rsidTr="00D20207">
        <w:tc>
          <w:tcPr>
            <w:tcW w:w="1525" w:type="dxa"/>
          </w:tcPr>
          <w:p w14:paraId="3F202D81" w14:textId="0E4558E2" w:rsidR="00CC15FC" w:rsidRPr="00603D6F" w:rsidRDefault="00603D6F" w:rsidP="00590AC4">
            <w:r w:rsidRPr="00603D6F">
              <w:t>Title</w:t>
            </w:r>
          </w:p>
        </w:tc>
        <w:tc>
          <w:tcPr>
            <w:tcW w:w="1440" w:type="dxa"/>
          </w:tcPr>
          <w:p w14:paraId="507E8E13" w14:textId="3E75F7DC" w:rsidR="00CC15FC" w:rsidRDefault="00603D6F" w:rsidP="00590AC4">
            <w:r w:rsidRPr="00603D6F">
              <w:t>Disease Detection</w:t>
            </w:r>
          </w:p>
        </w:tc>
        <w:tc>
          <w:tcPr>
            <w:tcW w:w="1530" w:type="dxa"/>
          </w:tcPr>
          <w:p w14:paraId="221D4213" w14:textId="73880B81" w:rsidR="00CC15FC" w:rsidRDefault="00603D6F" w:rsidP="00590AC4">
            <w:r w:rsidRPr="00603D6F">
              <w:t>Cause Identification</w:t>
            </w:r>
          </w:p>
        </w:tc>
        <w:tc>
          <w:tcPr>
            <w:tcW w:w="1980" w:type="dxa"/>
          </w:tcPr>
          <w:p w14:paraId="577C9E34" w14:textId="3FC6779F" w:rsidR="00CC15FC" w:rsidRDefault="00603D6F" w:rsidP="00590AC4">
            <w:r w:rsidRPr="00603D6F">
              <w:t>Solution Recommendation</w:t>
            </w:r>
          </w:p>
        </w:tc>
        <w:tc>
          <w:tcPr>
            <w:tcW w:w="1350" w:type="dxa"/>
          </w:tcPr>
          <w:p w14:paraId="62CE1FC8" w14:textId="5268D0DD" w:rsidR="00CC15FC" w:rsidRDefault="00603D6F" w:rsidP="00590AC4">
            <w:r w:rsidRPr="00603D6F">
              <w:t>Medicine Suggestion</w:t>
            </w:r>
          </w:p>
        </w:tc>
        <w:tc>
          <w:tcPr>
            <w:tcW w:w="1980" w:type="dxa"/>
          </w:tcPr>
          <w:p w14:paraId="18A63545" w14:textId="5DF5A76A" w:rsidR="00CC15FC" w:rsidRDefault="00603D6F" w:rsidP="00590AC4">
            <w:r w:rsidRPr="00603D6F">
              <w:t>Nearest Shop Recommendation</w:t>
            </w:r>
          </w:p>
        </w:tc>
        <w:tc>
          <w:tcPr>
            <w:tcW w:w="1715" w:type="dxa"/>
          </w:tcPr>
          <w:p w14:paraId="3B5643FA" w14:textId="48F61B69" w:rsidR="00CC15FC" w:rsidRDefault="00603D6F" w:rsidP="00590AC4">
            <w:r w:rsidRPr="00603D6F">
              <w:t>System Accessibility</w:t>
            </w:r>
          </w:p>
        </w:tc>
      </w:tr>
      <w:tr w:rsidR="00603D6F" w14:paraId="1BE963BC" w14:textId="77777777" w:rsidTr="00D20207">
        <w:tc>
          <w:tcPr>
            <w:tcW w:w="1525" w:type="dxa"/>
          </w:tcPr>
          <w:p w14:paraId="3448B50E" w14:textId="5F90277F" w:rsidR="00CC15FC" w:rsidRPr="00603D6F" w:rsidRDefault="00603D6F" w:rsidP="00590AC4">
            <w:r w:rsidRPr="00603D6F">
              <w:t>Requirement</w:t>
            </w:r>
          </w:p>
        </w:tc>
        <w:tc>
          <w:tcPr>
            <w:tcW w:w="1440" w:type="dxa"/>
          </w:tcPr>
          <w:p w14:paraId="6456A8D5" w14:textId="74482D38" w:rsidR="00CC15FC" w:rsidRDefault="00603D6F" w:rsidP="00590AC4">
            <w:r w:rsidRPr="00603D6F">
              <w:t xml:space="preserve">The system shall detect stripe rust and </w:t>
            </w:r>
            <w:proofErr w:type="spellStart"/>
            <w:r w:rsidRPr="00603D6F">
              <w:t>septoria</w:t>
            </w:r>
            <w:proofErr w:type="spellEnd"/>
            <w:r w:rsidRPr="00603D6F">
              <w:t xml:space="preserve"> diseases in wheat crops.</w:t>
            </w:r>
          </w:p>
        </w:tc>
        <w:tc>
          <w:tcPr>
            <w:tcW w:w="1530" w:type="dxa"/>
          </w:tcPr>
          <w:p w14:paraId="6B97EFE8" w14:textId="1DCC7B33" w:rsidR="00CC15FC" w:rsidRDefault="00603D6F" w:rsidP="00590AC4">
            <w:r w:rsidRPr="00603D6F">
              <w:t>The system shall identify reasons/causes of the detected diseases.</w:t>
            </w:r>
          </w:p>
        </w:tc>
        <w:tc>
          <w:tcPr>
            <w:tcW w:w="1980" w:type="dxa"/>
          </w:tcPr>
          <w:p w14:paraId="3EDB9323" w14:textId="6A8FC9CF" w:rsidR="00CC15FC" w:rsidRDefault="00603D6F" w:rsidP="00590AC4">
            <w:r w:rsidRPr="00603D6F">
              <w:t>The system shall provide possible solutions or recommendations to mitigate the detected diseases.</w:t>
            </w:r>
          </w:p>
        </w:tc>
        <w:tc>
          <w:tcPr>
            <w:tcW w:w="1350" w:type="dxa"/>
          </w:tcPr>
          <w:p w14:paraId="08A8894C" w14:textId="36834E65" w:rsidR="00CC15FC" w:rsidRDefault="00603D6F" w:rsidP="00590AC4">
            <w:r w:rsidRPr="00603D6F">
              <w:t>The system shall suggest appropriate medicines or treatments for the detected diseases.</w:t>
            </w:r>
          </w:p>
        </w:tc>
        <w:tc>
          <w:tcPr>
            <w:tcW w:w="1980" w:type="dxa"/>
          </w:tcPr>
          <w:p w14:paraId="44A7EB72" w14:textId="4AE74882" w:rsidR="00CC15FC" w:rsidRDefault="00603D6F" w:rsidP="00590AC4">
            <w:r w:rsidRPr="00603D6F">
              <w:t>The system shall recommend the nearest shop or supplier where the suggested medicines can be purchased.</w:t>
            </w:r>
          </w:p>
        </w:tc>
        <w:tc>
          <w:tcPr>
            <w:tcW w:w="1715" w:type="dxa"/>
          </w:tcPr>
          <w:p w14:paraId="79004F26" w14:textId="171FC69E" w:rsidR="00CC15FC" w:rsidRDefault="00603D6F" w:rsidP="00590AC4">
            <w:r w:rsidRPr="00603D6F">
              <w:t>The system is web-based, accessible through a web browser.</w:t>
            </w:r>
          </w:p>
        </w:tc>
      </w:tr>
      <w:tr w:rsidR="00603D6F" w14:paraId="3CB328F8" w14:textId="77777777" w:rsidTr="00D20207">
        <w:tc>
          <w:tcPr>
            <w:tcW w:w="1525" w:type="dxa"/>
          </w:tcPr>
          <w:p w14:paraId="63A3F1BF" w14:textId="18273882" w:rsidR="00CC15FC" w:rsidRPr="00603D6F" w:rsidRDefault="00603D6F" w:rsidP="00590AC4">
            <w:r w:rsidRPr="00603D6F">
              <w:t>Source</w:t>
            </w:r>
          </w:p>
        </w:tc>
        <w:tc>
          <w:tcPr>
            <w:tcW w:w="1440" w:type="dxa"/>
          </w:tcPr>
          <w:p w14:paraId="237E0D0C" w14:textId="508C5895" w:rsidR="00CC15FC" w:rsidRDefault="00E43F1A" w:rsidP="00590AC4">
            <w:r w:rsidRPr="00E43F1A">
              <w:t>Agricultural Experts, Project Stakeholders</w:t>
            </w:r>
          </w:p>
        </w:tc>
        <w:tc>
          <w:tcPr>
            <w:tcW w:w="1530" w:type="dxa"/>
          </w:tcPr>
          <w:p w14:paraId="35C744F9" w14:textId="780E33FD" w:rsidR="00CC15FC" w:rsidRDefault="00E43F1A" w:rsidP="00590AC4">
            <w:r w:rsidRPr="00E43F1A">
              <w:t>Agricultural Experts, Project Stakeholders</w:t>
            </w:r>
          </w:p>
        </w:tc>
        <w:tc>
          <w:tcPr>
            <w:tcW w:w="1980" w:type="dxa"/>
          </w:tcPr>
          <w:p w14:paraId="38ADE677" w14:textId="05C754B4" w:rsidR="00CC15FC" w:rsidRDefault="00E43F1A" w:rsidP="00590AC4">
            <w:r w:rsidRPr="00E43F1A">
              <w:t>Agricultural Experts, Project Stakeholders</w:t>
            </w:r>
          </w:p>
        </w:tc>
        <w:tc>
          <w:tcPr>
            <w:tcW w:w="1350" w:type="dxa"/>
          </w:tcPr>
          <w:p w14:paraId="026F2D30" w14:textId="729704AA" w:rsidR="00CC15FC" w:rsidRDefault="00E43F1A" w:rsidP="00590AC4">
            <w:r w:rsidRPr="00E43F1A">
              <w:t>Medical Professionals, Project Stakeholders</w:t>
            </w:r>
          </w:p>
        </w:tc>
        <w:tc>
          <w:tcPr>
            <w:tcW w:w="1980" w:type="dxa"/>
          </w:tcPr>
          <w:p w14:paraId="7E2548A0" w14:textId="0F10768F" w:rsidR="00CC15FC" w:rsidRDefault="00E43F1A" w:rsidP="00590AC4">
            <w:r w:rsidRPr="00E43F1A">
              <w:t>Geolocation Services, Project Stakeholders</w:t>
            </w:r>
          </w:p>
        </w:tc>
        <w:tc>
          <w:tcPr>
            <w:tcW w:w="1715" w:type="dxa"/>
          </w:tcPr>
          <w:p w14:paraId="7760192F" w14:textId="5D266912" w:rsidR="00CC15FC" w:rsidRDefault="00E43F1A" w:rsidP="00590AC4">
            <w:r w:rsidRPr="00E43F1A">
              <w:t>Project Stakeholders, Development Team</w:t>
            </w:r>
          </w:p>
        </w:tc>
      </w:tr>
      <w:tr w:rsidR="00603D6F" w14:paraId="64C4C68C" w14:textId="77777777" w:rsidTr="00E43F1A">
        <w:trPr>
          <w:trHeight w:val="1998"/>
        </w:trPr>
        <w:tc>
          <w:tcPr>
            <w:tcW w:w="1525" w:type="dxa"/>
          </w:tcPr>
          <w:p w14:paraId="4037868A" w14:textId="40695433" w:rsidR="00CC15FC" w:rsidRPr="00603D6F" w:rsidRDefault="00603D6F" w:rsidP="00590AC4">
            <w:r w:rsidRPr="00603D6F">
              <w:t>Rationale</w:t>
            </w:r>
          </w:p>
        </w:tc>
        <w:tc>
          <w:tcPr>
            <w:tcW w:w="1440" w:type="dxa"/>
          </w:tcPr>
          <w:p w14:paraId="2D312ACF" w14:textId="0C25A1C1" w:rsidR="00CC15FC" w:rsidRDefault="00E43F1A" w:rsidP="00590AC4">
            <w:r w:rsidRPr="00E43F1A">
              <w:t>To help farmers identify diseases early for crop protection.</w:t>
            </w:r>
          </w:p>
        </w:tc>
        <w:tc>
          <w:tcPr>
            <w:tcW w:w="1530" w:type="dxa"/>
          </w:tcPr>
          <w:p w14:paraId="52441666" w14:textId="3156DD18" w:rsidR="00CC15FC" w:rsidRDefault="0042124A" w:rsidP="00590AC4">
            <w:r w:rsidRPr="0042124A">
              <w:t>To assist users in understanding the causes behind disease occurrences and taking preventive measures.</w:t>
            </w:r>
          </w:p>
        </w:tc>
        <w:tc>
          <w:tcPr>
            <w:tcW w:w="1980" w:type="dxa"/>
          </w:tcPr>
          <w:p w14:paraId="191C20AC" w14:textId="6EF9917B" w:rsidR="00CC15FC" w:rsidRDefault="0042124A" w:rsidP="00590AC4">
            <w:r w:rsidRPr="0042124A">
              <w:t>To offer guidance and recommendations for effective disease mitigation.</w:t>
            </w:r>
          </w:p>
        </w:tc>
        <w:tc>
          <w:tcPr>
            <w:tcW w:w="1350" w:type="dxa"/>
          </w:tcPr>
          <w:p w14:paraId="671E2340" w14:textId="0DC2E73E" w:rsidR="00CC15FC" w:rsidRDefault="0042124A" w:rsidP="00590AC4">
            <w:r w:rsidRPr="0042124A">
              <w:t>To facilitate quick access to appropriate medicines for disease treatment.</w:t>
            </w:r>
          </w:p>
        </w:tc>
        <w:tc>
          <w:tcPr>
            <w:tcW w:w="1980" w:type="dxa"/>
          </w:tcPr>
          <w:p w14:paraId="0A3B3402" w14:textId="57AA6D63" w:rsidR="00CC15FC" w:rsidRDefault="0042124A" w:rsidP="00590AC4">
            <w:r w:rsidRPr="0042124A">
              <w:t>To provide convenient access to the required medicines or treatments.</w:t>
            </w:r>
          </w:p>
        </w:tc>
        <w:tc>
          <w:tcPr>
            <w:tcW w:w="1715" w:type="dxa"/>
          </w:tcPr>
          <w:p w14:paraId="1C46D778" w14:textId="59C2E4F0" w:rsidR="00CC15FC" w:rsidRDefault="0042124A" w:rsidP="00590AC4">
            <w:r w:rsidRPr="0042124A">
              <w:t>To make the system accessible to a broader audience through the web.</w:t>
            </w:r>
          </w:p>
        </w:tc>
      </w:tr>
      <w:tr w:rsidR="00603D6F" w14:paraId="5E4D5F0F" w14:textId="77777777" w:rsidTr="00D20207">
        <w:tc>
          <w:tcPr>
            <w:tcW w:w="1525" w:type="dxa"/>
          </w:tcPr>
          <w:p w14:paraId="6C01CC49" w14:textId="631D58A5" w:rsidR="00CC15FC" w:rsidRPr="00603D6F" w:rsidRDefault="00603D6F" w:rsidP="00590AC4">
            <w:r w:rsidRPr="00603D6F">
              <w:lastRenderedPageBreak/>
              <w:t>Business Rule (if required)</w:t>
            </w:r>
          </w:p>
        </w:tc>
        <w:tc>
          <w:tcPr>
            <w:tcW w:w="1440" w:type="dxa"/>
          </w:tcPr>
          <w:p w14:paraId="1C070E26" w14:textId="3778DD38" w:rsidR="00CC15FC" w:rsidRDefault="00E43F1A" w:rsidP="00590AC4">
            <w:r w:rsidRPr="00E43F1A">
              <w:t>N/A</w:t>
            </w:r>
          </w:p>
        </w:tc>
        <w:tc>
          <w:tcPr>
            <w:tcW w:w="1530" w:type="dxa"/>
          </w:tcPr>
          <w:p w14:paraId="55B68492" w14:textId="165E321E" w:rsidR="00CC15FC" w:rsidRDefault="00E43F1A" w:rsidP="00590AC4">
            <w:r w:rsidRPr="00E43F1A">
              <w:t>N/A</w:t>
            </w:r>
          </w:p>
        </w:tc>
        <w:tc>
          <w:tcPr>
            <w:tcW w:w="1980" w:type="dxa"/>
          </w:tcPr>
          <w:p w14:paraId="5608BACA" w14:textId="10BA72B8" w:rsidR="00CC15FC" w:rsidRDefault="00E43F1A" w:rsidP="00590AC4">
            <w:r w:rsidRPr="00E43F1A">
              <w:t>N/A</w:t>
            </w:r>
          </w:p>
        </w:tc>
        <w:tc>
          <w:tcPr>
            <w:tcW w:w="1350" w:type="dxa"/>
          </w:tcPr>
          <w:p w14:paraId="27F2CAD9" w14:textId="5FF3206C" w:rsidR="00CC15FC" w:rsidRDefault="00E43F1A" w:rsidP="00590AC4">
            <w:r w:rsidRPr="00E43F1A">
              <w:t>N/A</w:t>
            </w:r>
          </w:p>
        </w:tc>
        <w:tc>
          <w:tcPr>
            <w:tcW w:w="1980" w:type="dxa"/>
          </w:tcPr>
          <w:p w14:paraId="285CBD27" w14:textId="6E97416E" w:rsidR="00CC15FC" w:rsidRDefault="00E43F1A" w:rsidP="00590AC4">
            <w:r w:rsidRPr="00E43F1A">
              <w:t>N/A</w:t>
            </w:r>
          </w:p>
        </w:tc>
        <w:tc>
          <w:tcPr>
            <w:tcW w:w="1715" w:type="dxa"/>
          </w:tcPr>
          <w:p w14:paraId="08D13E3D" w14:textId="66CEA7C5" w:rsidR="00CC15FC" w:rsidRDefault="00E43F1A" w:rsidP="00590AC4">
            <w:r w:rsidRPr="00E43F1A">
              <w:t>N/A</w:t>
            </w:r>
          </w:p>
        </w:tc>
      </w:tr>
      <w:tr w:rsidR="00603D6F" w14:paraId="1D443E19" w14:textId="77777777" w:rsidTr="00D20207">
        <w:tc>
          <w:tcPr>
            <w:tcW w:w="1525" w:type="dxa"/>
          </w:tcPr>
          <w:p w14:paraId="5944A56E" w14:textId="7FC2EE31" w:rsidR="00CC15FC" w:rsidRPr="00603D6F" w:rsidRDefault="00603D6F" w:rsidP="00590AC4">
            <w:r w:rsidRPr="00603D6F">
              <w:t>Dependencies</w:t>
            </w:r>
          </w:p>
        </w:tc>
        <w:tc>
          <w:tcPr>
            <w:tcW w:w="1440" w:type="dxa"/>
          </w:tcPr>
          <w:p w14:paraId="398B44C7" w14:textId="268BE307" w:rsidR="00CC15FC" w:rsidRDefault="00E43F1A" w:rsidP="00590AC4">
            <w:r w:rsidRPr="00E43F1A">
              <w:t>None</w:t>
            </w:r>
          </w:p>
        </w:tc>
        <w:tc>
          <w:tcPr>
            <w:tcW w:w="1530" w:type="dxa"/>
          </w:tcPr>
          <w:p w14:paraId="2EDA5BA3" w14:textId="24DEC950" w:rsidR="00CC15FC" w:rsidRDefault="00E43F1A" w:rsidP="00590AC4">
            <w:r w:rsidRPr="00E43F1A">
              <w:t>FR-1, FR-2</w:t>
            </w:r>
          </w:p>
        </w:tc>
        <w:tc>
          <w:tcPr>
            <w:tcW w:w="1980" w:type="dxa"/>
          </w:tcPr>
          <w:p w14:paraId="09FA51C9" w14:textId="72E6F98A" w:rsidR="00CC15FC" w:rsidRDefault="00E43F1A" w:rsidP="00590AC4">
            <w:r w:rsidRPr="00E43F1A">
              <w:t>FR-2</w:t>
            </w:r>
          </w:p>
        </w:tc>
        <w:tc>
          <w:tcPr>
            <w:tcW w:w="1350" w:type="dxa"/>
          </w:tcPr>
          <w:p w14:paraId="63205021" w14:textId="22000597" w:rsidR="00CC15FC" w:rsidRDefault="00E43F1A" w:rsidP="00590AC4">
            <w:r w:rsidRPr="00E43F1A">
              <w:t>FR-1</w:t>
            </w:r>
          </w:p>
        </w:tc>
        <w:tc>
          <w:tcPr>
            <w:tcW w:w="1980" w:type="dxa"/>
          </w:tcPr>
          <w:p w14:paraId="69AEE019" w14:textId="02DF8FB8" w:rsidR="00CC15FC" w:rsidRDefault="00E43F1A" w:rsidP="00590AC4">
            <w:r>
              <w:t>FR-4</w:t>
            </w:r>
          </w:p>
        </w:tc>
        <w:tc>
          <w:tcPr>
            <w:tcW w:w="1715" w:type="dxa"/>
          </w:tcPr>
          <w:p w14:paraId="74D7FE50" w14:textId="36719B8C" w:rsidR="00CC15FC" w:rsidRDefault="00E43F1A" w:rsidP="00590AC4">
            <w:r>
              <w:t>None</w:t>
            </w:r>
          </w:p>
        </w:tc>
      </w:tr>
      <w:tr w:rsidR="00603D6F" w14:paraId="0B0FCB03" w14:textId="77777777" w:rsidTr="00D20207">
        <w:tc>
          <w:tcPr>
            <w:tcW w:w="1525" w:type="dxa"/>
          </w:tcPr>
          <w:p w14:paraId="5E0F0272" w14:textId="375BFF24" w:rsidR="00CC15FC" w:rsidRPr="00603D6F" w:rsidRDefault="00603D6F" w:rsidP="00590AC4">
            <w:r w:rsidRPr="00603D6F">
              <w:t>Priority</w:t>
            </w:r>
          </w:p>
        </w:tc>
        <w:tc>
          <w:tcPr>
            <w:tcW w:w="1440" w:type="dxa"/>
          </w:tcPr>
          <w:p w14:paraId="00DDC68E" w14:textId="359C06AD" w:rsidR="00CC15FC" w:rsidRDefault="00E43F1A" w:rsidP="00590AC4">
            <w:r w:rsidRPr="00E43F1A">
              <w:t>High</w:t>
            </w:r>
          </w:p>
        </w:tc>
        <w:tc>
          <w:tcPr>
            <w:tcW w:w="1530" w:type="dxa"/>
          </w:tcPr>
          <w:p w14:paraId="5716E1B8" w14:textId="7B143B2B" w:rsidR="00CC15FC" w:rsidRDefault="00E43F1A" w:rsidP="00590AC4">
            <w:r w:rsidRPr="00E43F1A">
              <w:t>High</w:t>
            </w:r>
          </w:p>
        </w:tc>
        <w:tc>
          <w:tcPr>
            <w:tcW w:w="1980" w:type="dxa"/>
          </w:tcPr>
          <w:p w14:paraId="23DE2929" w14:textId="522ED1C3" w:rsidR="00CC15FC" w:rsidRDefault="00E43F1A" w:rsidP="00590AC4">
            <w:r w:rsidRPr="00E43F1A">
              <w:t>High</w:t>
            </w:r>
          </w:p>
        </w:tc>
        <w:tc>
          <w:tcPr>
            <w:tcW w:w="1350" w:type="dxa"/>
          </w:tcPr>
          <w:p w14:paraId="1CDDDC9E" w14:textId="69320A77" w:rsidR="00CC15FC" w:rsidRDefault="00E43F1A" w:rsidP="00590AC4">
            <w:r w:rsidRPr="00E43F1A">
              <w:t>High</w:t>
            </w:r>
          </w:p>
        </w:tc>
        <w:tc>
          <w:tcPr>
            <w:tcW w:w="1980" w:type="dxa"/>
          </w:tcPr>
          <w:p w14:paraId="06656142" w14:textId="3FC87543" w:rsidR="00CC15FC" w:rsidRDefault="00E43F1A" w:rsidP="00590AC4">
            <w:r w:rsidRPr="00E43F1A">
              <w:t>High</w:t>
            </w:r>
          </w:p>
        </w:tc>
        <w:tc>
          <w:tcPr>
            <w:tcW w:w="1715" w:type="dxa"/>
          </w:tcPr>
          <w:p w14:paraId="7A50DBDE" w14:textId="084752C0" w:rsidR="00CC15FC" w:rsidRDefault="00E43F1A" w:rsidP="00590AC4">
            <w:r w:rsidRPr="00E43F1A">
              <w:t>High</w:t>
            </w:r>
          </w:p>
        </w:tc>
      </w:tr>
      <w:bookmarkEnd w:id="45"/>
    </w:tbl>
    <w:p w14:paraId="1272E453" w14:textId="77777777" w:rsidR="002E319C" w:rsidRDefault="002E319C" w:rsidP="00734D59">
      <w:pPr>
        <w:pStyle w:val="Heading1"/>
        <w:keepLines/>
        <w:numPr>
          <w:ilvl w:val="0"/>
          <w:numId w:val="0"/>
        </w:numPr>
        <w:suppressAutoHyphens w:val="0"/>
        <w:spacing w:before="0" w:after="0" w:line="240" w:lineRule="auto"/>
        <w:jc w:val="both"/>
        <w:rPr>
          <w:rFonts w:ascii="Times New Roman" w:hAnsi="Times New Roman"/>
        </w:rPr>
      </w:pPr>
    </w:p>
    <w:p w14:paraId="749E82B8" w14:textId="0BE1BADC" w:rsidR="00670847" w:rsidRPr="00BE2569" w:rsidRDefault="00232D38" w:rsidP="00FB4CF9">
      <w:pPr>
        <w:pStyle w:val="Heading1"/>
        <w:keepLines/>
        <w:numPr>
          <w:ilvl w:val="0"/>
          <w:numId w:val="3"/>
        </w:numPr>
        <w:suppressAutoHyphens w:val="0"/>
        <w:spacing w:before="0" w:after="0" w:line="240" w:lineRule="auto"/>
        <w:jc w:val="both"/>
        <w:rPr>
          <w:rFonts w:ascii="Times New Roman" w:hAnsi="Times New Roman"/>
        </w:rPr>
      </w:pPr>
      <w:bookmarkStart w:id="51" w:name="_Toc82690860"/>
      <w:bookmarkStart w:id="52" w:name="_Toc82692035"/>
      <w:r w:rsidRPr="00877136">
        <w:rPr>
          <w:rFonts w:ascii="Times New Roman" w:hAnsi="Times New Roman"/>
        </w:rPr>
        <w:t>Non</w:t>
      </w:r>
      <w:r w:rsidR="00BC2618">
        <w:rPr>
          <w:rFonts w:ascii="Times New Roman" w:hAnsi="Times New Roman"/>
        </w:rPr>
        <w:t>-</w:t>
      </w:r>
      <w:r w:rsidRPr="00877136">
        <w:rPr>
          <w:rFonts w:ascii="Times New Roman" w:hAnsi="Times New Roman"/>
        </w:rPr>
        <w:t>Functional Requirements</w:t>
      </w:r>
      <w:bookmarkEnd w:id="51"/>
      <w:bookmarkEnd w:id="52"/>
    </w:p>
    <w:p w14:paraId="206A31FB" w14:textId="428C1213" w:rsidR="00CD782E" w:rsidRPr="008837DD" w:rsidRDefault="00CD782E" w:rsidP="00FB4CF9">
      <w:pPr>
        <w:pStyle w:val="Heading2"/>
        <w:numPr>
          <w:ilvl w:val="1"/>
          <w:numId w:val="3"/>
        </w:numPr>
        <w:spacing w:before="0" w:line="240" w:lineRule="auto"/>
        <w:ind w:left="450" w:hanging="450"/>
        <w:jc w:val="both"/>
      </w:pPr>
      <w:bookmarkStart w:id="53" w:name="_Toc456598598"/>
      <w:bookmarkStart w:id="54" w:name="_Toc384031823"/>
      <w:bookmarkStart w:id="55" w:name="_Toc4782382"/>
      <w:bookmarkStart w:id="56" w:name="_Toc82690861"/>
      <w:bookmarkStart w:id="57" w:name="_Toc82692036"/>
      <w:r w:rsidRPr="008837DD">
        <w:t>Reliability</w:t>
      </w:r>
      <w:bookmarkEnd w:id="53"/>
      <w:bookmarkEnd w:id="54"/>
      <w:bookmarkEnd w:id="55"/>
      <w:bookmarkEnd w:id="56"/>
      <w:bookmarkEnd w:id="57"/>
    </w:p>
    <w:p w14:paraId="27296223" w14:textId="77777777" w:rsidR="00065845" w:rsidRPr="00F37870" w:rsidRDefault="00065845" w:rsidP="00065845">
      <w:pPr>
        <w:pStyle w:val="Header"/>
        <w:tabs>
          <w:tab w:val="left" w:pos="90"/>
        </w:tabs>
        <w:jc w:val="both"/>
        <w:rPr>
          <w:b/>
          <w:szCs w:val="20"/>
        </w:rPr>
      </w:pPr>
      <w:r w:rsidRPr="00F37870">
        <w:rPr>
          <w:b/>
          <w:szCs w:val="20"/>
        </w:rPr>
        <w:t xml:space="preserve">Requirement: </w:t>
      </w:r>
    </w:p>
    <w:p w14:paraId="5BB6AD44" w14:textId="177F6301" w:rsidR="00065845" w:rsidRPr="00065845" w:rsidRDefault="00065845" w:rsidP="00065845">
      <w:pPr>
        <w:pStyle w:val="Header"/>
        <w:tabs>
          <w:tab w:val="left" w:pos="90"/>
        </w:tabs>
        <w:jc w:val="both"/>
        <w:rPr>
          <w:szCs w:val="20"/>
        </w:rPr>
      </w:pPr>
      <w:r>
        <w:rPr>
          <w:szCs w:val="20"/>
        </w:rPr>
        <w:tab/>
      </w:r>
      <w:r>
        <w:rPr>
          <w:szCs w:val="20"/>
        </w:rPr>
        <w:tab/>
        <w:t xml:space="preserve">         </w:t>
      </w:r>
      <w:r w:rsidRPr="00065845">
        <w:rPr>
          <w:szCs w:val="20"/>
        </w:rPr>
        <w:t>The system shall have a mean time between failures (MTBF) of at least 1000 hours.</w:t>
      </w:r>
    </w:p>
    <w:p w14:paraId="1AC23569" w14:textId="77777777" w:rsidR="00065845" w:rsidRPr="00F37870" w:rsidRDefault="00065845" w:rsidP="00065845">
      <w:pPr>
        <w:pStyle w:val="Header"/>
        <w:tabs>
          <w:tab w:val="left" w:pos="90"/>
        </w:tabs>
        <w:jc w:val="both"/>
        <w:rPr>
          <w:b/>
          <w:szCs w:val="20"/>
        </w:rPr>
      </w:pPr>
      <w:r w:rsidRPr="00F37870">
        <w:rPr>
          <w:b/>
          <w:szCs w:val="20"/>
        </w:rPr>
        <w:t xml:space="preserve">Definition of Failure: </w:t>
      </w:r>
    </w:p>
    <w:p w14:paraId="0A21EBDD" w14:textId="057587B3" w:rsidR="00065845" w:rsidRPr="00065845" w:rsidRDefault="00065845" w:rsidP="00065845">
      <w:pPr>
        <w:pStyle w:val="Header"/>
        <w:tabs>
          <w:tab w:val="left" w:pos="90"/>
        </w:tabs>
        <w:jc w:val="both"/>
        <w:rPr>
          <w:szCs w:val="20"/>
        </w:rPr>
      </w:pPr>
      <w:r>
        <w:rPr>
          <w:szCs w:val="20"/>
        </w:rPr>
        <w:tab/>
      </w:r>
      <w:r>
        <w:rPr>
          <w:szCs w:val="20"/>
        </w:rPr>
        <w:tab/>
      </w:r>
      <w:r w:rsidRPr="00065845">
        <w:rPr>
          <w:szCs w:val="20"/>
        </w:rPr>
        <w:t>A failure is defined as any unexpected system crash or unresponsive behavior.</w:t>
      </w:r>
    </w:p>
    <w:p w14:paraId="08E383F2" w14:textId="77777777" w:rsidR="00065845" w:rsidRPr="00F37870" w:rsidRDefault="00065845" w:rsidP="00065845">
      <w:pPr>
        <w:pStyle w:val="Header"/>
        <w:tabs>
          <w:tab w:val="left" w:pos="90"/>
        </w:tabs>
        <w:jc w:val="both"/>
        <w:rPr>
          <w:b/>
          <w:szCs w:val="20"/>
        </w:rPr>
      </w:pPr>
      <w:r w:rsidRPr="00F37870">
        <w:rPr>
          <w:b/>
          <w:szCs w:val="20"/>
        </w:rPr>
        <w:t xml:space="preserve">Consequences of Failure: </w:t>
      </w:r>
    </w:p>
    <w:p w14:paraId="52622ED0" w14:textId="3CE77BA6" w:rsidR="00065845" w:rsidRPr="00065845" w:rsidRDefault="00065845" w:rsidP="00065845">
      <w:pPr>
        <w:pStyle w:val="Header"/>
        <w:tabs>
          <w:tab w:val="left" w:pos="90"/>
        </w:tabs>
        <w:jc w:val="both"/>
        <w:rPr>
          <w:szCs w:val="20"/>
        </w:rPr>
      </w:pPr>
      <w:r>
        <w:rPr>
          <w:szCs w:val="20"/>
        </w:rPr>
        <w:tab/>
      </w:r>
      <w:r>
        <w:rPr>
          <w:szCs w:val="20"/>
        </w:rPr>
        <w:tab/>
        <w:t xml:space="preserve">              </w:t>
      </w:r>
      <w:r w:rsidRPr="00065845">
        <w:rPr>
          <w:szCs w:val="20"/>
        </w:rPr>
        <w:t>In the event of system failure, users may not be able to perform disease detection, access recommendations, or medicine suggestions.</w:t>
      </w:r>
    </w:p>
    <w:p w14:paraId="0D05CCB9" w14:textId="77777777" w:rsidR="00065845" w:rsidRPr="00F37870" w:rsidRDefault="00065845" w:rsidP="00065845">
      <w:pPr>
        <w:pStyle w:val="Header"/>
        <w:tabs>
          <w:tab w:val="left" w:pos="90"/>
        </w:tabs>
        <w:jc w:val="both"/>
        <w:rPr>
          <w:b/>
          <w:szCs w:val="20"/>
        </w:rPr>
      </w:pPr>
      <w:r w:rsidRPr="00F37870">
        <w:rPr>
          <w:b/>
          <w:szCs w:val="20"/>
        </w:rPr>
        <w:t xml:space="preserve">Error Detection Strategy: </w:t>
      </w:r>
    </w:p>
    <w:p w14:paraId="1BAABDE0" w14:textId="0D50D4C0" w:rsidR="00065845" w:rsidRPr="00065845" w:rsidRDefault="00065845" w:rsidP="00065845">
      <w:pPr>
        <w:pStyle w:val="Header"/>
        <w:tabs>
          <w:tab w:val="left" w:pos="90"/>
        </w:tabs>
        <w:jc w:val="both"/>
        <w:rPr>
          <w:szCs w:val="20"/>
        </w:rPr>
      </w:pPr>
      <w:r>
        <w:rPr>
          <w:szCs w:val="20"/>
        </w:rPr>
        <w:tab/>
      </w:r>
      <w:r>
        <w:rPr>
          <w:szCs w:val="20"/>
        </w:rPr>
        <w:tab/>
        <w:t xml:space="preserve">              </w:t>
      </w:r>
      <w:r w:rsidRPr="00065845">
        <w:rPr>
          <w:szCs w:val="20"/>
        </w:rPr>
        <w:t>The system will implement automated error detection mechanisms to identify and log failures.</w:t>
      </w:r>
    </w:p>
    <w:p w14:paraId="70FE8145" w14:textId="77777777" w:rsidR="00065845" w:rsidRPr="00F37870" w:rsidRDefault="00065845" w:rsidP="00065845">
      <w:pPr>
        <w:pStyle w:val="Header"/>
        <w:tabs>
          <w:tab w:val="left" w:pos="90"/>
        </w:tabs>
        <w:jc w:val="both"/>
        <w:rPr>
          <w:b/>
          <w:szCs w:val="20"/>
        </w:rPr>
      </w:pPr>
      <w:r w:rsidRPr="00F37870">
        <w:rPr>
          <w:b/>
          <w:szCs w:val="20"/>
        </w:rPr>
        <w:t xml:space="preserve">Error Correction Strategy:  </w:t>
      </w:r>
    </w:p>
    <w:p w14:paraId="250C3830" w14:textId="3703AEB2" w:rsidR="00CD782E" w:rsidRPr="00CD782E" w:rsidRDefault="00065845" w:rsidP="00065845">
      <w:pPr>
        <w:pStyle w:val="Header"/>
        <w:tabs>
          <w:tab w:val="left" w:pos="90"/>
        </w:tabs>
        <w:jc w:val="both"/>
        <w:rPr>
          <w:szCs w:val="20"/>
        </w:rPr>
      </w:pPr>
      <w:r>
        <w:rPr>
          <w:szCs w:val="20"/>
        </w:rPr>
        <w:tab/>
      </w:r>
      <w:r>
        <w:rPr>
          <w:szCs w:val="20"/>
        </w:rPr>
        <w:tab/>
        <w:t xml:space="preserve">               </w:t>
      </w:r>
      <w:r w:rsidRPr="00065845">
        <w:rPr>
          <w:szCs w:val="20"/>
        </w:rPr>
        <w:t xml:space="preserve">Upon detection of a failure, the system will initiate an automatic recovery process. If automatic recovery fails, an error notification will be sent to the support </w:t>
      </w:r>
      <w:proofErr w:type="gramStart"/>
      <w:r w:rsidRPr="00065845">
        <w:rPr>
          <w:szCs w:val="20"/>
        </w:rPr>
        <w:t>team.</w:t>
      </w:r>
      <w:r w:rsidR="00CD782E" w:rsidRPr="00CD782E">
        <w:rPr>
          <w:szCs w:val="20"/>
        </w:rPr>
        <w:t>.</w:t>
      </w:r>
      <w:proofErr w:type="gramEnd"/>
    </w:p>
    <w:p w14:paraId="200950B7" w14:textId="77777777" w:rsidR="00CD782E" w:rsidRPr="00CD782E" w:rsidRDefault="00CD782E" w:rsidP="00FB4CF9">
      <w:pPr>
        <w:jc w:val="both"/>
      </w:pPr>
    </w:p>
    <w:p w14:paraId="179ACCA0" w14:textId="50B97B3C" w:rsidR="00232D38" w:rsidRPr="00877136" w:rsidRDefault="00232D38" w:rsidP="00FB4CF9">
      <w:pPr>
        <w:pStyle w:val="Heading2"/>
        <w:numPr>
          <w:ilvl w:val="1"/>
          <w:numId w:val="3"/>
        </w:numPr>
        <w:spacing w:before="0" w:line="240" w:lineRule="auto"/>
        <w:ind w:left="270" w:hanging="270"/>
        <w:jc w:val="both"/>
      </w:pPr>
      <w:bookmarkStart w:id="58" w:name="_Toc518865269"/>
      <w:bookmarkStart w:id="59" w:name="_Toc82690862"/>
      <w:bookmarkStart w:id="60" w:name="_Toc82692037"/>
      <w:r w:rsidRPr="00877136">
        <w:t>Usability</w:t>
      </w:r>
      <w:bookmarkEnd w:id="58"/>
      <w:bookmarkEnd w:id="59"/>
      <w:bookmarkEnd w:id="60"/>
    </w:p>
    <w:p w14:paraId="1077C114" w14:textId="599D00C4" w:rsidR="0013084A" w:rsidRPr="0013084A" w:rsidRDefault="0013084A" w:rsidP="00FB4CF9">
      <w:pPr>
        <w:pStyle w:val="Header"/>
        <w:numPr>
          <w:ilvl w:val="0"/>
          <w:numId w:val="10"/>
        </w:numPr>
        <w:tabs>
          <w:tab w:val="left" w:pos="90"/>
        </w:tabs>
        <w:jc w:val="both"/>
        <w:rPr>
          <w:szCs w:val="20"/>
        </w:rPr>
      </w:pPr>
      <w:r>
        <w:rPr>
          <w:szCs w:val="20"/>
        </w:rPr>
        <w:t xml:space="preserve">The system is </w:t>
      </w:r>
      <w:r w:rsidRPr="0013084A">
        <w:rPr>
          <w:szCs w:val="20"/>
        </w:rPr>
        <w:t>easy to learn and use, with intuitive user interfaces.</w:t>
      </w:r>
    </w:p>
    <w:p w14:paraId="5D36E6D1" w14:textId="0425C0E7" w:rsidR="0013084A" w:rsidRPr="0013084A" w:rsidRDefault="0013084A" w:rsidP="00FB4CF9">
      <w:pPr>
        <w:pStyle w:val="Header"/>
        <w:numPr>
          <w:ilvl w:val="0"/>
          <w:numId w:val="10"/>
        </w:numPr>
        <w:tabs>
          <w:tab w:val="left" w:pos="90"/>
        </w:tabs>
        <w:jc w:val="both"/>
        <w:rPr>
          <w:szCs w:val="20"/>
        </w:rPr>
      </w:pPr>
      <w:r>
        <w:rPr>
          <w:szCs w:val="20"/>
        </w:rPr>
        <w:t xml:space="preserve">The system </w:t>
      </w:r>
      <w:proofErr w:type="gramStart"/>
      <w:r w:rsidRPr="0013084A">
        <w:rPr>
          <w:szCs w:val="20"/>
        </w:rPr>
        <w:t>provide</w:t>
      </w:r>
      <w:proofErr w:type="gramEnd"/>
      <w:r w:rsidRPr="0013084A">
        <w:rPr>
          <w:szCs w:val="20"/>
        </w:rPr>
        <w:t xml:space="preserve"> error avoidance and recovery mechanisms.</w:t>
      </w:r>
    </w:p>
    <w:p w14:paraId="2E2E58C1" w14:textId="25CBF0E1" w:rsidR="00232D38" w:rsidRPr="0013084A" w:rsidRDefault="0013084A" w:rsidP="00FB4CF9">
      <w:pPr>
        <w:pStyle w:val="Header"/>
        <w:numPr>
          <w:ilvl w:val="0"/>
          <w:numId w:val="10"/>
        </w:numPr>
        <w:tabs>
          <w:tab w:val="left" w:pos="90"/>
        </w:tabs>
        <w:jc w:val="both"/>
        <w:rPr>
          <w:szCs w:val="20"/>
        </w:rPr>
      </w:pPr>
      <w:r>
        <w:rPr>
          <w:szCs w:val="20"/>
        </w:rPr>
        <w:t xml:space="preserve">It </w:t>
      </w:r>
      <w:r w:rsidRPr="0013084A">
        <w:rPr>
          <w:szCs w:val="20"/>
        </w:rPr>
        <w:t>ensure</w:t>
      </w:r>
      <w:r>
        <w:rPr>
          <w:szCs w:val="20"/>
        </w:rPr>
        <w:t>s</w:t>
      </w:r>
      <w:r w:rsidRPr="0013084A">
        <w:rPr>
          <w:szCs w:val="20"/>
        </w:rPr>
        <w:t xml:space="preserve"> efficient interactions and accessibility for users.</w:t>
      </w:r>
    </w:p>
    <w:p w14:paraId="6908CC24" w14:textId="77777777" w:rsidR="002E319C" w:rsidRDefault="002E319C" w:rsidP="00FB4CF9">
      <w:pPr>
        <w:pStyle w:val="Heading2"/>
        <w:numPr>
          <w:ilvl w:val="0"/>
          <w:numId w:val="0"/>
        </w:numPr>
        <w:spacing w:before="0" w:line="240" w:lineRule="auto"/>
        <w:ind w:left="270"/>
        <w:jc w:val="both"/>
      </w:pPr>
      <w:bookmarkStart w:id="61" w:name="_Toc518865270"/>
    </w:p>
    <w:p w14:paraId="430F9E1C" w14:textId="77777777" w:rsidR="00232D38" w:rsidRPr="00877136" w:rsidRDefault="00232D38" w:rsidP="00FB4CF9">
      <w:pPr>
        <w:pStyle w:val="Heading2"/>
        <w:numPr>
          <w:ilvl w:val="1"/>
          <w:numId w:val="3"/>
        </w:numPr>
        <w:spacing w:before="0" w:line="240" w:lineRule="auto"/>
        <w:ind w:left="270" w:hanging="270"/>
        <w:jc w:val="both"/>
      </w:pPr>
      <w:bookmarkStart w:id="62" w:name="_Toc82690863"/>
      <w:bookmarkStart w:id="63" w:name="_Toc82692038"/>
      <w:r w:rsidRPr="00877136">
        <w:t>Performance</w:t>
      </w:r>
      <w:bookmarkEnd w:id="61"/>
      <w:bookmarkEnd w:id="62"/>
      <w:bookmarkEnd w:id="63"/>
    </w:p>
    <w:p w14:paraId="148367D6" w14:textId="408F09FF" w:rsidR="00734D59" w:rsidRPr="00734D59" w:rsidRDefault="00734D59" w:rsidP="00734D59">
      <w:pPr>
        <w:jc w:val="both"/>
        <w:rPr>
          <w:szCs w:val="20"/>
        </w:rPr>
      </w:pPr>
      <w:r w:rsidRPr="00734D59">
        <w:rPr>
          <w:szCs w:val="20"/>
        </w:rPr>
        <w:t>Performance Requi</w:t>
      </w:r>
      <w:r>
        <w:rPr>
          <w:szCs w:val="20"/>
        </w:rPr>
        <w:t>rement (PER-1): The system will</w:t>
      </w:r>
      <w:r w:rsidRPr="00734D59">
        <w:rPr>
          <w:szCs w:val="20"/>
        </w:rPr>
        <w:t xml:space="preserve"> complete 95% of disease detection processes within 10 seconds from the time the user submits an image.</w:t>
      </w:r>
    </w:p>
    <w:p w14:paraId="103338EA" w14:textId="12D6914C" w:rsidR="00734D59" w:rsidRPr="00734D59" w:rsidRDefault="00734D59" w:rsidP="00734D59">
      <w:pPr>
        <w:jc w:val="both"/>
        <w:rPr>
          <w:szCs w:val="20"/>
        </w:rPr>
      </w:pPr>
      <w:r w:rsidRPr="00734D59">
        <w:rPr>
          <w:szCs w:val="20"/>
        </w:rPr>
        <w:t>Performance Requi</w:t>
      </w:r>
      <w:r>
        <w:rPr>
          <w:szCs w:val="20"/>
        </w:rPr>
        <w:t>rement (PER-2): The system will</w:t>
      </w:r>
      <w:r w:rsidRPr="00734D59">
        <w:rPr>
          <w:szCs w:val="20"/>
        </w:rPr>
        <w:t xml:space="preserve"> support concurrent access by up to 100 users without a noticeable decrease in response time.</w:t>
      </w:r>
    </w:p>
    <w:p w14:paraId="181B1704" w14:textId="685AB630" w:rsidR="00734D59" w:rsidRPr="00734D59" w:rsidRDefault="00734D59" w:rsidP="00734D59">
      <w:pPr>
        <w:jc w:val="both"/>
        <w:rPr>
          <w:szCs w:val="20"/>
        </w:rPr>
      </w:pPr>
      <w:r w:rsidRPr="00734D59">
        <w:rPr>
          <w:szCs w:val="20"/>
        </w:rPr>
        <w:t>Performance Requirement (PER-3): The system's web-bas</w:t>
      </w:r>
      <w:r>
        <w:rPr>
          <w:szCs w:val="20"/>
        </w:rPr>
        <w:t>ed interface shall load within 5</w:t>
      </w:r>
      <w:r w:rsidRPr="00734D59">
        <w:rPr>
          <w:szCs w:val="20"/>
        </w:rPr>
        <w:t xml:space="preserve"> seconds on a 3G mobile network.</w:t>
      </w:r>
    </w:p>
    <w:p w14:paraId="624EBC28" w14:textId="7B0C45F9" w:rsidR="00734D59" w:rsidRPr="00734D59" w:rsidRDefault="00734D59" w:rsidP="00734D59">
      <w:pPr>
        <w:jc w:val="both"/>
        <w:rPr>
          <w:szCs w:val="20"/>
        </w:rPr>
      </w:pPr>
      <w:r w:rsidRPr="00734D59">
        <w:rPr>
          <w:szCs w:val="20"/>
        </w:rPr>
        <w:t>Performance Requirement (PER-4): Recommendations and medicine suggestions shall be generated and displayed to the user within 5</w:t>
      </w:r>
      <w:r>
        <w:rPr>
          <w:szCs w:val="20"/>
        </w:rPr>
        <w:t>-10</w:t>
      </w:r>
      <w:r w:rsidRPr="00734D59">
        <w:rPr>
          <w:szCs w:val="20"/>
        </w:rPr>
        <w:t xml:space="preserve"> seconds of disease detection.</w:t>
      </w:r>
    </w:p>
    <w:p w14:paraId="2F201CEF" w14:textId="01954438" w:rsidR="00CD782E" w:rsidRDefault="00734D59" w:rsidP="00734D59">
      <w:pPr>
        <w:jc w:val="both"/>
        <w:rPr>
          <w:i/>
        </w:rPr>
      </w:pPr>
      <w:r w:rsidRPr="00734D59">
        <w:rPr>
          <w:szCs w:val="20"/>
        </w:rPr>
        <w:t>Performance Requirement (PER-5): The system shall maintain a 99.9% uptime, allowing scheduled maintenance for a maximum of 1 hour per week.</w:t>
      </w:r>
    </w:p>
    <w:p w14:paraId="53F2A6DC" w14:textId="5AFD5D29" w:rsidR="00524559" w:rsidRPr="008837DD" w:rsidRDefault="00524559" w:rsidP="00FB4CF9">
      <w:pPr>
        <w:pStyle w:val="Heading2"/>
        <w:numPr>
          <w:ilvl w:val="1"/>
          <w:numId w:val="3"/>
        </w:numPr>
        <w:spacing w:before="0" w:line="240" w:lineRule="auto"/>
        <w:ind w:left="270" w:hanging="270"/>
        <w:jc w:val="both"/>
      </w:pPr>
      <w:bookmarkStart w:id="64" w:name="_Toc4782389"/>
      <w:bookmarkStart w:id="65" w:name="_Toc82690864"/>
      <w:bookmarkStart w:id="66" w:name="_Toc82692039"/>
      <w:r w:rsidRPr="008837DD">
        <w:t>Security</w:t>
      </w:r>
      <w:bookmarkEnd w:id="64"/>
      <w:bookmarkEnd w:id="65"/>
      <w:bookmarkEnd w:id="66"/>
    </w:p>
    <w:p w14:paraId="4157A833" w14:textId="47983A73" w:rsidR="007B6A3B" w:rsidRPr="007B6A3B" w:rsidRDefault="007B6A3B" w:rsidP="00FB4CF9">
      <w:pPr>
        <w:pStyle w:val="ListParagraph"/>
        <w:numPr>
          <w:ilvl w:val="0"/>
          <w:numId w:val="9"/>
        </w:numPr>
        <w:jc w:val="both"/>
        <w:rPr>
          <w:szCs w:val="20"/>
        </w:rPr>
      </w:pPr>
      <w:r w:rsidRPr="007B6A3B">
        <w:rPr>
          <w:szCs w:val="20"/>
        </w:rPr>
        <w:t>The sys</w:t>
      </w:r>
      <w:r>
        <w:rPr>
          <w:szCs w:val="20"/>
        </w:rPr>
        <w:t xml:space="preserve">tem </w:t>
      </w:r>
      <w:r w:rsidRPr="007B6A3B">
        <w:rPr>
          <w:szCs w:val="20"/>
        </w:rPr>
        <w:t>protect</w:t>
      </w:r>
      <w:r>
        <w:rPr>
          <w:szCs w:val="20"/>
        </w:rPr>
        <w:t>s</w:t>
      </w:r>
      <w:r w:rsidRPr="007B6A3B">
        <w:rPr>
          <w:szCs w:val="20"/>
        </w:rPr>
        <w:t xml:space="preserve"> sensitive data and ensure the security of the software.</w:t>
      </w:r>
    </w:p>
    <w:p w14:paraId="23DABAA6" w14:textId="2D58D7E6" w:rsidR="00CD782E" w:rsidRPr="00941C9F" w:rsidRDefault="007B6A3B" w:rsidP="00FB4CF9">
      <w:pPr>
        <w:pStyle w:val="ListParagraph"/>
        <w:numPr>
          <w:ilvl w:val="0"/>
          <w:numId w:val="9"/>
        </w:numPr>
        <w:jc w:val="both"/>
        <w:rPr>
          <w:i/>
        </w:rPr>
      </w:pPr>
      <w:r>
        <w:rPr>
          <w:szCs w:val="20"/>
        </w:rPr>
        <w:t xml:space="preserve">It </w:t>
      </w:r>
      <w:r w:rsidRPr="007B6A3B">
        <w:rPr>
          <w:szCs w:val="20"/>
        </w:rPr>
        <w:t>focus</w:t>
      </w:r>
      <w:r>
        <w:rPr>
          <w:szCs w:val="20"/>
        </w:rPr>
        <w:t>es</w:t>
      </w:r>
      <w:r w:rsidRPr="007B6A3B">
        <w:rPr>
          <w:szCs w:val="20"/>
        </w:rPr>
        <w:t xml:space="preserve"> on measures to prevent unauthorized access and protect against potential vulnerabilities.</w:t>
      </w:r>
    </w:p>
    <w:p w14:paraId="503F09A8" w14:textId="77777777" w:rsidR="00941C9F" w:rsidRPr="007B6A3B" w:rsidRDefault="00941C9F" w:rsidP="00FB4CF9">
      <w:pPr>
        <w:pStyle w:val="ListParagraph"/>
        <w:jc w:val="both"/>
        <w:rPr>
          <w:i/>
        </w:rPr>
      </w:pPr>
    </w:p>
    <w:p w14:paraId="1BD99531" w14:textId="0E7F99E1" w:rsidR="00524559" w:rsidRPr="00941C9F" w:rsidRDefault="00BC2618" w:rsidP="00FB4CF9">
      <w:pPr>
        <w:pStyle w:val="Heading1"/>
        <w:keepLines/>
        <w:numPr>
          <w:ilvl w:val="0"/>
          <w:numId w:val="3"/>
        </w:numPr>
        <w:suppressAutoHyphens w:val="0"/>
        <w:spacing w:before="0" w:after="0" w:line="240" w:lineRule="auto"/>
        <w:jc w:val="both"/>
        <w:rPr>
          <w:rFonts w:ascii="Times New Roman" w:hAnsi="Times New Roman"/>
        </w:rPr>
      </w:pPr>
      <w:bookmarkStart w:id="67" w:name="_Toc82690865"/>
      <w:bookmarkStart w:id="68" w:name="_Toc82692040"/>
      <w:r>
        <w:rPr>
          <w:rFonts w:ascii="Times New Roman" w:hAnsi="Times New Roman"/>
        </w:rPr>
        <w:lastRenderedPageBreak/>
        <w:t>External Interface</w:t>
      </w:r>
      <w:r w:rsidRPr="00877136">
        <w:rPr>
          <w:rFonts w:ascii="Times New Roman" w:hAnsi="Times New Roman"/>
        </w:rPr>
        <w:t xml:space="preserve"> Requirements</w:t>
      </w:r>
      <w:bookmarkEnd w:id="67"/>
      <w:bookmarkEnd w:id="68"/>
    </w:p>
    <w:p w14:paraId="04BD9FE0" w14:textId="309A2E56" w:rsidR="00326AF4" w:rsidRDefault="00BC2618" w:rsidP="00FB4CF9">
      <w:pPr>
        <w:pStyle w:val="Heading2"/>
        <w:numPr>
          <w:ilvl w:val="1"/>
          <w:numId w:val="3"/>
        </w:numPr>
        <w:spacing w:before="0" w:line="240" w:lineRule="auto"/>
        <w:ind w:left="270" w:hanging="270"/>
        <w:jc w:val="both"/>
      </w:pPr>
      <w:bookmarkStart w:id="69" w:name="_Toc82690866"/>
      <w:bookmarkStart w:id="70" w:name="_Toc82692041"/>
      <w:r w:rsidRPr="00524559">
        <w:t>User Interfaces</w:t>
      </w:r>
      <w:r w:rsidR="0031310D">
        <w:t xml:space="preserve"> </w:t>
      </w:r>
      <w:r w:rsidR="003A4C1C">
        <w:t>Requirements</w:t>
      </w:r>
      <w:bookmarkEnd w:id="69"/>
      <w:bookmarkEnd w:id="70"/>
    </w:p>
    <w:p w14:paraId="13DD47B7" w14:textId="77777777" w:rsidR="000B2345" w:rsidRPr="000B2345" w:rsidRDefault="000B2345" w:rsidP="00FB4CF9">
      <w:pPr>
        <w:jc w:val="both"/>
        <w:rPr>
          <w:lang w:eastAsia="ar-SA"/>
        </w:rPr>
      </w:pPr>
    </w:p>
    <w:p w14:paraId="4AA743F9" w14:textId="2B14E3B1" w:rsidR="001254DF" w:rsidRPr="000B2345" w:rsidRDefault="001254DF" w:rsidP="00FB4CF9">
      <w:pPr>
        <w:jc w:val="both"/>
        <w:rPr>
          <w:b/>
        </w:rPr>
      </w:pPr>
      <w:r w:rsidRPr="000B2345">
        <w:rPr>
          <w:b/>
        </w:rPr>
        <w:t>GUI Standards and Style Guides:</w:t>
      </w:r>
    </w:p>
    <w:p w14:paraId="0DE77516" w14:textId="6929D6B7" w:rsidR="001254DF" w:rsidRDefault="001254DF" w:rsidP="00FB4CF9">
      <w:pPr>
        <w:ind w:firstLine="720"/>
        <w:jc w:val="both"/>
      </w:pPr>
      <w:r>
        <w:t>The user interfaces of the Wheat Shield system should adhere to established GUI (Graphical User Interface) standards or internal product family style guides to maintain a consistent and professional appearance.</w:t>
      </w:r>
    </w:p>
    <w:p w14:paraId="051F18EE" w14:textId="77777777" w:rsidR="000B2345" w:rsidRDefault="000B2345" w:rsidP="00FB4CF9">
      <w:pPr>
        <w:ind w:firstLine="720"/>
        <w:jc w:val="both"/>
      </w:pPr>
    </w:p>
    <w:p w14:paraId="150C0BE6" w14:textId="77777777" w:rsidR="000B2345" w:rsidRDefault="000B2345" w:rsidP="00FB4CF9">
      <w:pPr>
        <w:ind w:firstLine="720"/>
        <w:jc w:val="both"/>
      </w:pPr>
    </w:p>
    <w:p w14:paraId="0A313B31" w14:textId="77777777" w:rsidR="000B2345" w:rsidRDefault="000B2345" w:rsidP="00FB4CF9">
      <w:pPr>
        <w:ind w:firstLine="720"/>
        <w:jc w:val="both"/>
      </w:pPr>
    </w:p>
    <w:p w14:paraId="58175E31" w14:textId="77777777" w:rsidR="00D35FAF" w:rsidRDefault="00D35FAF" w:rsidP="00FB4CF9">
      <w:pPr>
        <w:pStyle w:val="Heading2"/>
        <w:numPr>
          <w:ilvl w:val="1"/>
          <w:numId w:val="3"/>
        </w:numPr>
        <w:spacing w:before="0" w:line="240" w:lineRule="auto"/>
        <w:ind w:left="270" w:hanging="270"/>
        <w:jc w:val="both"/>
      </w:pPr>
      <w:bookmarkStart w:id="71" w:name="_Toc518865273"/>
      <w:bookmarkStart w:id="72" w:name="_Toc519128737"/>
      <w:bookmarkStart w:id="73" w:name="_Toc82690867"/>
      <w:bookmarkStart w:id="74" w:name="_Toc82692042"/>
      <w:r w:rsidRPr="006C37F4">
        <w:t>Software interfaces</w:t>
      </w:r>
      <w:bookmarkEnd w:id="71"/>
      <w:bookmarkEnd w:id="72"/>
      <w:bookmarkEnd w:id="73"/>
      <w:bookmarkEnd w:id="74"/>
    </w:p>
    <w:p w14:paraId="098369DD" w14:textId="77777777" w:rsidR="000B2345" w:rsidRPr="000B2345" w:rsidRDefault="000B2345" w:rsidP="00FB4CF9">
      <w:pPr>
        <w:jc w:val="both"/>
        <w:rPr>
          <w:lang w:eastAsia="ar-SA"/>
        </w:rPr>
      </w:pPr>
    </w:p>
    <w:p w14:paraId="0F50B098" w14:textId="77777777" w:rsidR="000B5FDD" w:rsidRPr="000B2345" w:rsidRDefault="000B5FDD" w:rsidP="00FB4CF9">
      <w:pPr>
        <w:autoSpaceDE w:val="0"/>
        <w:autoSpaceDN w:val="0"/>
        <w:adjustRightInd w:val="0"/>
        <w:spacing w:after="120"/>
        <w:jc w:val="both"/>
        <w:rPr>
          <w:b/>
          <w:szCs w:val="20"/>
        </w:rPr>
      </w:pPr>
      <w:r w:rsidRPr="000B2345">
        <w:rPr>
          <w:b/>
          <w:szCs w:val="20"/>
        </w:rPr>
        <w:t>SI-1: Disease Detection Module</w:t>
      </w:r>
    </w:p>
    <w:p w14:paraId="25937BDB" w14:textId="77777777" w:rsidR="000B5FDD" w:rsidRPr="000B5FDD" w:rsidRDefault="000B5FDD" w:rsidP="00FB4CF9">
      <w:pPr>
        <w:autoSpaceDE w:val="0"/>
        <w:autoSpaceDN w:val="0"/>
        <w:adjustRightInd w:val="0"/>
        <w:spacing w:after="120"/>
        <w:jc w:val="both"/>
        <w:rPr>
          <w:szCs w:val="20"/>
        </w:rPr>
      </w:pPr>
      <w:r w:rsidRPr="000B5FDD">
        <w:rPr>
          <w:szCs w:val="20"/>
        </w:rPr>
        <w:t>SI-1.1: The Disease Detection module shall interface with image processing libraries (e.g., OpenCV) for image analysis.</w:t>
      </w:r>
    </w:p>
    <w:p w14:paraId="260342B9" w14:textId="77777777" w:rsidR="000B5FDD" w:rsidRPr="000B5FDD" w:rsidRDefault="000B5FDD" w:rsidP="00FB4CF9">
      <w:pPr>
        <w:autoSpaceDE w:val="0"/>
        <w:autoSpaceDN w:val="0"/>
        <w:adjustRightInd w:val="0"/>
        <w:spacing w:after="120"/>
        <w:jc w:val="both"/>
        <w:rPr>
          <w:szCs w:val="20"/>
        </w:rPr>
      </w:pPr>
      <w:r w:rsidRPr="000B5FDD">
        <w:rPr>
          <w:szCs w:val="20"/>
        </w:rPr>
        <w:t>SI-1.2: The Disease Detection module shall integrate with machine learning libraries (e.g., TensorFlow) for disease detection using trained models.</w:t>
      </w:r>
    </w:p>
    <w:p w14:paraId="66237597" w14:textId="77777777" w:rsidR="000B5FDD" w:rsidRPr="000B5FDD" w:rsidRDefault="000B5FDD" w:rsidP="00FB4CF9">
      <w:pPr>
        <w:autoSpaceDE w:val="0"/>
        <w:autoSpaceDN w:val="0"/>
        <w:adjustRightInd w:val="0"/>
        <w:spacing w:after="120"/>
        <w:jc w:val="both"/>
        <w:rPr>
          <w:szCs w:val="20"/>
        </w:rPr>
      </w:pPr>
    </w:p>
    <w:p w14:paraId="79631F82" w14:textId="77777777" w:rsidR="000B5FDD" w:rsidRPr="000B2345" w:rsidRDefault="000B5FDD" w:rsidP="00FB4CF9">
      <w:pPr>
        <w:autoSpaceDE w:val="0"/>
        <w:autoSpaceDN w:val="0"/>
        <w:adjustRightInd w:val="0"/>
        <w:spacing w:after="120"/>
        <w:jc w:val="both"/>
        <w:rPr>
          <w:b/>
          <w:szCs w:val="20"/>
        </w:rPr>
      </w:pPr>
      <w:r w:rsidRPr="000B2345">
        <w:rPr>
          <w:b/>
          <w:szCs w:val="20"/>
        </w:rPr>
        <w:t>SI-2: Cause Identification Module</w:t>
      </w:r>
    </w:p>
    <w:p w14:paraId="6ABCAF84" w14:textId="77777777" w:rsidR="000B5FDD" w:rsidRPr="000B5FDD" w:rsidRDefault="000B5FDD" w:rsidP="00FB4CF9">
      <w:pPr>
        <w:autoSpaceDE w:val="0"/>
        <w:autoSpaceDN w:val="0"/>
        <w:adjustRightInd w:val="0"/>
        <w:spacing w:after="120"/>
        <w:jc w:val="both"/>
        <w:rPr>
          <w:szCs w:val="20"/>
        </w:rPr>
      </w:pPr>
      <w:r w:rsidRPr="000B5FDD">
        <w:rPr>
          <w:szCs w:val="20"/>
        </w:rPr>
        <w:t>SI-2.1: The Cause Identification module shall interface with weather data APIs to retrieve real-time weather conditions.</w:t>
      </w:r>
    </w:p>
    <w:p w14:paraId="63A64D5E" w14:textId="77777777" w:rsidR="000B5FDD" w:rsidRPr="000B5FDD" w:rsidRDefault="000B5FDD" w:rsidP="00FB4CF9">
      <w:pPr>
        <w:autoSpaceDE w:val="0"/>
        <w:autoSpaceDN w:val="0"/>
        <w:adjustRightInd w:val="0"/>
        <w:spacing w:after="120"/>
        <w:jc w:val="both"/>
        <w:rPr>
          <w:szCs w:val="20"/>
        </w:rPr>
      </w:pPr>
      <w:r w:rsidRPr="000B5FDD">
        <w:rPr>
          <w:szCs w:val="20"/>
        </w:rPr>
        <w:t>SI-2.2: The Cause Identification module shall connect to soil quality databases to access soil data.</w:t>
      </w:r>
    </w:p>
    <w:p w14:paraId="7DF2F6FF" w14:textId="77777777" w:rsidR="000B5FDD" w:rsidRPr="000B5FDD" w:rsidRDefault="000B5FDD" w:rsidP="00FB4CF9">
      <w:pPr>
        <w:autoSpaceDE w:val="0"/>
        <w:autoSpaceDN w:val="0"/>
        <w:adjustRightInd w:val="0"/>
        <w:spacing w:after="120"/>
        <w:jc w:val="both"/>
        <w:rPr>
          <w:szCs w:val="20"/>
        </w:rPr>
      </w:pPr>
      <w:r w:rsidRPr="000B5FDD">
        <w:rPr>
          <w:szCs w:val="20"/>
        </w:rPr>
        <w:t>SI-2.3: The Cause Identification module shall gather crop management data through manual input or integration with farming management systems.</w:t>
      </w:r>
    </w:p>
    <w:p w14:paraId="6CFA8B65" w14:textId="77777777" w:rsidR="000B5FDD" w:rsidRPr="000B5FDD" w:rsidRDefault="000B5FDD" w:rsidP="00FB4CF9">
      <w:pPr>
        <w:autoSpaceDE w:val="0"/>
        <w:autoSpaceDN w:val="0"/>
        <w:adjustRightInd w:val="0"/>
        <w:spacing w:after="120"/>
        <w:jc w:val="both"/>
        <w:rPr>
          <w:szCs w:val="20"/>
        </w:rPr>
      </w:pPr>
    </w:p>
    <w:p w14:paraId="62C29E25" w14:textId="77777777" w:rsidR="000B5FDD" w:rsidRPr="000B2345" w:rsidRDefault="000B5FDD" w:rsidP="00FB4CF9">
      <w:pPr>
        <w:autoSpaceDE w:val="0"/>
        <w:autoSpaceDN w:val="0"/>
        <w:adjustRightInd w:val="0"/>
        <w:spacing w:after="120"/>
        <w:jc w:val="both"/>
        <w:rPr>
          <w:b/>
          <w:szCs w:val="20"/>
        </w:rPr>
      </w:pPr>
      <w:r w:rsidRPr="000B2345">
        <w:rPr>
          <w:b/>
          <w:szCs w:val="20"/>
        </w:rPr>
        <w:t>SI-3: Solution Recommendation Module</w:t>
      </w:r>
    </w:p>
    <w:p w14:paraId="5F39E667" w14:textId="77777777" w:rsidR="000B5FDD" w:rsidRPr="000B5FDD" w:rsidRDefault="000B5FDD" w:rsidP="00FB4CF9">
      <w:pPr>
        <w:autoSpaceDE w:val="0"/>
        <w:autoSpaceDN w:val="0"/>
        <w:adjustRightInd w:val="0"/>
        <w:spacing w:after="120"/>
        <w:jc w:val="both"/>
        <w:rPr>
          <w:szCs w:val="20"/>
        </w:rPr>
      </w:pPr>
      <w:r w:rsidRPr="000B5FDD">
        <w:rPr>
          <w:szCs w:val="20"/>
        </w:rPr>
        <w:t>SI-3.1: The Solution Recommendation module shall connect to the Cause Identification module to access identified causes.</w:t>
      </w:r>
    </w:p>
    <w:p w14:paraId="4B48EC03" w14:textId="77777777" w:rsidR="000B5FDD" w:rsidRPr="000B5FDD" w:rsidRDefault="000B5FDD" w:rsidP="00FB4CF9">
      <w:pPr>
        <w:autoSpaceDE w:val="0"/>
        <w:autoSpaceDN w:val="0"/>
        <w:adjustRightInd w:val="0"/>
        <w:spacing w:after="120"/>
        <w:jc w:val="both"/>
        <w:rPr>
          <w:szCs w:val="20"/>
        </w:rPr>
      </w:pPr>
      <w:r w:rsidRPr="000B5FDD">
        <w:rPr>
          <w:szCs w:val="20"/>
        </w:rPr>
        <w:t>SI-3.2: It may provide recommendations through a user interface and may offer links to relevant resources or guidelines.</w:t>
      </w:r>
    </w:p>
    <w:p w14:paraId="47930CD3" w14:textId="77777777" w:rsidR="000B5FDD" w:rsidRPr="000B5FDD" w:rsidRDefault="000B5FDD" w:rsidP="00FB4CF9">
      <w:pPr>
        <w:autoSpaceDE w:val="0"/>
        <w:autoSpaceDN w:val="0"/>
        <w:adjustRightInd w:val="0"/>
        <w:spacing w:after="120"/>
        <w:jc w:val="both"/>
        <w:rPr>
          <w:szCs w:val="20"/>
        </w:rPr>
      </w:pPr>
    </w:p>
    <w:p w14:paraId="6F5FDD68" w14:textId="77777777" w:rsidR="000B5FDD" w:rsidRPr="000B2345" w:rsidRDefault="000B5FDD" w:rsidP="00FB4CF9">
      <w:pPr>
        <w:autoSpaceDE w:val="0"/>
        <w:autoSpaceDN w:val="0"/>
        <w:adjustRightInd w:val="0"/>
        <w:spacing w:after="120"/>
        <w:jc w:val="both"/>
        <w:rPr>
          <w:b/>
          <w:szCs w:val="20"/>
        </w:rPr>
      </w:pPr>
      <w:r w:rsidRPr="000B2345">
        <w:rPr>
          <w:b/>
          <w:szCs w:val="20"/>
        </w:rPr>
        <w:t>SI-4: Medicine Suggestion Module</w:t>
      </w:r>
    </w:p>
    <w:p w14:paraId="4BBDC80E" w14:textId="77777777" w:rsidR="000B5FDD" w:rsidRPr="000B5FDD" w:rsidRDefault="000B5FDD" w:rsidP="00FB4CF9">
      <w:pPr>
        <w:autoSpaceDE w:val="0"/>
        <w:autoSpaceDN w:val="0"/>
        <w:adjustRightInd w:val="0"/>
        <w:spacing w:after="120"/>
        <w:jc w:val="both"/>
        <w:rPr>
          <w:szCs w:val="20"/>
        </w:rPr>
      </w:pPr>
      <w:r w:rsidRPr="000B5FDD">
        <w:rPr>
          <w:szCs w:val="20"/>
        </w:rPr>
        <w:t xml:space="preserve">SI-4.1: The Medicine Suggestion module will access a database of approved medicines for stripe rust and </w:t>
      </w:r>
      <w:proofErr w:type="spellStart"/>
      <w:r w:rsidRPr="000B5FDD">
        <w:rPr>
          <w:szCs w:val="20"/>
        </w:rPr>
        <w:t>septoria</w:t>
      </w:r>
      <w:proofErr w:type="spellEnd"/>
      <w:r w:rsidRPr="000B5FDD">
        <w:rPr>
          <w:szCs w:val="20"/>
        </w:rPr>
        <w:t xml:space="preserve"> diseases.</w:t>
      </w:r>
    </w:p>
    <w:p w14:paraId="4AB0A2DE" w14:textId="77777777" w:rsidR="000B5FDD" w:rsidRPr="000B5FDD" w:rsidRDefault="000B5FDD" w:rsidP="00FB4CF9">
      <w:pPr>
        <w:autoSpaceDE w:val="0"/>
        <w:autoSpaceDN w:val="0"/>
        <w:adjustRightInd w:val="0"/>
        <w:spacing w:after="120"/>
        <w:jc w:val="both"/>
        <w:rPr>
          <w:szCs w:val="20"/>
        </w:rPr>
      </w:pPr>
      <w:r w:rsidRPr="000B5FDD">
        <w:rPr>
          <w:szCs w:val="20"/>
        </w:rPr>
        <w:t>SI-4.2: It may integrate with external sources to stay updated on the availability of new medicines.</w:t>
      </w:r>
    </w:p>
    <w:p w14:paraId="7564FA0F" w14:textId="77777777" w:rsidR="000B5FDD" w:rsidRPr="000B5FDD" w:rsidRDefault="000B5FDD" w:rsidP="00FB4CF9">
      <w:pPr>
        <w:autoSpaceDE w:val="0"/>
        <w:autoSpaceDN w:val="0"/>
        <w:adjustRightInd w:val="0"/>
        <w:spacing w:after="120"/>
        <w:jc w:val="both"/>
        <w:rPr>
          <w:szCs w:val="20"/>
        </w:rPr>
      </w:pPr>
    </w:p>
    <w:p w14:paraId="3DDA025E" w14:textId="77777777" w:rsidR="000B5FDD" w:rsidRPr="000B2345" w:rsidRDefault="000B5FDD" w:rsidP="00FB4CF9">
      <w:pPr>
        <w:autoSpaceDE w:val="0"/>
        <w:autoSpaceDN w:val="0"/>
        <w:adjustRightInd w:val="0"/>
        <w:spacing w:after="120"/>
        <w:jc w:val="both"/>
        <w:rPr>
          <w:b/>
          <w:szCs w:val="20"/>
        </w:rPr>
      </w:pPr>
      <w:r w:rsidRPr="000B2345">
        <w:rPr>
          <w:b/>
          <w:szCs w:val="20"/>
        </w:rPr>
        <w:t>SI-5: Nearest Shop Recommendation Module</w:t>
      </w:r>
    </w:p>
    <w:p w14:paraId="6F999FCB" w14:textId="77777777" w:rsidR="000B5FDD" w:rsidRPr="000B5FDD" w:rsidRDefault="000B5FDD" w:rsidP="00FB4CF9">
      <w:pPr>
        <w:autoSpaceDE w:val="0"/>
        <w:autoSpaceDN w:val="0"/>
        <w:adjustRightInd w:val="0"/>
        <w:spacing w:after="120"/>
        <w:jc w:val="both"/>
        <w:rPr>
          <w:szCs w:val="20"/>
        </w:rPr>
      </w:pPr>
      <w:r w:rsidRPr="000B5FDD">
        <w:rPr>
          <w:szCs w:val="20"/>
        </w:rPr>
        <w:t>SI-5.1: The Nearest Shop Recommendation module shall utilize geolocation data and may interact with mapping services (e.g., Google Maps).</w:t>
      </w:r>
    </w:p>
    <w:p w14:paraId="27EFE994" w14:textId="7394322B" w:rsidR="00D35FAF" w:rsidRDefault="000B5FDD" w:rsidP="00FB4CF9">
      <w:pPr>
        <w:autoSpaceDE w:val="0"/>
        <w:autoSpaceDN w:val="0"/>
        <w:adjustRightInd w:val="0"/>
        <w:spacing w:after="120"/>
        <w:jc w:val="both"/>
        <w:rPr>
          <w:szCs w:val="20"/>
        </w:rPr>
      </w:pPr>
      <w:r w:rsidRPr="000B5FDD">
        <w:rPr>
          <w:szCs w:val="20"/>
        </w:rPr>
        <w:lastRenderedPageBreak/>
        <w:t>SI-5.2: It shall provide users with recommendations for nearby shops where suggested medicines can be purchased.</w:t>
      </w:r>
    </w:p>
    <w:p w14:paraId="6D1CF898" w14:textId="77777777" w:rsidR="007F3C42" w:rsidRDefault="007F3C42" w:rsidP="00FB4CF9">
      <w:pPr>
        <w:autoSpaceDE w:val="0"/>
        <w:autoSpaceDN w:val="0"/>
        <w:adjustRightInd w:val="0"/>
        <w:spacing w:after="120"/>
        <w:jc w:val="both"/>
        <w:rPr>
          <w:szCs w:val="20"/>
        </w:rPr>
      </w:pPr>
    </w:p>
    <w:p w14:paraId="0B79C02E" w14:textId="77777777" w:rsidR="007F3C42" w:rsidRPr="00936A2C" w:rsidRDefault="007F3C42" w:rsidP="00FB4CF9">
      <w:pPr>
        <w:autoSpaceDE w:val="0"/>
        <w:autoSpaceDN w:val="0"/>
        <w:adjustRightInd w:val="0"/>
        <w:spacing w:after="120"/>
        <w:jc w:val="both"/>
      </w:pPr>
    </w:p>
    <w:p w14:paraId="45FC7594" w14:textId="77777777" w:rsidR="000B5FDD" w:rsidRDefault="00D35FAF" w:rsidP="00FB4CF9">
      <w:pPr>
        <w:pStyle w:val="Heading2"/>
        <w:numPr>
          <w:ilvl w:val="1"/>
          <w:numId w:val="3"/>
        </w:numPr>
        <w:spacing w:before="0" w:line="240" w:lineRule="auto"/>
        <w:ind w:left="270" w:hanging="270"/>
        <w:jc w:val="both"/>
      </w:pPr>
      <w:bookmarkStart w:id="75" w:name="_Toc518865274"/>
      <w:bookmarkStart w:id="76" w:name="_Toc519128738"/>
      <w:bookmarkStart w:id="77" w:name="_Toc82690868"/>
      <w:bookmarkStart w:id="78" w:name="_Toc82692043"/>
      <w:r w:rsidRPr="006C37F4">
        <w:t>Hardware interfaces</w:t>
      </w:r>
      <w:bookmarkEnd w:id="75"/>
      <w:bookmarkEnd w:id="76"/>
      <w:bookmarkEnd w:id="77"/>
      <w:bookmarkEnd w:id="78"/>
    </w:p>
    <w:p w14:paraId="0D16CA0A" w14:textId="5BDA98F2" w:rsidR="000B5FDD" w:rsidRDefault="000B5FDD" w:rsidP="00FB4CF9">
      <w:pPr>
        <w:pStyle w:val="Heading2"/>
        <w:numPr>
          <w:ilvl w:val="2"/>
          <w:numId w:val="3"/>
        </w:numPr>
        <w:spacing w:before="0" w:line="240" w:lineRule="auto"/>
        <w:ind w:left="270" w:firstLine="0"/>
        <w:jc w:val="both"/>
        <w:rPr>
          <w:szCs w:val="20"/>
        </w:rPr>
      </w:pPr>
      <w:r w:rsidRPr="000B5FDD">
        <w:rPr>
          <w:szCs w:val="20"/>
        </w:rPr>
        <w:t>Hardware Device: Web Browsers</w:t>
      </w:r>
    </w:p>
    <w:p w14:paraId="6E3B2F3B" w14:textId="274731B4" w:rsidR="000B5FDD" w:rsidRPr="000B5FDD" w:rsidRDefault="000B5FDD" w:rsidP="00FB4CF9">
      <w:pPr>
        <w:pStyle w:val="Heading2"/>
        <w:numPr>
          <w:ilvl w:val="2"/>
          <w:numId w:val="3"/>
        </w:numPr>
        <w:spacing w:before="0" w:line="240" w:lineRule="auto"/>
        <w:jc w:val="both"/>
      </w:pPr>
      <w:r w:rsidRPr="000B5FDD">
        <w:rPr>
          <w:szCs w:val="20"/>
        </w:rPr>
        <w:t>Supported Device Types:</w:t>
      </w:r>
    </w:p>
    <w:p w14:paraId="6F8FED8E" w14:textId="3638F4EB" w:rsidR="000B5FDD" w:rsidRPr="000B5FDD" w:rsidRDefault="000B5FDD" w:rsidP="00FB4CF9">
      <w:pPr>
        <w:jc w:val="both"/>
        <w:rPr>
          <w:szCs w:val="20"/>
        </w:rPr>
      </w:pPr>
      <w:r w:rsidRPr="000B5FDD">
        <w:rPr>
          <w:szCs w:val="20"/>
        </w:rPr>
        <w:t>Desktop web browsers</w:t>
      </w:r>
      <w:r w:rsidR="009D01F4">
        <w:rPr>
          <w:szCs w:val="20"/>
        </w:rPr>
        <w:t xml:space="preserve"> (e.g., Chrome, Firefox,</w:t>
      </w:r>
      <w:r w:rsidRPr="000B5FDD">
        <w:rPr>
          <w:szCs w:val="20"/>
        </w:rPr>
        <w:t xml:space="preserve"> Edge)</w:t>
      </w:r>
    </w:p>
    <w:p w14:paraId="7F995BFD" w14:textId="7A378B1E" w:rsidR="000B5FDD" w:rsidRDefault="000B5FDD" w:rsidP="00FB4CF9">
      <w:pPr>
        <w:jc w:val="both"/>
        <w:rPr>
          <w:szCs w:val="20"/>
        </w:rPr>
      </w:pPr>
      <w:r w:rsidRPr="000B5FDD">
        <w:rPr>
          <w:szCs w:val="20"/>
        </w:rPr>
        <w:t>Mobile web bro</w:t>
      </w:r>
      <w:r w:rsidR="009D01F4">
        <w:rPr>
          <w:szCs w:val="20"/>
        </w:rPr>
        <w:t>wsers (e.g., Chrome for Android</w:t>
      </w:r>
      <w:r w:rsidRPr="000B5FDD">
        <w:rPr>
          <w:szCs w:val="20"/>
        </w:rPr>
        <w:t>)</w:t>
      </w:r>
    </w:p>
    <w:p w14:paraId="76795D73" w14:textId="77777777" w:rsidR="001963B6" w:rsidRDefault="001963B6" w:rsidP="00FB4CF9">
      <w:pPr>
        <w:jc w:val="both"/>
        <w:rPr>
          <w:szCs w:val="20"/>
        </w:rPr>
      </w:pPr>
    </w:p>
    <w:p w14:paraId="2902F612" w14:textId="77777777" w:rsidR="001963B6" w:rsidRPr="000B5FDD" w:rsidRDefault="001963B6" w:rsidP="00FB4CF9">
      <w:pPr>
        <w:jc w:val="both"/>
        <w:rPr>
          <w:szCs w:val="20"/>
        </w:rPr>
      </w:pPr>
    </w:p>
    <w:p w14:paraId="58D5146B" w14:textId="3450E05E" w:rsidR="000B5FDD" w:rsidRPr="009D01F4" w:rsidRDefault="000B5FDD" w:rsidP="00FB4CF9">
      <w:pPr>
        <w:jc w:val="both"/>
        <w:rPr>
          <w:b/>
          <w:szCs w:val="20"/>
        </w:rPr>
      </w:pPr>
      <w:r w:rsidRPr="009D01F4">
        <w:rPr>
          <w:b/>
          <w:szCs w:val="20"/>
        </w:rPr>
        <w:t>Purpose:</w:t>
      </w:r>
    </w:p>
    <w:p w14:paraId="017D2C55" w14:textId="77777777" w:rsidR="000B5FDD" w:rsidRPr="000B5FDD" w:rsidRDefault="000B5FDD" w:rsidP="00FB4CF9">
      <w:pPr>
        <w:jc w:val="both"/>
        <w:rPr>
          <w:szCs w:val="20"/>
        </w:rPr>
      </w:pPr>
      <w:r w:rsidRPr="000B5FDD">
        <w:rPr>
          <w:szCs w:val="20"/>
        </w:rPr>
        <w:t>Web browsers are the client-side software components used by end-users to access and interact with the Wheat Shield website. The purpose of this hardware component is to render and display the website's user interface, process user input, and interact with the server-side components of the website. Users access the Wheat Shield website through various web browsers running on different devices, such as desktop computers, laptops, mobile phones, and tablets. The website's design and functionality must be compatible with and responsive to the diverse range of web browsers to ensure a consistent and user-friendly experience for all users.</w:t>
      </w:r>
    </w:p>
    <w:p w14:paraId="3A1A7C17" w14:textId="77777777" w:rsidR="000B5FDD" w:rsidRPr="009D01F4" w:rsidRDefault="000B5FDD" w:rsidP="00FB4CF9">
      <w:pPr>
        <w:jc w:val="both"/>
        <w:rPr>
          <w:b/>
          <w:szCs w:val="20"/>
        </w:rPr>
      </w:pPr>
    </w:p>
    <w:p w14:paraId="0B3AB7D4" w14:textId="71A6DC97" w:rsidR="000B5FDD" w:rsidRPr="001963B6" w:rsidRDefault="000B5FDD" w:rsidP="00FB4CF9">
      <w:pPr>
        <w:jc w:val="both"/>
        <w:rPr>
          <w:b/>
          <w:szCs w:val="20"/>
        </w:rPr>
      </w:pPr>
      <w:r w:rsidRPr="009D01F4">
        <w:rPr>
          <w:b/>
          <w:szCs w:val="20"/>
        </w:rPr>
        <w:t>Data Interactions:</w:t>
      </w:r>
    </w:p>
    <w:p w14:paraId="66AB082B" w14:textId="77777777" w:rsidR="000B5FDD" w:rsidRPr="000B5FDD" w:rsidRDefault="000B5FDD" w:rsidP="00FB4CF9">
      <w:pPr>
        <w:jc w:val="both"/>
        <w:rPr>
          <w:szCs w:val="20"/>
        </w:rPr>
      </w:pPr>
      <w:r w:rsidRPr="009D01F4">
        <w:rPr>
          <w:b/>
          <w:szCs w:val="20"/>
        </w:rPr>
        <w:t>Input:</w:t>
      </w:r>
      <w:r w:rsidRPr="000B5FDD">
        <w:rPr>
          <w:szCs w:val="20"/>
        </w:rPr>
        <w:t xml:space="preserve"> Web browsers receive user input, such as mouse clicks, keyboard input, and touchscreen gestures, and transmit this input to the website for processing.</w:t>
      </w:r>
    </w:p>
    <w:p w14:paraId="4A6556C0" w14:textId="77777777" w:rsidR="000B5FDD" w:rsidRDefault="000B5FDD" w:rsidP="00FB4CF9">
      <w:pPr>
        <w:jc w:val="both"/>
        <w:rPr>
          <w:szCs w:val="20"/>
        </w:rPr>
      </w:pPr>
      <w:r w:rsidRPr="009D01F4">
        <w:rPr>
          <w:b/>
          <w:szCs w:val="20"/>
        </w:rPr>
        <w:t>Output:</w:t>
      </w:r>
      <w:r w:rsidRPr="000B5FDD">
        <w:rPr>
          <w:szCs w:val="20"/>
        </w:rPr>
        <w:t xml:space="preserve"> Browsers render and display the website's content, including text, images, videos, and interactive elements.</w:t>
      </w:r>
    </w:p>
    <w:p w14:paraId="42189A29" w14:textId="77777777" w:rsidR="009D01F4" w:rsidRDefault="009D01F4" w:rsidP="00FB4CF9">
      <w:pPr>
        <w:jc w:val="both"/>
        <w:rPr>
          <w:szCs w:val="20"/>
        </w:rPr>
      </w:pPr>
    </w:p>
    <w:p w14:paraId="44DEF8FA" w14:textId="77777777" w:rsidR="009D01F4" w:rsidRPr="000B5FDD" w:rsidRDefault="009D01F4" w:rsidP="00FB4CF9">
      <w:pPr>
        <w:jc w:val="both"/>
        <w:rPr>
          <w:szCs w:val="20"/>
        </w:rPr>
      </w:pPr>
    </w:p>
    <w:p w14:paraId="0CDEE507" w14:textId="39025FBE" w:rsidR="000B5FDD" w:rsidRPr="009D01F4" w:rsidRDefault="009D01F4" w:rsidP="00FB4CF9">
      <w:pPr>
        <w:jc w:val="both"/>
        <w:rPr>
          <w:b/>
          <w:szCs w:val="20"/>
        </w:rPr>
      </w:pPr>
      <w:r>
        <w:rPr>
          <w:b/>
          <w:szCs w:val="20"/>
        </w:rPr>
        <w:t>Control Interactions:</w:t>
      </w:r>
    </w:p>
    <w:p w14:paraId="5E04FC68" w14:textId="77777777" w:rsidR="000B5FDD" w:rsidRPr="000B5FDD" w:rsidRDefault="000B5FDD" w:rsidP="00FB4CF9">
      <w:pPr>
        <w:jc w:val="both"/>
        <w:rPr>
          <w:szCs w:val="20"/>
        </w:rPr>
      </w:pPr>
      <w:r w:rsidRPr="009D01F4">
        <w:rPr>
          <w:b/>
          <w:szCs w:val="20"/>
        </w:rPr>
        <w:t>Input:</w:t>
      </w:r>
      <w:r w:rsidRPr="000B5FDD">
        <w:rPr>
          <w:szCs w:val="20"/>
        </w:rPr>
        <w:t xml:space="preserve"> Users interact with the website's controls (e.g., buttons, forms) using their web browsers to initiate actions or submit data.</w:t>
      </w:r>
    </w:p>
    <w:p w14:paraId="00540AD6" w14:textId="77777777" w:rsidR="000B5FDD" w:rsidRDefault="000B5FDD" w:rsidP="00FB4CF9">
      <w:pPr>
        <w:jc w:val="both"/>
        <w:rPr>
          <w:szCs w:val="20"/>
        </w:rPr>
      </w:pPr>
      <w:r w:rsidRPr="009D01F4">
        <w:rPr>
          <w:b/>
          <w:szCs w:val="20"/>
        </w:rPr>
        <w:t>Output:</w:t>
      </w:r>
      <w:r w:rsidRPr="000B5FDD">
        <w:rPr>
          <w:szCs w:val="20"/>
        </w:rPr>
        <w:t xml:space="preserve"> The website's code may execute scripts within the browser to control aspects of the user interface and website behavior.</w:t>
      </w:r>
    </w:p>
    <w:p w14:paraId="2B1FDC75" w14:textId="77777777" w:rsidR="009D01F4" w:rsidRPr="009D01F4" w:rsidRDefault="009D01F4" w:rsidP="00FB4CF9">
      <w:pPr>
        <w:jc w:val="both"/>
        <w:rPr>
          <w:b/>
          <w:szCs w:val="20"/>
        </w:rPr>
      </w:pPr>
    </w:p>
    <w:p w14:paraId="61007785" w14:textId="00594595" w:rsidR="000B5FDD" w:rsidRPr="009D01F4" w:rsidRDefault="009D01F4" w:rsidP="00FB4CF9">
      <w:pPr>
        <w:jc w:val="both"/>
        <w:rPr>
          <w:b/>
          <w:szCs w:val="20"/>
        </w:rPr>
      </w:pPr>
      <w:r w:rsidRPr="009D01F4">
        <w:rPr>
          <w:b/>
          <w:szCs w:val="20"/>
        </w:rPr>
        <w:t>Communication Protocols:</w:t>
      </w:r>
    </w:p>
    <w:p w14:paraId="69F60540" w14:textId="77777777" w:rsidR="000B5FDD" w:rsidRPr="000B5FDD" w:rsidRDefault="000B5FDD" w:rsidP="00FB4CF9">
      <w:pPr>
        <w:jc w:val="both"/>
        <w:rPr>
          <w:szCs w:val="20"/>
        </w:rPr>
      </w:pPr>
      <w:r w:rsidRPr="000B5FDD">
        <w:rPr>
          <w:szCs w:val="20"/>
        </w:rPr>
        <w:t>Websites typically communicate with web browsers over HTTP and HTTPS protocols. This includes data retrieval, form submissions, and client-server interactions.</w:t>
      </w:r>
    </w:p>
    <w:p w14:paraId="75E71D21" w14:textId="77777777" w:rsidR="009D01F4" w:rsidRDefault="009D01F4" w:rsidP="00FB4CF9">
      <w:pPr>
        <w:jc w:val="both"/>
        <w:rPr>
          <w:b/>
          <w:szCs w:val="20"/>
        </w:rPr>
      </w:pPr>
    </w:p>
    <w:p w14:paraId="5ADD2438" w14:textId="142BF873" w:rsidR="000B5FDD" w:rsidRPr="009D01F4" w:rsidRDefault="009D01F4" w:rsidP="00FB4CF9">
      <w:pPr>
        <w:jc w:val="both"/>
        <w:rPr>
          <w:b/>
          <w:szCs w:val="20"/>
        </w:rPr>
      </w:pPr>
      <w:r>
        <w:rPr>
          <w:b/>
          <w:szCs w:val="20"/>
        </w:rPr>
        <w:t>Data Format:</w:t>
      </w:r>
    </w:p>
    <w:p w14:paraId="70C3510E" w14:textId="77777777" w:rsidR="000B5FDD" w:rsidRPr="000B5FDD" w:rsidRDefault="000B5FDD" w:rsidP="00FB4CF9">
      <w:pPr>
        <w:jc w:val="both"/>
        <w:rPr>
          <w:szCs w:val="20"/>
        </w:rPr>
      </w:pPr>
      <w:r w:rsidRPr="000B5FDD">
        <w:rPr>
          <w:szCs w:val="20"/>
        </w:rPr>
        <w:t>Data exchanged between the website and the web browser is typically in HTML, CSS, JavaScript, and other web-compatible formats.</w:t>
      </w:r>
    </w:p>
    <w:p w14:paraId="3E557486" w14:textId="77777777" w:rsidR="009D01F4" w:rsidRPr="009D01F4" w:rsidRDefault="009D01F4" w:rsidP="00FB4CF9">
      <w:pPr>
        <w:jc w:val="both"/>
        <w:rPr>
          <w:b/>
          <w:szCs w:val="20"/>
        </w:rPr>
      </w:pPr>
    </w:p>
    <w:p w14:paraId="58CD927D" w14:textId="6F640421" w:rsidR="000B5FDD" w:rsidRPr="009D01F4" w:rsidRDefault="009D01F4" w:rsidP="00FB4CF9">
      <w:pPr>
        <w:jc w:val="both"/>
        <w:rPr>
          <w:b/>
          <w:szCs w:val="20"/>
        </w:rPr>
      </w:pPr>
      <w:r w:rsidRPr="009D01F4">
        <w:rPr>
          <w:b/>
          <w:szCs w:val="20"/>
        </w:rPr>
        <w:t>Error Handling:</w:t>
      </w:r>
    </w:p>
    <w:p w14:paraId="6179BB58" w14:textId="77777777" w:rsidR="000B5FDD" w:rsidRDefault="000B5FDD" w:rsidP="00FB4CF9">
      <w:pPr>
        <w:jc w:val="both"/>
        <w:rPr>
          <w:szCs w:val="20"/>
        </w:rPr>
      </w:pPr>
      <w:r w:rsidRPr="000B5FDD">
        <w:rPr>
          <w:szCs w:val="20"/>
        </w:rPr>
        <w:t>Web browsers may display error messages or warnings to users in case of issues, such as broken links, unresponsive scripts, or security-related concerns.</w:t>
      </w:r>
    </w:p>
    <w:p w14:paraId="6AFF62D1" w14:textId="77777777" w:rsidR="009D01F4" w:rsidRPr="000B5FDD" w:rsidRDefault="009D01F4" w:rsidP="00FB4CF9">
      <w:pPr>
        <w:jc w:val="both"/>
        <w:rPr>
          <w:szCs w:val="20"/>
        </w:rPr>
      </w:pPr>
    </w:p>
    <w:p w14:paraId="42C9F31F" w14:textId="627EDD71" w:rsidR="000B5FDD" w:rsidRPr="009D01F4" w:rsidRDefault="009D01F4" w:rsidP="00FB4CF9">
      <w:pPr>
        <w:jc w:val="both"/>
        <w:rPr>
          <w:b/>
          <w:szCs w:val="20"/>
        </w:rPr>
      </w:pPr>
      <w:r>
        <w:rPr>
          <w:b/>
          <w:szCs w:val="20"/>
        </w:rPr>
        <w:t>Dependencies:</w:t>
      </w:r>
    </w:p>
    <w:p w14:paraId="39E08AE3" w14:textId="5880D3E3" w:rsidR="00D35FAF" w:rsidRDefault="000B5FDD" w:rsidP="00FB4CF9">
      <w:pPr>
        <w:jc w:val="both"/>
        <w:rPr>
          <w:szCs w:val="20"/>
        </w:rPr>
      </w:pPr>
      <w:r w:rsidRPr="000B5FDD">
        <w:rPr>
          <w:szCs w:val="20"/>
        </w:rPr>
        <w:lastRenderedPageBreak/>
        <w:t>The website may rely on standard web technologies and libraries (e.g., jQuery, Bootstrap) for optimal compatibility with web browsers.</w:t>
      </w:r>
    </w:p>
    <w:p w14:paraId="296974B5" w14:textId="77777777" w:rsidR="001963B6" w:rsidRPr="00D35FAF" w:rsidRDefault="001963B6" w:rsidP="00FB4CF9">
      <w:pPr>
        <w:jc w:val="both"/>
      </w:pPr>
    </w:p>
    <w:p w14:paraId="69F63ABC" w14:textId="62541DBD" w:rsidR="00D35FAF" w:rsidRPr="006C37F4" w:rsidRDefault="00D35FAF" w:rsidP="00FB4CF9">
      <w:pPr>
        <w:pStyle w:val="Heading2"/>
        <w:numPr>
          <w:ilvl w:val="1"/>
          <w:numId w:val="3"/>
        </w:numPr>
        <w:spacing w:before="0" w:line="240" w:lineRule="auto"/>
        <w:ind w:left="270" w:hanging="270"/>
        <w:jc w:val="both"/>
      </w:pPr>
      <w:bookmarkStart w:id="79" w:name="_Toc518865275"/>
      <w:bookmarkStart w:id="80" w:name="_Toc519128739"/>
      <w:bookmarkStart w:id="81" w:name="_Toc82690869"/>
      <w:bookmarkStart w:id="82" w:name="_Toc82692044"/>
      <w:r w:rsidRPr="006C37F4">
        <w:t>Communications interfaces</w:t>
      </w:r>
      <w:bookmarkEnd w:id="79"/>
      <w:bookmarkEnd w:id="80"/>
      <w:bookmarkEnd w:id="81"/>
      <w:bookmarkEnd w:id="82"/>
    </w:p>
    <w:p w14:paraId="56916F06" w14:textId="77777777" w:rsidR="0097100E" w:rsidRDefault="0097100E" w:rsidP="00FB4CF9">
      <w:pPr>
        <w:jc w:val="both"/>
      </w:pPr>
      <w:r>
        <w:t>CI-1: The Disease Detection Module may communicate with external image capture devices, such as cameras, through compatible APIs or drivers.</w:t>
      </w:r>
    </w:p>
    <w:p w14:paraId="245D1EEF" w14:textId="77777777" w:rsidR="0097100E" w:rsidRDefault="0097100E" w:rsidP="00FB4CF9">
      <w:pPr>
        <w:jc w:val="both"/>
      </w:pPr>
      <w:r>
        <w:t>CI-2: The Nearest Shop Recommendation Module shall communicate with geolocation services and mapping APIs to provide location-based recommendations.</w:t>
      </w:r>
    </w:p>
    <w:p w14:paraId="237883ED" w14:textId="77777777" w:rsidR="0097100E" w:rsidRDefault="0097100E" w:rsidP="00FB4CF9">
      <w:pPr>
        <w:jc w:val="both"/>
      </w:pPr>
      <w:r>
        <w:t>CI-3: Users may receive notifications or alerts via email or SMS based on recommendations and updates from the software modules.</w:t>
      </w:r>
    </w:p>
    <w:p w14:paraId="5DAB5594" w14:textId="6169F16A" w:rsidR="00163E8D" w:rsidRDefault="0097100E" w:rsidP="00FB4CF9">
      <w:pPr>
        <w:jc w:val="both"/>
      </w:pPr>
      <w:r>
        <w:t>CI-4: The system may communicate with external databases or online resources to update its knowledge base, such as the approved medicines database.</w:t>
      </w:r>
    </w:p>
    <w:p w14:paraId="27DA4C4B" w14:textId="77777777" w:rsidR="0097100E" w:rsidRPr="00163E8D" w:rsidRDefault="0097100E" w:rsidP="00FB4CF9">
      <w:pPr>
        <w:jc w:val="both"/>
        <w:rPr>
          <w:i/>
        </w:rPr>
      </w:pPr>
    </w:p>
    <w:p w14:paraId="6080ECCE" w14:textId="17ED0D99" w:rsidR="00232D38" w:rsidRPr="00877136" w:rsidRDefault="00232D38" w:rsidP="00FB4CF9">
      <w:pPr>
        <w:pStyle w:val="Heading1"/>
        <w:keepLines/>
        <w:numPr>
          <w:ilvl w:val="0"/>
          <w:numId w:val="3"/>
        </w:numPr>
        <w:suppressAutoHyphens w:val="0"/>
        <w:spacing w:before="0" w:after="0" w:line="240" w:lineRule="auto"/>
        <w:jc w:val="both"/>
        <w:rPr>
          <w:rFonts w:ascii="Times New Roman" w:hAnsi="Times New Roman"/>
        </w:rPr>
      </w:pPr>
      <w:bookmarkStart w:id="83" w:name="_Toc518865257"/>
      <w:bookmarkStart w:id="84" w:name="_Toc519128741"/>
      <w:bookmarkStart w:id="85" w:name="_Toc82690870"/>
      <w:bookmarkStart w:id="86" w:name="_Toc82692045"/>
      <w:bookmarkEnd w:id="46"/>
      <w:r w:rsidRPr="00877136">
        <w:rPr>
          <w:rFonts w:ascii="Times New Roman" w:hAnsi="Times New Roman"/>
        </w:rPr>
        <w:t>References</w:t>
      </w:r>
      <w:bookmarkEnd w:id="83"/>
      <w:bookmarkEnd w:id="84"/>
      <w:bookmarkEnd w:id="85"/>
      <w:bookmarkEnd w:id="86"/>
    </w:p>
    <w:bookmarkEnd w:id="4"/>
    <w:bookmarkEnd w:id="5"/>
    <w:bookmarkEnd w:id="8"/>
    <w:bookmarkEnd w:id="9"/>
    <w:bookmarkEnd w:id="10"/>
    <w:p w14:paraId="752958EA" w14:textId="34022F47" w:rsidR="009F6E93" w:rsidRPr="009F6E93" w:rsidRDefault="009F6E93" w:rsidP="00FB4CF9">
      <w:pPr>
        <w:pStyle w:val="ListParagraph"/>
        <w:numPr>
          <w:ilvl w:val="1"/>
          <w:numId w:val="12"/>
        </w:numPr>
        <w:suppressAutoHyphens/>
        <w:spacing w:before="120"/>
        <w:jc w:val="both"/>
        <w:rPr>
          <w:kern w:val="1"/>
          <w:lang w:eastAsia="ar-SA"/>
        </w:rPr>
      </w:pPr>
      <w:r w:rsidRPr="009F6E93">
        <w:rPr>
          <w:kern w:val="1"/>
          <w:lang w:eastAsia="ar-SA"/>
        </w:rPr>
        <w:t>Nielsen, J. (2000). Designing Web Usability: The Practice of Simplicity. New Riders.</w:t>
      </w:r>
    </w:p>
    <w:p w14:paraId="47A7C393" w14:textId="4D14C88B" w:rsidR="009F6E93" w:rsidRPr="009F6E93" w:rsidRDefault="009F6E93" w:rsidP="00FB4CF9">
      <w:pPr>
        <w:pStyle w:val="ListParagraph"/>
        <w:numPr>
          <w:ilvl w:val="1"/>
          <w:numId w:val="12"/>
        </w:numPr>
        <w:suppressAutoHyphens/>
        <w:spacing w:before="120"/>
        <w:jc w:val="both"/>
        <w:rPr>
          <w:kern w:val="1"/>
          <w:lang w:eastAsia="ar-SA"/>
        </w:rPr>
      </w:pPr>
      <w:r w:rsidRPr="009F6E93">
        <w:rPr>
          <w:kern w:val="1"/>
          <w:lang w:eastAsia="ar-SA"/>
        </w:rPr>
        <w:t>W3C. (n.d.). Cascading Style Sheets (CSS). World Wide Web Consortium. [https://www.w3.org/Style/CSS/Overview.en.html</w:t>
      </w:r>
    </w:p>
    <w:p w14:paraId="3D9DA24B" w14:textId="6BAB96DD" w:rsidR="009F6E93" w:rsidRPr="009F6E93" w:rsidRDefault="009F6E93" w:rsidP="00FB4CF9">
      <w:pPr>
        <w:pStyle w:val="ListParagraph"/>
        <w:numPr>
          <w:ilvl w:val="1"/>
          <w:numId w:val="12"/>
        </w:numPr>
        <w:suppressAutoHyphens/>
        <w:spacing w:before="120"/>
        <w:jc w:val="both"/>
        <w:rPr>
          <w:kern w:val="1"/>
          <w:lang w:eastAsia="ar-SA"/>
        </w:rPr>
      </w:pPr>
      <w:r w:rsidRPr="009F6E93">
        <w:rPr>
          <w:kern w:val="1"/>
          <w:lang w:eastAsia="ar-SA"/>
        </w:rPr>
        <w:t>Wheat Shield Project Style Guide. (2023). Internal document outlining the style and design guidelines for the Wheat Shield website.</w:t>
      </w:r>
    </w:p>
    <w:p w14:paraId="41123184" w14:textId="07644FFA" w:rsidR="00163E8D" w:rsidRPr="009F6E93" w:rsidRDefault="009F6E93" w:rsidP="00FB4CF9">
      <w:pPr>
        <w:pStyle w:val="ListParagraph"/>
        <w:numPr>
          <w:ilvl w:val="1"/>
          <w:numId w:val="12"/>
        </w:numPr>
        <w:suppressAutoHyphens/>
        <w:spacing w:before="120"/>
        <w:jc w:val="both"/>
        <w:rPr>
          <w:color w:val="FF0000"/>
        </w:rPr>
      </w:pPr>
      <w:r w:rsidRPr="009F6E93">
        <w:rPr>
          <w:kern w:val="1"/>
          <w:lang w:eastAsia="ar-SA"/>
        </w:rPr>
        <w:t>Wheat Shield Database Schema. (2023). Internal document specifying the structure and relationships within the Wheat Shield database.</w:t>
      </w:r>
    </w:p>
    <w:p w14:paraId="7202717D" w14:textId="77777777" w:rsidR="00163E8D" w:rsidRDefault="00163E8D" w:rsidP="00FB4CF9">
      <w:pPr>
        <w:tabs>
          <w:tab w:val="left" w:pos="2955"/>
        </w:tabs>
        <w:jc w:val="both"/>
        <w:rPr>
          <w:color w:val="FF0000"/>
        </w:rPr>
      </w:pPr>
    </w:p>
    <w:p w14:paraId="62C8AEC3" w14:textId="77777777" w:rsidR="00163E8D" w:rsidRDefault="00163E8D" w:rsidP="00FB4CF9">
      <w:pPr>
        <w:tabs>
          <w:tab w:val="left" w:pos="2955"/>
        </w:tabs>
        <w:jc w:val="both"/>
        <w:rPr>
          <w:color w:val="FF0000"/>
        </w:rPr>
      </w:pPr>
    </w:p>
    <w:p w14:paraId="47E54D79" w14:textId="77777777" w:rsidR="00163E8D" w:rsidRDefault="00163E8D" w:rsidP="00FB4CF9">
      <w:pPr>
        <w:tabs>
          <w:tab w:val="left" w:pos="2955"/>
        </w:tabs>
        <w:jc w:val="both"/>
        <w:rPr>
          <w:color w:val="FF0000"/>
        </w:rPr>
      </w:pPr>
    </w:p>
    <w:p w14:paraId="42DA049B" w14:textId="77777777" w:rsidR="00163E8D" w:rsidRDefault="00163E8D" w:rsidP="00FB4CF9">
      <w:pPr>
        <w:tabs>
          <w:tab w:val="left" w:pos="2955"/>
        </w:tabs>
        <w:jc w:val="both"/>
        <w:rPr>
          <w:color w:val="FF0000"/>
        </w:rPr>
      </w:pPr>
    </w:p>
    <w:p w14:paraId="40EF8C7E" w14:textId="77777777" w:rsidR="00163E8D" w:rsidRDefault="00163E8D" w:rsidP="00FB4CF9">
      <w:pPr>
        <w:tabs>
          <w:tab w:val="left" w:pos="2955"/>
        </w:tabs>
        <w:jc w:val="both"/>
        <w:rPr>
          <w:color w:val="FF0000"/>
        </w:rPr>
      </w:pPr>
    </w:p>
    <w:p w14:paraId="40EDA3FA" w14:textId="77777777" w:rsidR="00163E8D" w:rsidRDefault="00163E8D" w:rsidP="00FB4CF9">
      <w:pPr>
        <w:tabs>
          <w:tab w:val="left" w:pos="2955"/>
        </w:tabs>
        <w:jc w:val="both"/>
        <w:rPr>
          <w:color w:val="FF0000"/>
        </w:rPr>
      </w:pPr>
    </w:p>
    <w:p w14:paraId="77B87E5D" w14:textId="77777777" w:rsidR="00163E8D" w:rsidRDefault="00163E8D" w:rsidP="00FB4CF9">
      <w:pPr>
        <w:tabs>
          <w:tab w:val="left" w:pos="2955"/>
        </w:tabs>
        <w:jc w:val="both"/>
        <w:rPr>
          <w:color w:val="FF0000"/>
        </w:rPr>
      </w:pPr>
    </w:p>
    <w:p w14:paraId="7BD4C019" w14:textId="77777777" w:rsidR="00163E8D" w:rsidRDefault="00163E8D" w:rsidP="00FB4CF9">
      <w:pPr>
        <w:tabs>
          <w:tab w:val="left" w:pos="2955"/>
        </w:tabs>
        <w:jc w:val="both"/>
        <w:rPr>
          <w:color w:val="FF0000"/>
        </w:rPr>
      </w:pPr>
    </w:p>
    <w:p w14:paraId="2BDA8B46" w14:textId="77777777" w:rsidR="00163E8D" w:rsidRDefault="00163E8D" w:rsidP="00FB4CF9">
      <w:pPr>
        <w:tabs>
          <w:tab w:val="left" w:pos="2955"/>
        </w:tabs>
        <w:jc w:val="both"/>
        <w:rPr>
          <w:color w:val="FF0000"/>
        </w:rPr>
      </w:pPr>
    </w:p>
    <w:p w14:paraId="7A1DD092" w14:textId="77777777" w:rsidR="00163E8D" w:rsidRDefault="00163E8D" w:rsidP="00FB4CF9">
      <w:pPr>
        <w:tabs>
          <w:tab w:val="left" w:pos="2955"/>
        </w:tabs>
        <w:jc w:val="both"/>
        <w:rPr>
          <w:color w:val="FF0000"/>
        </w:rPr>
      </w:pPr>
    </w:p>
    <w:p w14:paraId="64D77091" w14:textId="77777777" w:rsidR="00163E8D" w:rsidRDefault="00163E8D" w:rsidP="00FB4CF9">
      <w:pPr>
        <w:tabs>
          <w:tab w:val="left" w:pos="2955"/>
        </w:tabs>
        <w:jc w:val="both"/>
        <w:rPr>
          <w:color w:val="FF0000"/>
        </w:rPr>
      </w:pPr>
    </w:p>
    <w:p w14:paraId="38064A83" w14:textId="77777777" w:rsidR="00163E8D" w:rsidRDefault="00163E8D" w:rsidP="00FB4CF9">
      <w:pPr>
        <w:tabs>
          <w:tab w:val="left" w:pos="2955"/>
        </w:tabs>
        <w:jc w:val="both"/>
        <w:rPr>
          <w:color w:val="FF0000"/>
        </w:rPr>
      </w:pPr>
    </w:p>
    <w:p w14:paraId="64654347" w14:textId="77777777" w:rsidR="00163E8D" w:rsidRDefault="00163E8D" w:rsidP="00FB4CF9">
      <w:pPr>
        <w:tabs>
          <w:tab w:val="left" w:pos="2955"/>
        </w:tabs>
        <w:jc w:val="both"/>
        <w:rPr>
          <w:color w:val="FF0000"/>
        </w:rPr>
      </w:pPr>
    </w:p>
    <w:p w14:paraId="1BD2E3C5" w14:textId="77777777" w:rsidR="00163E8D" w:rsidRDefault="00163E8D" w:rsidP="00FB4CF9">
      <w:pPr>
        <w:tabs>
          <w:tab w:val="left" w:pos="2955"/>
        </w:tabs>
        <w:jc w:val="both"/>
        <w:rPr>
          <w:color w:val="FF0000"/>
        </w:rPr>
      </w:pPr>
    </w:p>
    <w:p w14:paraId="0478C267" w14:textId="77777777" w:rsidR="00163E8D" w:rsidRDefault="00163E8D" w:rsidP="00FB4CF9">
      <w:pPr>
        <w:tabs>
          <w:tab w:val="left" w:pos="2955"/>
        </w:tabs>
        <w:jc w:val="both"/>
        <w:rPr>
          <w:color w:val="FF0000"/>
        </w:rPr>
      </w:pPr>
    </w:p>
    <w:p w14:paraId="27C6A7FC" w14:textId="77777777" w:rsidR="00163E8D" w:rsidRDefault="00163E8D" w:rsidP="00FB4CF9">
      <w:pPr>
        <w:tabs>
          <w:tab w:val="left" w:pos="2955"/>
        </w:tabs>
        <w:jc w:val="both"/>
        <w:rPr>
          <w:color w:val="FF0000"/>
        </w:rPr>
      </w:pPr>
    </w:p>
    <w:p w14:paraId="0B273BBA" w14:textId="77777777" w:rsidR="00163E8D" w:rsidRDefault="00163E8D" w:rsidP="00FB4CF9">
      <w:pPr>
        <w:tabs>
          <w:tab w:val="left" w:pos="2955"/>
        </w:tabs>
        <w:jc w:val="both"/>
        <w:rPr>
          <w:color w:val="FF0000"/>
        </w:rPr>
      </w:pPr>
    </w:p>
    <w:p w14:paraId="7B2B057D" w14:textId="77777777" w:rsidR="00163E8D" w:rsidRDefault="00163E8D" w:rsidP="00FB4CF9">
      <w:pPr>
        <w:tabs>
          <w:tab w:val="left" w:pos="2955"/>
        </w:tabs>
        <w:jc w:val="both"/>
        <w:rPr>
          <w:color w:val="FF0000"/>
        </w:rPr>
      </w:pPr>
    </w:p>
    <w:p w14:paraId="28EA1EEE" w14:textId="77777777" w:rsidR="00163E8D" w:rsidRDefault="00163E8D" w:rsidP="00FB4CF9">
      <w:pPr>
        <w:tabs>
          <w:tab w:val="left" w:pos="2955"/>
        </w:tabs>
        <w:jc w:val="both"/>
        <w:rPr>
          <w:color w:val="FF0000"/>
        </w:rPr>
      </w:pPr>
    </w:p>
    <w:p w14:paraId="25D94E04" w14:textId="77777777" w:rsidR="00E453F6" w:rsidRDefault="00E453F6" w:rsidP="00FB4CF9">
      <w:pPr>
        <w:jc w:val="both"/>
      </w:pPr>
      <w:r>
        <w:br w:type="page"/>
      </w:r>
    </w:p>
    <w:p w14:paraId="38B1588B" w14:textId="64157293" w:rsidR="00163E8D" w:rsidRPr="00E453F6" w:rsidRDefault="00E74FF7" w:rsidP="00FB4CF9">
      <w:pPr>
        <w:jc w:val="both"/>
        <w:rPr>
          <w:b/>
          <w:bCs/>
          <w:sz w:val="32"/>
          <w:szCs w:val="32"/>
        </w:rPr>
      </w:pPr>
      <w:r w:rsidRPr="00E453F6">
        <w:rPr>
          <w:b/>
          <w:bCs/>
          <w:sz w:val="32"/>
          <w:szCs w:val="32"/>
        </w:rPr>
        <w:lastRenderedPageBreak/>
        <w:t>Appendix A</w:t>
      </w:r>
    </w:p>
    <w:p w14:paraId="3AF5572B" w14:textId="77777777" w:rsidR="006D220C" w:rsidRDefault="006D220C" w:rsidP="00FB4CF9">
      <w:pPr>
        <w:pStyle w:val="Heading1"/>
        <w:keepLines/>
        <w:numPr>
          <w:ilvl w:val="0"/>
          <w:numId w:val="0"/>
        </w:numPr>
        <w:suppressAutoHyphens w:val="0"/>
        <w:spacing w:before="0" w:after="0" w:line="240" w:lineRule="auto"/>
        <w:jc w:val="both"/>
        <w:rPr>
          <w:rFonts w:ascii="Times New Roman" w:hAnsi="Times New Roman"/>
          <w:b w:val="0"/>
          <w:bCs w:val="0"/>
          <w:kern w:val="0"/>
          <w:sz w:val="24"/>
          <w:szCs w:val="24"/>
        </w:rPr>
      </w:pPr>
    </w:p>
    <w:p w14:paraId="45DFE6B0" w14:textId="50B54155" w:rsidR="00127672" w:rsidRPr="00E453F6" w:rsidRDefault="00127672" w:rsidP="00FB4CF9">
      <w:pPr>
        <w:jc w:val="both"/>
        <w:rPr>
          <w:b/>
          <w:bCs/>
          <w:sz w:val="28"/>
          <w:szCs w:val="28"/>
        </w:rPr>
      </w:pPr>
      <w:r w:rsidRPr="00E453F6">
        <w:rPr>
          <w:b/>
          <w:bCs/>
          <w:sz w:val="28"/>
          <w:szCs w:val="28"/>
        </w:rPr>
        <w:t>Example: Context Diagram</w:t>
      </w:r>
    </w:p>
    <w:p w14:paraId="39A1D796" w14:textId="77777777" w:rsidR="00127672" w:rsidRDefault="00127672" w:rsidP="00FB4CF9">
      <w:pPr>
        <w:pStyle w:val="Heading1"/>
        <w:keepLines/>
        <w:numPr>
          <w:ilvl w:val="0"/>
          <w:numId w:val="0"/>
        </w:numPr>
        <w:suppressAutoHyphens w:val="0"/>
        <w:spacing w:before="0" w:after="0" w:line="240" w:lineRule="auto"/>
        <w:jc w:val="both"/>
        <w:rPr>
          <w:rFonts w:ascii="Times New Roman" w:hAnsi="Times New Roman"/>
          <w:b w:val="0"/>
          <w:bCs w:val="0"/>
          <w:kern w:val="0"/>
          <w:sz w:val="24"/>
          <w:szCs w:val="24"/>
        </w:rPr>
      </w:pPr>
    </w:p>
    <w:p w14:paraId="10D873AE" w14:textId="33326D53" w:rsidR="00127672" w:rsidRPr="004D30E5" w:rsidRDefault="00127672" w:rsidP="00FB4CF9">
      <w:pPr>
        <w:jc w:val="both"/>
        <w:rPr>
          <w:b/>
          <w:bCs/>
        </w:rPr>
      </w:pPr>
      <w:r w:rsidRPr="00CB5F75">
        <w:t>The Cafeteria Ordering System is a new software system that replaces the current manual and telephone processes for ordering and picking up meals in the Process Impact cafeteria. Th</w:t>
      </w:r>
      <w:r w:rsidR="004D30E5" w:rsidRPr="00CB5F75">
        <w:t xml:space="preserve">e context diagram in Figure 1 </w:t>
      </w:r>
      <w:r w:rsidRPr="00CB5F75">
        <w:t>illustrates the externa</w:t>
      </w:r>
      <w:r w:rsidR="004D30E5" w:rsidRPr="00CB5F75">
        <w:t>l entities and system interfaces</w:t>
      </w:r>
      <w:r w:rsidRPr="00CB5F75">
        <w:t>.</w:t>
      </w:r>
    </w:p>
    <w:p w14:paraId="1DD26D4A" w14:textId="1D5493C2" w:rsidR="00127672" w:rsidRDefault="00127672" w:rsidP="00FB4CF9">
      <w:pPr>
        <w:jc w:val="both"/>
      </w:pPr>
      <w:r w:rsidRPr="00E453F6">
        <w:rPr>
          <w:noProof/>
        </w:rPr>
        <w:drawing>
          <wp:inline distT="0" distB="0" distL="0" distR="0" wp14:anchorId="2E8107F4" wp14:editId="6DE5A0BE">
            <wp:extent cx="6305550" cy="4626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5550" cy="4626610"/>
                    </a:xfrm>
                    <a:prstGeom prst="rect">
                      <a:avLst/>
                    </a:prstGeom>
                    <a:noFill/>
                    <a:ln>
                      <a:noFill/>
                    </a:ln>
                  </pic:spPr>
                </pic:pic>
              </a:graphicData>
            </a:graphic>
          </wp:inline>
        </w:drawing>
      </w:r>
    </w:p>
    <w:p w14:paraId="6E6494F9" w14:textId="77777777" w:rsidR="009A32CC" w:rsidRDefault="009A32CC" w:rsidP="00FB4CF9">
      <w:pPr>
        <w:pStyle w:val="Caption"/>
        <w:jc w:val="both"/>
        <w:rPr>
          <w:color w:val="auto"/>
          <w:sz w:val="24"/>
          <w:szCs w:val="24"/>
        </w:rPr>
      </w:pPr>
    </w:p>
    <w:p w14:paraId="5ADA9A0C" w14:textId="4A2451D8" w:rsidR="00127672" w:rsidRPr="00127672" w:rsidRDefault="00127672" w:rsidP="00FB4CF9">
      <w:pPr>
        <w:pStyle w:val="Caption"/>
        <w:jc w:val="both"/>
        <w:rPr>
          <w:b w:val="0"/>
          <w:bCs w:val="0"/>
          <w:color w:val="auto"/>
          <w:sz w:val="24"/>
          <w:szCs w:val="24"/>
        </w:rPr>
      </w:pPr>
      <w:r w:rsidRPr="00127672">
        <w:rPr>
          <w:color w:val="auto"/>
          <w:sz w:val="24"/>
          <w:szCs w:val="24"/>
        </w:rPr>
        <w:t xml:space="preserve">Figure </w:t>
      </w:r>
      <w:r w:rsidRPr="00127672">
        <w:rPr>
          <w:color w:val="auto"/>
          <w:sz w:val="24"/>
          <w:szCs w:val="24"/>
        </w:rPr>
        <w:fldChar w:fldCharType="begin"/>
      </w:r>
      <w:r w:rsidRPr="00127672">
        <w:rPr>
          <w:color w:val="auto"/>
          <w:sz w:val="24"/>
          <w:szCs w:val="24"/>
        </w:rPr>
        <w:instrText xml:space="preserve"> SEQ Figure \* ARABIC </w:instrText>
      </w:r>
      <w:r w:rsidRPr="00127672">
        <w:rPr>
          <w:color w:val="auto"/>
          <w:sz w:val="24"/>
          <w:szCs w:val="24"/>
        </w:rPr>
        <w:fldChar w:fldCharType="separate"/>
      </w:r>
      <w:r w:rsidR="009A32CC">
        <w:rPr>
          <w:noProof/>
          <w:color w:val="auto"/>
          <w:sz w:val="24"/>
          <w:szCs w:val="24"/>
        </w:rPr>
        <w:t>1</w:t>
      </w:r>
      <w:r w:rsidRPr="00127672">
        <w:rPr>
          <w:color w:val="auto"/>
          <w:sz w:val="24"/>
          <w:szCs w:val="24"/>
        </w:rPr>
        <w:fldChar w:fldCharType="end"/>
      </w:r>
      <w:r>
        <w:rPr>
          <w:color w:val="auto"/>
          <w:sz w:val="24"/>
          <w:szCs w:val="24"/>
        </w:rPr>
        <w:t xml:space="preserve">: Context diagram </w:t>
      </w:r>
      <w:r w:rsidRPr="00127672">
        <w:rPr>
          <w:color w:val="auto"/>
          <w:sz w:val="24"/>
          <w:szCs w:val="24"/>
        </w:rPr>
        <w:t>of the Cafeteria Ordering System.</w:t>
      </w:r>
    </w:p>
    <w:p w14:paraId="52466373" w14:textId="77777777" w:rsidR="009A32CC" w:rsidRDefault="009A32CC" w:rsidP="00FB4CF9">
      <w:pPr>
        <w:jc w:val="both"/>
        <w:rPr>
          <w:b/>
          <w:bCs/>
          <w:sz w:val="28"/>
          <w:szCs w:val="28"/>
        </w:rPr>
      </w:pPr>
      <w:bookmarkStart w:id="87" w:name="_Toc82690871"/>
      <w:r>
        <w:rPr>
          <w:b/>
          <w:bCs/>
          <w:sz w:val="28"/>
          <w:szCs w:val="28"/>
        </w:rPr>
        <w:br w:type="page"/>
      </w:r>
    </w:p>
    <w:p w14:paraId="68030025" w14:textId="32571827" w:rsidR="00302D07" w:rsidRPr="007727D3" w:rsidRDefault="005E73FC" w:rsidP="00FB4CF9">
      <w:pPr>
        <w:jc w:val="both"/>
      </w:pPr>
      <w:r w:rsidRPr="007727D3">
        <w:rPr>
          <w:b/>
          <w:bCs/>
          <w:sz w:val="28"/>
          <w:szCs w:val="28"/>
        </w:rPr>
        <w:lastRenderedPageBreak/>
        <w:t>Example:</w:t>
      </w:r>
      <w:r w:rsidR="006D220C" w:rsidRPr="007727D3">
        <w:rPr>
          <w:b/>
          <w:bCs/>
          <w:sz w:val="28"/>
          <w:szCs w:val="28"/>
        </w:rPr>
        <w:t xml:space="preserve"> </w:t>
      </w:r>
      <w:r w:rsidR="00B030FE" w:rsidRPr="007727D3">
        <w:rPr>
          <w:b/>
          <w:bCs/>
          <w:sz w:val="28"/>
          <w:szCs w:val="28"/>
        </w:rPr>
        <w:t>User Classes and Characteristics</w:t>
      </w:r>
      <w:bookmarkEnd w:id="87"/>
    </w:p>
    <w:p w14:paraId="0CCE191D" w14:textId="77777777" w:rsidR="004D30E5" w:rsidRPr="004D30E5" w:rsidRDefault="004D30E5" w:rsidP="00FB4CF9">
      <w:pPr>
        <w:jc w:val="both"/>
        <w:rPr>
          <w:lang w:eastAsia="ar-SA"/>
        </w:rPr>
      </w:pPr>
    </w:p>
    <w:p w14:paraId="1F5AF20E" w14:textId="5A4E66E4" w:rsidR="004D30E5" w:rsidRPr="004D30E5" w:rsidRDefault="004D30E5" w:rsidP="00FB4CF9">
      <w:pPr>
        <w:pStyle w:val="Caption"/>
        <w:keepNext/>
        <w:jc w:val="both"/>
        <w:rPr>
          <w:color w:val="auto"/>
          <w:sz w:val="24"/>
          <w:szCs w:val="24"/>
        </w:rPr>
      </w:pPr>
      <w:r w:rsidRPr="004D30E5">
        <w:rPr>
          <w:color w:val="auto"/>
          <w:sz w:val="24"/>
          <w:szCs w:val="24"/>
        </w:rPr>
        <w:t xml:space="preserve">Table </w:t>
      </w:r>
      <w:r w:rsidRPr="004D30E5">
        <w:rPr>
          <w:color w:val="auto"/>
          <w:sz w:val="24"/>
          <w:szCs w:val="24"/>
        </w:rPr>
        <w:fldChar w:fldCharType="begin"/>
      </w:r>
      <w:r w:rsidRPr="004D30E5">
        <w:rPr>
          <w:color w:val="auto"/>
          <w:sz w:val="24"/>
          <w:szCs w:val="24"/>
        </w:rPr>
        <w:instrText xml:space="preserve"> SEQ Table \* ARABIC </w:instrText>
      </w:r>
      <w:r w:rsidRPr="004D30E5">
        <w:rPr>
          <w:color w:val="auto"/>
          <w:sz w:val="24"/>
          <w:szCs w:val="24"/>
        </w:rPr>
        <w:fldChar w:fldCharType="separate"/>
      </w:r>
      <w:r w:rsidR="00605C09">
        <w:rPr>
          <w:noProof/>
          <w:color w:val="auto"/>
          <w:sz w:val="24"/>
          <w:szCs w:val="24"/>
        </w:rPr>
        <w:t>1</w:t>
      </w:r>
      <w:r w:rsidRPr="004D30E5">
        <w:rPr>
          <w:color w:val="auto"/>
          <w:sz w:val="24"/>
          <w:szCs w:val="24"/>
        </w:rPr>
        <w:fldChar w:fldCharType="end"/>
      </w:r>
      <w:r w:rsidRPr="004D30E5">
        <w:rPr>
          <w:color w:val="auto"/>
          <w:sz w:val="24"/>
          <w:szCs w:val="24"/>
        </w:rPr>
        <w:t xml:space="preserve">  Shows user classes and characteristic for </w:t>
      </w:r>
      <w:proofErr w:type="spellStart"/>
      <w:r w:rsidRPr="004D30E5">
        <w:rPr>
          <w:color w:val="auto"/>
          <w:sz w:val="24"/>
          <w:szCs w:val="24"/>
        </w:rPr>
        <w:t>Cafetaria</w:t>
      </w:r>
      <w:proofErr w:type="spellEnd"/>
      <w:r w:rsidRPr="004D30E5">
        <w:rPr>
          <w:color w:val="auto"/>
          <w:sz w:val="24"/>
          <w:szCs w:val="24"/>
        </w:rPr>
        <w:t xml:space="preserve"> ordering system</w:t>
      </w:r>
    </w:p>
    <w:tbl>
      <w:tblPr>
        <w:tblStyle w:val="TableGrid"/>
        <w:tblW w:w="0" w:type="auto"/>
        <w:tblInd w:w="198" w:type="dxa"/>
        <w:tblLook w:val="04A0" w:firstRow="1" w:lastRow="0" w:firstColumn="1" w:lastColumn="0" w:noHBand="0" w:noVBand="1"/>
      </w:tblPr>
      <w:tblGrid>
        <w:gridCol w:w="1432"/>
        <w:gridCol w:w="8296"/>
      </w:tblGrid>
      <w:tr w:rsidR="00B030FE" w14:paraId="4D2D4989" w14:textId="77777777" w:rsidTr="00127672">
        <w:tc>
          <w:tcPr>
            <w:tcW w:w="1440" w:type="dxa"/>
          </w:tcPr>
          <w:p w14:paraId="3295491A" w14:textId="5582F1D8" w:rsidR="00B030FE" w:rsidRPr="00B030FE" w:rsidRDefault="00B030FE" w:rsidP="00FB4CF9">
            <w:pPr>
              <w:jc w:val="both"/>
              <w:rPr>
                <w:lang w:eastAsia="ar-SA"/>
              </w:rPr>
            </w:pPr>
            <w:r w:rsidRPr="00B030FE">
              <w:rPr>
                <w:rFonts w:cs="Segoe"/>
                <w:b/>
                <w:bCs/>
                <w:color w:val="000000"/>
              </w:rPr>
              <w:t>User class</w:t>
            </w:r>
          </w:p>
        </w:tc>
        <w:tc>
          <w:tcPr>
            <w:tcW w:w="8514" w:type="dxa"/>
          </w:tcPr>
          <w:p w14:paraId="2422268A" w14:textId="1B84C084" w:rsidR="00B030FE" w:rsidRPr="00B030FE" w:rsidRDefault="00B030FE" w:rsidP="00FB4CF9">
            <w:pPr>
              <w:jc w:val="both"/>
              <w:rPr>
                <w:lang w:eastAsia="ar-SA"/>
              </w:rPr>
            </w:pPr>
            <w:r w:rsidRPr="00B030FE">
              <w:rPr>
                <w:rFonts w:cs="Segoe"/>
                <w:b/>
                <w:bCs/>
                <w:color w:val="000000"/>
              </w:rPr>
              <w:t>Description</w:t>
            </w:r>
          </w:p>
        </w:tc>
      </w:tr>
      <w:tr w:rsidR="00B030FE" w14:paraId="27F96FCE" w14:textId="77777777" w:rsidTr="00127672">
        <w:tc>
          <w:tcPr>
            <w:tcW w:w="1440" w:type="dxa"/>
          </w:tcPr>
          <w:p w14:paraId="41745F82" w14:textId="3098DEB9" w:rsidR="00B030FE" w:rsidRPr="004D30E5" w:rsidRDefault="00B030FE" w:rsidP="00FB4CF9">
            <w:pPr>
              <w:pStyle w:val="Pa49"/>
              <w:spacing w:line="240" w:lineRule="auto"/>
              <w:jc w:val="both"/>
              <w:rPr>
                <w:rFonts w:ascii="Times New Roman" w:hAnsi="Times New Roman"/>
                <w:b/>
                <w:color w:val="000000"/>
              </w:rPr>
            </w:pPr>
            <w:r w:rsidRPr="004D30E5">
              <w:rPr>
                <w:rFonts w:ascii="Times New Roman" w:hAnsi="Times New Roman"/>
                <w:b/>
                <w:color w:val="000000"/>
              </w:rPr>
              <w:t>Patron</w:t>
            </w:r>
          </w:p>
          <w:p w14:paraId="5D6AD898" w14:textId="77777777" w:rsidR="00B030FE" w:rsidRPr="004D30E5" w:rsidRDefault="00B030FE" w:rsidP="00FB4CF9">
            <w:pPr>
              <w:jc w:val="both"/>
              <w:rPr>
                <w:b/>
                <w:lang w:eastAsia="ar-SA"/>
              </w:rPr>
            </w:pPr>
          </w:p>
        </w:tc>
        <w:tc>
          <w:tcPr>
            <w:tcW w:w="8514" w:type="dxa"/>
          </w:tcPr>
          <w:p w14:paraId="57A606BB" w14:textId="77777777" w:rsidR="00B030FE" w:rsidRDefault="00B030FE" w:rsidP="00FB4CF9">
            <w:pPr>
              <w:pStyle w:val="Pa49"/>
              <w:spacing w:line="240" w:lineRule="auto"/>
              <w:jc w:val="both"/>
              <w:rPr>
                <w:rFonts w:ascii="Times New Roman" w:hAnsi="Times New Roman"/>
                <w:color w:val="000000"/>
              </w:rPr>
            </w:pPr>
            <w:r w:rsidRPr="00B030FE">
              <w:rPr>
                <w:rFonts w:ascii="Times New Roman" w:hAnsi="Times New Roman"/>
                <w:color w:val="000000"/>
              </w:rPr>
              <w:t>A Patron is a Process Impact employee who wants to order meals to be delivered from the company cafeteria. There are about 600 potential Patrons, of which 300 are expected to use the COS an average of 5 times per week each. Patrons will sometimes order multiple meals for group events or guests. An estimated 60 percent of orders will be placed using the corporate intranet, with 40 percent of orders being placed from home or by smartphone or tablet apps.</w:t>
            </w:r>
          </w:p>
          <w:p w14:paraId="67043887" w14:textId="59A630AB" w:rsidR="004D30E5" w:rsidRPr="004D30E5" w:rsidRDefault="004D30E5" w:rsidP="00FB4CF9">
            <w:pPr>
              <w:jc w:val="both"/>
            </w:pPr>
          </w:p>
        </w:tc>
      </w:tr>
      <w:tr w:rsidR="00B030FE" w14:paraId="520323EC" w14:textId="77777777" w:rsidTr="00127672">
        <w:tc>
          <w:tcPr>
            <w:tcW w:w="1440" w:type="dxa"/>
          </w:tcPr>
          <w:p w14:paraId="20DA5EFB" w14:textId="77777777" w:rsidR="00B030FE" w:rsidRPr="004D30E5" w:rsidRDefault="00B030FE" w:rsidP="00FB4CF9">
            <w:pPr>
              <w:pStyle w:val="Pa49"/>
              <w:spacing w:line="240" w:lineRule="auto"/>
              <w:jc w:val="both"/>
              <w:rPr>
                <w:rFonts w:ascii="Times New Roman" w:hAnsi="Times New Roman"/>
                <w:b/>
                <w:color w:val="000000"/>
              </w:rPr>
            </w:pPr>
            <w:r w:rsidRPr="004D30E5">
              <w:rPr>
                <w:rFonts w:ascii="Times New Roman" w:hAnsi="Times New Roman"/>
                <w:b/>
                <w:color w:val="000000"/>
              </w:rPr>
              <w:t>Cafeteria Staff</w:t>
            </w:r>
          </w:p>
          <w:p w14:paraId="274306BB" w14:textId="77777777" w:rsidR="00B030FE" w:rsidRPr="004D30E5" w:rsidRDefault="00B030FE" w:rsidP="00FB4CF9">
            <w:pPr>
              <w:jc w:val="both"/>
              <w:rPr>
                <w:b/>
                <w:lang w:eastAsia="ar-SA"/>
              </w:rPr>
            </w:pPr>
          </w:p>
        </w:tc>
        <w:tc>
          <w:tcPr>
            <w:tcW w:w="8514" w:type="dxa"/>
          </w:tcPr>
          <w:p w14:paraId="014CFC4B" w14:textId="77777777" w:rsidR="00B030FE" w:rsidRPr="00B030FE" w:rsidRDefault="00B030FE" w:rsidP="00FB4CF9">
            <w:pPr>
              <w:pStyle w:val="Pa49"/>
              <w:spacing w:line="240" w:lineRule="auto"/>
              <w:jc w:val="both"/>
              <w:rPr>
                <w:rFonts w:ascii="Times New Roman" w:hAnsi="Times New Roman"/>
                <w:color w:val="000000"/>
              </w:rPr>
            </w:pPr>
            <w:r w:rsidRPr="00B030FE">
              <w:rPr>
                <w:rFonts w:ascii="Times New Roman" w:hAnsi="Times New Roman"/>
                <w:color w:val="000000"/>
              </w:rPr>
              <w:t>The Process Impact cafeteria employs about 20 Cafeteria Staff who will receive orders from the COS, prepare meals, package them for delivery, and request delivery. Most of the Cafeteria Staff will need training in the use of the hardware and software for the COS.</w:t>
            </w:r>
          </w:p>
          <w:p w14:paraId="5166060E" w14:textId="77777777" w:rsidR="00B030FE" w:rsidRPr="00B030FE" w:rsidRDefault="00B030FE" w:rsidP="00FB4CF9">
            <w:pPr>
              <w:jc w:val="both"/>
              <w:rPr>
                <w:lang w:eastAsia="ar-SA"/>
              </w:rPr>
            </w:pPr>
          </w:p>
        </w:tc>
      </w:tr>
      <w:tr w:rsidR="00B030FE" w14:paraId="25399057" w14:textId="77777777" w:rsidTr="00127672">
        <w:tc>
          <w:tcPr>
            <w:tcW w:w="1440" w:type="dxa"/>
          </w:tcPr>
          <w:p w14:paraId="1C969F07" w14:textId="77777777" w:rsidR="00B030FE" w:rsidRPr="004D30E5" w:rsidRDefault="00B030FE" w:rsidP="00FB4CF9">
            <w:pPr>
              <w:pStyle w:val="Pa49"/>
              <w:spacing w:line="240" w:lineRule="auto"/>
              <w:jc w:val="both"/>
              <w:rPr>
                <w:rFonts w:ascii="Times New Roman" w:hAnsi="Times New Roman"/>
                <w:b/>
                <w:color w:val="000000"/>
              </w:rPr>
            </w:pPr>
            <w:r w:rsidRPr="004D30E5">
              <w:rPr>
                <w:rFonts w:ascii="Times New Roman" w:hAnsi="Times New Roman"/>
                <w:b/>
                <w:color w:val="000000"/>
              </w:rPr>
              <w:t>Menu Manager</w:t>
            </w:r>
          </w:p>
          <w:p w14:paraId="5D85F098" w14:textId="77777777" w:rsidR="00B030FE" w:rsidRPr="004D30E5" w:rsidRDefault="00B030FE" w:rsidP="00FB4CF9">
            <w:pPr>
              <w:jc w:val="both"/>
              <w:rPr>
                <w:b/>
                <w:lang w:eastAsia="ar-SA"/>
              </w:rPr>
            </w:pPr>
          </w:p>
        </w:tc>
        <w:tc>
          <w:tcPr>
            <w:tcW w:w="8514" w:type="dxa"/>
          </w:tcPr>
          <w:p w14:paraId="3E5FA5FF" w14:textId="77777777" w:rsidR="00B030FE" w:rsidRPr="00B030FE" w:rsidRDefault="00B030FE" w:rsidP="00FB4CF9">
            <w:pPr>
              <w:pStyle w:val="Pa49"/>
              <w:spacing w:line="240" w:lineRule="auto"/>
              <w:jc w:val="both"/>
              <w:rPr>
                <w:rFonts w:ascii="Times New Roman" w:hAnsi="Times New Roman"/>
                <w:color w:val="000000"/>
              </w:rPr>
            </w:pPr>
            <w:r w:rsidRPr="00B030FE">
              <w:rPr>
                <w:rFonts w:ascii="Times New Roman" w:hAnsi="Times New Roman"/>
                <w:color w:val="000000"/>
              </w:rPr>
              <w:t>The Menu Manager is a cafeteria employee who establishes and maintains daily menus of the food items available from the cafeteria. Some menu items may not be available for delivery. The Menu Manager will also define the cafeteria’s daily specials. The Menu Manager will need to edit existing menus periodically.</w:t>
            </w:r>
          </w:p>
          <w:p w14:paraId="766BEB94" w14:textId="77777777" w:rsidR="00B030FE" w:rsidRPr="00B030FE" w:rsidRDefault="00B030FE" w:rsidP="00FB4CF9">
            <w:pPr>
              <w:ind w:firstLine="720"/>
              <w:jc w:val="both"/>
              <w:rPr>
                <w:lang w:eastAsia="ar-SA"/>
              </w:rPr>
            </w:pPr>
          </w:p>
        </w:tc>
      </w:tr>
      <w:tr w:rsidR="00B030FE" w14:paraId="6B40D591" w14:textId="77777777" w:rsidTr="00127672">
        <w:tc>
          <w:tcPr>
            <w:tcW w:w="1440" w:type="dxa"/>
          </w:tcPr>
          <w:p w14:paraId="706AF4DB" w14:textId="77777777" w:rsidR="00B030FE" w:rsidRPr="004D30E5" w:rsidRDefault="00B030FE" w:rsidP="00FB4CF9">
            <w:pPr>
              <w:pStyle w:val="Pa49"/>
              <w:spacing w:line="240" w:lineRule="auto"/>
              <w:jc w:val="both"/>
              <w:rPr>
                <w:rFonts w:ascii="Times New Roman" w:hAnsi="Times New Roman"/>
                <w:b/>
                <w:color w:val="000000"/>
              </w:rPr>
            </w:pPr>
            <w:r w:rsidRPr="004D30E5">
              <w:rPr>
                <w:rFonts w:ascii="Times New Roman" w:hAnsi="Times New Roman"/>
                <w:b/>
                <w:color w:val="000000"/>
              </w:rPr>
              <w:t>Meal Deliverer</w:t>
            </w:r>
          </w:p>
          <w:p w14:paraId="2C6331F3" w14:textId="77777777" w:rsidR="00B030FE" w:rsidRPr="004D30E5" w:rsidRDefault="00B030FE" w:rsidP="00FB4CF9">
            <w:pPr>
              <w:jc w:val="both"/>
              <w:rPr>
                <w:b/>
                <w:lang w:eastAsia="ar-SA"/>
              </w:rPr>
            </w:pPr>
          </w:p>
        </w:tc>
        <w:tc>
          <w:tcPr>
            <w:tcW w:w="8514" w:type="dxa"/>
          </w:tcPr>
          <w:p w14:paraId="3C4515C5" w14:textId="77777777" w:rsidR="00B030FE" w:rsidRPr="00B030FE" w:rsidRDefault="00B030FE" w:rsidP="00FB4CF9">
            <w:pPr>
              <w:pStyle w:val="Pa49"/>
              <w:spacing w:line="240" w:lineRule="auto"/>
              <w:jc w:val="both"/>
              <w:rPr>
                <w:rFonts w:ascii="Times New Roman" w:hAnsi="Times New Roman"/>
                <w:color w:val="000000"/>
              </w:rPr>
            </w:pPr>
            <w:r w:rsidRPr="00B030FE">
              <w:rPr>
                <w:rFonts w:ascii="Times New Roman" w:hAnsi="Times New Roman"/>
                <w:color w:val="000000"/>
              </w:rPr>
              <w:t>As the Cafeteria Staff prepare orders for delivery, they will issue delivery requests to a Meal Deliverer’s smartphone. The Meal Deliverer will pick up the food and deliver it to the Patron. A Meal Deliverer's other interactions with the COS will be to confirm that a meal was (or was not) delivered.</w:t>
            </w:r>
          </w:p>
          <w:p w14:paraId="747FF0AB" w14:textId="77777777" w:rsidR="00B030FE" w:rsidRPr="00B030FE" w:rsidRDefault="00B030FE" w:rsidP="00FB4CF9">
            <w:pPr>
              <w:jc w:val="both"/>
              <w:rPr>
                <w:lang w:eastAsia="ar-SA"/>
              </w:rPr>
            </w:pPr>
          </w:p>
        </w:tc>
      </w:tr>
    </w:tbl>
    <w:p w14:paraId="232261CD" w14:textId="77777777" w:rsidR="00B030FE" w:rsidRDefault="00B030FE" w:rsidP="00FB4CF9">
      <w:pPr>
        <w:jc w:val="both"/>
        <w:rPr>
          <w:lang w:eastAsia="ar-SA"/>
        </w:rPr>
      </w:pPr>
    </w:p>
    <w:p w14:paraId="67F72C69" w14:textId="77777777" w:rsidR="005E73FC" w:rsidRDefault="005E73FC" w:rsidP="00FB4CF9">
      <w:pPr>
        <w:jc w:val="both"/>
        <w:rPr>
          <w:lang w:eastAsia="ar-SA"/>
        </w:rPr>
      </w:pPr>
    </w:p>
    <w:p w14:paraId="63F26703" w14:textId="77777777" w:rsidR="009A32CC" w:rsidRDefault="009A32CC" w:rsidP="00FB4CF9">
      <w:pPr>
        <w:jc w:val="both"/>
        <w:rPr>
          <w:b/>
          <w:bCs/>
          <w:sz w:val="28"/>
          <w:szCs w:val="28"/>
        </w:rPr>
      </w:pPr>
      <w:bookmarkStart w:id="88" w:name="_Toc82690872"/>
      <w:r>
        <w:rPr>
          <w:b/>
          <w:bCs/>
          <w:sz w:val="28"/>
          <w:szCs w:val="28"/>
        </w:rPr>
        <w:br w:type="page"/>
      </w:r>
    </w:p>
    <w:p w14:paraId="2755DE05" w14:textId="4453F532" w:rsidR="005E73FC" w:rsidRPr="007727D3" w:rsidRDefault="005E73FC" w:rsidP="00FB4CF9">
      <w:pPr>
        <w:jc w:val="both"/>
        <w:rPr>
          <w:sz w:val="28"/>
          <w:szCs w:val="28"/>
        </w:rPr>
      </w:pPr>
      <w:r w:rsidRPr="007727D3">
        <w:rPr>
          <w:b/>
          <w:bCs/>
          <w:sz w:val="28"/>
          <w:szCs w:val="28"/>
        </w:rPr>
        <w:lastRenderedPageBreak/>
        <w:t>Example: Use</w:t>
      </w:r>
      <w:r w:rsidR="00D3426D" w:rsidRPr="007727D3">
        <w:rPr>
          <w:b/>
          <w:bCs/>
          <w:sz w:val="28"/>
          <w:szCs w:val="28"/>
        </w:rPr>
        <w:t xml:space="preserve"> c</w:t>
      </w:r>
      <w:r w:rsidRPr="007727D3">
        <w:rPr>
          <w:b/>
          <w:bCs/>
          <w:sz w:val="28"/>
          <w:szCs w:val="28"/>
        </w:rPr>
        <w:t>ase Diagram</w:t>
      </w:r>
      <w:bookmarkEnd w:id="88"/>
    </w:p>
    <w:p w14:paraId="2A153BEB" w14:textId="77777777" w:rsidR="00201E61" w:rsidRDefault="00201E61" w:rsidP="00FB4CF9">
      <w:pPr>
        <w:jc w:val="both"/>
        <w:rPr>
          <w:lang w:eastAsia="ar-SA"/>
        </w:rPr>
      </w:pPr>
    </w:p>
    <w:p w14:paraId="0BA87426" w14:textId="18B728AE" w:rsidR="00201E61" w:rsidRPr="00201E61" w:rsidRDefault="00201E61" w:rsidP="00FB4CF9">
      <w:pPr>
        <w:jc w:val="both"/>
        <w:rPr>
          <w:lang w:eastAsia="ar-SA"/>
        </w:rPr>
      </w:pPr>
      <w:r>
        <w:rPr>
          <w:lang w:eastAsia="ar-SA"/>
        </w:rPr>
        <w:t>Following use</w:t>
      </w:r>
      <w:r w:rsidR="00D3426D">
        <w:rPr>
          <w:lang w:eastAsia="ar-SA"/>
        </w:rPr>
        <w:t xml:space="preserve"> </w:t>
      </w:r>
      <w:r>
        <w:rPr>
          <w:lang w:eastAsia="ar-SA"/>
        </w:rPr>
        <w:t>case diagram is of an a</w:t>
      </w:r>
      <w:r w:rsidR="005842CE">
        <w:rPr>
          <w:lang w:eastAsia="ar-SA"/>
        </w:rPr>
        <w:t>ppointment system in which all the use</w:t>
      </w:r>
      <w:r w:rsidR="00D3426D">
        <w:rPr>
          <w:lang w:eastAsia="ar-SA"/>
        </w:rPr>
        <w:t xml:space="preserve"> </w:t>
      </w:r>
      <w:r w:rsidR="005842CE">
        <w:rPr>
          <w:lang w:eastAsia="ar-SA"/>
        </w:rPr>
        <w:t xml:space="preserve">case diagram relationships are presented. In further in </w:t>
      </w:r>
      <w:r w:rsidR="005842CE">
        <w:rPr>
          <w:b/>
          <w:lang w:eastAsia="ar-SA"/>
        </w:rPr>
        <w:t>T</w:t>
      </w:r>
      <w:r w:rsidR="005842CE" w:rsidRPr="005842CE">
        <w:rPr>
          <w:b/>
          <w:lang w:eastAsia="ar-SA"/>
        </w:rPr>
        <w:t>able 2</w:t>
      </w:r>
      <w:r w:rsidR="005842CE">
        <w:rPr>
          <w:lang w:eastAsia="ar-SA"/>
        </w:rPr>
        <w:t xml:space="preserve"> to the detail of use</w:t>
      </w:r>
      <w:r w:rsidR="00D3426D">
        <w:rPr>
          <w:lang w:eastAsia="ar-SA"/>
        </w:rPr>
        <w:t xml:space="preserve"> </w:t>
      </w:r>
      <w:r w:rsidR="005842CE">
        <w:rPr>
          <w:lang w:eastAsia="ar-SA"/>
        </w:rPr>
        <w:t xml:space="preserve">case diagram </w:t>
      </w:r>
      <w:proofErr w:type="spellStart"/>
      <w:r w:rsidR="005842CE">
        <w:rPr>
          <w:lang w:eastAsia="ar-SA"/>
        </w:rPr>
        <w:t>sytax</w:t>
      </w:r>
      <w:proofErr w:type="spellEnd"/>
      <w:r w:rsidR="005842CE">
        <w:rPr>
          <w:lang w:eastAsia="ar-SA"/>
        </w:rPr>
        <w:t xml:space="preserve"> is provided.</w:t>
      </w:r>
    </w:p>
    <w:p w14:paraId="4944096E" w14:textId="77777777" w:rsidR="00201E61" w:rsidRDefault="00201E61" w:rsidP="00FB4CF9">
      <w:pPr>
        <w:jc w:val="both"/>
        <w:rPr>
          <w:lang w:eastAsia="ar-SA"/>
        </w:rPr>
      </w:pPr>
    </w:p>
    <w:p w14:paraId="4B1BB184" w14:textId="77777777" w:rsidR="009A32CC" w:rsidRDefault="00201E61" w:rsidP="00FB4CF9">
      <w:pPr>
        <w:keepNext/>
        <w:jc w:val="both"/>
      </w:pPr>
      <w:r>
        <w:rPr>
          <w:noProof/>
        </w:rPr>
        <w:drawing>
          <wp:inline distT="0" distB="0" distL="0" distR="0" wp14:anchorId="57835994" wp14:editId="65105961">
            <wp:extent cx="6305550" cy="483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5550" cy="4838700"/>
                    </a:xfrm>
                    <a:prstGeom prst="rect">
                      <a:avLst/>
                    </a:prstGeom>
                    <a:noFill/>
                    <a:ln>
                      <a:noFill/>
                    </a:ln>
                  </pic:spPr>
                </pic:pic>
              </a:graphicData>
            </a:graphic>
          </wp:inline>
        </w:drawing>
      </w:r>
    </w:p>
    <w:p w14:paraId="49E07EBC" w14:textId="77777777" w:rsidR="009A32CC" w:rsidRDefault="009A32CC" w:rsidP="00FB4CF9">
      <w:pPr>
        <w:pStyle w:val="Caption"/>
        <w:jc w:val="both"/>
        <w:rPr>
          <w:color w:val="auto"/>
        </w:rPr>
      </w:pPr>
    </w:p>
    <w:p w14:paraId="522A94CE" w14:textId="23B3F591" w:rsidR="00201E61" w:rsidRPr="007727D3" w:rsidRDefault="009A32CC" w:rsidP="00FB4CF9">
      <w:pPr>
        <w:pStyle w:val="Caption"/>
        <w:jc w:val="both"/>
        <w:rPr>
          <w:lang w:eastAsia="ar-SA"/>
        </w:rPr>
      </w:pPr>
      <w:r w:rsidRPr="007727D3">
        <w:rPr>
          <w:color w:val="auto"/>
          <w:sz w:val="24"/>
          <w:szCs w:val="24"/>
        </w:rPr>
        <w:t xml:space="preserve">Figure </w:t>
      </w:r>
      <w:r w:rsidRPr="007727D3">
        <w:rPr>
          <w:color w:val="auto"/>
          <w:sz w:val="24"/>
          <w:szCs w:val="24"/>
        </w:rPr>
        <w:fldChar w:fldCharType="begin"/>
      </w:r>
      <w:r w:rsidRPr="007727D3">
        <w:rPr>
          <w:color w:val="auto"/>
          <w:sz w:val="24"/>
          <w:szCs w:val="24"/>
        </w:rPr>
        <w:instrText xml:space="preserve"> SEQ Figure \* ARABIC </w:instrText>
      </w:r>
      <w:r w:rsidRPr="007727D3">
        <w:rPr>
          <w:color w:val="auto"/>
          <w:sz w:val="24"/>
          <w:szCs w:val="24"/>
        </w:rPr>
        <w:fldChar w:fldCharType="separate"/>
      </w:r>
      <w:r w:rsidRPr="007727D3">
        <w:rPr>
          <w:noProof/>
          <w:color w:val="auto"/>
          <w:sz w:val="24"/>
          <w:szCs w:val="24"/>
        </w:rPr>
        <w:t>2</w:t>
      </w:r>
      <w:r w:rsidRPr="007727D3">
        <w:rPr>
          <w:color w:val="auto"/>
          <w:sz w:val="24"/>
          <w:szCs w:val="24"/>
        </w:rPr>
        <w:fldChar w:fldCharType="end"/>
      </w:r>
      <w:r w:rsidRPr="007727D3">
        <w:rPr>
          <w:color w:val="auto"/>
          <w:sz w:val="24"/>
          <w:szCs w:val="24"/>
        </w:rPr>
        <w:t>: Use Case Diagram of an Appointment System</w:t>
      </w:r>
    </w:p>
    <w:p w14:paraId="3F41DD8B" w14:textId="77777777" w:rsidR="00201E61" w:rsidRDefault="00201E61" w:rsidP="00FB4CF9">
      <w:pPr>
        <w:jc w:val="both"/>
        <w:rPr>
          <w:lang w:eastAsia="ar-SA"/>
        </w:rPr>
      </w:pPr>
    </w:p>
    <w:p w14:paraId="5CDCE846" w14:textId="77777777" w:rsidR="00201E61" w:rsidRDefault="00201E61" w:rsidP="00FB4CF9">
      <w:pPr>
        <w:jc w:val="both"/>
        <w:rPr>
          <w:lang w:eastAsia="ar-SA"/>
        </w:rPr>
      </w:pPr>
    </w:p>
    <w:p w14:paraId="21C7A9E9" w14:textId="77777777" w:rsidR="00201E61" w:rsidRDefault="00201E61" w:rsidP="00FB4CF9">
      <w:pPr>
        <w:jc w:val="both"/>
        <w:rPr>
          <w:lang w:eastAsia="ar-SA"/>
        </w:rPr>
      </w:pPr>
    </w:p>
    <w:p w14:paraId="03CE1961" w14:textId="77777777" w:rsidR="00201E61" w:rsidRDefault="00201E61" w:rsidP="00FB4CF9">
      <w:pPr>
        <w:jc w:val="both"/>
        <w:rPr>
          <w:lang w:eastAsia="ar-SA"/>
        </w:rPr>
      </w:pPr>
    </w:p>
    <w:p w14:paraId="14B04787" w14:textId="77777777" w:rsidR="00201E61" w:rsidRDefault="00201E61" w:rsidP="00FB4CF9">
      <w:pPr>
        <w:jc w:val="both"/>
        <w:rPr>
          <w:lang w:eastAsia="ar-SA"/>
        </w:rPr>
      </w:pPr>
    </w:p>
    <w:p w14:paraId="49B4BCBE" w14:textId="77777777" w:rsidR="00201E61" w:rsidRDefault="00201E61" w:rsidP="00FB4CF9">
      <w:pPr>
        <w:jc w:val="both"/>
        <w:rPr>
          <w:lang w:eastAsia="ar-SA"/>
        </w:rPr>
      </w:pPr>
    </w:p>
    <w:p w14:paraId="2AAB1FA7" w14:textId="77777777" w:rsidR="00AB00C6" w:rsidRDefault="00AB00C6" w:rsidP="00FB4CF9">
      <w:pPr>
        <w:jc w:val="both"/>
        <w:rPr>
          <w:b/>
          <w:bCs/>
          <w:sz w:val="28"/>
          <w:szCs w:val="28"/>
        </w:rPr>
      </w:pPr>
      <w:r>
        <w:rPr>
          <w:b/>
          <w:bCs/>
          <w:sz w:val="28"/>
          <w:szCs w:val="28"/>
        </w:rPr>
        <w:br w:type="page"/>
      </w:r>
    </w:p>
    <w:p w14:paraId="2AC0309A" w14:textId="01EA1859" w:rsidR="00201E61" w:rsidRDefault="00A948EA" w:rsidP="00FB4CF9">
      <w:pPr>
        <w:jc w:val="both"/>
        <w:rPr>
          <w:b/>
          <w:bCs/>
          <w:sz w:val="28"/>
          <w:szCs w:val="28"/>
        </w:rPr>
      </w:pPr>
      <w:r w:rsidRPr="007727D3">
        <w:rPr>
          <w:b/>
          <w:bCs/>
          <w:sz w:val="28"/>
          <w:szCs w:val="28"/>
        </w:rPr>
        <w:lastRenderedPageBreak/>
        <w:t>Syntax for Use</w:t>
      </w:r>
      <w:r w:rsidR="00D3426D" w:rsidRPr="007727D3">
        <w:rPr>
          <w:b/>
          <w:bCs/>
          <w:sz w:val="28"/>
          <w:szCs w:val="28"/>
        </w:rPr>
        <w:t xml:space="preserve"> </w:t>
      </w:r>
      <w:r w:rsidRPr="007727D3">
        <w:rPr>
          <w:b/>
          <w:bCs/>
          <w:sz w:val="28"/>
          <w:szCs w:val="28"/>
        </w:rPr>
        <w:t>case Diagram</w:t>
      </w:r>
    </w:p>
    <w:p w14:paraId="0CB4B72C" w14:textId="77777777" w:rsidR="00AB00C6" w:rsidRPr="007727D3" w:rsidRDefault="00AB00C6" w:rsidP="00FB4CF9">
      <w:pPr>
        <w:jc w:val="both"/>
        <w:rPr>
          <w:sz w:val="28"/>
          <w:szCs w:val="28"/>
        </w:rPr>
      </w:pPr>
    </w:p>
    <w:p w14:paraId="2AC3BB65" w14:textId="49B67657" w:rsidR="000F03D6" w:rsidRPr="000F03D6" w:rsidRDefault="000F03D6" w:rsidP="00FB4CF9">
      <w:pPr>
        <w:pStyle w:val="Caption"/>
        <w:keepNext/>
        <w:jc w:val="both"/>
        <w:rPr>
          <w:color w:val="auto"/>
          <w:sz w:val="24"/>
          <w:szCs w:val="24"/>
        </w:rPr>
      </w:pPr>
      <w:r w:rsidRPr="000F03D6">
        <w:rPr>
          <w:color w:val="auto"/>
          <w:sz w:val="24"/>
          <w:szCs w:val="24"/>
        </w:rPr>
        <w:t xml:space="preserve">Table </w:t>
      </w:r>
      <w:r w:rsidRPr="000F03D6">
        <w:rPr>
          <w:color w:val="auto"/>
          <w:sz w:val="24"/>
          <w:szCs w:val="24"/>
        </w:rPr>
        <w:fldChar w:fldCharType="begin"/>
      </w:r>
      <w:r w:rsidRPr="000F03D6">
        <w:rPr>
          <w:color w:val="auto"/>
          <w:sz w:val="24"/>
          <w:szCs w:val="24"/>
        </w:rPr>
        <w:instrText xml:space="preserve"> SEQ Table \* ARABIC </w:instrText>
      </w:r>
      <w:r w:rsidRPr="000F03D6">
        <w:rPr>
          <w:color w:val="auto"/>
          <w:sz w:val="24"/>
          <w:szCs w:val="24"/>
        </w:rPr>
        <w:fldChar w:fldCharType="separate"/>
      </w:r>
      <w:r w:rsidR="00605C09">
        <w:rPr>
          <w:noProof/>
          <w:color w:val="auto"/>
          <w:sz w:val="24"/>
          <w:szCs w:val="24"/>
        </w:rPr>
        <w:t>2</w:t>
      </w:r>
      <w:r w:rsidRPr="000F03D6">
        <w:rPr>
          <w:color w:val="auto"/>
          <w:sz w:val="24"/>
          <w:szCs w:val="24"/>
        </w:rPr>
        <w:fldChar w:fldCharType="end"/>
      </w:r>
      <w:r w:rsidR="00D3426D">
        <w:rPr>
          <w:color w:val="auto"/>
          <w:sz w:val="24"/>
          <w:szCs w:val="24"/>
        </w:rPr>
        <w:t xml:space="preserve"> Syntax for Use c</w:t>
      </w:r>
      <w:r w:rsidRPr="000F03D6">
        <w:rPr>
          <w:color w:val="auto"/>
          <w:sz w:val="24"/>
          <w:szCs w:val="24"/>
        </w:rPr>
        <w:t>ase Diagram</w:t>
      </w:r>
    </w:p>
    <w:tbl>
      <w:tblPr>
        <w:tblStyle w:val="TableGrid"/>
        <w:tblW w:w="0" w:type="auto"/>
        <w:tblLook w:val="04A0" w:firstRow="1" w:lastRow="0" w:firstColumn="1" w:lastColumn="0" w:noHBand="0" w:noVBand="1"/>
      </w:tblPr>
      <w:tblGrid>
        <w:gridCol w:w="6785"/>
        <w:gridCol w:w="3141"/>
      </w:tblGrid>
      <w:tr w:rsidR="00462609" w14:paraId="02741539" w14:textId="77777777" w:rsidTr="000F03D6">
        <w:trPr>
          <w:trHeight w:val="1970"/>
        </w:trPr>
        <w:tc>
          <w:tcPr>
            <w:tcW w:w="7026" w:type="dxa"/>
          </w:tcPr>
          <w:p w14:paraId="1E3E148D" w14:textId="77777777" w:rsidR="00462609" w:rsidRPr="00462609" w:rsidRDefault="00462609" w:rsidP="00FB4CF9">
            <w:pPr>
              <w:pStyle w:val="Pa49"/>
              <w:spacing w:line="240" w:lineRule="auto"/>
              <w:jc w:val="both"/>
              <w:rPr>
                <w:rFonts w:ascii="Times New Roman" w:hAnsi="Times New Roman"/>
                <w:b/>
                <w:color w:val="000000"/>
              </w:rPr>
            </w:pPr>
            <w:r w:rsidRPr="00462609">
              <w:rPr>
                <w:rFonts w:ascii="Times New Roman" w:hAnsi="Times New Roman"/>
                <w:b/>
                <w:color w:val="000000"/>
              </w:rPr>
              <w:t>An actor:</w:t>
            </w:r>
          </w:p>
          <w:p w14:paraId="4EA726C9" w14:textId="77777777" w:rsidR="00462609" w:rsidRPr="00462609" w:rsidRDefault="00462609" w:rsidP="00FB4CF9">
            <w:pPr>
              <w:pStyle w:val="Pa49"/>
              <w:spacing w:line="240" w:lineRule="auto"/>
              <w:jc w:val="both"/>
              <w:rPr>
                <w:rFonts w:ascii="Times New Roman" w:hAnsi="Times New Roman"/>
                <w:color w:val="000000"/>
              </w:rPr>
            </w:pPr>
            <w:r w:rsidRPr="00462609">
              <w:rPr>
                <w:rFonts w:ascii="Times New Roman" w:hAnsi="Times New Roman" w:hint="eastAsia"/>
                <w:color w:val="000000"/>
              </w:rPr>
              <w:t>■</w:t>
            </w:r>
            <w:r w:rsidRPr="00462609">
              <w:rPr>
                <w:rFonts w:ascii="Times New Roman" w:hAnsi="Times New Roman"/>
                <w:color w:val="000000"/>
              </w:rPr>
              <w:t xml:space="preserve"> Is a person or system that derives benefit from and is external to the subject.</w:t>
            </w:r>
          </w:p>
          <w:p w14:paraId="7D87C462" w14:textId="77777777" w:rsidR="00462609" w:rsidRPr="00462609" w:rsidRDefault="00462609" w:rsidP="00FB4CF9">
            <w:pPr>
              <w:pStyle w:val="Pa49"/>
              <w:spacing w:line="240" w:lineRule="auto"/>
              <w:jc w:val="both"/>
              <w:rPr>
                <w:rFonts w:ascii="Times New Roman" w:hAnsi="Times New Roman"/>
                <w:color w:val="000000"/>
              </w:rPr>
            </w:pPr>
            <w:r w:rsidRPr="00462609">
              <w:rPr>
                <w:rFonts w:ascii="Times New Roman" w:hAnsi="Times New Roman" w:hint="eastAsia"/>
                <w:color w:val="000000"/>
              </w:rPr>
              <w:t>■</w:t>
            </w:r>
            <w:r w:rsidRPr="00462609">
              <w:rPr>
                <w:rFonts w:ascii="Times New Roman" w:hAnsi="Times New Roman"/>
                <w:color w:val="000000"/>
              </w:rPr>
              <w:t xml:space="preserve"> Is depicted as either a stick figure (default) or, if a nonhuman actor is involved, a</w:t>
            </w:r>
          </w:p>
          <w:p w14:paraId="5C85DBDC" w14:textId="77777777" w:rsidR="00462609" w:rsidRPr="00462609" w:rsidRDefault="00462609" w:rsidP="00FB4CF9">
            <w:pPr>
              <w:pStyle w:val="Pa49"/>
              <w:spacing w:line="240" w:lineRule="auto"/>
              <w:jc w:val="both"/>
              <w:rPr>
                <w:rFonts w:ascii="Times New Roman" w:hAnsi="Times New Roman"/>
                <w:color w:val="000000"/>
              </w:rPr>
            </w:pPr>
            <w:r w:rsidRPr="00462609">
              <w:rPr>
                <w:rFonts w:ascii="Times New Roman" w:hAnsi="Times New Roman"/>
                <w:color w:val="000000"/>
              </w:rPr>
              <w:t>rectangle with &lt;&lt;actor&gt;&gt; in it (alternative).</w:t>
            </w:r>
          </w:p>
          <w:p w14:paraId="1650754B" w14:textId="77777777" w:rsidR="00462609" w:rsidRPr="00462609" w:rsidRDefault="00462609" w:rsidP="00FB4CF9">
            <w:pPr>
              <w:pStyle w:val="Pa49"/>
              <w:spacing w:line="240" w:lineRule="auto"/>
              <w:jc w:val="both"/>
              <w:rPr>
                <w:rFonts w:ascii="Times New Roman" w:hAnsi="Times New Roman"/>
                <w:color w:val="000000"/>
              </w:rPr>
            </w:pPr>
            <w:r w:rsidRPr="00462609">
              <w:rPr>
                <w:rFonts w:ascii="Times New Roman" w:hAnsi="Times New Roman" w:hint="eastAsia"/>
                <w:color w:val="000000"/>
              </w:rPr>
              <w:t>■</w:t>
            </w:r>
            <w:r w:rsidRPr="00462609">
              <w:rPr>
                <w:rFonts w:ascii="Times New Roman" w:hAnsi="Times New Roman"/>
                <w:color w:val="000000"/>
              </w:rPr>
              <w:t xml:space="preserve"> Is labeled with its role.</w:t>
            </w:r>
          </w:p>
          <w:p w14:paraId="27B08714" w14:textId="77777777" w:rsidR="00462609" w:rsidRPr="00462609" w:rsidRDefault="00462609" w:rsidP="00FB4CF9">
            <w:pPr>
              <w:pStyle w:val="Pa49"/>
              <w:spacing w:line="240" w:lineRule="auto"/>
              <w:jc w:val="both"/>
              <w:rPr>
                <w:rFonts w:ascii="Times New Roman" w:hAnsi="Times New Roman"/>
                <w:color w:val="000000"/>
              </w:rPr>
            </w:pPr>
            <w:r w:rsidRPr="00462609">
              <w:rPr>
                <w:rFonts w:ascii="Times New Roman" w:hAnsi="Times New Roman" w:hint="eastAsia"/>
                <w:color w:val="000000"/>
              </w:rPr>
              <w:t>■</w:t>
            </w:r>
            <w:r w:rsidRPr="00462609">
              <w:rPr>
                <w:rFonts w:ascii="Times New Roman" w:hAnsi="Times New Roman"/>
                <w:color w:val="000000"/>
              </w:rPr>
              <w:t xml:space="preserve"> Can be associated with other actors using a specialization/superclass association,</w:t>
            </w:r>
          </w:p>
          <w:p w14:paraId="3A3AD306" w14:textId="77777777" w:rsidR="00462609" w:rsidRPr="00462609" w:rsidRDefault="00462609" w:rsidP="00FB4CF9">
            <w:pPr>
              <w:pStyle w:val="Pa49"/>
              <w:spacing w:line="240" w:lineRule="auto"/>
              <w:jc w:val="both"/>
              <w:rPr>
                <w:rFonts w:ascii="Times New Roman" w:hAnsi="Times New Roman"/>
                <w:color w:val="000000"/>
              </w:rPr>
            </w:pPr>
            <w:r w:rsidRPr="00462609">
              <w:rPr>
                <w:rFonts w:ascii="Times New Roman" w:hAnsi="Times New Roman"/>
                <w:color w:val="000000"/>
              </w:rPr>
              <w:t>denoted by an arrow with a hollow arrowhead.</w:t>
            </w:r>
          </w:p>
          <w:p w14:paraId="2F797314" w14:textId="7DBE4EF7" w:rsidR="00462609" w:rsidRDefault="00462609" w:rsidP="00FB4CF9">
            <w:pPr>
              <w:pStyle w:val="Pa49"/>
              <w:spacing w:line="240" w:lineRule="auto"/>
              <w:jc w:val="both"/>
              <w:rPr>
                <w:lang w:eastAsia="ar-SA"/>
              </w:rPr>
            </w:pPr>
            <w:r w:rsidRPr="00462609">
              <w:rPr>
                <w:rFonts w:ascii="Times New Roman" w:hAnsi="Times New Roman" w:hint="eastAsia"/>
                <w:color w:val="000000"/>
              </w:rPr>
              <w:t>■</w:t>
            </w:r>
            <w:r w:rsidRPr="00462609">
              <w:rPr>
                <w:rFonts w:ascii="Times New Roman" w:hAnsi="Times New Roman"/>
                <w:color w:val="000000"/>
              </w:rPr>
              <w:t xml:space="preserve"> Is placed outside the subject boundary.</w:t>
            </w:r>
          </w:p>
        </w:tc>
        <w:tc>
          <w:tcPr>
            <w:tcW w:w="3126" w:type="dxa"/>
          </w:tcPr>
          <w:p w14:paraId="61407FCF" w14:textId="6E49EAD6" w:rsidR="00462609" w:rsidRDefault="008537AE" w:rsidP="00FB4CF9">
            <w:pPr>
              <w:jc w:val="both"/>
              <w:rPr>
                <w:lang w:eastAsia="ar-SA"/>
              </w:rPr>
            </w:pPr>
            <w:r>
              <w:object w:dxaOrig="3480" w:dyaOrig="3330" w14:anchorId="5213D5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33.5pt" o:ole="">
                  <v:imagedata r:id="rId18" o:title=""/>
                </v:shape>
                <o:OLEObject Type="Embed" ProgID="PBrush" ShapeID="_x0000_i1025" DrawAspect="Content" ObjectID="_1761046267" r:id="rId19"/>
              </w:object>
            </w:r>
          </w:p>
        </w:tc>
      </w:tr>
      <w:tr w:rsidR="00462609" w14:paraId="769760B4" w14:textId="77777777" w:rsidTr="000F03D6">
        <w:tc>
          <w:tcPr>
            <w:tcW w:w="7026" w:type="dxa"/>
          </w:tcPr>
          <w:p w14:paraId="34EAB2B8" w14:textId="77777777" w:rsidR="00A43DE0" w:rsidRPr="00A43DE0" w:rsidRDefault="00A43DE0" w:rsidP="00FB4CF9">
            <w:pPr>
              <w:pStyle w:val="Pa49"/>
              <w:spacing w:line="240" w:lineRule="auto"/>
              <w:jc w:val="both"/>
              <w:rPr>
                <w:rFonts w:ascii="Times New Roman" w:hAnsi="Times New Roman"/>
                <w:b/>
                <w:color w:val="000000"/>
              </w:rPr>
            </w:pPr>
            <w:r w:rsidRPr="00A43DE0">
              <w:rPr>
                <w:rFonts w:ascii="Times New Roman" w:hAnsi="Times New Roman"/>
                <w:b/>
                <w:color w:val="000000"/>
              </w:rPr>
              <w:t>A use case:</w:t>
            </w:r>
          </w:p>
          <w:p w14:paraId="2AD709DF" w14:textId="77777777" w:rsidR="00A43DE0" w:rsidRPr="00A43DE0" w:rsidRDefault="00A43DE0" w:rsidP="00FB4CF9">
            <w:pPr>
              <w:pStyle w:val="Pa49"/>
              <w:spacing w:line="240" w:lineRule="auto"/>
              <w:jc w:val="both"/>
              <w:rPr>
                <w:rFonts w:ascii="Times New Roman" w:hAnsi="Times New Roman"/>
                <w:color w:val="000000"/>
              </w:rPr>
            </w:pPr>
            <w:r w:rsidRPr="00A43DE0">
              <w:rPr>
                <w:rFonts w:ascii="Times New Roman" w:hAnsi="Times New Roman" w:hint="eastAsia"/>
                <w:color w:val="000000"/>
              </w:rPr>
              <w:t>■</w:t>
            </w:r>
            <w:r w:rsidRPr="00A43DE0">
              <w:rPr>
                <w:rFonts w:ascii="Times New Roman" w:hAnsi="Times New Roman"/>
                <w:color w:val="000000"/>
              </w:rPr>
              <w:t xml:space="preserve"> Represents a major piece of system functionality.</w:t>
            </w:r>
          </w:p>
          <w:p w14:paraId="16A27F5D" w14:textId="77777777" w:rsidR="00A43DE0" w:rsidRPr="00A43DE0" w:rsidRDefault="00A43DE0" w:rsidP="00FB4CF9">
            <w:pPr>
              <w:pStyle w:val="Pa49"/>
              <w:spacing w:line="240" w:lineRule="auto"/>
              <w:jc w:val="both"/>
              <w:rPr>
                <w:rFonts w:ascii="Times New Roman" w:hAnsi="Times New Roman"/>
                <w:color w:val="000000"/>
              </w:rPr>
            </w:pPr>
            <w:r w:rsidRPr="00A43DE0">
              <w:rPr>
                <w:rFonts w:ascii="Times New Roman" w:hAnsi="Times New Roman" w:hint="eastAsia"/>
                <w:color w:val="000000"/>
              </w:rPr>
              <w:t>■</w:t>
            </w:r>
            <w:r w:rsidRPr="00A43DE0">
              <w:rPr>
                <w:rFonts w:ascii="Times New Roman" w:hAnsi="Times New Roman"/>
                <w:color w:val="000000"/>
              </w:rPr>
              <w:t xml:space="preserve"> Can extend another use case.</w:t>
            </w:r>
          </w:p>
          <w:p w14:paraId="72FCD3F8" w14:textId="77777777" w:rsidR="00A43DE0" w:rsidRPr="00A43DE0" w:rsidRDefault="00A43DE0" w:rsidP="00FB4CF9">
            <w:pPr>
              <w:pStyle w:val="Pa49"/>
              <w:spacing w:line="240" w:lineRule="auto"/>
              <w:jc w:val="both"/>
              <w:rPr>
                <w:rFonts w:ascii="Times New Roman" w:hAnsi="Times New Roman"/>
                <w:color w:val="000000"/>
              </w:rPr>
            </w:pPr>
            <w:r w:rsidRPr="00A43DE0">
              <w:rPr>
                <w:rFonts w:ascii="Times New Roman" w:hAnsi="Times New Roman" w:hint="eastAsia"/>
                <w:color w:val="000000"/>
              </w:rPr>
              <w:t>■</w:t>
            </w:r>
            <w:r w:rsidRPr="00A43DE0">
              <w:rPr>
                <w:rFonts w:ascii="Times New Roman" w:hAnsi="Times New Roman"/>
                <w:color w:val="000000"/>
              </w:rPr>
              <w:t xml:space="preserve"> Can include another use case.</w:t>
            </w:r>
          </w:p>
          <w:p w14:paraId="685CD258" w14:textId="77777777" w:rsidR="00A43DE0" w:rsidRPr="00A43DE0" w:rsidRDefault="00A43DE0" w:rsidP="00FB4CF9">
            <w:pPr>
              <w:pStyle w:val="Pa49"/>
              <w:spacing w:line="240" w:lineRule="auto"/>
              <w:jc w:val="both"/>
              <w:rPr>
                <w:rFonts w:ascii="Times New Roman" w:hAnsi="Times New Roman"/>
                <w:color w:val="000000"/>
              </w:rPr>
            </w:pPr>
            <w:r w:rsidRPr="00A43DE0">
              <w:rPr>
                <w:rFonts w:ascii="Times New Roman" w:hAnsi="Times New Roman" w:hint="eastAsia"/>
                <w:color w:val="000000"/>
              </w:rPr>
              <w:t>■</w:t>
            </w:r>
            <w:r w:rsidRPr="00A43DE0">
              <w:rPr>
                <w:rFonts w:ascii="Times New Roman" w:hAnsi="Times New Roman"/>
                <w:color w:val="000000"/>
              </w:rPr>
              <w:t xml:space="preserve"> Is placed inside the system boundary.</w:t>
            </w:r>
          </w:p>
          <w:p w14:paraId="3A5EEA33" w14:textId="4BFE608C" w:rsidR="00462609" w:rsidRDefault="00A43DE0" w:rsidP="00FB4CF9">
            <w:pPr>
              <w:pStyle w:val="Pa49"/>
              <w:spacing w:line="240" w:lineRule="auto"/>
              <w:jc w:val="both"/>
              <w:rPr>
                <w:lang w:eastAsia="ar-SA"/>
              </w:rPr>
            </w:pPr>
            <w:r w:rsidRPr="00A43DE0">
              <w:rPr>
                <w:rFonts w:ascii="Times New Roman" w:hAnsi="Times New Roman" w:hint="eastAsia"/>
                <w:color w:val="000000"/>
              </w:rPr>
              <w:t>■</w:t>
            </w:r>
            <w:r w:rsidRPr="00A43DE0">
              <w:rPr>
                <w:rFonts w:ascii="Times New Roman" w:hAnsi="Times New Roman"/>
                <w:color w:val="000000"/>
              </w:rPr>
              <w:t xml:space="preserve"> Is labeled with a descriptive verb–noun phrase.</w:t>
            </w:r>
          </w:p>
        </w:tc>
        <w:tc>
          <w:tcPr>
            <w:tcW w:w="3126" w:type="dxa"/>
          </w:tcPr>
          <w:p w14:paraId="664B6CBC" w14:textId="39A04E20" w:rsidR="00462609" w:rsidRDefault="008537AE" w:rsidP="00FB4CF9">
            <w:pPr>
              <w:jc w:val="both"/>
              <w:rPr>
                <w:lang w:eastAsia="ar-SA"/>
              </w:rPr>
            </w:pPr>
            <w:r>
              <w:object w:dxaOrig="3120" w:dyaOrig="1950" w14:anchorId="17324289">
                <v:shape id="_x0000_i1026" type="#_x0000_t75" style="width:141.75pt;height:88.5pt" o:ole="">
                  <v:imagedata r:id="rId20" o:title=""/>
                </v:shape>
                <o:OLEObject Type="Embed" ProgID="PBrush" ShapeID="_x0000_i1026" DrawAspect="Content" ObjectID="_1761046268" r:id="rId21"/>
              </w:object>
            </w:r>
          </w:p>
        </w:tc>
      </w:tr>
      <w:tr w:rsidR="00462609" w14:paraId="3B4B70C1" w14:textId="77777777" w:rsidTr="000F03D6">
        <w:tc>
          <w:tcPr>
            <w:tcW w:w="7026" w:type="dxa"/>
          </w:tcPr>
          <w:p w14:paraId="1A56A13C" w14:textId="77777777" w:rsidR="00C00042" w:rsidRPr="00C00042" w:rsidRDefault="00C00042" w:rsidP="00FB4CF9">
            <w:pPr>
              <w:pStyle w:val="Pa49"/>
              <w:spacing w:line="240" w:lineRule="auto"/>
              <w:jc w:val="both"/>
              <w:rPr>
                <w:rFonts w:ascii="Times New Roman" w:hAnsi="Times New Roman"/>
                <w:b/>
                <w:color w:val="000000"/>
              </w:rPr>
            </w:pPr>
            <w:r w:rsidRPr="00C00042">
              <w:rPr>
                <w:rFonts w:ascii="Times New Roman" w:hAnsi="Times New Roman"/>
                <w:b/>
                <w:color w:val="000000"/>
              </w:rPr>
              <w:t>subject boundary:</w:t>
            </w:r>
          </w:p>
          <w:p w14:paraId="08744175" w14:textId="77777777" w:rsidR="00C00042" w:rsidRPr="00C00042" w:rsidRDefault="00C00042" w:rsidP="00FB4CF9">
            <w:pPr>
              <w:pStyle w:val="Pa49"/>
              <w:spacing w:line="240" w:lineRule="auto"/>
              <w:jc w:val="both"/>
              <w:rPr>
                <w:rFonts w:ascii="Times New Roman" w:hAnsi="Times New Roman"/>
                <w:color w:val="000000"/>
              </w:rPr>
            </w:pPr>
            <w:r w:rsidRPr="00C00042">
              <w:rPr>
                <w:rFonts w:ascii="Times New Roman" w:hAnsi="Times New Roman" w:hint="eastAsia"/>
                <w:color w:val="000000"/>
              </w:rPr>
              <w:t>■</w:t>
            </w:r>
            <w:r w:rsidRPr="00C00042">
              <w:rPr>
                <w:rFonts w:ascii="Times New Roman" w:hAnsi="Times New Roman"/>
                <w:color w:val="000000"/>
              </w:rPr>
              <w:t xml:space="preserve"> Includes the name of the subject inside or on top.</w:t>
            </w:r>
          </w:p>
          <w:p w14:paraId="6EFFE3FE" w14:textId="77777777" w:rsidR="00C00042" w:rsidRPr="00C00042" w:rsidRDefault="00C00042" w:rsidP="00FB4CF9">
            <w:pPr>
              <w:pStyle w:val="Pa49"/>
              <w:spacing w:line="240" w:lineRule="auto"/>
              <w:jc w:val="both"/>
              <w:rPr>
                <w:rFonts w:ascii="Times New Roman" w:hAnsi="Times New Roman"/>
                <w:color w:val="000000"/>
              </w:rPr>
            </w:pPr>
            <w:r w:rsidRPr="00C00042">
              <w:rPr>
                <w:rFonts w:ascii="Times New Roman" w:hAnsi="Times New Roman" w:hint="eastAsia"/>
                <w:color w:val="000000"/>
              </w:rPr>
              <w:t>■</w:t>
            </w:r>
            <w:r w:rsidRPr="00C00042">
              <w:rPr>
                <w:rFonts w:ascii="Times New Roman" w:hAnsi="Times New Roman"/>
                <w:color w:val="000000"/>
              </w:rPr>
              <w:t xml:space="preserve"> Represents the scope of the subject, e.g., a system or an individual</w:t>
            </w:r>
          </w:p>
          <w:p w14:paraId="2865D5A0" w14:textId="69DA73D8" w:rsidR="00462609" w:rsidRDefault="00C00042" w:rsidP="00FB4CF9">
            <w:pPr>
              <w:pStyle w:val="Pa49"/>
              <w:spacing w:line="240" w:lineRule="auto"/>
              <w:jc w:val="both"/>
              <w:rPr>
                <w:lang w:eastAsia="ar-SA"/>
              </w:rPr>
            </w:pPr>
            <w:r w:rsidRPr="00C00042">
              <w:rPr>
                <w:rFonts w:ascii="Times New Roman" w:hAnsi="Times New Roman"/>
                <w:color w:val="000000"/>
              </w:rPr>
              <w:t>business process.</w:t>
            </w:r>
          </w:p>
        </w:tc>
        <w:tc>
          <w:tcPr>
            <w:tcW w:w="3126" w:type="dxa"/>
          </w:tcPr>
          <w:p w14:paraId="65C114E5" w14:textId="1B380190" w:rsidR="00462609" w:rsidRDefault="008537AE" w:rsidP="00FB4CF9">
            <w:pPr>
              <w:jc w:val="both"/>
              <w:rPr>
                <w:lang w:eastAsia="ar-SA"/>
              </w:rPr>
            </w:pPr>
            <w:r>
              <w:object w:dxaOrig="2775" w:dyaOrig="1545" w14:anchorId="613DECF2">
                <v:shape id="_x0000_i1027" type="#_x0000_t75" style="width:111pt;height:62.25pt" o:ole="">
                  <v:imagedata r:id="rId22" o:title=""/>
                </v:shape>
                <o:OLEObject Type="Embed" ProgID="PBrush" ShapeID="_x0000_i1027" DrawAspect="Content" ObjectID="_1761046269" r:id="rId23"/>
              </w:object>
            </w:r>
          </w:p>
        </w:tc>
      </w:tr>
      <w:tr w:rsidR="00462609" w14:paraId="1CD7DB6C" w14:textId="77777777" w:rsidTr="000F03D6">
        <w:tc>
          <w:tcPr>
            <w:tcW w:w="7026" w:type="dxa"/>
          </w:tcPr>
          <w:p w14:paraId="68B5B6B6" w14:textId="77777777" w:rsidR="00C00042" w:rsidRPr="00C00042" w:rsidRDefault="00C00042" w:rsidP="00FB4CF9">
            <w:pPr>
              <w:pStyle w:val="Pa49"/>
              <w:spacing w:line="240" w:lineRule="auto"/>
              <w:jc w:val="both"/>
              <w:rPr>
                <w:rFonts w:ascii="Times New Roman" w:hAnsi="Times New Roman"/>
                <w:b/>
                <w:color w:val="000000"/>
              </w:rPr>
            </w:pPr>
            <w:r w:rsidRPr="00C00042">
              <w:rPr>
                <w:rFonts w:ascii="Times New Roman" w:hAnsi="Times New Roman"/>
                <w:b/>
                <w:color w:val="000000"/>
              </w:rPr>
              <w:t>An association relationship:</w:t>
            </w:r>
          </w:p>
          <w:p w14:paraId="5831749A" w14:textId="1E2F661F" w:rsidR="00462609" w:rsidRDefault="00C00042" w:rsidP="00FB4CF9">
            <w:pPr>
              <w:pStyle w:val="Pa49"/>
              <w:spacing w:line="240" w:lineRule="auto"/>
              <w:jc w:val="both"/>
              <w:rPr>
                <w:lang w:eastAsia="ar-SA"/>
              </w:rPr>
            </w:pPr>
            <w:r w:rsidRPr="00C00042">
              <w:rPr>
                <w:rFonts w:ascii="Times New Roman" w:hAnsi="Times New Roman" w:hint="eastAsia"/>
                <w:color w:val="000000"/>
              </w:rPr>
              <w:t>■</w:t>
            </w:r>
            <w:r w:rsidRPr="00C00042">
              <w:rPr>
                <w:rFonts w:ascii="Times New Roman" w:hAnsi="Times New Roman"/>
                <w:color w:val="000000"/>
              </w:rPr>
              <w:t xml:space="preserve"> Links an actor with the use case(s) with which it interacts.</w:t>
            </w:r>
          </w:p>
        </w:tc>
        <w:tc>
          <w:tcPr>
            <w:tcW w:w="3126" w:type="dxa"/>
          </w:tcPr>
          <w:p w14:paraId="2FE7C05F" w14:textId="77777777" w:rsidR="007048FC" w:rsidRDefault="007048FC" w:rsidP="00FB4CF9">
            <w:pPr>
              <w:jc w:val="both"/>
            </w:pPr>
          </w:p>
          <w:p w14:paraId="7C5325A3" w14:textId="0A251F32" w:rsidR="00462609" w:rsidRDefault="002B6FBD" w:rsidP="00FB4CF9">
            <w:pPr>
              <w:jc w:val="both"/>
              <w:rPr>
                <w:lang w:eastAsia="ar-SA"/>
              </w:rPr>
            </w:pPr>
            <w:r>
              <w:object w:dxaOrig="3405" w:dyaOrig="840" w14:anchorId="4B780C8A">
                <v:shape id="_x0000_i1028" type="#_x0000_t75" style="width:143.25pt;height:36pt" o:ole="">
                  <v:imagedata r:id="rId24" o:title=""/>
                </v:shape>
                <o:OLEObject Type="Embed" ProgID="PBrush" ShapeID="_x0000_i1028" DrawAspect="Content" ObjectID="_1761046270" r:id="rId25"/>
              </w:object>
            </w:r>
          </w:p>
        </w:tc>
      </w:tr>
      <w:tr w:rsidR="00462609" w14:paraId="4CB30D78" w14:textId="77777777" w:rsidTr="000F03D6">
        <w:tc>
          <w:tcPr>
            <w:tcW w:w="7026" w:type="dxa"/>
          </w:tcPr>
          <w:p w14:paraId="3FDA4EF3" w14:textId="77777777" w:rsidR="00D86AAD" w:rsidRPr="00D86AAD" w:rsidRDefault="00D86AAD" w:rsidP="00FB4CF9">
            <w:pPr>
              <w:pStyle w:val="Pa49"/>
              <w:spacing w:line="240" w:lineRule="auto"/>
              <w:jc w:val="both"/>
              <w:rPr>
                <w:rFonts w:ascii="Times New Roman" w:hAnsi="Times New Roman"/>
                <w:b/>
                <w:color w:val="000000"/>
              </w:rPr>
            </w:pPr>
            <w:r w:rsidRPr="00D86AAD">
              <w:rPr>
                <w:rFonts w:ascii="Times New Roman" w:hAnsi="Times New Roman"/>
                <w:b/>
                <w:color w:val="000000"/>
              </w:rPr>
              <w:t>An include relationship:</w:t>
            </w:r>
          </w:p>
          <w:p w14:paraId="351393E6" w14:textId="77777777" w:rsidR="00D86AAD" w:rsidRPr="00D86AAD" w:rsidRDefault="00D86AAD" w:rsidP="00FB4CF9">
            <w:pPr>
              <w:pStyle w:val="Pa49"/>
              <w:spacing w:line="240" w:lineRule="auto"/>
              <w:jc w:val="both"/>
              <w:rPr>
                <w:rFonts w:ascii="Times New Roman" w:hAnsi="Times New Roman"/>
                <w:color w:val="000000"/>
              </w:rPr>
            </w:pPr>
            <w:r w:rsidRPr="00D86AAD">
              <w:rPr>
                <w:rFonts w:ascii="Times New Roman" w:hAnsi="Times New Roman" w:hint="eastAsia"/>
                <w:color w:val="000000"/>
              </w:rPr>
              <w:t>■</w:t>
            </w:r>
            <w:r w:rsidRPr="00D86AAD">
              <w:rPr>
                <w:rFonts w:ascii="Times New Roman" w:hAnsi="Times New Roman"/>
                <w:color w:val="000000"/>
              </w:rPr>
              <w:t xml:space="preserve"> Represents the inclusion of the functionality of </w:t>
            </w:r>
            <w:proofErr w:type="gramStart"/>
            <w:r w:rsidRPr="00D86AAD">
              <w:rPr>
                <w:rFonts w:ascii="Times New Roman" w:hAnsi="Times New Roman"/>
                <w:color w:val="000000"/>
              </w:rPr>
              <w:t>one use</w:t>
            </w:r>
            <w:proofErr w:type="gramEnd"/>
            <w:r w:rsidRPr="00D86AAD">
              <w:rPr>
                <w:rFonts w:ascii="Times New Roman" w:hAnsi="Times New Roman"/>
                <w:color w:val="000000"/>
              </w:rPr>
              <w:t xml:space="preserve"> case within another.</w:t>
            </w:r>
          </w:p>
          <w:p w14:paraId="200985CB" w14:textId="4B1DAD4E" w:rsidR="00462609" w:rsidRDefault="00D86AAD" w:rsidP="00FB4CF9">
            <w:pPr>
              <w:pStyle w:val="Pa49"/>
              <w:spacing w:line="240" w:lineRule="auto"/>
              <w:jc w:val="both"/>
              <w:rPr>
                <w:lang w:eastAsia="ar-SA"/>
              </w:rPr>
            </w:pPr>
            <w:r w:rsidRPr="00D86AAD">
              <w:rPr>
                <w:rFonts w:ascii="Times New Roman" w:hAnsi="Times New Roman" w:hint="eastAsia"/>
                <w:color w:val="000000"/>
              </w:rPr>
              <w:t>■</w:t>
            </w:r>
            <w:r w:rsidRPr="00D86AAD">
              <w:rPr>
                <w:rFonts w:ascii="Times New Roman" w:hAnsi="Times New Roman"/>
                <w:color w:val="000000"/>
              </w:rPr>
              <w:t xml:space="preserve"> Has an arrow drawn from the base use case to the used use case.</w:t>
            </w:r>
          </w:p>
        </w:tc>
        <w:tc>
          <w:tcPr>
            <w:tcW w:w="3126" w:type="dxa"/>
          </w:tcPr>
          <w:p w14:paraId="285E8222" w14:textId="64471D5C" w:rsidR="00462609" w:rsidRDefault="007048FC" w:rsidP="00FB4CF9">
            <w:pPr>
              <w:jc w:val="both"/>
              <w:rPr>
                <w:lang w:eastAsia="ar-SA"/>
              </w:rPr>
            </w:pPr>
            <w:r>
              <w:object w:dxaOrig="2775" w:dyaOrig="1260" w14:anchorId="20FB505F">
                <v:shape id="_x0000_i1029" type="#_x0000_t75" style="width:138pt;height:62.25pt" o:ole="">
                  <v:imagedata r:id="rId26" o:title=""/>
                </v:shape>
                <o:OLEObject Type="Embed" ProgID="PBrush" ShapeID="_x0000_i1029" DrawAspect="Content" ObjectID="_1761046271" r:id="rId27"/>
              </w:object>
            </w:r>
          </w:p>
        </w:tc>
      </w:tr>
      <w:tr w:rsidR="00462609" w14:paraId="405DED6C" w14:textId="77777777" w:rsidTr="000F03D6">
        <w:tc>
          <w:tcPr>
            <w:tcW w:w="7026" w:type="dxa"/>
          </w:tcPr>
          <w:p w14:paraId="6877BC69" w14:textId="77777777" w:rsidR="00D86AAD" w:rsidRPr="00176AC5" w:rsidRDefault="00D86AAD" w:rsidP="00FB4CF9">
            <w:pPr>
              <w:pStyle w:val="Pa49"/>
              <w:spacing w:line="240" w:lineRule="auto"/>
              <w:jc w:val="both"/>
              <w:rPr>
                <w:rFonts w:ascii="Times New Roman" w:hAnsi="Times New Roman"/>
                <w:b/>
                <w:color w:val="000000"/>
              </w:rPr>
            </w:pPr>
            <w:r w:rsidRPr="00176AC5">
              <w:rPr>
                <w:rFonts w:ascii="Times New Roman" w:hAnsi="Times New Roman"/>
                <w:b/>
                <w:color w:val="000000"/>
              </w:rPr>
              <w:t>An extend relationship:</w:t>
            </w:r>
          </w:p>
          <w:p w14:paraId="5483E834" w14:textId="77777777" w:rsidR="00D86AAD" w:rsidRPr="00176AC5" w:rsidRDefault="00D86AAD" w:rsidP="00FB4CF9">
            <w:pPr>
              <w:pStyle w:val="Pa49"/>
              <w:spacing w:line="240" w:lineRule="auto"/>
              <w:jc w:val="both"/>
              <w:rPr>
                <w:rFonts w:ascii="Times New Roman" w:hAnsi="Times New Roman"/>
                <w:color w:val="000000"/>
              </w:rPr>
            </w:pPr>
            <w:r w:rsidRPr="00176AC5">
              <w:rPr>
                <w:rFonts w:ascii="Times New Roman" w:hAnsi="Times New Roman" w:hint="eastAsia"/>
                <w:color w:val="000000"/>
              </w:rPr>
              <w:t>■</w:t>
            </w:r>
            <w:r w:rsidRPr="00176AC5">
              <w:rPr>
                <w:rFonts w:ascii="Times New Roman" w:hAnsi="Times New Roman"/>
                <w:color w:val="000000"/>
              </w:rPr>
              <w:t xml:space="preserve"> Represents the extension of the use case to include optional behavior.</w:t>
            </w:r>
          </w:p>
          <w:p w14:paraId="0C189A80" w14:textId="636FE77C" w:rsidR="00462609" w:rsidRDefault="00D86AAD" w:rsidP="00FB4CF9">
            <w:pPr>
              <w:pStyle w:val="Pa49"/>
              <w:spacing w:line="240" w:lineRule="auto"/>
              <w:jc w:val="both"/>
              <w:rPr>
                <w:lang w:eastAsia="ar-SA"/>
              </w:rPr>
            </w:pPr>
            <w:r w:rsidRPr="00176AC5">
              <w:rPr>
                <w:rFonts w:ascii="Times New Roman" w:hAnsi="Times New Roman" w:hint="eastAsia"/>
                <w:color w:val="000000"/>
              </w:rPr>
              <w:t>■</w:t>
            </w:r>
            <w:r w:rsidRPr="00176AC5">
              <w:rPr>
                <w:rFonts w:ascii="Times New Roman" w:hAnsi="Times New Roman"/>
                <w:color w:val="000000"/>
              </w:rPr>
              <w:t xml:space="preserve"> Has an arrow drawn from the extension use case to the base use case.</w:t>
            </w:r>
          </w:p>
        </w:tc>
        <w:tc>
          <w:tcPr>
            <w:tcW w:w="3126" w:type="dxa"/>
          </w:tcPr>
          <w:p w14:paraId="26EBD52D" w14:textId="7CD6B004" w:rsidR="00462609" w:rsidRDefault="007048FC" w:rsidP="00FB4CF9">
            <w:pPr>
              <w:jc w:val="both"/>
              <w:rPr>
                <w:lang w:eastAsia="ar-SA"/>
              </w:rPr>
            </w:pPr>
            <w:r>
              <w:object w:dxaOrig="2910" w:dyaOrig="1410" w14:anchorId="3373CEF1">
                <v:shape id="_x0000_i1030" type="#_x0000_t75" style="width:146.25pt;height:69.75pt" o:ole="">
                  <v:imagedata r:id="rId28" o:title=""/>
                </v:shape>
                <o:OLEObject Type="Embed" ProgID="PBrush" ShapeID="_x0000_i1030" DrawAspect="Content" ObjectID="_1761046272" r:id="rId29"/>
              </w:object>
            </w:r>
          </w:p>
        </w:tc>
      </w:tr>
      <w:tr w:rsidR="00462609" w14:paraId="1F7369B5" w14:textId="77777777" w:rsidTr="000F03D6">
        <w:tc>
          <w:tcPr>
            <w:tcW w:w="7026" w:type="dxa"/>
          </w:tcPr>
          <w:p w14:paraId="1045580D" w14:textId="77777777" w:rsidR="00176AC5" w:rsidRPr="00176AC5" w:rsidRDefault="00176AC5" w:rsidP="00FB4CF9">
            <w:pPr>
              <w:pStyle w:val="Pa49"/>
              <w:spacing w:line="240" w:lineRule="auto"/>
              <w:jc w:val="both"/>
              <w:rPr>
                <w:rFonts w:ascii="Times New Roman" w:hAnsi="Times New Roman"/>
                <w:b/>
                <w:color w:val="000000"/>
              </w:rPr>
            </w:pPr>
            <w:r w:rsidRPr="00176AC5">
              <w:rPr>
                <w:rFonts w:ascii="Times New Roman" w:hAnsi="Times New Roman"/>
                <w:b/>
                <w:color w:val="000000"/>
              </w:rPr>
              <w:t>A generalization relationship:</w:t>
            </w:r>
          </w:p>
          <w:p w14:paraId="4F4FA504" w14:textId="77777777" w:rsidR="00176AC5" w:rsidRPr="00176AC5" w:rsidRDefault="00176AC5" w:rsidP="00FB4CF9">
            <w:pPr>
              <w:pStyle w:val="Pa49"/>
              <w:spacing w:line="240" w:lineRule="auto"/>
              <w:jc w:val="both"/>
              <w:rPr>
                <w:rFonts w:ascii="Times New Roman" w:hAnsi="Times New Roman"/>
                <w:color w:val="000000"/>
              </w:rPr>
            </w:pPr>
            <w:r w:rsidRPr="00176AC5">
              <w:rPr>
                <w:rFonts w:ascii="Times New Roman" w:hAnsi="Times New Roman" w:hint="eastAsia"/>
                <w:color w:val="000000"/>
              </w:rPr>
              <w:t>■</w:t>
            </w:r>
            <w:r w:rsidRPr="00176AC5">
              <w:rPr>
                <w:rFonts w:ascii="Times New Roman" w:hAnsi="Times New Roman"/>
                <w:color w:val="000000"/>
              </w:rPr>
              <w:t xml:space="preserve"> Represents a specialized use case to a more generalized one.</w:t>
            </w:r>
          </w:p>
          <w:p w14:paraId="6E6A2C69" w14:textId="3D7A706E" w:rsidR="00462609" w:rsidRDefault="00176AC5" w:rsidP="00FB4CF9">
            <w:pPr>
              <w:pStyle w:val="Pa49"/>
              <w:spacing w:line="240" w:lineRule="auto"/>
              <w:jc w:val="both"/>
              <w:rPr>
                <w:lang w:eastAsia="ar-SA"/>
              </w:rPr>
            </w:pPr>
            <w:r w:rsidRPr="00176AC5">
              <w:rPr>
                <w:rFonts w:ascii="Times New Roman" w:hAnsi="Times New Roman" w:hint="eastAsia"/>
                <w:color w:val="000000"/>
              </w:rPr>
              <w:t>■</w:t>
            </w:r>
            <w:r w:rsidRPr="00176AC5">
              <w:rPr>
                <w:rFonts w:ascii="Times New Roman" w:hAnsi="Times New Roman"/>
                <w:color w:val="000000"/>
              </w:rPr>
              <w:t xml:space="preserve"> Has an arrow drawn from the specialized use case to the base use case.</w:t>
            </w:r>
          </w:p>
        </w:tc>
        <w:tc>
          <w:tcPr>
            <w:tcW w:w="3126" w:type="dxa"/>
          </w:tcPr>
          <w:p w14:paraId="7A36B2B9" w14:textId="4AE7C376" w:rsidR="00462609" w:rsidRDefault="007048FC" w:rsidP="00FB4CF9">
            <w:pPr>
              <w:jc w:val="both"/>
              <w:rPr>
                <w:lang w:eastAsia="ar-SA"/>
              </w:rPr>
            </w:pPr>
            <w:r>
              <w:object w:dxaOrig="945" w:dyaOrig="1440" w14:anchorId="5A1BEFE0">
                <v:shape id="_x0000_i1031" type="#_x0000_t75" style="width:47.25pt;height:55.5pt" o:ole="">
                  <v:imagedata r:id="rId30" o:title=""/>
                </v:shape>
                <o:OLEObject Type="Embed" ProgID="PBrush" ShapeID="_x0000_i1031" DrawAspect="Content" ObjectID="_1761046273" r:id="rId31"/>
              </w:object>
            </w:r>
          </w:p>
        </w:tc>
      </w:tr>
    </w:tbl>
    <w:p w14:paraId="4CA5CE97" w14:textId="77777777" w:rsidR="00462609" w:rsidRPr="00462609" w:rsidRDefault="00462609" w:rsidP="00FB4CF9">
      <w:pPr>
        <w:jc w:val="both"/>
        <w:rPr>
          <w:lang w:eastAsia="ar-SA"/>
        </w:rPr>
      </w:pPr>
    </w:p>
    <w:p w14:paraId="4C731E79" w14:textId="5F242BF5" w:rsidR="00914132" w:rsidRDefault="00914132" w:rsidP="00FB4CF9">
      <w:pPr>
        <w:keepNext/>
        <w:jc w:val="both"/>
      </w:pPr>
    </w:p>
    <w:p w14:paraId="34C19C70" w14:textId="77777777" w:rsidR="00914132" w:rsidRDefault="00914132" w:rsidP="00FB4CF9">
      <w:pPr>
        <w:jc w:val="both"/>
      </w:pPr>
    </w:p>
    <w:p w14:paraId="029B543A" w14:textId="77777777" w:rsidR="00914132" w:rsidRDefault="00914132" w:rsidP="00FB4CF9">
      <w:pPr>
        <w:jc w:val="both"/>
      </w:pPr>
    </w:p>
    <w:p w14:paraId="1BFAD8E3" w14:textId="4CA4D5C4" w:rsidR="00914132" w:rsidRDefault="003E6E0B" w:rsidP="00FB4CF9">
      <w:pPr>
        <w:spacing w:after="120"/>
        <w:jc w:val="both"/>
        <w:rPr>
          <w:kern w:val="32"/>
          <w:sz w:val="36"/>
          <w:szCs w:val="36"/>
          <w:lang w:eastAsia="ar-SA"/>
        </w:rPr>
      </w:pPr>
      <w:r w:rsidRPr="007727D3">
        <w:rPr>
          <w:b/>
          <w:bCs/>
          <w:sz w:val="28"/>
          <w:szCs w:val="28"/>
        </w:rPr>
        <w:lastRenderedPageBreak/>
        <w:t xml:space="preserve">Detail </w:t>
      </w:r>
      <w:r w:rsidR="00860365" w:rsidRPr="007727D3">
        <w:rPr>
          <w:b/>
          <w:bCs/>
          <w:sz w:val="28"/>
          <w:szCs w:val="28"/>
        </w:rPr>
        <w:t>Use C</w:t>
      </w:r>
      <w:r w:rsidRPr="007727D3">
        <w:rPr>
          <w:b/>
          <w:bCs/>
          <w:sz w:val="28"/>
          <w:szCs w:val="28"/>
        </w:rPr>
        <w:t>ase Example</w:t>
      </w:r>
    </w:p>
    <w:p w14:paraId="129D2595" w14:textId="73A52350" w:rsidR="003E6E0B" w:rsidRPr="006C37F4" w:rsidRDefault="003E6E0B" w:rsidP="00FB4CF9">
      <w:pPr>
        <w:pStyle w:val="Pa1"/>
        <w:spacing w:after="120" w:line="240" w:lineRule="auto"/>
        <w:jc w:val="both"/>
        <w:rPr>
          <w:rFonts w:ascii="Times New Roman" w:hAnsi="Times New Roman"/>
        </w:rPr>
      </w:pPr>
      <w:r w:rsidRPr="006C37F4">
        <w:rPr>
          <w:rFonts w:ascii="Times New Roman" w:hAnsi="Times New Roman"/>
        </w:rPr>
        <w:t xml:space="preserve">The </w:t>
      </w:r>
      <w:r w:rsidRPr="003E6E0B">
        <w:rPr>
          <w:rFonts w:ascii="Times New Roman" w:hAnsi="Times New Roman"/>
          <w:b/>
        </w:rPr>
        <w:t>Table 3</w:t>
      </w:r>
      <w:r w:rsidRPr="006C37F4">
        <w:rPr>
          <w:rFonts w:ascii="Times New Roman" w:hAnsi="Times New Roman"/>
        </w:rPr>
        <w:t xml:space="preserve"> below indicate a comprehensive use case template filled in with an example drawn from the </w:t>
      </w:r>
      <w:proofErr w:type="gramStart"/>
      <w:r w:rsidRPr="006C37F4">
        <w:rPr>
          <w:rFonts w:ascii="Times New Roman" w:hAnsi="Times New Roman"/>
        </w:rPr>
        <w:t>Cafeteria</w:t>
      </w:r>
      <w:proofErr w:type="gramEnd"/>
      <w:r w:rsidRPr="006C37F4">
        <w:rPr>
          <w:rFonts w:ascii="Times New Roman" w:hAnsi="Times New Roman"/>
        </w:rPr>
        <w:t xml:space="preserve"> ordering system (COS).</w:t>
      </w:r>
    </w:p>
    <w:p w14:paraId="0C4F1AD8" w14:textId="77777777" w:rsidR="00AB00C6" w:rsidRDefault="00AB00C6" w:rsidP="00FB4CF9">
      <w:pPr>
        <w:pStyle w:val="Caption"/>
        <w:keepNext/>
        <w:jc w:val="both"/>
        <w:rPr>
          <w:color w:val="auto"/>
          <w:sz w:val="24"/>
          <w:szCs w:val="24"/>
        </w:rPr>
      </w:pPr>
    </w:p>
    <w:p w14:paraId="20F1A949" w14:textId="00A67124" w:rsidR="003E6E0B" w:rsidRPr="003E6E0B" w:rsidRDefault="003E6E0B" w:rsidP="00FB4CF9">
      <w:pPr>
        <w:pStyle w:val="Caption"/>
        <w:keepNext/>
        <w:jc w:val="both"/>
        <w:rPr>
          <w:color w:val="auto"/>
          <w:sz w:val="24"/>
          <w:szCs w:val="24"/>
        </w:rPr>
      </w:pPr>
      <w:r w:rsidRPr="003E6E0B">
        <w:rPr>
          <w:color w:val="auto"/>
          <w:sz w:val="24"/>
          <w:szCs w:val="24"/>
        </w:rPr>
        <w:t xml:space="preserve">Table </w:t>
      </w:r>
      <w:r w:rsidRPr="003E6E0B">
        <w:rPr>
          <w:color w:val="auto"/>
          <w:sz w:val="24"/>
          <w:szCs w:val="24"/>
        </w:rPr>
        <w:fldChar w:fldCharType="begin"/>
      </w:r>
      <w:r w:rsidRPr="003E6E0B">
        <w:rPr>
          <w:color w:val="auto"/>
          <w:sz w:val="24"/>
          <w:szCs w:val="24"/>
        </w:rPr>
        <w:instrText xml:space="preserve"> SEQ Table \* ARABIC </w:instrText>
      </w:r>
      <w:r w:rsidRPr="003E6E0B">
        <w:rPr>
          <w:color w:val="auto"/>
          <w:sz w:val="24"/>
          <w:szCs w:val="24"/>
        </w:rPr>
        <w:fldChar w:fldCharType="separate"/>
      </w:r>
      <w:r w:rsidR="00605C09">
        <w:rPr>
          <w:noProof/>
          <w:color w:val="auto"/>
          <w:sz w:val="24"/>
          <w:szCs w:val="24"/>
        </w:rPr>
        <w:t>3</w:t>
      </w:r>
      <w:r w:rsidRPr="003E6E0B">
        <w:rPr>
          <w:color w:val="auto"/>
          <w:sz w:val="24"/>
          <w:szCs w:val="24"/>
        </w:rPr>
        <w:fldChar w:fldCharType="end"/>
      </w:r>
      <w:r w:rsidRPr="003E6E0B">
        <w:rPr>
          <w:color w:val="auto"/>
          <w:sz w:val="24"/>
          <w:szCs w:val="24"/>
        </w:rPr>
        <w:t xml:space="preserve"> Show the detail use case template and example</w:t>
      </w:r>
    </w:p>
    <w:tbl>
      <w:tblPr>
        <w:tblStyle w:val="TableGrid"/>
        <w:tblW w:w="10080" w:type="dxa"/>
        <w:tblInd w:w="108" w:type="dxa"/>
        <w:tblLayout w:type="fixed"/>
        <w:tblLook w:val="0000" w:firstRow="0" w:lastRow="0" w:firstColumn="0" w:lastColumn="0" w:noHBand="0" w:noVBand="0"/>
      </w:tblPr>
      <w:tblGrid>
        <w:gridCol w:w="1890"/>
        <w:gridCol w:w="8190"/>
      </w:tblGrid>
      <w:tr w:rsidR="003E6E0B" w:rsidRPr="006C37F4" w14:paraId="5B6F3360" w14:textId="77777777" w:rsidTr="003E6E0B">
        <w:tc>
          <w:tcPr>
            <w:tcW w:w="1890" w:type="dxa"/>
          </w:tcPr>
          <w:p w14:paraId="7EC19728" w14:textId="77777777" w:rsidR="003E6E0B" w:rsidRPr="00F37E48" w:rsidRDefault="003E6E0B" w:rsidP="00FB4CF9">
            <w:pPr>
              <w:jc w:val="both"/>
              <w:rPr>
                <w:b/>
              </w:rPr>
            </w:pPr>
            <w:r w:rsidRPr="00F37E48">
              <w:rPr>
                <w:b/>
              </w:rPr>
              <w:t>Use Case ID:</w:t>
            </w:r>
          </w:p>
        </w:tc>
        <w:tc>
          <w:tcPr>
            <w:tcW w:w="8190" w:type="dxa"/>
          </w:tcPr>
          <w:p w14:paraId="63D0C700" w14:textId="77777777" w:rsidR="003E6E0B" w:rsidRPr="006C37F4" w:rsidRDefault="003E6E0B" w:rsidP="00FB4CF9">
            <w:pPr>
              <w:jc w:val="both"/>
            </w:pPr>
            <w:r w:rsidRPr="006C37F4">
              <w:t xml:space="preserve">Enter a unique numeric identifier for the Use Case. </w:t>
            </w:r>
            <w:proofErr w:type="gramStart"/>
            <w:r w:rsidRPr="006C37F4">
              <w:t>e.g.</w:t>
            </w:r>
            <w:proofErr w:type="gramEnd"/>
            <w:r w:rsidRPr="006C37F4">
              <w:t xml:space="preserve"> UC-1</w:t>
            </w:r>
          </w:p>
        </w:tc>
      </w:tr>
      <w:tr w:rsidR="003E6E0B" w:rsidRPr="006C37F4" w14:paraId="322718F6" w14:textId="77777777" w:rsidTr="003E6E0B">
        <w:tc>
          <w:tcPr>
            <w:tcW w:w="1890" w:type="dxa"/>
          </w:tcPr>
          <w:p w14:paraId="5412C4B0" w14:textId="77777777" w:rsidR="003E6E0B" w:rsidRPr="00F37E48" w:rsidRDefault="003E6E0B" w:rsidP="00FB4CF9">
            <w:pPr>
              <w:jc w:val="both"/>
              <w:rPr>
                <w:b/>
              </w:rPr>
            </w:pPr>
            <w:r w:rsidRPr="00F37E48">
              <w:rPr>
                <w:b/>
              </w:rPr>
              <w:t>Use Case Name:</w:t>
            </w:r>
          </w:p>
        </w:tc>
        <w:tc>
          <w:tcPr>
            <w:tcW w:w="8190" w:type="dxa"/>
          </w:tcPr>
          <w:p w14:paraId="6F107378" w14:textId="2148B88A" w:rsidR="003E6E0B" w:rsidRPr="006C37F4" w:rsidRDefault="003E6E0B" w:rsidP="00FB4CF9">
            <w:pPr>
              <w:jc w:val="both"/>
            </w:pPr>
            <w:r w:rsidRPr="006C37F4">
              <w:t>Enter a short name for the Use Case using an active verb phrase. e.g.</w:t>
            </w:r>
          </w:p>
          <w:p w14:paraId="652AB322" w14:textId="77777777" w:rsidR="003E6E0B" w:rsidRPr="006C37F4" w:rsidRDefault="003E6E0B" w:rsidP="00FB4CF9">
            <w:pPr>
              <w:pStyle w:val="Pa49"/>
              <w:spacing w:line="240" w:lineRule="auto"/>
              <w:jc w:val="both"/>
              <w:rPr>
                <w:rFonts w:ascii="Times New Roman" w:hAnsi="Times New Roman"/>
              </w:rPr>
            </w:pPr>
            <w:r w:rsidRPr="006C37F4">
              <w:rPr>
                <w:rFonts w:ascii="Times New Roman" w:hAnsi="Times New Roman"/>
                <w:szCs w:val="20"/>
              </w:rPr>
              <w:t>Order a Meal</w:t>
            </w:r>
          </w:p>
        </w:tc>
      </w:tr>
      <w:tr w:rsidR="003E6E0B" w:rsidRPr="006C37F4" w14:paraId="1B6A6A3A" w14:textId="77777777" w:rsidTr="003E6E0B">
        <w:tc>
          <w:tcPr>
            <w:tcW w:w="1890" w:type="dxa"/>
          </w:tcPr>
          <w:p w14:paraId="20F567A4" w14:textId="77777777" w:rsidR="003E6E0B" w:rsidRPr="00F37E48" w:rsidRDefault="003E6E0B" w:rsidP="00FB4CF9">
            <w:pPr>
              <w:jc w:val="both"/>
              <w:rPr>
                <w:b/>
              </w:rPr>
            </w:pPr>
            <w:r w:rsidRPr="00F37E48">
              <w:rPr>
                <w:b/>
              </w:rPr>
              <w:t>Actors:</w:t>
            </w:r>
          </w:p>
        </w:tc>
        <w:tc>
          <w:tcPr>
            <w:tcW w:w="8190" w:type="dxa"/>
          </w:tcPr>
          <w:p w14:paraId="0195C2FE" w14:textId="77777777" w:rsidR="003E6E0B" w:rsidRPr="006C37F4" w:rsidRDefault="003E6E0B" w:rsidP="00FB4CF9">
            <w:pPr>
              <w:jc w:val="both"/>
            </w:pPr>
            <w:r w:rsidRPr="006C37F4">
              <w:t>[An actor is a person or other entity external to the software system being specified who interacts with the system and performs use cases to accomplish tasks.] e.g.</w:t>
            </w:r>
          </w:p>
          <w:tbl>
            <w:tblPr>
              <w:tblW w:w="8100" w:type="dxa"/>
              <w:tblLayout w:type="fixed"/>
              <w:tblLook w:val="0000" w:firstRow="0" w:lastRow="0" w:firstColumn="0" w:lastColumn="0" w:noHBand="0" w:noVBand="0"/>
            </w:tblPr>
            <w:tblGrid>
              <w:gridCol w:w="1785"/>
              <w:gridCol w:w="1363"/>
              <w:gridCol w:w="2057"/>
              <w:gridCol w:w="2895"/>
            </w:tblGrid>
            <w:tr w:rsidR="003E6E0B" w:rsidRPr="006C37F4" w14:paraId="3E505D8B" w14:textId="77777777" w:rsidTr="00CC3D3D">
              <w:trPr>
                <w:trHeight w:val="99"/>
              </w:trPr>
              <w:tc>
                <w:tcPr>
                  <w:tcW w:w="1785" w:type="dxa"/>
                </w:tcPr>
                <w:p w14:paraId="69663787" w14:textId="77777777" w:rsidR="003E6E0B" w:rsidRPr="006C37F4" w:rsidRDefault="003E6E0B" w:rsidP="00FB4CF9">
                  <w:pPr>
                    <w:jc w:val="both"/>
                  </w:pPr>
                  <w:r w:rsidRPr="006C37F4">
                    <w:t>Primary Actor:</w:t>
                  </w:r>
                </w:p>
              </w:tc>
              <w:tc>
                <w:tcPr>
                  <w:tcW w:w="1363" w:type="dxa"/>
                </w:tcPr>
                <w:p w14:paraId="116D2B29" w14:textId="77777777" w:rsidR="003E6E0B" w:rsidRPr="006C37F4" w:rsidRDefault="003E6E0B" w:rsidP="00FB4CF9">
                  <w:pPr>
                    <w:jc w:val="both"/>
                  </w:pPr>
                  <w:r w:rsidRPr="006C37F4">
                    <w:t>Patron</w:t>
                  </w:r>
                </w:p>
              </w:tc>
              <w:tc>
                <w:tcPr>
                  <w:tcW w:w="2057" w:type="dxa"/>
                </w:tcPr>
                <w:p w14:paraId="241D7F2A" w14:textId="77777777" w:rsidR="003E6E0B" w:rsidRPr="006C37F4" w:rsidRDefault="003E6E0B" w:rsidP="00FB4CF9">
                  <w:pPr>
                    <w:jc w:val="both"/>
                  </w:pPr>
                  <w:r w:rsidRPr="006C37F4">
                    <w:t>Secondary Actors:</w:t>
                  </w:r>
                </w:p>
              </w:tc>
              <w:tc>
                <w:tcPr>
                  <w:tcW w:w="2895" w:type="dxa"/>
                </w:tcPr>
                <w:p w14:paraId="29946E18" w14:textId="2A695C03" w:rsidR="003E6E0B" w:rsidRPr="006C37F4" w:rsidRDefault="003E6E0B" w:rsidP="00FB4CF9">
                  <w:pPr>
                    <w:jc w:val="both"/>
                  </w:pPr>
                  <w:r w:rsidRPr="006C37F4">
                    <w:t>Cafeteria Inventory System</w:t>
                  </w:r>
                </w:p>
              </w:tc>
            </w:tr>
          </w:tbl>
          <w:p w14:paraId="2C217AA2" w14:textId="77777777" w:rsidR="003E6E0B" w:rsidRPr="006C37F4" w:rsidRDefault="003E6E0B" w:rsidP="00FB4CF9">
            <w:pPr>
              <w:jc w:val="both"/>
            </w:pPr>
          </w:p>
        </w:tc>
      </w:tr>
      <w:tr w:rsidR="003E6E0B" w:rsidRPr="006C37F4" w14:paraId="30021782" w14:textId="77777777" w:rsidTr="003E6E0B">
        <w:tc>
          <w:tcPr>
            <w:tcW w:w="1890" w:type="dxa"/>
          </w:tcPr>
          <w:p w14:paraId="5C79F096" w14:textId="77777777" w:rsidR="003E6E0B" w:rsidRPr="00F37E48" w:rsidRDefault="003E6E0B" w:rsidP="00FB4CF9">
            <w:pPr>
              <w:jc w:val="both"/>
              <w:rPr>
                <w:b/>
              </w:rPr>
            </w:pPr>
            <w:r w:rsidRPr="00F37E48">
              <w:rPr>
                <w:b/>
              </w:rPr>
              <w:t>Description:</w:t>
            </w:r>
          </w:p>
        </w:tc>
        <w:tc>
          <w:tcPr>
            <w:tcW w:w="8190" w:type="dxa"/>
          </w:tcPr>
          <w:p w14:paraId="4D0F8933" w14:textId="77777777" w:rsidR="003E6E0B" w:rsidRPr="006C37F4" w:rsidRDefault="003E6E0B" w:rsidP="00FB4CF9">
            <w:pPr>
              <w:jc w:val="both"/>
            </w:pPr>
            <w:r w:rsidRPr="006C37F4">
              <w:t>[Provide a brief description of the reason for and outcome of this use case.] e.g.</w:t>
            </w:r>
          </w:p>
          <w:p w14:paraId="680F5A24" w14:textId="77777777" w:rsidR="003E6E0B" w:rsidRPr="006C37F4" w:rsidRDefault="003E6E0B" w:rsidP="00FB4CF9">
            <w:pPr>
              <w:pStyle w:val="Pa49"/>
              <w:spacing w:line="240" w:lineRule="auto"/>
              <w:jc w:val="both"/>
              <w:rPr>
                <w:rFonts w:ascii="Times New Roman" w:hAnsi="Times New Roman"/>
              </w:rPr>
            </w:pPr>
            <w:r w:rsidRPr="006C37F4">
              <w:rPr>
                <w:rFonts w:ascii="Times New Roman" w:hAnsi="Times New Roman"/>
                <w:szCs w:val="20"/>
              </w:rPr>
              <w:t>A Patron accesses the Cafeteria Ordering System from either the corporate intranet or external Internet, views the menu for a specific date, selects food items, and places an order for a meal to be picked up in the cafeteria or delivered to a specified location within a specified 15-minute time window.</w:t>
            </w:r>
          </w:p>
        </w:tc>
      </w:tr>
      <w:tr w:rsidR="003E6E0B" w:rsidRPr="006C37F4" w14:paraId="0A49CE97" w14:textId="77777777" w:rsidTr="003E6E0B">
        <w:tc>
          <w:tcPr>
            <w:tcW w:w="1890" w:type="dxa"/>
          </w:tcPr>
          <w:p w14:paraId="5B4C9670" w14:textId="77777777" w:rsidR="003E6E0B" w:rsidRPr="00F37E48" w:rsidRDefault="003E6E0B" w:rsidP="00FB4CF9">
            <w:pPr>
              <w:jc w:val="both"/>
              <w:rPr>
                <w:b/>
              </w:rPr>
            </w:pPr>
            <w:r w:rsidRPr="00F37E48">
              <w:rPr>
                <w:b/>
              </w:rPr>
              <w:t>Trigger:</w:t>
            </w:r>
          </w:p>
        </w:tc>
        <w:tc>
          <w:tcPr>
            <w:tcW w:w="8190" w:type="dxa"/>
          </w:tcPr>
          <w:p w14:paraId="24343A14" w14:textId="77777777" w:rsidR="003E6E0B" w:rsidRPr="006C37F4" w:rsidRDefault="003E6E0B" w:rsidP="00FB4CF9">
            <w:pPr>
              <w:jc w:val="both"/>
            </w:pPr>
            <w:r w:rsidRPr="006C37F4">
              <w:t>[Identify the event that initiates the use case</w:t>
            </w:r>
            <w:proofErr w:type="gramStart"/>
            <w:r w:rsidRPr="006C37F4">
              <w:t>.]e.g.</w:t>
            </w:r>
            <w:proofErr w:type="gramEnd"/>
          </w:p>
          <w:p w14:paraId="02A4E09E" w14:textId="77777777" w:rsidR="003E6E0B" w:rsidRPr="006C37F4" w:rsidRDefault="003E6E0B" w:rsidP="00FB4CF9">
            <w:pPr>
              <w:pStyle w:val="Pa49"/>
              <w:spacing w:line="240" w:lineRule="auto"/>
              <w:jc w:val="both"/>
              <w:rPr>
                <w:rFonts w:ascii="Times New Roman" w:hAnsi="Times New Roman"/>
              </w:rPr>
            </w:pPr>
            <w:r w:rsidRPr="006C37F4">
              <w:rPr>
                <w:rFonts w:ascii="Times New Roman" w:hAnsi="Times New Roman"/>
                <w:szCs w:val="20"/>
              </w:rPr>
              <w:t>A Patron indicates that he wants to order a meal.</w:t>
            </w:r>
          </w:p>
        </w:tc>
      </w:tr>
      <w:tr w:rsidR="003E6E0B" w:rsidRPr="006C37F4" w14:paraId="4167D497" w14:textId="77777777" w:rsidTr="003E6E0B">
        <w:trPr>
          <w:trHeight w:val="813"/>
        </w:trPr>
        <w:tc>
          <w:tcPr>
            <w:tcW w:w="1890" w:type="dxa"/>
          </w:tcPr>
          <w:p w14:paraId="4C872B62" w14:textId="77777777" w:rsidR="003E6E0B" w:rsidRPr="00F37E48" w:rsidRDefault="003E6E0B" w:rsidP="00FB4CF9">
            <w:pPr>
              <w:jc w:val="both"/>
              <w:rPr>
                <w:b/>
              </w:rPr>
            </w:pPr>
            <w:r w:rsidRPr="00F37E48">
              <w:rPr>
                <w:b/>
              </w:rPr>
              <w:t>Preconditions:</w:t>
            </w:r>
          </w:p>
        </w:tc>
        <w:tc>
          <w:tcPr>
            <w:tcW w:w="8190" w:type="dxa"/>
          </w:tcPr>
          <w:p w14:paraId="789825BB" w14:textId="7DDC3F00" w:rsidR="003E6E0B" w:rsidRPr="006C37F4" w:rsidRDefault="003E6E0B" w:rsidP="00FB4CF9">
            <w:pPr>
              <w:jc w:val="both"/>
            </w:pPr>
            <w:r w:rsidRPr="006C37F4">
              <w:t>[List any activities that must take place, or any conditions that must be true, before the use case can be started.</w:t>
            </w:r>
          </w:p>
          <w:p w14:paraId="7FEC715D"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PRE-1. Patron is logged into COS.</w:t>
            </w:r>
          </w:p>
          <w:p w14:paraId="2CC5F57F" w14:textId="77777777" w:rsidR="003E6E0B" w:rsidRPr="006C37F4" w:rsidRDefault="003E6E0B" w:rsidP="00FB4CF9">
            <w:pPr>
              <w:jc w:val="both"/>
            </w:pPr>
            <w:r w:rsidRPr="006C37F4">
              <w:t>PRE-2. Patron is registered for meal payments by payroll deduction.</w:t>
            </w:r>
          </w:p>
        </w:tc>
      </w:tr>
      <w:tr w:rsidR="003E6E0B" w:rsidRPr="006C37F4" w14:paraId="4BB53501" w14:textId="77777777" w:rsidTr="003E6E0B">
        <w:tc>
          <w:tcPr>
            <w:tcW w:w="1890" w:type="dxa"/>
          </w:tcPr>
          <w:p w14:paraId="47537B53" w14:textId="77777777" w:rsidR="003E6E0B" w:rsidRPr="00F37E48" w:rsidRDefault="003E6E0B" w:rsidP="00FB4CF9">
            <w:pPr>
              <w:jc w:val="both"/>
              <w:rPr>
                <w:b/>
              </w:rPr>
            </w:pPr>
            <w:r w:rsidRPr="00F37E48">
              <w:rPr>
                <w:b/>
              </w:rPr>
              <w:t>Postconditions:</w:t>
            </w:r>
          </w:p>
        </w:tc>
        <w:tc>
          <w:tcPr>
            <w:tcW w:w="8190" w:type="dxa"/>
          </w:tcPr>
          <w:p w14:paraId="68AEEA27" w14:textId="0569DE09" w:rsidR="003E6E0B" w:rsidRPr="006C37F4" w:rsidRDefault="003E6E0B" w:rsidP="00FB4CF9">
            <w:pPr>
              <w:jc w:val="both"/>
            </w:pPr>
            <w:r w:rsidRPr="006C37F4">
              <w:t>[Describe the state of the system at the conclusion of the use case execution.</w:t>
            </w:r>
          </w:p>
          <w:p w14:paraId="1959D38E"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POST-1. Meal order is stored in COS with a status of “Accepted.”</w:t>
            </w:r>
          </w:p>
          <w:p w14:paraId="2615ABF4"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POST-2. Inventory of available food items is updated to reflect items in this order.</w:t>
            </w:r>
          </w:p>
          <w:p w14:paraId="2872806A" w14:textId="77777777" w:rsidR="003E6E0B" w:rsidRPr="006C37F4" w:rsidRDefault="003E6E0B" w:rsidP="00FB4CF9">
            <w:pPr>
              <w:jc w:val="both"/>
            </w:pPr>
            <w:r w:rsidRPr="006C37F4">
              <w:t>POST-3. Remaining delivery capacity for the requested time window is updated.</w:t>
            </w:r>
          </w:p>
        </w:tc>
      </w:tr>
      <w:tr w:rsidR="003E6E0B" w:rsidRPr="006C37F4" w14:paraId="42758481" w14:textId="77777777" w:rsidTr="003E6E0B">
        <w:tc>
          <w:tcPr>
            <w:tcW w:w="1890" w:type="dxa"/>
          </w:tcPr>
          <w:p w14:paraId="01BF40AF" w14:textId="77777777" w:rsidR="003E6E0B" w:rsidRPr="00F37E48" w:rsidRDefault="003E6E0B" w:rsidP="00FB4CF9">
            <w:pPr>
              <w:jc w:val="both"/>
              <w:rPr>
                <w:b/>
              </w:rPr>
            </w:pPr>
            <w:r w:rsidRPr="00F37E48">
              <w:rPr>
                <w:b/>
              </w:rPr>
              <w:t>Normal Flow:</w:t>
            </w:r>
          </w:p>
        </w:tc>
        <w:tc>
          <w:tcPr>
            <w:tcW w:w="8190" w:type="dxa"/>
          </w:tcPr>
          <w:p w14:paraId="21211A78" w14:textId="4977BCA3" w:rsidR="003E6E0B" w:rsidRPr="006C37F4" w:rsidRDefault="003E6E0B" w:rsidP="00FB4CF9">
            <w:pPr>
              <w:jc w:val="both"/>
            </w:pPr>
            <w:r w:rsidRPr="006C37F4">
              <w:t>[Provide a detailed description of the user actions and system responses that will take place during execution of the use case under normal, expected conditions.</w:t>
            </w:r>
          </w:p>
          <w:p w14:paraId="0E013D79"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1.0 Order a Single Meal</w:t>
            </w:r>
          </w:p>
          <w:p w14:paraId="60A00733"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1. Patron asks to view menu for a specific date. (</w:t>
            </w:r>
            <w:proofErr w:type="gramStart"/>
            <w:r w:rsidRPr="006C37F4">
              <w:rPr>
                <w:rFonts w:ascii="Times New Roman" w:hAnsi="Times New Roman"/>
                <w:szCs w:val="20"/>
              </w:rPr>
              <w:t>see</w:t>
            </w:r>
            <w:proofErr w:type="gramEnd"/>
            <w:r w:rsidRPr="006C37F4">
              <w:rPr>
                <w:rFonts w:ascii="Times New Roman" w:hAnsi="Times New Roman"/>
                <w:szCs w:val="20"/>
              </w:rPr>
              <w:t xml:space="preserve"> 1.0. E1, 1.0.E2)</w:t>
            </w:r>
          </w:p>
          <w:p w14:paraId="76410ADD"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2. COS displays menu of available food items and the daily special.</w:t>
            </w:r>
          </w:p>
          <w:p w14:paraId="384AAA3C"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3. Patron selects one or more food items from menu. (see 1.1)</w:t>
            </w:r>
          </w:p>
          <w:p w14:paraId="237193A5"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4. Patron indicates that meal order is complete. (see 1.2)</w:t>
            </w:r>
          </w:p>
          <w:p w14:paraId="5739DE3B"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5. COS displays ordered menu items, individual prices, and total price, including taxes and delivery charge.</w:t>
            </w:r>
          </w:p>
          <w:p w14:paraId="620F6D99"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6. Patron either confirms meal order (continue normal flow) or requests to modify meal order (return to step 2).</w:t>
            </w:r>
          </w:p>
          <w:p w14:paraId="04EC8391"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7. COS displays available delivery times for the delivery date.</w:t>
            </w:r>
          </w:p>
          <w:p w14:paraId="00800442"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8. Patron selects a delivery time and specifies the delivery location.</w:t>
            </w:r>
          </w:p>
          <w:p w14:paraId="4A2FFC64"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9. Patron specifies payment method.</w:t>
            </w:r>
          </w:p>
          <w:p w14:paraId="2DF26CCF"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10. COS confirms acceptance of the order.</w:t>
            </w:r>
          </w:p>
          <w:p w14:paraId="48451664"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11. COS sends Patron an email message confirming order details, price, and delivery instructions.</w:t>
            </w:r>
          </w:p>
          <w:p w14:paraId="1D78E853" w14:textId="77777777" w:rsidR="003E6E0B" w:rsidRPr="006C37F4" w:rsidRDefault="003E6E0B" w:rsidP="00FB4CF9">
            <w:pPr>
              <w:jc w:val="both"/>
            </w:pPr>
            <w:r w:rsidRPr="006C37F4">
              <w:t>12. COS stores order, sends food item information to Cafeteria Inventory System, and updates available delivery times.</w:t>
            </w:r>
          </w:p>
        </w:tc>
      </w:tr>
      <w:tr w:rsidR="003E6E0B" w:rsidRPr="006C37F4" w14:paraId="544723D8" w14:textId="77777777" w:rsidTr="003E6E0B">
        <w:tc>
          <w:tcPr>
            <w:tcW w:w="1890" w:type="dxa"/>
          </w:tcPr>
          <w:p w14:paraId="3169263A" w14:textId="77777777" w:rsidR="003E6E0B" w:rsidRPr="00F37E48" w:rsidRDefault="003E6E0B" w:rsidP="00FB4CF9">
            <w:pPr>
              <w:jc w:val="both"/>
              <w:rPr>
                <w:b/>
              </w:rPr>
            </w:pPr>
            <w:r w:rsidRPr="00F37E48">
              <w:rPr>
                <w:b/>
              </w:rPr>
              <w:lastRenderedPageBreak/>
              <w:t>Alternative Flows:</w:t>
            </w:r>
          </w:p>
          <w:p w14:paraId="29EC3EFC" w14:textId="6800280C" w:rsidR="003E6E0B" w:rsidRPr="00F37E48" w:rsidRDefault="003E6E0B" w:rsidP="00FB4CF9">
            <w:pPr>
              <w:jc w:val="both"/>
              <w:rPr>
                <w:b/>
                <w:color w:val="BFBFBF"/>
              </w:rPr>
            </w:pPr>
          </w:p>
        </w:tc>
        <w:tc>
          <w:tcPr>
            <w:tcW w:w="8190" w:type="dxa"/>
          </w:tcPr>
          <w:p w14:paraId="67392110" w14:textId="77777777" w:rsidR="003E6E0B" w:rsidRPr="006C37F4" w:rsidRDefault="003E6E0B" w:rsidP="00FB4CF9">
            <w:pPr>
              <w:jc w:val="both"/>
            </w:pPr>
            <w:r w:rsidRPr="006C37F4">
              <w:t>[Document legitimate branches from the main flow to handle special conditions (also known as extensions). For each alternative flow reference the branching step number of the normal flow and the condition which must be true for this extension to be executed.  e.g.</w:t>
            </w:r>
          </w:p>
          <w:p w14:paraId="15B642A6"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1.1 Order multiple identical meals</w:t>
            </w:r>
          </w:p>
          <w:p w14:paraId="0C2799FF"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1. Patron requests a specified number of identical meals. (</w:t>
            </w:r>
            <w:proofErr w:type="gramStart"/>
            <w:r w:rsidRPr="006C37F4">
              <w:rPr>
                <w:rFonts w:ascii="Times New Roman" w:hAnsi="Times New Roman"/>
                <w:szCs w:val="20"/>
              </w:rPr>
              <w:t>see</w:t>
            </w:r>
            <w:proofErr w:type="gramEnd"/>
            <w:r w:rsidRPr="006C37F4">
              <w:rPr>
                <w:rFonts w:ascii="Times New Roman" w:hAnsi="Times New Roman"/>
                <w:szCs w:val="20"/>
              </w:rPr>
              <w:t xml:space="preserve"> 1.1. E1)</w:t>
            </w:r>
          </w:p>
          <w:p w14:paraId="664B8E3F"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2. Return to step 4 of normal flow.</w:t>
            </w:r>
          </w:p>
          <w:p w14:paraId="7B9CF314"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1.2 Order multiple meals</w:t>
            </w:r>
          </w:p>
          <w:p w14:paraId="4F26518F"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1. Patron asks to order another meal.</w:t>
            </w:r>
          </w:p>
          <w:p w14:paraId="0C13A834" w14:textId="77777777" w:rsidR="003E6E0B" w:rsidRPr="006C37F4" w:rsidRDefault="003E6E0B" w:rsidP="00FB4CF9">
            <w:pPr>
              <w:tabs>
                <w:tab w:val="left" w:pos="432"/>
              </w:tabs>
              <w:jc w:val="both"/>
            </w:pPr>
            <w:r w:rsidRPr="006C37F4">
              <w:t>2. Return to step 1 of normal flow.</w:t>
            </w:r>
          </w:p>
          <w:p w14:paraId="692890C7" w14:textId="77777777" w:rsidR="003E6E0B" w:rsidRPr="006C37F4" w:rsidRDefault="003E6E0B" w:rsidP="00FB4CF9">
            <w:pPr>
              <w:tabs>
                <w:tab w:val="left" w:pos="432"/>
              </w:tabs>
              <w:jc w:val="both"/>
            </w:pPr>
            <w:r w:rsidRPr="006C37F4">
              <w:t>Note:  Insert a new row for each distinctive alternative flow.  ]</w:t>
            </w:r>
          </w:p>
        </w:tc>
      </w:tr>
      <w:tr w:rsidR="003E6E0B" w:rsidRPr="006C37F4" w14:paraId="3AF70B60" w14:textId="77777777" w:rsidTr="003E6E0B">
        <w:tc>
          <w:tcPr>
            <w:tcW w:w="1890" w:type="dxa"/>
          </w:tcPr>
          <w:p w14:paraId="4836F17B" w14:textId="77777777" w:rsidR="003E6E0B" w:rsidRPr="00F37E48" w:rsidRDefault="003E6E0B" w:rsidP="00FB4CF9">
            <w:pPr>
              <w:jc w:val="both"/>
              <w:rPr>
                <w:b/>
              </w:rPr>
            </w:pPr>
            <w:r w:rsidRPr="00F37E48">
              <w:rPr>
                <w:b/>
              </w:rPr>
              <w:t>Exceptions:</w:t>
            </w:r>
          </w:p>
        </w:tc>
        <w:tc>
          <w:tcPr>
            <w:tcW w:w="8190" w:type="dxa"/>
          </w:tcPr>
          <w:p w14:paraId="7EDAD79E"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1.0. E1 Requested date is today and current time is after today’s order cutoff time</w:t>
            </w:r>
          </w:p>
          <w:p w14:paraId="2C8EC3BB"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1. COS informs Patron that it’s too late to place an order for today.</w:t>
            </w:r>
          </w:p>
          <w:p w14:paraId="7BF7B62B"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2a. If Patron cancels the meal ordering process, then COS terminates use case.</w:t>
            </w:r>
          </w:p>
          <w:p w14:paraId="69149CA2"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2b. Else if Patron requests another date, then COS restarts use case.</w:t>
            </w:r>
          </w:p>
          <w:p w14:paraId="56C9ED5C"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1.0. E2 No delivery times left</w:t>
            </w:r>
          </w:p>
          <w:p w14:paraId="1BA3BB97"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1. COS informs Patron that no delivery times are available for the meal date.</w:t>
            </w:r>
          </w:p>
          <w:p w14:paraId="7360492C"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2a. If Patron cancels the meal ordering process, then COS terminates use case.</w:t>
            </w:r>
          </w:p>
          <w:p w14:paraId="4FE41B76"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2b. Else if Patron requests to pick the order up at the cafeteria, then continue with normal flow, but skip steps 7 and 8.</w:t>
            </w:r>
          </w:p>
          <w:p w14:paraId="7CFE6F15"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1.1. E1 Insufficient inventory to fulfill multiple meal order</w:t>
            </w:r>
          </w:p>
          <w:p w14:paraId="47F86413"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1. COS informs Patron of the maximum number of identical meals he can order, based on current available inventory.</w:t>
            </w:r>
          </w:p>
          <w:p w14:paraId="1F241907"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2a. If Patron modifies number of meals ordered, then return to step 4 of normal flow.</w:t>
            </w:r>
          </w:p>
          <w:p w14:paraId="46E0D924" w14:textId="77777777" w:rsidR="003E6E0B" w:rsidRPr="006C37F4" w:rsidRDefault="003E6E0B" w:rsidP="00FB4CF9">
            <w:pPr>
              <w:jc w:val="both"/>
            </w:pPr>
            <w:r w:rsidRPr="006C37F4">
              <w:t>2b. Else if Patron cancels the meal ordering process, then COS terminates use case.</w:t>
            </w:r>
          </w:p>
        </w:tc>
      </w:tr>
      <w:tr w:rsidR="003E6E0B" w:rsidRPr="006C37F4" w14:paraId="59B23F77" w14:textId="77777777" w:rsidTr="003E6E0B">
        <w:tc>
          <w:tcPr>
            <w:tcW w:w="1890" w:type="dxa"/>
          </w:tcPr>
          <w:p w14:paraId="327C3ECA" w14:textId="77777777" w:rsidR="003E6E0B" w:rsidRPr="00F37E48" w:rsidRDefault="003E6E0B" w:rsidP="00FB4CF9">
            <w:pPr>
              <w:jc w:val="both"/>
              <w:rPr>
                <w:b/>
              </w:rPr>
            </w:pPr>
            <w:r w:rsidRPr="00F37E48">
              <w:rPr>
                <w:b/>
              </w:rPr>
              <w:t>Business Rules</w:t>
            </w:r>
          </w:p>
        </w:tc>
        <w:tc>
          <w:tcPr>
            <w:tcW w:w="8190" w:type="dxa"/>
          </w:tcPr>
          <w:p w14:paraId="638187D9" w14:textId="77777777" w:rsidR="003E6E0B" w:rsidRPr="006C37F4" w:rsidRDefault="003E6E0B" w:rsidP="00FB4CF9">
            <w:pPr>
              <w:jc w:val="both"/>
            </w:pPr>
            <w:r w:rsidRPr="006C37F4">
              <w:t>Use cases and business rules are intertwined. Some business rules constrain which roles can perform all or parts of a use case. Perhaps only users who have certain privilege levels can perform specific alternative flows. That is, the rule might impose preconditions that the system must test before letting the user proceed. Business rules can influence specific steps in the normal flow by defining valid input values or dictating how computations are to be performed e.g.</w:t>
            </w:r>
          </w:p>
          <w:p w14:paraId="7B458012"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BR-1 Delivery time windows are 15 minutes, beginning on each quarter hour.</w:t>
            </w:r>
          </w:p>
          <w:p w14:paraId="344F367D" w14:textId="77777777" w:rsidR="003E6E0B" w:rsidRPr="006C37F4" w:rsidRDefault="003E6E0B" w:rsidP="00FB4CF9">
            <w:pPr>
              <w:pStyle w:val="Pa49"/>
              <w:spacing w:line="240" w:lineRule="auto"/>
              <w:jc w:val="both"/>
              <w:rPr>
                <w:rFonts w:ascii="Times New Roman" w:hAnsi="Times New Roman"/>
                <w:szCs w:val="20"/>
              </w:rPr>
            </w:pPr>
            <w:r w:rsidRPr="006C37F4">
              <w:rPr>
                <w:rFonts w:ascii="Times New Roman" w:hAnsi="Times New Roman"/>
                <w:szCs w:val="20"/>
              </w:rPr>
              <w:t>BR-2 Deliveries must be completed between 11:00 A.M. and 2:00 P.M. local time, inclusive.</w:t>
            </w:r>
          </w:p>
          <w:p w14:paraId="5DEA2E4D" w14:textId="77777777" w:rsidR="003E6E0B" w:rsidRPr="006C37F4" w:rsidRDefault="003E6E0B" w:rsidP="00FB4CF9">
            <w:pPr>
              <w:jc w:val="both"/>
            </w:pPr>
          </w:p>
          <w:p w14:paraId="07DD8E8C" w14:textId="118C89FE" w:rsidR="003E6E0B" w:rsidRPr="006C37F4" w:rsidRDefault="003E6E0B" w:rsidP="00FB4CF9">
            <w:pPr>
              <w:jc w:val="both"/>
            </w:pPr>
            <w:r w:rsidRPr="006C37F4">
              <w:t>Note: If you are maintaining the business rule in a separate table in SRS then only mention here their IDs.</w:t>
            </w:r>
          </w:p>
        </w:tc>
      </w:tr>
      <w:tr w:rsidR="003E6E0B" w:rsidRPr="006C37F4" w14:paraId="2B4603ED" w14:textId="77777777" w:rsidTr="003E6E0B">
        <w:tc>
          <w:tcPr>
            <w:tcW w:w="1890" w:type="dxa"/>
          </w:tcPr>
          <w:p w14:paraId="26399152" w14:textId="77777777" w:rsidR="003E6E0B" w:rsidRPr="00F37E48" w:rsidRDefault="003E6E0B" w:rsidP="00FB4CF9">
            <w:pPr>
              <w:jc w:val="both"/>
              <w:rPr>
                <w:b/>
              </w:rPr>
            </w:pPr>
            <w:r w:rsidRPr="00F37E48">
              <w:rPr>
                <w:b/>
              </w:rPr>
              <w:t>Assumptions:</w:t>
            </w:r>
          </w:p>
        </w:tc>
        <w:tc>
          <w:tcPr>
            <w:tcW w:w="8190" w:type="dxa"/>
          </w:tcPr>
          <w:p w14:paraId="0988CF82" w14:textId="77777777" w:rsidR="003E6E0B" w:rsidRPr="006C37F4" w:rsidRDefault="003E6E0B" w:rsidP="00FB4CF9">
            <w:pPr>
              <w:jc w:val="both"/>
            </w:pPr>
            <w:r w:rsidRPr="006C37F4">
              <w:t>[List any assumptions.</w:t>
            </w:r>
          </w:p>
          <w:p w14:paraId="608D6419" w14:textId="57968168" w:rsidR="003E6E0B" w:rsidRPr="006C37F4" w:rsidRDefault="003E6E0B" w:rsidP="00FB4CF9">
            <w:pPr>
              <w:numPr>
                <w:ilvl w:val="0"/>
                <w:numId w:val="6"/>
              </w:numPr>
              <w:jc w:val="both"/>
            </w:pPr>
            <w:proofErr w:type="gramStart"/>
            <w:r w:rsidRPr="006C37F4">
              <w:t>e.g.</w:t>
            </w:r>
            <w:proofErr w:type="gramEnd"/>
            <w:r w:rsidRPr="006C37F4">
              <w:t xml:space="preserve"> Assume that 15 percent of Patrons will order the daily special (Source: previous 6 months of cafeteria data).</w:t>
            </w:r>
          </w:p>
        </w:tc>
      </w:tr>
    </w:tbl>
    <w:p w14:paraId="015F4F91" w14:textId="77777777" w:rsidR="00914132" w:rsidRDefault="00914132" w:rsidP="00FB4CF9">
      <w:pPr>
        <w:jc w:val="both"/>
      </w:pPr>
    </w:p>
    <w:p w14:paraId="6A500D06" w14:textId="77777777" w:rsidR="00D62AE3" w:rsidRDefault="00D62AE3" w:rsidP="00FB4CF9">
      <w:pPr>
        <w:jc w:val="both"/>
      </w:pPr>
    </w:p>
    <w:p w14:paraId="1C109B1D" w14:textId="77777777" w:rsidR="00D62AE3" w:rsidRDefault="00D62AE3" w:rsidP="00FB4CF9">
      <w:pPr>
        <w:jc w:val="both"/>
      </w:pPr>
    </w:p>
    <w:p w14:paraId="441B6BA5" w14:textId="77777777" w:rsidR="00D62AE3" w:rsidRDefault="00D62AE3" w:rsidP="00FB4CF9">
      <w:pPr>
        <w:jc w:val="both"/>
      </w:pPr>
    </w:p>
    <w:p w14:paraId="6AFD770D" w14:textId="77777777" w:rsidR="00D62AE3" w:rsidRDefault="00D62AE3" w:rsidP="00FB4CF9">
      <w:pPr>
        <w:jc w:val="both"/>
      </w:pPr>
    </w:p>
    <w:p w14:paraId="18CD0CF6" w14:textId="0D4DE71E" w:rsidR="00D62AE3" w:rsidRDefault="00D62AE3" w:rsidP="00FB4CF9">
      <w:pPr>
        <w:pStyle w:val="Caption"/>
        <w:keepNext/>
        <w:jc w:val="both"/>
        <w:rPr>
          <w:color w:val="auto"/>
          <w:kern w:val="32"/>
          <w:sz w:val="36"/>
          <w:szCs w:val="36"/>
          <w:lang w:eastAsia="ar-SA"/>
        </w:rPr>
      </w:pPr>
      <w:r w:rsidRPr="007727D3">
        <w:rPr>
          <w:color w:val="auto"/>
          <w:kern w:val="32"/>
          <w:sz w:val="28"/>
          <w:szCs w:val="28"/>
          <w:lang w:eastAsia="ar-SA"/>
        </w:rPr>
        <w:lastRenderedPageBreak/>
        <w:t>Event-</w:t>
      </w:r>
      <w:r w:rsidR="00AB00C6" w:rsidRPr="007727D3">
        <w:rPr>
          <w:color w:val="auto"/>
          <w:kern w:val="32"/>
          <w:sz w:val="28"/>
          <w:szCs w:val="28"/>
          <w:lang w:eastAsia="ar-SA"/>
        </w:rPr>
        <w:t>R</w:t>
      </w:r>
      <w:r w:rsidRPr="007727D3">
        <w:rPr>
          <w:color w:val="auto"/>
          <w:kern w:val="32"/>
          <w:sz w:val="28"/>
          <w:szCs w:val="28"/>
          <w:lang w:eastAsia="ar-SA"/>
        </w:rPr>
        <w:t xml:space="preserve">esponse </w:t>
      </w:r>
      <w:r w:rsidR="00AB00C6" w:rsidRPr="007727D3">
        <w:rPr>
          <w:color w:val="auto"/>
          <w:kern w:val="32"/>
          <w:sz w:val="28"/>
          <w:szCs w:val="28"/>
          <w:lang w:eastAsia="ar-SA"/>
        </w:rPr>
        <w:t>T</w:t>
      </w:r>
      <w:r w:rsidRPr="007727D3">
        <w:rPr>
          <w:color w:val="auto"/>
          <w:kern w:val="32"/>
          <w:sz w:val="28"/>
          <w:szCs w:val="28"/>
          <w:lang w:eastAsia="ar-SA"/>
        </w:rPr>
        <w:t>ables</w:t>
      </w:r>
    </w:p>
    <w:p w14:paraId="6B7525B1" w14:textId="43EF4C19" w:rsidR="006536B5" w:rsidRDefault="006536B5" w:rsidP="00FB4CF9">
      <w:pPr>
        <w:jc w:val="both"/>
        <w:rPr>
          <w:lang w:eastAsia="ar-SA"/>
        </w:rPr>
      </w:pPr>
      <w:r>
        <w:rPr>
          <w:lang w:eastAsia="ar-SA"/>
        </w:rPr>
        <w:t xml:space="preserve">In order to develop Event Response table </w:t>
      </w:r>
      <w:proofErr w:type="spellStart"/>
      <w:r>
        <w:rPr>
          <w:lang w:eastAsia="ar-SA"/>
        </w:rPr>
        <w:t>fisrt</w:t>
      </w:r>
      <w:proofErr w:type="spellEnd"/>
      <w:r>
        <w:rPr>
          <w:lang w:eastAsia="ar-SA"/>
        </w:rPr>
        <w:t xml:space="preserve"> it is required to identify all possible event</w:t>
      </w:r>
      <w:r w:rsidR="008B6000">
        <w:rPr>
          <w:lang w:eastAsia="ar-SA"/>
        </w:rPr>
        <w:t>s</w:t>
      </w:r>
      <w:r>
        <w:rPr>
          <w:lang w:eastAsia="ar-SA"/>
        </w:rPr>
        <w:t>. Following is an example of</w:t>
      </w:r>
      <w:r w:rsidR="00EA5DD5">
        <w:rPr>
          <w:lang w:eastAsia="ar-SA"/>
        </w:rPr>
        <w:t xml:space="preserve"> events list and event-response table </w:t>
      </w:r>
      <w:proofErr w:type="gramStart"/>
      <w:r w:rsidR="00EA5DD5">
        <w:rPr>
          <w:lang w:eastAsia="ar-SA"/>
        </w:rPr>
        <w:t>of</w:t>
      </w:r>
      <w:r>
        <w:rPr>
          <w:lang w:eastAsia="ar-SA"/>
        </w:rPr>
        <w:t xml:space="preserve"> </w:t>
      </w:r>
      <w:r w:rsidR="00EA5DD5">
        <w:rPr>
          <w:lang w:eastAsia="ar-SA"/>
        </w:rPr>
        <w:t xml:space="preserve"> </w:t>
      </w:r>
      <w:proofErr w:type="spellStart"/>
      <w:r>
        <w:rPr>
          <w:lang w:eastAsia="ar-SA"/>
        </w:rPr>
        <w:t>higway</w:t>
      </w:r>
      <w:proofErr w:type="spellEnd"/>
      <w:proofErr w:type="gramEnd"/>
      <w:r>
        <w:rPr>
          <w:lang w:eastAsia="ar-SA"/>
        </w:rPr>
        <w:t xml:space="preserve"> intersection system</w:t>
      </w:r>
      <w:r w:rsidR="00EA5DD5">
        <w:rPr>
          <w:lang w:eastAsia="ar-SA"/>
        </w:rPr>
        <w:t>.</w:t>
      </w:r>
    </w:p>
    <w:p w14:paraId="5321FF61" w14:textId="77777777" w:rsidR="00EA5DD5" w:rsidRDefault="00EA5DD5" w:rsidP="00FB4CF9">
      <w:pPr>
        <w:jc w:val="both"/>
        <w:rPr>
          <w:lang w:eastAsia="ar-SA"/>
        </w:rPr>
      </w:pPr>
    </w:p>
    <w:p w14:paraId="181D6560" w14:textId="77777777" w:rsidR="006536B5" w:rsidRPr="00EA5DD5" w:rsidRDefault="006536B5" w:rsidP="00FB4CF9">
      <w:pPr>
        <w:pStyle w:val="Pa1"/>
        <w:spacing w:after="120" w:line="240" w:lineRule="auto"/>
        <w:jc w:val="both"/>
        <w:rPr>
          <w:rFonts w:ascii="Times New Roman" w:hAnsi="Times New Roman"/>
        </w:rPr>
      </w:pPr>
      <w:r w:rsidRPr="00EA5DD5">
        <w:rPr>
          <w:rFonts w:ascii="Times New Roman" w:hAnsi="Times New Roman"/>
        </w:rPr>
        <w:t>The highway intersection system described earlier has to deal with various events, including these:</w:t>
      </w:r>
    </w:p>
    <w:p w14:paraId="3AC6E2B3" w14:textId="77777777" w:rsidR="006536B5" w:rsidRPr="006536B5" w:rsidRDefault="006536B5" w:rsidP="00FB4CF9">
      <w:pPr>
        <w:pStyle w:val="ListParagraph"/>
        <w:numPr>
          <w:ilvl w:val="0"/>
          <w:numId w:val="7"/>
        </w:numPr>
        <w:jc w:val="both"/>
      </w:pPr>
      <w:r w:rsidRPr="006536B5">
        <w:t>A sensor detects a car approaching in one of the through lanes.</w:t>
      </w:r>
    </w:p>
    <w:p w14:paraId="7AF3CA29" w14:textId="77777777" w:rsidR="006536B5" w:rsidRPr="006536B5" w:rsidRDefault="006536B5" w:rsidP="00FB4CF9">
      <w:pPr>
        <w:pStyle w:val="ListParagraph"/>
        <w:numPr>
          <w:ilvl w:val="0"/>
          <w:numId w:val="7"/>
        </w:numPr>
        <w:jc w:val="both"/>
      </w:pPr>
      <w:r w:rsidRPr="006536B5">
        <w:t>A sensor detects a car approaching in a left-turn lane.</w:t>
      </w:r>
    </w:p>
    <w:p w14:paraId="759F7EA1" w14:textId="77777777" w:rsidR="006536B5" w:rsidRPr="006536B5" w:rsidRDefault="006536B5" w:rsidP="00FB4CF9">
      <w:pPr>
        <w:pStyle w:val="ListParagraph"/>
        <w:numPr>
          <w:ilvl w:val="0"/>
          <w:numId w:val="7"/>
        </w:numPr>
        <w:jc w:val="both"/>
      </w:pPr>
      <w:r w:rsidRPr="006536B5">
        <w:t>A pedestrian presses a button to request to cross a street.</w:t>
      </w:r>
    </w:p>
    <w:p w14:paraId="02C9CA86" w14:textId="77777777" w:rsidR="006536B5" w:rsidRPr="006536B5" w:rsidRDefault="006536B5" w:rsidP="00FB4CF9">
      <w:pPr>
        <w:pStyle w:val="ListParagraph"/>
        <w:numPr>
          <w:ilvl w:val="0"/>
          <w:numId w:val="7"/>
        </w:numPr>
        <w:jc w:val="both"/>
      </w:pPr>
      <w:r w:rsidRPr="006536B5">
        <w:t>One of many timers counts down to zero.</w:t>
      </w:r>
    </w:p>
    <w:p w14:paraId="0833DB2F" w14:textId="77777777" w:rsidR="006536B5" w:rsidRPr="006536B5" w:rsidRDefault="006536B5" w:rsidP="00FB4CF9">
      <w:pPr>
        <w:jc w:val="both"/>
        <w:rPr>
          <w:lang w:eastAsia="ar-SA"/>
        </w:rPr>
      </w:pPr>
    </w:p>
    <w:p w14:paraId="52545A64" w14:textId="4E472257" w:rsidR="0053219E" w:rsidRDefault="0053219E" w:rsidP="00FB4CF9">
      <w:pPr>
        <w:pStyle w:val="Pa1"/>
        <w:spacing w:after="120" w:line="240" w:lineRule="auto"/>
        <w:jc w:val="both"/>
        <w:rPr>
          <w:rFonts w:ascii="Times New Roman" w:hAnsi="Times New Roman"/>
        </w:rPr>
      </w:pPr>
      <w:r w:rsidRPr="0053219E">
        <w:rPr>
          <w:rFonts w:ascii="Times New Roman" w:hAnsi="Times New Roman"/>
          <w:b/>
        </w:rPr>
        <w:t>Table 4</w:t>
      </w:r>
      <w:r w:rsidRPr="0053219E">
        <w:rPr>
          <w:rFonts w:ascii="Times New Roman" w:hAnsi="Times New Roman"/>
        </w:rPr>
        <w:t xml:space="preserve"> presents a fragment of what an event-response table might look like for such a system. Each expected system behavior consists of a combination of event, system state, and response.</w:t>
      </w:r>
    </w:p>
    <w:p w14:paraId="356C3CE2" w14:textId="4D1F346B" w:rsidR="00CB530E" w:rsidRPr="0053219E" w:rsidRDefault="0053219E" w:rsidP="00FB4CF9">
      <w:pPr>
        <w:jc w:val="both"/>
      </w:pPr>
      <w:r w:rsidRPr="008B6000">
        <w:rPr>
          <w:b/>
        </w:rPr>
        <w:t>Note:</w:t>
      </w:r>
      <w:r w:rsidRPr="0053219E">
        <w:rPr>
          <w:rFonts w:eastAsiaTheme="minorEastAsia"/>
        </w:rPr>
        <w:t xml:space="preserve"> </w:t>
      </w:r>
      <w:r w:rsidR="00592334">
        <w:rPr>
          <w:rFonts w:eastAsiaTheme="minorEastAsia"/>
        </w:rPr>
        <w:t>You</w:t>
      </w:r>
      <w:r>
        <w:rPr>
          <w:rFonts w:eastAsiaTheme="minorEastAsia"/>
        </w:rPr>
        <w:t xml:space="preserve"> may add more </w:t>
      </w:r>
      <w:r w:rsidR="00A1373B" w:rsidRPr="0053219E">
        <w:t xml:space="preserve">information </w:t>
      </w:r>
      <w:r w:rsidR="008B6000">
        <w:t>to</w:t>
      </w:r>
      <w:r w:rsidR="00A1373B" w:rsidRPr="0053219E">
        <w:t xml:space="preserve"> event-response table </w:t>
      </w:r>
      <w:r w:rsidR="00592334">
        <w:t xml:space="preserve">in order to </w:t>
      </w:r>
      <w:r w:rsidR="008B6000">
        <w:t>perform detail requirement analysis</w:t>
      </w:r>
      <w:r w:rsidR="00592334">
        <w:t xml:space="preserve"> </w:t>
      </w:r>
      <w:r>
        <w:t>which includes:</w:t>
      </w:r>
    </w:p>
    <w:p w14:paraId="14686F90" w14:textId="77777777" w:rsidR="00CB530E" w:rsidRPr="0053219E" w:rsidRDefault="00A1373B" w:rsidP="00FB4CF9">
      <w:pPr>
        <w:pStyle w:val="ListParagraph"/>
        <w:numPr>
          <w:ilvl w:val="0"/>
          <w:numId w:val="7"/>
        </w:numPr>
        <w:jc w:val="both"/>
      </w:pPr>
      <w:r w:rsidRPr="0053219E">
        <w:t>The event frequency (how many times the event takes place in a given time period, or a limit to how many times it can occur).</w:t>
      </w:r>
    </w:p>
    <w:p w14:paraId="058CA967" w14:textId="77777777" w:rsidR="00CB530E" w:rsidRPr="0053219E" w:rsidRDefault="00A1373B" w:rsidP="00FB4CF9">
      <w:pPr>
        <w:pStyle w:val="ListParagraph"/>
        <w:numPr>
          <w:ilvl w:val="0"/>
          <w:numId w:val="7"/>
        </w:numPr>
        <w:jc w:val="both"/>
      </w:pPr>
      <w:r w:rsidRPr="0053219E">
        <w:t>Data elements that are needed to process the event.</w:t>
      </w:r>
    </w:p>
    <w:p w14:paraId="21A1A15A" w14:textId="028138E6" w:rsidR="00A65F1E" w:rsidRDefault="00A1373B" w:rsidP="00FB4CF9">
      <w:pPr>
        <w:pStyle w:val="ListParagraph"/>
        <w:numPr>
          <w:ilvl w:val="0"/>
          <w:numId w:val="7"/>
        </w:numPr>
        <w:jc w:val="both"/>
      </w:pPr>
      <w:r w:rsidRPr="0053219E">
        <w:t>The state of the system after the event responses are executed.</w:t>
      </w:r>
    </w:p>
    <w:p w14:paraId="32706EBA" w14:textId="77777777" w:rsidR="00A65F1E" w:rsidRPr="0053219E" w:rsidRDefault="00A65F1E" w:rsidP="00FB4CF9">
      <w:pPr>
        <w:pStyle w:val="ListParagraph"/>
        <w:jc w:val="both"/>
      </w:pPr>
    </w:p>
    <w:p w14:paraId="628A1716" w14:textId="5CCA4854" w:rsidR="00605C09" w:rsidRPr="00605C09" w:rsidRDefault="00605C09" w:rsidP="00FB4CF9">
      <w:pPr>
        <w:pStyle w:val="Caption"/>
        <w:keepNext/>
        <w:jc w:val="both"/>
        <w:rPr>
          <w:color w:val="auto"/>
          <w:sz w:val="24"/>
          <w:szCs w:val="24"/>
        </w:rPr>
      </w:pPr>
      <w:r w:rsidRPr="00605C09">
        <w:rPr>
          <w:color w:val="auto"/>
          <w:sz w:val="24"/>
          <w:szCs w:val="24"/>
        </w:rPr>
        <w:t xml:space="preserve">Table </w:t>
      </w:r>
      <w:r w:rsidRPr="00605C09">
        <w:rPr>
          <w:color w:val="auto"/>
          <w:sz w:val="24"/>
          <w:szCs w:val="24"/>
        </w:rPr>
        <w:fldChar w:fldCharType="begin"/>
      </w:r>
      <w:r w:rsidRPr="00605C09">
        <w:rPr>
          <w:color w:val="auto"/>
          <w:sz w:val="24"/>
          <w:szCs w:val="24"/>
        </w:rPr>
        <w:instrText xml:space="preserve"> SEQ Table \* ARABIC </w:instrText>
      </w:r>
      <w:r w:rsidRPr="00605C09">
        <w:rPr>
          <w:color w:val="auto"/>
          <w:sz w:val="24"/>
          <w:szCs w:val="24"/>
        </w:rPr>
        <w:fldChar w:fldCharType="separate"/>
      </w:r>
      <w:r w:rsidRPr="00605C09">
        <w:rPr>
          <w:noProof/>
          <w:color w:val="auto"/>
          <w:sz w:val="24"/>
          <w:szCs w:val="24"/>
        </w:rPr>
        <w:t>4</w:t>
      </w:r>
      <w:r w:rsidRPr="00605C09">
        <w:rPr>
          <w:color w:val="auto"/>
          <w:sz w:val="24"/>
          <w:szCs w:val="24"/>
        </w:rPr>
        <w:fldChar w:fldCharType="end"/>
      </w:r>
      <w:r w:rsidRPr="00605C09">
        <w:rPr>
          <w:color w:val="auto"/>
          <w:sz w:val="24"/>
          <w:szCs w:val="24"/>
        </w:rPr>
        <w:t xml:space="preserve"> Partial Event-Response Table for a Highway Intersection</w:t>
      </w:r>
    </w:p>
    <w:tbl>
      <w:tblPr>
        <w:tblStyle w:val="TableGrid"/>
        <w:tblW w:w="0" w:type="auto"/>
        <w:tblLook w:val="04A0" w:firstRow="1" w:lastRow="0" w:firstColumn="1" w:lastColumn="0" w:noHBand="0" w:noVBand="1"/>
      </w:tblPr>
      <w:tblGrid>
        <w:gridCol w:w="2840"/>
        <w:gridCol w:w="2996"/>
        <w:gridCol w:w="4090"/>
      </w:tblGrid>
      <w:tr w:rsidR="002008EA" w14:paraId="24FAC9AA" w14:textId="77777777" w:rsidTr="007504A9">
        <w:tc>
          <w:tcPr>
            <w:tcW w:w="2898" w:type="dxa"/>
          </w:tcPr>
          <w:p w14:paraId="0A7164AD" w14:textId="3E7C6C87" w:rsidR="002008EA" w:rsidRPr="007504A9" w:rsidRDefault="002008EA" w:rsidP="00FB4CF9">
            <w:pPr>
              <w:jc w:val="both"/>
            </w:pPr>
            <w:r w:rsidRPr="007504A9">
              <w:rPr>
                <w:b/>
                <w:bCs/>
                <w:iCs/>
                <w:color w:val="2E2E2E"/>
                <w:kern w:val="24"/>
              </w:rPr>
              <w:t>Event</w:t>
            </w:r>
          </w:p>
        </w:tc>
        <w:tc>
          <w:tcPr>
            <w:tcW w:w="3060" w:type="dxa"/>
          </w:tcPr>
          <w:p w14:paraId="3B2FE8EF" w14:textId="465C3FCC" w:rsidR="002008EA" w:rsidRPr="007504A9" w:rsidRDefault="002008EA" w:rsidP="00FB4CF9">
            <w:pPr>
              <w:jc w:val="both"/>
            </w:pPr>
            <w:r w:rsidRPr="007504A9">
              <w:rPr>
                <w:b/>
                <w:bCs/>
                <w:iCs/>
                <w:color w:val="2E2E2E"/>
                <w:kern w:val="24"/>
              </w:rPr>
              <w:t>System State</w:t>
            </w:r>
          </w:p>
        </w:tc>
        <w:tc>
          <w:tcPr>
            <w:tcW w:w="4194" w:type="dxa"/>
          </w:tcPr>
          <w:p w14:paraId="3807F97C" w14:textId="2CDF20A8" w:rsidR="002008EA" w:rsidRPr="007504A9" w:rsidRDefault="002008EA" w:rsidP="00FB4CF9">
            <w:pPr>
              <w:jc w:val="both"/>
            </w:pPr>
            <w:r w:rsidRPr="007504A9">
              <w:rPr>
                <w:b/>
                <w:bCs/>
                <w:iCs/>
                <w:color w:val="2E2E2E"/>
                <w:kern w:val="24"/>
              </w:rPr>
              <w:t>Response</w:t>
            </w:r>
          </w:p>
        </w:tc>
      </w:tr>
      <w:tr w:rsidR="002008EA" w14:paraId="68D23CDF" w14:textId="77777777" w:rsidTr="007504A9">
        <w:tc>
          <w:tcPr>
            <w:tcW w:w="2898" w:type="dxa"/>
          </w:tcPr>
          <w:p w14:paraId="0D7125C5" w14:textId="77777777"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Road sensor detects</w:t>
            </w:r>
          </w:p>
          <w:p w14:paraId="48C29C68" w14:textId="77777777"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vehicle entering left-turn</w:t>
            </w:r>
          </w:p>
          <w:p w14:paraId="44173A67" w14:textId="6CF71134" w:rsidR="002008EA" w:rsidRPr="007504A9" w:rsidRDefault="002008EA" w:rsidP="00FB4CF9">
            <w:pPr>
              <w:jc w:val="both"/>
            </w:pPr>
            <w:r w:rsidRPr="007504A9">
              <w:rPr>
                <w:rFonts w:eastAsiaTheme="minorEastAsia"/>
                <w:color w:val="000000" w:themeColor="dark1"/>
                <w:kern w:val="24"/>
              </w:rPr>
              <w:t>lane.</w:t>
            </w:r>
          </w:p>
        </w:tc>
        <w:tc>
          <w:tcPr>
            <w:tcW w:w="3060" w:type="dxa"/>
          </w:tcPr>
          <w:p w14:paraId="4A284B5F" w14:textId="19475187"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Left-turn signal is</w:t>
            </w:r>
            <w:r w:rsidR="00605C09">
              <w:rPr>
                <w:rFonts w:eastAsiaTheme="minorEastAsia"/>
                <w:color w:val="000000" w:themeColor="dark1"/>
                <w:kern w:val="24"/>
              </w:rPr>
              <w:t xml:space="preserve"> </w:t>
            </w:r>
            <w:r w:rsidRPr="007504A9">
              <w:rPr>
                <w:rFonts w:eastAsiaTheme="minorEastAsia"/>
                <w:color w:val="000000" w:themeColor="dark1"/>
                <w:kern w:val="24"/>
              </w:rPr>
              <w:t>red. Cross-traffic</w:t>
            </w:r>
            <w:r w:rsidR="00605C09">
              <w:rPr>
                <w:rFonts w:eastAsiaTheme="minorEastAsia"/>
                <w:color w:val="000000" w:themeColor="dark1"/>
                <w:kern w:val="24"/>
              </w:rPr>
              <w:t xml:space="preserve"> </w:t>
            </w:r>
            <w:r w:rsidRPr="007504A9">
              <w:rPr>
                <w:rFonts w:eastAsiaTheme="minorEastAsia"/>
                <w:color w:val="000000" w:themeColor="dark1"/>
                <w:kern w:val="24"/>
              </w:rPr>
              <w:t>signal is green.</w:t>
            </w:r>
          </w:p>
        </w:tc>
        <w:tc>
          <w:tcPr>
            <w:tcW w:w="4194" w:type="dxa"/>
          </w:tcPr>
          <w:p w14:paraId="02804E1C" w14:textId="77777777"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Start green-to-amber</w:t>
            </w:r>
          </w:p>
          <w:p w14:paraId="0F41477D" w14:textId="77777777"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countdown timer for cross-traffic</w:t>
            </w:r>
          </w:p>
          <w:p w14:paraId="06E06012" w14:textId="56604C8B" w:rsidR="002008EA" w:rsidRPr="007504A9" w:rsidRDefault="002008EA" w:rsidP="00FB4CF9">
            <w:pPr>
              <w:jc w:val="both"/>
            </w:pPr>
            <w:r w:rsidRPr="007504A9">
              <w:rPr>
                <w:rFonts w:eastAsiaTheme="minorEastAsia"/>
                <w:color w:val="000000" w:themeColor="dark1"/>
                <w:kern w:val="24"/>
              </w:rPr>
              <w:t>signal.</w:t>
            </w:r>
          </w:p>
        </w:tc>
      </w:tr>
      <w:tr w:rsidR="002008EA" w14:paraId="480470F2" w14:textId="77777777" w:rsidTr="007504A9">
        <w:tc>
          <w:tcPr>
            <w:tcW w:w="2898" w:type="dxa"/>
          </w:tcPr>
          <w:p w14:paraId="476561F0" w14:textId="77777777"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Green-to-amber</w:t>
            </w:r>
          </w:p>
          <w:p w14:paraId="176B0E2E" w14:textId="77777777"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countdown timer reaches</w:t>
            </w:r>
          </w:p>
          <w:p w14:paraId="647628E7" w14:textId="010BB3F6" w:rsidR="002008EA" w:rsidRPr="007504A9" w:rsidRDefault="002008EA" w:rsidP="00FB4CF9">
            <w:pPr>
              <w:jc w:val="both"/>
            </w:pPr>
            <w:r w:rsidRPr="007504A9">
              <w:rPr>
                <w:rFonts w:eastAsiaTheme="minorEastAsia"/>
                <w:color w:val="000000" w:themeColor="dark1"/>
                <w:kern w:val="24"/>
              </w:rPr>
              <w:t>zero.</w:t>
            </w:r>
          </w:p>
        </w:tc>
        <w:tc>
          <w:tcPr>
            <w:tcW w:w="3060" w:type="dxa"/>
          </w:tcPr>
          <w:p w14:paraId="240C035B" w14:textId="4B502B4B"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Cross-traffic signal</w:t>
            </w:r>
            <w:r w:rsidR="00605C09">
              <w:rPr>
                <w:rFonts w:eastAsiaTheme="minorEastAsia"/>
                <w:color w:val="000000" w:themeColor="dark1"/>
                <w:kern w:val="24"/>
              </w:rPr>
              <w:t xml:space="preserve"> </w:t>
            </w:r>
            <w:r w:rsidRPr="007504A9">
              <w:rPr>
                <w:rFonts w:eastAsiaTheme="minorEastAsia"/>
                <w:color w:val="000000" w:themeColor="dark1"/>
                <w:kern w:val="24"/>
              </w:rPr>
              <w:t>is green.</w:t>
            </w:r>
          </w:p>
        </w:tc>
        <w:tc>
          <w:tcPr>
            <w:tcW w:w="4194" w:type="dxa"/>
          </w:tcPr>
          <w:p w14:paraId="0C0B6784" w14:textId="0B7D6B1A"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1. Turn cross-traffic signal</w:t>
            </w:r>
            <w:r w:rsidR="007504A9">
              <w:t xml:space="preserve"> </w:t>
            </w:r>
            <w:r w:rsidRPr="007504A9">
              <w:rPr>
                <w:rFonts w:eastAsiaTheme="minorEastAsia"/>
                <w:color w:val="000000" w:themeColor="dark1"/>
                <w:kern w:val="24"/>
              </w:rPr>
              <w:t>amber.</w:t>
            </w:r>
          </w:p>
          <w:p w14:paraId="7BE980F0" w14:textId="03BBB823"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2. Start amber-to-red</w:t>
            </w:r>
            <w:r w:rsidR="007504A9">
              <w:rPr>
                <w:rFonts w:eastAsiaTheme="minorEastAsia"/>
                <w:color w:val="000000" w:themeColor="dark1"/>
                <w:kern w:val="24"/>
              </w:rPr>
              <w:t xml:space="preserve"> </w:t>
            </w:r>
            <w:r w:rsidRPr="007504A9">
              <w:rPr>
                <w:rFonts w:eastAsiaTheme="minorEastAsia"/>
                <w:color w:val="000000" w:themeColor="dark1"/>
                <w:kern w:val="24"/>
              </w:rPr>
              <w:t>countdown timer.</w:t>
            </w:r>
          </w:p>
        </w:tc>
      </w:tr>
      <w:tr w:rsidR="002008EA" w14:paraId="7FC6F9CE" w14:textId="77777777" w:rsidTr="007504A9">
        <w:tc>
          <w:tcPr>
            <w:tcW w:w="2898" w:type="dxa"/>
          </w:tcPr>
          <w:p w14:paraId="5C7E01E1" w14:textId="77777777"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Amber-to-red</w:t>
            </w:r>
          </w:p>
          <w:p w14:paraId="691AEBBB" w14:textId="77777777"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countdown timer reaches</w:t>
            </w:r>
          </w:p>
          <w:p w14:paraId="6D6DD432" w14:textId="48D248BD" w:rsidR="002008EA" w:rsidRPr="007504A9" w:rsidRDefault="002008EA" w:rsidP="00FB4CF9">
            <w:pPr>
              <w:jc w:val="both"/>
            </w:pPr>
            <w:r w:rsidRPr="007504A9">
              <w:rPr>
                <w:rFonts w:eastAsiaTheme="minorEastAsia"/>
                <w:color w:val="000000" w:themeColor="dark1"/>
                <w:kern w:val="24"/>
              </w:rPr>
              <w:t>zero.</w:t>
            </w:r>
          </w:p>
        </w:tc>
        <w:tc>
          <w:tcPr>
            <w:tcW w:w="3060" w:type="dxa"/>
          </w:tcPr>
          <w:p w14:paraId="29726BAA" w14:textId="6EDF6529"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Cross-traffic signal</w:t>
            </w:r>
            <w:r w:rsidR="00605C09">
              <w:rPr>
                <w:rFonts w:eastAsiaTheme="minorEastAsia"/>
                <w:color w:val="000000" w:themeColor="dark1"/>
                <w:kern w:val="24"/>
              </w:rPr>
              <w:t xml:space="preserve"> </w:t>
            </w:r>
            <w:r w:rsidRPr="007504A9">
              <w:rPr>
                <w:rFonts w:eastAsiaTheme="minorEastAsia"/>
                <w:color w:val="000000" w:themeColor="dark1"/>
                <w:kern w:val="24"/>
              </w:rPr>
              <w:t>is amber.</w:t>
            </w:r>
          </w:p>
        </w:tc>
        <w:tc>
          <w:tcPr>
            <w:tcW w:w="4194" w:type="dxa"/>
          </w:tcPr>
          <w:p w14:paraId="688B1C6C" w14:textId="47EE993F"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1. Turn cross-traffic signal</w:t>
            </w:r>
            <w:r w:rsidR="007504A9">
              <w:rPr>
                <w:rFonts w:eastAsiaTheme="minorEastAsia"/>
                <w:color w:val="000000" w:themeColor="dark1"/>
                <w:kern w:val="24"/>
              </w:rPr>
              <w:t xml:space="preserve"> </w:t>
            </w:r>
            <w:r w:rsidRPr="007504A9">
              <w:rPr>
                <w:rFonts w:eastAsiaTheme="minorEastAsia"/>
                <w:color w:val="000000" w:themeColor="dark1"/>
                <w:kern w:val="24"/>
              </w:rPr>
              <w:t>red.</w:t>
            </w:r>
          </w:p>
          <w:p w14:paraId="3BCE3CDE" w14:textId="77777777"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2. Wait 1 second.</w:t>
            </w:r>
          </w:p>
          <w:p w14:paraId="4CB3446C" w14:textId="0C3D7514"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3. Turn left-turn signal</w:t>
            </w:r>
            <w:r w:rsidR="007504A9">
              <w:rPr>
                <w:rFonts w:eastAsiaTheme="minorEastAsia"/>
                <w:color w:val="000000" w:themeColor="dark1"/>
                <w:kern w:val="24"/>
              </w:rPr>
              <w:t xml:space="preserve"> </w:t>
            </w:r>
            <w:r w:rsidRPr="007504A9">
              <w:rPr>
                <w:rFonts w:eastAsiaTheme="minorEastAsia"/>
                <w:color w:val="000000" w:themeColor="dark1"/>
                <w:kern w:val="24"/>
              </w:rPr>
              <w:t>green.</w:t>
            </w:r>
          </w:p>
          <w:p w14:paraId="25992902" w14:textId="5C2DA8A7"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4. Start left-turn-signal</w:t>
            </w:r>
            <w:r w:rsidR="007504A9">
              <w:rPr>
                <w:rFonts w:eastAsiaTheme="minorEastAsia"/>
                <w:color w:val="000000" w:themeColor="dark1"/>
                <w:kern w:val="24"/>
              </w:rPr>
              <w:t xml:space="preserve"> </w:t>
            </w:r>
            <w:r w:rsidRPr="007504A9">
              <w:rPr>
                <w:rFonts w:eastAsiaTheme="minorEastAsia"/>
                <w:color w:val="000000" w:themeColor="dark1"/>
                <w:kern w:val="24"/>
              </w:rPr>
              <w:t>countdown timer.</w:t>
            </w:r>
          </w:p>
        </w:tc>
      </w:tr>
      <w:tr w:rsidR="002008EA" w14:paraId="257B1E84" w14:textId="77777777" w:rsidTr="007504A9">
        <w:tc>
          <w:tcPr>
            <w:tcW w:w="2898" w:type="dxa"/>
          </w:tcPr>
          <w:p w14:paraId="20840629" w14:textId="77777777"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Pedestrian presses a</w:t>
            </w:r>
          </w:p>
          <w:p w14:paraId="03ED1955" w14:textId="77777777"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specific walk-request</w:t>
            </w:r>
          </w:p>
          <w:p w14:paraId="0F6A4A00" w14:textId="39F17B77" w:rsidR="002008EA" w:rsidRPr="007504A9" w:rsidRDefault="002008EA" w:rsidP="00FB4CF9">
            <w:pPr>
              <w:jc w:val="both"/>
            </w:pPr>
            <w:r w:rsidRPr="007504A9">
              <w:rPr>
                <w:rFonts w:eastAsiaTheme="minorEastAsia"/>
                <w:color w:val="000000" w:themeColor="dark1"/>
                <w:kern w:val="24"/>
              </w:rPr>
              <w:t>button.</w:t>
            </w:r>
          </w:p>
        </w:tc>
        <w:tc>
          <w:tcPr>
            <w:tcW w:w="3060" w:type="dxa"/>
          </w:tcPr>
          <w:p w14:paraId="0D80D6C2" w14:textId="65E08111"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Pedestrian sign is</w:t>
            </w:r>
            <w:r w:rsidR="007504A9">
              <w:rPr>
                <w:rFonts w:eastAsiaTheme="minorEastAsia"/>
                <w:color w:val="000000" w:themeColor="dark1"/>
                <w:kern w:val="24"/>
              </w:rPr>
              <w:t xml:space="preserve"> </w:t>
            </w:r>
            <w:r w:rsidRPr="007504A9">
              <w:rPr>
                <w:rFonts w:eastAsiaTheme="minorEastAsia"/>
                <w:color w:val="000000" w:themeColor="dark1"/>
                <w:kern w:val="24"/>
              </w:rPr>
              <w:t>solid Don’t Walk.</w:t>
            </w:r>
          </w:p>
          <w:p w14:paraId="7BA5A6B5" w14:textId="4E076478"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Walk-request</w:t>
            </w:r>
            <w:r w:rsidR="007504A9">
              <w:rPr>
                <w:rFonts w:eastAsiaTheme="minorEastAsia"/>
                <w:color w:val="000000" w:themeColor="dark1"/>
                <w:kern w:val="24"/>
              </w:rPr>
              <w:t xml:space="preserve"> </w:t>
            </w:r>
            <w:r w:rsidRPr="007504A9">
              <w:rPr>
                <w:rFonts w:eastAsiaTheme="minorEastAsia"/>
                <w:color w:val="000000" w:themeColor="dark1"/>
                <w:kern w:val="24"/>
              </w:rPr>
              <w:t>countdown</w:t>
            </w:r>
            <w:r w:rsidR="007504A9">
              <w:rPr>
                <w:rFonts w:eastAsiaTheme="minorEastAsia"/>
                <w:color w:val="000000" w:themeColor="dark1"/>
                <w:kern w:val="24"/>
              </w:rPr>
              <w:t xml:space="preserve"> </w:t>
            </w:r>
            <w:r w:rsidRPr="007504A9">
              <w:rPr>
                <w:rFonts w:eastAsiaTheme="minorEastAsia"/>
                <w:color w:val="000000" w:themeColor="dark1"/>
                <w:kern w:val="24"/>
              </w:rPr>
              <w:t>timer is</w:t>
            </w:r>
            <w:r w:rsidR="007504A9">
              <w:rPr>
                <w:rFonts w:eastAsiaTheme="minorEastAsia"/>
                <w:color w:val="000000" w:themeColor="dark1"/>
                <w:kern w:val="24"/>
              </w:rPr>
              <w:t xml:space="preserve"> </w:t>
            </w:r>
            <w:r w:rsidRPr="007504A9">
              <w:rPr>
                <w:rFonts w:eastAsiaTheme="minorEastAsia"/>
                <w:color w:val="000000" w:themeColor="dark1"/>
                <w:kern w:val="24"/>
              </w:rPr>
              <w:t>not activated.</w:t>
            </w:r>
          </w:p>
        </w:tc>
        <w:tc>
          <w:tcPr>
            <w:tcW w:w="4194" w:type="dxa"/>
          </w:tcPr>
          <w:p w14:paraId="1CF95D40" w14:textId="5F34061D"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Start walk-request countdown</w:t>
            </w:r>
            <w:r w:rsidR="007504A9">
              <w:rPr>
                <w:rFonts w:eastAsiaTheme="minorEastAsia"/>
                <w:color w:val="000000" w:themeColor="dark1"/>
                <w:kern w:val="24"/>
              </w:rPr>
              <w:t xml:space="preserve"> </w:t>
            </w:r>
            <w:r w:rsidRPr="007504A9">
              <w:rPr>
                <w:rFonts w:eastAsiaTheme="minorEastAsia"/>
                <w:color w:val="000000" w:themeColor="dark1"/>
                <w:kern w:val="24"/>
              </w:rPr>
              <w:t>timer.</w:t>
            </w:r>
          </w:p>
        </w:tc>
      </w:tr>
      <w:tr w:rsidR="002008EA" w14:paraId="3D7B448F" w14:textId="77777777" w:rsidTr="007504A9">
        <w:tc>
          <w:tcPr>
            <w:tcW w:w="2898" w:type="dxa"/>
          </w:tcPr>
          <w:p w14:paraId="50FD5279" w14:textId="77777777"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Pedestrian presses</w:t>
            </w:r>
          </w:p>
          <w:p w14:paraId="7F4E859E" w14:textId="2151BE61" w:rsidR="002008EA" w:rsidRPr="007504A9" w:rsidRDefault="002008EA" w:rsidP="00FB4CF9">
            <w:pPr>
              <w:jc w:val="both"/>
            </w:pPr>
            <w:r w:rsidRPr="007504A9">
              <w:rPr>
                <w:rFonts w:eastAsiaTheme="minorEastAsia"/>
                <w:color w:val="000000" w:themeColor="dark1"/>
                <w:kern w:val="24"/>
              </w:rPr>
              <w:t>walk-request button.</w:t>
            </w:r>
          </w:p>
        </w:tc>
        <w:tc>
          <w:tcPr>
            <w:tcW w:w="3060" w:type="dxa"/>
          </w:tcPr>
          <w:p w14:paraId="480982DF" w14:textId="21CD8060"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Pedestrian sign is</w:t>
            </w:r>
            <w:r w:rsidR="007504A9">
              <w:rPr>
                <w:rFonts w:eastAsiaTheme="minorEastAsia"/>
                <w:color w:val="000000" w:themeColor="dark1"/>
                <w:kern w:val="24"/>
              </w:rPr>
              <w:t xml:space="preserve"> </w:t>
            </w:r>
            <w:r w:rsidRPr="007504A9">
              <w:rPr>
                <w:rFonts w:eastAsiaTheme="minorEastAsia"/>
                <w:color w:val="000000" w:themeColor="dark1"/>
                <w:kern w:val="24"/>
              </w:rPr>
              <w:t>solid Don’t Walk.</w:t>
            </w:r>
          </w:p>
          <w:p w14:paraId="0268EC2C" w14:textId="77CB7348"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Walk-request</w:t>
            </w:r>
            <w:r w:rsidR="007504A9">
              <w:rPr>
                <w:rFonts w:eastAsiaTheme="minorEastAsia"/>
                <w:color w:val="000000" w:themeColor="dark1"/>
                <w:kern w:val="24"/>
              </w:rPr>
              <w:t xml:space="preserve"> </w:t>
            </w:r>
            <w:r w:rsidRPr="007504A9">
              <w:rPr>
                <w:rFonts w:eastAsiaTheme="minorEastAsia"/>
                <w:color w:val="000000" w:themeColor="dark1"/>
                <w:kern w:val="24"/>
              </w:rPr>
              <w:t>countdown timer is</w:t>
            </w:r>
            <w:r w:rsidR="007504A9">
              <w:rPr>
                <w:rFonts w:eastAsiaTheme="minorEastAsia"/>
                <w:color w:val="000000" w:themeColor="dark1"/>
                <w:kern w:val="24"/>
              </w:rPr>
              <w:t xml:space="preserve"> </w:t>
            </w:r>
            <w:r w:rsidRPr="007504A9">
              <w:rPr>
                <w:rFonts w:eastAsiaTheme="minorEastAsia"/>
                <w:color w:val="000000" w:themeColor="dark1"/>
                <w:kern w:val="24"/>
              </w:rPr>
              <w:t>activated.</w:t>
            </w:r>
          </w:p>
        </w:tc>
        <w:tc>
          <w:tcPr>
            <w:tcW w:w="4194" w:type="dxa"/>
          </w:tcPr>
          <w:p w14:paraId="0E390B82" w14:textId="177AC9E1" w:rsidR="002008EA" w:rsidRPr="007504A9" w:rsidRDefault="002008EA" w:rsidP="00FB4CF9">
            <w:pPr>
              <w:jc w:val="both"/>
            </w:pPr>
            <w:r w:rsidRPr="007504A9">
              <w:rPr>
                <w:rFonts w:eastAsiaTheme="minorEastAsia"/>
                <w:color w:val="000000" w:themeColor="dark1"/>
                <w:kern w:val="24"/>
              </w:rPr>
              <w:t>Do nothing.</w:t>
            </w:r>
          </w:p>
        </w:tc>
      </w:tr>
      <w:tr w:rsidR="002008EA" w14:paraId="2BECD072" w14:textId="77777777" w:rsidTr="007504A9">
        <w:tc>
          <w:tcPr>
            <w:tcW w:w="2898" w:type="dxa"/>
          </w:tcPr>
          <w:p w14:paraId="5C9F7BC1" w14:textId="77777777"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Walk-request</w:t>
            </w:r>
          </w:p>
          <w:p w14:paraId="6D5B773C" w14:textId="77777777"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countdown timer reaches</w:t>
            </w:r>
          </w:p>
          <w:p w14:paraId="68FA3254" w14:textId="77777777"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zero plus the amber</w:t>
            </w:r>
          </w:p>
          <w:p w14:paraId="3D01F39F" w14:textId="6169B254" w:rsidR="002008EA" w:rsidRPr="007504A9" w:rsidRDefault="002008EA" w:rsidP="00FB4CF9">
            <w:pPr>
              <w:jc w:val="both"/>
            </w:pPr>
            <w:r w:rsidRPr="007504A9">
              <w:rPr>
                <w:rFonts w:eastAsiaTheme="minorEastAsia"/>
                <w:color w:val="000000" w:themeColor="dark1"/>
                <w:kern w:val="24"/>
              </w:rPr>
              <w:t>display time.</w:t>
            </w:r>
          </w:p>
        </w:tc>
        <w:tc>
          <w:tcPr>
            <w:tcW w:w="3060" w:type="dxa"/>
          </w:tcPr>
          <w:p w14:paraId="2EEB3D59" w14:textId="77777777"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Traffic signal in walk</w:t>
            </w:r>
          </w:p>
          <w:p w14:paraId="0EEBF428" w14:textId="119D4A57" w:rsidR="002008EA" w:rsidRPr="007504A9" w:rsidRDefault="002008EA" w:rsidP="00FB4CF9">
            <w:pPr>
              <w:jc w:val="both"/>
            </w:pPr>
            <w:r w:rsidRPr="007504A9">
              <w:rPr>
                <w:rFonts w:eastAsiaTheme="minorEastAsia"/>
                <w:color w:val="000000" w:themeColor="dark1"/>
                <w:kern w:val="24"/>
              </w:rPr>
              <w:t>direction is green.</w:t>
            </w:r>
          </w:p>
        </w:tc>
        <w:tc>
          <w:tcPr>
            <w:tcW w:w="4194" w:type="dxa"/>
          </w:tcPr>
          <w:p w14:paraId="0D024A66" w14:textId="093A155D"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Change all green traffic signals</w:t>
            </w:r>
            <w:r w:rsidR="007504A9">
              <w:rPr>
                <w:rFonts w:eastAsiaTheme="minorEastAsia"/>
                <w:color w:val="000000" w:themeColor="dark1"/>
                <w:kern w:val="24"/>
              </w:rPr>
              <w:t xml:space="preserve"> </w:t>
            </w:r>
            <w:r w:rsidRPr="007504A9">
              <w:rPr>
                <w:rFonts w:eastAsiaTheme="minorEastAsia"/>
                <w:color w:val="000000" w:themeColor="dark1"/>
                <w:kern w:val="24"/>
              </w:rPr>
              <w:t>to amber.</w:t>
            </w:r>
          </w:p>
        </w:tc>
      </w:tr>
      <w:tr w:rsidR="002008EA" w14:paraId="41208A5C" w14:textId="77777777" w:rsidTr="007504A9">
        <w:tc>
          <w:tcPr>
            <w:tcW w:w="2898" w:type="dxa"/>
          </w:tcPr>
          <w:p w14:paraId="1E285150" w14:textId="77777777"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Walk-request</w:t>
            </w:r>
          </w:p>
          <w:p w14:paraId="0BC43CB6" w14:textId="77777777"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lastRenderedPageBreak/>
              <w:t>countdown timer reaches</w:t>
            </w:r>
          </w:p>
          <w:p w14:paraId="37057164" w14:textId="0259D302" w:rsidR="002008EA" w:rsidRPr="007504A9" w:rsidRDefault="002008EA" w:rsidP="00FB4CF9">
            <w:pPr>
              <w:jc w:val="both"/>
            </w:pPr>
            <w:r w:rsidRPr="007504A9">
              <w:rPr>
                <w:rFonts w:eastAsiaTheme="minorEastAsia"/>
                <w:color w:val="000000" w:themeColor="dark1"/>
                <w:kern w:val="24"/>
              </w:rPr>
              <w:t>zero.</w:t>
            </w:r>
          </w:p>
        </w:tc>
        <w:tc>
          <w:tcPr>
            <w:tcW w:w="3060" w:type="dxa"/>
          </w:tcPr>
          <w:p w14:paraId="4B00B2BE" w14:textId="77777777"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lastRenderedPageBreak/>
              <w:t>Traffic signal in walk</w:t>
            </w:r>
          </w:p>
          <w:p w14:paraId="66DBEA35" w14:textId="74D5F3A5" w:rsidR="002008EA" w:rsidRPr="007504A9" w:rsidRDefault="002008EA" w:rsidP="00FB4CF9">
            <w:pPr>
              <w:jc w:val="both"/>
            </w:pPr>
            <w:r w:rsidRPr="007504A9">
              <w:rPr>
                <w:rFonts w:eastAsiaTheme="minorEastAsia"/>
                <w:color w:val="000000" w:themeColor="dark1"/>
                <w:kern w:val="24"/>
              </w:rPr>
              <w:lastRenderedPageBreak/>
              <w:t>direction is amber.</w:t>
            </w:r>
          </w:p>
        </w:tc>
        <w:tc>
          <w:tcPr>
            <w:tcW w:w="4194" w:type="dxa"/>
          </w:tcPr>
          <w:p w14:paraId="0F07D74B" w14:textId="33CC679B"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lastRenderedPageBreak/>
              <w:t>1. Change all amber traffic</w:t>
            </w:r>
            <w:r w:rsidR="007504A9">
              <w:rPr>
                <w:rFonts w:eastAsiaTheme="minorEastAsia"/>
                <w:color w:val="000000" w:themeColor="dark1"/>
                <w:kern w:val="24"/>
              </w:rPr>
              <w:t xml:space="preserve"> </w:t>
            </w:r>
            <w:r w:rsidRPr="007504A9">
              <w:rPr>
                <w:rFonts w:eastAsiaTheme="minorEastAsia"/>
                <w:color w:val="000000" w:themeColor="dark1"/>
                <w:kern w:val="24"/>
              </w:rPr>
              <w:t>signals to red.</w:t>
            </w:r>
          </w:p>
          <w:p w14:paraId="3ADB0727" w14:textId="77777777"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lastRenderedPageBreak/>
              <w:t>2. Wait 1 second.</w:t>
            </w:r>
          </w:p>
          <w:p w14:paraId="58B81ACC" w14:textId="3EB64617"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3. Set pedestrian sign to</w:t>
            </w:r>
            <w:r w:rsidR="007504A9">
              <w:rPr>
                <w:rFonts w:eastAsiaTheme="minorEastAsia"/>
                <w:color w:val="000000" w:themeColor="dark1"/>
                <w:kern w:val="24"/>
              </w:rPr>
              <w:t xml:space="preserve"> </w:t>
            </w:r>
            <w:r w:rsidRPr="007504A9">
              <w:rPr>
                <w:rFonts w:eastAsiaTheme="minorEastAsia"/>
                <w:color w:val="000000" w:themeColor="dark1"/>
                <w:kern w:val="24"/>
              </w:rPr>
              <w:t>Walk.</w:t>
            </w:r>
          </w:p>
          <w:p w14:paraId="1DB4EE24" w14:textId="622757F3" w:rsidR="002008EA" w:rsidRPr="007504A9" w:rsidRDefault="002008EA" w:rsidP="00FB4CF9">
            <w:pPr>
              <w:pStyle w:val="NormalWeb"/>
              <w:spacing w:before="0" w:beforeAutospacing="0" w:after="0" w:afterAutospacing="0"/>
              <w:jc w:val="both"/>
            </w:pPr>
            <w:r w:rsidRPr="007504A9">
              <w:rPr>
                <w:rFonts w:eastAsiaTheme="minorEastAsia"/>
                <w:color w:val="000000" w:themeColor="dark1"/>
                <w:kern w:val="24"/>
              </w:rPr>
              <w:t>4. Start don’t-walk</w:t>
            </w:r>
            <w:r w:rsidR="007504A9">
              <w:rPr>
                <w:rFonts w:eastAsiaTheme="minorEastAsia"/>
                <w:color w:val="000000" w:themeColor="dark1"/>
                <w:kern w:val="24"/>
              </w:rPr>
              <w:t xml:space="preserve"> </w:t>
            </w:r>
            <w:r w:rsidRPr="007504A9">
              <w:rPr>
                <w:rFonts w:eastAsiaTheme="minorEastAsia"/>
                <w:color w:val="000000" w:themeColor="dark1"/>
                <w:kern w:val="24"/>
              </w:rPr>
              <w:t>countdown timer.</w:t>
            </w:r>
          </w:p>
        </w:tc>
      </w:tr>
    </w:tbl>
    <w:p w14:paraId="407C22A6" w14:textId="77777777" w:rsidR="00914132" w:rsidRDefault="00914132" w:rsidP="00FB4CF9">
      <w:pPr>
        <w:jc w:val="both"/>
      </w:pPr>
    </w:p>
    <w:p w14:paraId="385DB0C6" w14:textId="29A4B006" w:rsidR="00914132" w:rsidRDefault="008B6000" w:rsidP="00FB4CF9">
      <w:pPr>
        <w:pStyle w:val="Caption"/>
        <w:keepNext/>
        <w:jc w:val="both"/>
        <w:rPr>
          <w:color w:val="auto"/>
          <w:kern w:val="32"/>
          <w:sz w:val="36"/>
          <w:szCs w:val="36"/>
          <w:lang w:eastAsia="ar-SA"/>
        </w:rPr>
      </w:pPr>
      <w:r w:rsidRPr="007727D3">
        <w:rPr>
          <w:color w:val="auto"/>
          <w:kern w:val="32"/>
          <w:sz w:val="28"/>
          <w:szCs w:val="28"/>
          <w:lang w:eastAsia="ar-SA"/>
        </w:rPr>
        <w:t>Story Boarding</w:t>
      </w:r>
    </w:p>
    <w:p w14:paraId="6F617AB5" w14:textId="77777777" w:rsidR="005A0B44" w:rsidRDefault="00244757" w:rsidP="00FB4CF9">
      <w:pPr>
        <w:jc w:val="both"/>
      </w:pPr>
      <w:r>
        <w:rPr>
          <w:lang w:eastAsia="ar-SA"/>
        </w:rPr>
        <w:t xml:space="preserve">Following is an example of story boarding which is </w:t>
      </w:r>
      <w:proofErr w:type="spellStart"/>
      <w:r>
        <w:rPr>
          <w:lang w:eastAsia="ar-SA"/>
        </w:rPr>
        <w:t>use</w:t>
      </w:r>
      <w:proofErr w:type="spellEnd"/>
      <w:r>
        <w:rPr>
          <w:lang w:eastAsia="ar-SA"/>
        </w:rPr>
        <w:t xml:space="preserve"> to identify and analyze </w:t>
      </w:r>
      <w:r w:rsidRPr="00877136">
        <w:t>graphically intensive applications</w:t>
      </w:r>
      <w:r>
        <w:t>.</w:t>
      </w:r>
    </w:p>
    <w:p w14:paraId="3A8FC2F9" w14:textId="77777777" w:rsidR="005A0B44" w:rsidRDefault="005A0B44" w:rsidP="00FB4CF9">
      <w:pPr>
        <w:jc w:val="both"/>
      </w:pPr>
      <w:r w:rsidRPr="005A0B44">
        <w:rPr>
          <w:noProof/>
        </w:rPr>
        <w:drawing>
          <wp:inline distT="0" distB="0" distL="0" distR="0" wp14:anchorId="62870E3F" wp14:editId="62D2CB95">
            <wp:extent cx="6309360" cy="3547110"/>
            <wp:effectExtent l="0" t="0" r="0" b="0"/>
            <wp:docPr id="113740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06635" name=""/>
                    <pic:cNvPicPr/>
                  </pic:nvPicPr>
                  <pic:blipFill>
                    <a:blip r:embed="rId32"/>
                    <a:stretch>
                      <a:fillRect/>
                    </a:stretch>
                  </pic:blipFill>
                  <pic:spPr>
                    <a:xfrm>
                      <a:off x="0" y="0"/>
                      <a:ext cx="6309360" cy="3547110"/>
                    </a:xfrm>
                    <a:prstGeom prst="rect">
                      <a:avLst/>
                    </a:prstGeom>
                  </pic:spPr>
                </pic:pic>
              </a:graphicData>
            </a:graphic>
          </wp:inline>
        </w:drawing>
      </w:r>
    </w:p>
    <w:p w14:paraId="47484492" w14:textId="24259F15" w:rsidR="005A0B44" w:rsidRDefault="005A0B44" w:rsidP="00FB4CF9">
      <w:pPr>
        <w:jc w:val="both"/>
      </w:pPr>
      <w:r>
        <w:t xml:space="preserve">Fig1: </w:t>
      </w:r>
      <w:r w:rsidRPr="005A0B44">
        <w:rPr>
          <w:b/>
          <w:bCs/>
        </w:rPr>
        <w:t>Home Screen</w:t>
      </w:r>
      <w:r>
        <w:t xml:space="preserve"> </w:t>
      </w:r>
    </w:p>
    <w:p w14:paraId="6E198F21" w14:textId="77777777" w:rsidR="005A0B44" w:rsidRDefault="005A0B44" w:rsidP="00FB4CF9">
      <w:pPr>
        <w:jc w:val="both"/>
      </w:pPr>
      <w:r w:rsidRPr="005A0B44">
        <w:lastRenderedPageBreak/>
        <w:drawing>
          <wp:inline distT="0" distB="0" distL="0" distR="0" wp14:anchorId="789C1ADF" wp14:editId="50BA30A4">
            <wp:extent cx="6309360" cy="3547110"/>
            <wp:effectExtent l="0" t="0" r="0" b="0"/>
            <wp:docPr id="55420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04865" name=""/>
                    <pic:cNvPicPr/>
                  </pic:nvPicPr>
                  <pic:blipFill>
                    <a:blip r:embed="rId33"/>
                    <a:stretch>
                      <a:fillRect/>
                    </a:stretch>
                  </pic:blipFill>
                  <pic:spPr>
                    <a:xfrm>
                      <a:off x="0" y="0"/>
                      <a:ext cx="6309360" cy="3547110"/>
                    </a:xfrm>
                    <a:prstGeom prst="rect">
                      <a:avLst/>
                    </a:prstGeom>
                  </pic:spPr>
                </pic:pic>
              </a:graphicData>
            </a:graphic>
          </wp:inline>
        </w:drawing>
      </w:r>
    </w:p>
    <w:p w14:paraId="26F5A22F" w14:textId="59FADCB9" w:rsidR="005A0B44" w:rsidRDefault="005A0B44" w:rsidP="005A0B44">
      <w:pPr>
        <w:jc w:val="both"/>
      </w:pPr>
      <w:r>
        <w:t xml:space="preserve">Fig1: </w:t>
      </w:r>
      <w:r>
        <w:rPr>
          <w:b/>
          <w:bCs/>
        </w:rPr>
        <w:t>Services Screen (</w:t>
      </w:r>
      <w:r w:rsidRPr="005A0B44">
        <w:rPr>
          <w:i/>
          <w:iCs/>
        </w:rPr>
        <w:t>Disease Detection</w:t>
      </w:r>
      <w:r>
        <w:rPr>
          <w:b/>
          <w:bCs/>
        </w:rPr>
        <w:t>)</w:t>
      </w:r>
    </w:p>
    <w:p w14:paraId="1B3DA528" w14:textId="77777777" w:rsidR="005A0B44" w:rsidRDefault="005A0B44" w:rsidP="00FB4CF9">
      <w:pPr>
        <w:jc w:val="both"/>
      </w:pPr>
    </w:p>
    <w:p w14:paraId="040DECEF" w14:textId="5102A8FB" w:rsidR="00A65F1E" w:rsidRDefault="005A0B44" w:rsidP="00FB4CF9">
      <w:pPr>
        <w:jc w:val="both"/>
      </w:pPr>
      <w:r w:rsidRPr="005A0B44">
        <w:drawing>
          <wp:inline distT="0" distB="0" distL="0" distR="0" wp14:anchorId="6DF85CF0" wp14:editId="70B10126">
            <wp:extent cx="6309360" cy="3547110"/>
            <wp:effectExtent l="0" t="0" r="0" b="0"/>
            <wp:docPr id="86716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60864" name=""/>
                    <pic:cNvPicPr/>
                  </pic:nvPicPr>
                  <pic:blipFill>
                    <a:blip r:embed="rId34"/>
                    <a:stretch>
                      <a:fillRect/>
                    </a:stretch>
                  </pic:blipFill>
                  <pic:spPr>
                    <a:xfrm>
                      <a:off x="0" y="0"/>
                      <a:ext cx="6309360" cy="3547110"/>
                    </a:xfrm>
                    <a:prstGeom prst="rect">
                      <a:avLst/>
                    </a:prstGeom>
                  </pic:spPr>
                </pic:pic>
              </a:graphicData>
            </a:graphic>
          </wp:inline>
        </w:drawing>
      </w:r>
    </w:p>
    <w:p w14:paraId="57C2EA01" w14:textId="42F26579" w:rsidR="007F5B5D" w:rsidRDefault="007F5B5D" w:rsidP="00FB4CF9">
      <w:pPr>
        <w:jc w:val="both"/>
      </w:pPr>
    </w:p>
    <w:p w14:paraId="07F28532" w14:textId="657AC903" w:rsidR="005A0B44" w:rsidRDefault="005A0B44" w:rsidP="005A0B44">
      <w:pPr>
        <w:jc w:val="both"/>
      </w:pPr>
      <w:r>
        <w:t xml:space="preserve">Fig1: </w:t>
      </w:r>
      <w:r>
        <w:rPr>
          <w:b/>
          <w:bCs/>
        </w:rPr>
        <w:t>Weather Monitoring</w:t>
      </w:r>
      <w:r w:rsidRPr="005A0B44">
        <w:rPr>
          <w:b/>
          <w:bCs/>
        </w:rPr>
        <w:t xml:space="preserve"> Screen</w:t>
      </w:r>
      <w:r>
        <w:t xml:space="preserve"> </w:t>
      </w:r>
    </w:p>
    <w:p w14:paraId="25474732" w14:textId="5E05551D" w:rsidR="00914132" w:rsidRDefault="00914132" w:rsidP="00FB4CF9">
      <w:pPr>
        <w:jc w:val="both"/>
      </w:pPr>
    </w:p>
    <w:p w14:paraId="3A830FBF" w14:textId="77777777" w:rsidR="00914132" w:rsidRDefault="00914132" w:rsidP="00FB4CF9">
      <w:pPr>
        <w:jc w:val="both"/>
      </w:pPr>
    </w:p>
    <w:p w14:paraId="50FFF045" w14:textId="66E39470" w:rsidR="00914132" w:rsidRDefault="00914132" w:rsidP="00FB4CF9">
      <w:pPr>
        <w:jc w:val="both"/>
      </w:pPr>
    </w:p>
    <w:p w14:paraId="05B177C3" w14:textId="77777777" w:rsidR="00914132" w:rsidRDefault="00914132" w:rsidP="00FB4CF9">
      <w:pPr>
        <w:jc w:val="both"/>
      </w:pPr>
    </w:p>
    <w:p w14:paraId="044C2E83" w14:textId="77777777" w:rsidR="00914132" w:rsidRDefault="00914132" w:rsidP="00FB4CF9">
      <w:pPr>
        <w:jc w:val="both"/>
      </w:pPr>
    </w:p>
    <w:p w14:paraId="79A113AE" w14:textId="235D3196" w:rsidR="00914132" w:rsidRPr="00914132" w:rsidRDefault="00914132" w:rsidP="00FB4CF9">
      <w:pPr>
        <w:jc w:val="both"/>
      </w:pPr>
    </w:p>
    <w:sectPr w:rsidR="00914132" w:rsidRPr="00914132" w:rsidSect="009A32CC">
      <w:headerReference w:type="default" r:id="rId35"/>
      <w:footerReference w:type="default" r:id="rId36"/>
      <w:pgSz w:w="12240" w:h="15840"/>
      <w:pgMar w:top="1152" w:right="1152" w:bottom="1152" w:left="115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17BC1" w14:textId="77777777" w:rsidR="008134D9" w:rsidRDefault="008134D9" w:rsidP="00F66814">
      <w:r>
        <w:separator/>
      </w:r>
    </w:p>
  </w:endnote>
  <w:endnote w:type="continuationSeparator" w:id="0">
    <w:p w14:paraId="01EAE7CC" w14:textId="77777777" w:rsidR="008134D9" w:rsidRDefault="008134D9" w:rsidP="00F6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altName w:val="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Semibold">
    <w:altName w:val="Segoe UI Semibold"/>
    <w:charset w:val="00"/>
    <w:family w:val="swiss"/>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6458CC" w14:paraId="7CA48729" w14:textId="77777777" w:rsidTr="3B69E9B1">
      <w:tc>
        <w:tcPr>
          <w:tcW w:w="3120" w:type="dxa"/>
        </w:tcPr>
        <w:p w14:paraId="1AED7F06" w14:textId="1AA069FA" w:rsidR="006458CC" w:rsidRDefault="006458CC" w:rsidP="3B69E9B1">
          <w:pPr>
            <w:pStyle w:val="Header"/>
            <w:ind w:left="-115"/>
          </w:pPr>
        </w:p>
      </w:tc>
      <w:tc>
        <w:tcPr>
          <w:tcW w:w="3120" w:type="dxa"/>
        </w:tcPr>
        <w:p w14:paraId="5C9A94D0" w14:textId="77FA650B" w:rsidR="006458CC" w:rsidRDefault="006458CC" w:rsidP="3B69E9B1">
          <w:pPr>
            <w:pStyle w:val="Header"/>
            <w:jc w:val="center"/>
          </w:pPr>
        </w:p>
      </w:tc>
      <w:tc>
        <w:tcPr>
          <w:tcW w:w="3120" w:type="dxa"/>
        </w:tcPr>
        <w:p w14:paraId="7B9CDAA4" w14:textId="0716E646" w:rsidR="006458CC" w:rsidRDefault="006458CC" w:rsidP="3B69E9B1">
          <w:pPr>
            <w:pStyle w:val="Header"/>
            <w:ind w:right="-115"/>
            <w:jc w:val="right"/>
          </w:pPr>
        </w:p>
      </w:tc>
    </w:tr>
  </w:tbl>
  <w:p w14:paraId="17CBBE88" w14:textId="1FA0C0B7" w:rsidR="006458CC" w:rsidRDefault="006458CC" w:rsidP="3B69E9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2295701"/>
      <w:docPartObj>
        <w:docPartGallery w:val="Page Numbers (Bottom of Page)"/>
        <w:docPartUnique/>
      </w:docPartObj>
    </w:sdtPr>
    <w:sdtEndPr>
      <w:rPr>
        <w:noProof/>
      </w:rPr>
    </w:sdtEndPr>
    <w:sdtContent>
      <w:p w14:paraId="397A1311" w14:textId="654832AE" w:rsidR="006458CC" w:rsidRDefault="006458CC">
        <w:pPr>
          <w:pStyle w:val="Footer"/>
          <w:jc w:val="center"/>
        </w:pPr>
        <w:r>
          <w:fldChar w:fldCharType="begin"/>
        </w:r>
        <w:r>
          <w:instrText xml:space="preserve"> PAGE   \* MERGEFORMAT </w:instrText>
        </w:r>
        <w:r>
          <w:fldChar w:fldCharType="separate"/>
        </w:r>
        <w:r w:rsidR="007F3C42">
          <w:rPr>
            <w:noProof/>
          </w:rPr>
          <w:t>iii</w:t>
        </w:r>
        <w:r>
          <w:rPr>
            <w:noProof/>
          </w:rPr>
          <w:fldChar w:fldCharType="end"/>
        </w:r>
      </w:p>
    </w:sdtContent>
  </w:sdt>
  <w:p w14:paraId="518D6C21" w14:textId="77777777" w:rsidR="006458CC" w:rsidRDefault="006458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727782"/>
      <w:docPartObj>
        <w:docPartGallery w:val="Page Numbers (Bottom of Page)"/>
        <w:docPartUnique/>
      </w:docPartObj>
    </w:sdtPr>
    <w:sdtEndPr>
      <w:rPr>
        <w:noProof/>
      </w:rPr>
    </w:sdtEndPr>
    <w:sdtContent>
      <w:p w14:paraId="54C79994" w14:textId="226D8703" w:rsidR="006458CC" w:rsidRDefault="006458CC">
        <w:pPr>
          <w:pStyle w:val="Footer"/>
          <w:jc w:val="center"/>
        </w:pPr>
        <w:r>
          <w:fldChar w:fldCharType="begin"/>
        </w:r>
        <w:r>
          <w:instrText xml:space="preserve"> PAGE   \* MERGEFORMAT </w:instrText>
        </w:r>
        <w:r>
          <w:fldChar w:fldCharType="separate"/>
        </w:r>
        <w:r w:rsidR="007F3C42">
          <w:rPr>
            <w:noProof/>
          </w:rPr>
          <w:t>18</w:t>
        </w:r>
        <w:r>
          <w:rPr>
            <w:noProof/>
          </w:rPr>
          <w:fldChar w:fldCharType="end"/>
        </w:r>
      </w:p>
    </w:sdtContent>
  </w:sdt>
  <w:p w14:paraId="3375B42D" w14:textId="77777777" w:rsidR="006458CC" w:rsidRDefault="006458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98484" w14:textId="77777777" w:rsidR="008134D9" w:rsidRDefault="008134D9" w:rsidP="00F66814">
      <w:r>
        <w:separator/>
      </w:r>
    </w:p>
  </w:footnote>
  <w:footnote w:type="continuationSeparator" w:id="0">
    <w:p w14:paraId="6C53F49A" w14:textId="77777777" w:rsidR="008134D9" w:rsidRDefault="008134D9" w:rsidP="00F668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6458CC" w14:paraId="4EB8C604" w14:textId="77777777" w:rsidTr="3B69E9B1">
      <w:tc>
        <w:tcPr>
          <w:tcW w:w="3120" w:type="dxa"/>
        </w:tcPr>
        <w:p w14:paraId="5C6585AA" w14:textId="70B33FC4" w:rsidR="006458CC" w:rsidRDefault="006458CC" w:rsidP="3B69E9B1">
          <w:pPr>
            <w:pStyle w:val="Header"/>
            <w:ind w:left="-115"/>
          </w:pPr>
        </w:p>
      </w:tc>
      <w:tc>
        <w:tcPr>
          <w:tcW w:w="3120" w:type="dxa"/>
        </w:tcPr>
        <w:p w14:paraId="27B1B9B7" w14:textId="60CCDD96" w:rsidR="006458CC" w:rsidRDefault="006458CC" w:rsidP="3B69E9B1">
          <w:pPr>
            <w:pStyle w:val="Header"/>
            <w:jc w:val="center"/>
          </w:pPr>
        </w:p>
      </w:tc>
      <w:tc>
        <w:tcPr>
          <w:tcW w:w="3120" w:type="dxa"/>
        </w:tcPr>
        <w:p w14:paraId="6C48B6E1" w14:textId="0EF3913E" w:rsidR="006458CC" w:rsidRDefault="006458CC" w:rsidP="3B69E9B1">
          <w:pPr>
            <w:pStyle w:val="Header"/>
            <w:ind w:right="-115"/>
            <w:jc w:val="right"/>
          </w:pPr>
        </w:p>
      </w:tc>
    </w:tr>
  </w:tbl>
  <w:p w14:paraId="50948DA4" w14:textId="0CE4A9A8" w:rsidR="006458CC" w:rsidRDefault="006458CC" w:rsidP="3B69E9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6458CC" w14:paraId="6709EAB6" w14:textId="77777777" w:rsidTr="3B69E9B1">
      <w:tc>
        <w:tcPr>
          <w:tcW w:w="3120" w:type="dxa"/>
        </w:tcPr>
        <w:p w14:paraId="568F3B24" w14:textId="590CF8D1" w:rsidR="006458CC" w:rsidRDefault="006458CC" w:rsidP="3B69E9B1">
          <w:pPr>
            <w:pStyle w:val="Header"/>
            <w:ind w:left="-115"/>
          </w:pPr>
        </w:p>
      </w:tc>
      <w:tc>
        <w:tcPr>
          <w:tcW w:w="3120" w:type="dxa"/>
        </w:tcPr>
        <w:p w14:paraId="00245537" w14:textId="2E0DE1D9" w:rsidR="006458CC" w:rsidRDefault="006458CC" w:rsidP="3B69E9B1">
          <w:pPr>
            <w:pStyle w:val="Header"/>
            <w:jc w:val="center"/>
          </w:pPr>
        </w:p>
      </w:tc>
      <w:tc>
        <w:tcPr>
          <w:tcW w:w="3120" w:type="dxa"/>
        </w:tcPr>
        <w:p w14:paraId="61A77BD0" w14:textId="57332C22" w:rsidR="006458CC" w:rsidRDefault="006458CC" w:rsidP="3B69E9B1">
          <w:pPr>
            <w:pStyle w:val="Header"/>
            <w:ind w:right="-115"/>
            <w:jc w:val="right"/>
          </w:pPr>
        </w:p>
      </w:tc>
    </w:tr>
  </w:tbl>
  <w:p w14:paraId="2038CFF5" w14:textId="173CD491" w:rsidR="006458CC" w:rsidRDefault="006458CC" w:rsidP="3B69E9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06458CC" w14:paraId="0B9EDBFB" w14:textId="77777777" w:rsidTr="3B69E9B1">
      <w:tc>
        <w:tcPr>
          <w:tcW w:w="3310" w:type="dxa"/>
        </w:tcPr>
        <w:p w14:paraId="109915F6" w14:textId="06B78C3C" w:rsidR="006458CC" w:rsidRDefault="006458CC" w:rsidP="3B69E9B1">
          <w:pPr>
            <w:pStyle w:val="Header"/>
            <w:ind w:left="-115"/>
          </w:pPr>
        </w:p>
      </w:tc>
      <w:tc>
        <w:tcPr>
          <w:tcW w:w="3310" w:type="dxa"/>
        </w:tcPr>
        <w:p w14:paraId="6875DD91" w14:textId="2C0E19C6" w:rsidR="006458CC" w:rsidRDefault="006458CC" w:rsidP="3B69E9B1">
          <w:pPr>
            <w:pStyle w:val="Header"/>
            <w:jc w:val="center"/>
          </w:pPr>
        </w:p>
      </w:tc>
      <w:tc>
        <w:tcPr>
          <w:tcW w:w="3310" w:type="dxa"/>
        </w:tcPr>
        <w:p w14:paraId="53417B42" w14:textId="7F6DB5E7" w:rsidR="006458CC" w:rsidRDefault="006458CC" w:rsidP="3B69E9B1">
          <w:pPr>
            <w:pStyle w:val="Header"/>
            <w:ind w:right="-115"/>
            <w:jc w:val="right"/>
          </w:pPr>
        </w:p>
      </w:tc>
    </w:tr>
  </w:tbl>
  <w:p w14:paraId="33361C8A" w14:textId="5539D6DE" w:rsidR="006458CC" w:rsidRDefault="006458CC" w:rsidP="3B69E9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16061806"/>
    <w:multiLevelType w:val="hybridMultilevel"/>
    <w:tmpl w:val="97E0DDC2"/>
    <w:lvl w:ilvl="0" w:tplc="0409000F">
      <w:start w:val="1"/>
      <w:numFmt w:val="decimal"/>
      <w:lvlText w:val="%1."/>
      <w:lvlJc w:val="left"/>
      <w:pPr>
        <w:ind w:left="360" w:hanging="360"/>
      </w:pPr>
    </w:lvl>
    <w:lvl w:ilvl="1" w:tplc="8E68BD74">
      <w:start w:val="1"/>
      <w:numFmt w:val="decimal"/>
      <w:lvlText w:val="[%2]"/>
      <w:lvlJc w:val="left"/>
      <w:pPr>
        <w:ind w:left="720" w:hanging="720"/>
      </w:pPr>
      <w:rPr>
        <w:rFonts w:hint="default"/>
        <w:b/>
        <w:bCs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691632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3EB20CB"/>
    <w:multiLevelType w:val="hybridMultilevel"/>
    <w:tmpl w:val="9B3CEB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7BD2A81"/>
    <w:multiLevelType w:val="hybridMultilevel"/>
    <w:tmpl w:val="ABE2A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867917"/>
    <w:multiLevelType w:val="hybridMultilevel"/>
    <w:tmpl w:val="4ECC6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E537E8"/>
    <w:multiLevelType w:val="hybridMultilevel"/>
    <w:tmpl w:val="1E88D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5E3CFE"/>
    <w:multiLevelType w:val="hybridMultilevel"/>
    <w:tmpl w:val="1B501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97B548C"/>
    <w:multiLevelType w:val="hybridMultilevel"/>
    <w:tmpl w:val="AD562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B67A72"/>
    <w:multiLevelType w:val="hybridMultilevel"/>
    <w:tmpl w:val="7B3C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606F15"/>
    <w:multiLevelType w:val="hybridMultilevel"/>
    <w:tmpl w:val="ECEE0F38"/>
    <w:lvl w:ilvl="0" w:tplc="0409000F">
      <w:start w:val="1"/>
      <w:numFmt w:val="decimal"/>
      <w:lvlText w:val="%1."/>
      <w:lvlJc w:val="left"/>
      <w:pPr>
        <w:ind w:left="720" w:hanging="360"/>
      </w:pPr>
    </w:lvl>
    <w:lvl w:ilvl="1" w:tplc="1494F438">
      <w:start w:val="1"/>
      <w:numFmt w:val="lowerLetter"/>
      <w:lvlText w:val="%2."/>
      <w:lvlJc w:val="left"/>
      <w:pPr>
        <w:ind w:left="360" w:hanging="360"/>
      </w:pPr>
      <w:rPr>
        <w:color w:val="000000" w:themeColor="text1"/>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F62F18"/>
    <w:multiLevelType w:val="hybridMultilevel"/>
    <w:tmpl w:val="C2E44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FB2BC3"/>
    <w:multiLevelType w:val="hybridMultilevel"/>
    <w:tmpl w:val="1C5E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8E5BFF"/>
    <w:multiLevelType w:val="hybridMultilevel"/>
    <w:tmpl w:val="0FCC7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1C317F"/>
    <w:multiLevelType w:val="hybridMultilevel"/>
    <w:tmpl w:val="3410C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EB75D5"/>
    <w:multiLevelType w:val="hybridMultilevel"/>
    <w:tmpl w:val="73480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E22EE6"/>
    <w:multiLevelType w:val="hybridMultilevel"/>
    <w:tmpl w:val="F4D41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C66BB6"/>
    <w:multiLevelType w:val="hybridMultilevel"/>
    <w:tmpl w:val="042C6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2504163">
    <w:abstractNumId w:val="1"/>
  </w:num>
  <w:num w:numId="2" w16cid:durableId="1110508049">
    <w:abstractNumId w:val="2"/>
  </w:num>
  <w:num w:numId="3" w16cid:durableId="1559902818">
    <w:abstractNumId w:val="0"/>
  </w:num>
  <w:num w:numId="4" w16cid:durableId="847793616">
    <w:abstractNumId w:val="3"/>
  </w:num>
  <w:num w:numId="5" w16cid:durableId="958293992">
    <w:abstractNumId w:val="9"/>
  </w:num>
  <w:num w:numId="6" w16cid:durableId="55058591">
    <w:abstractNumId w:val="7"/>
  </w:num>
  <w:num w:numId="7" w16cid:durableId="105198712">
    <w:abstractNumId w:val="11"/>
  </w:num>
  <w:num w:numId="8" w16cid:durableId="1253391238">
    <w:abstractNumId w:val="5"/>
  </w:num>
  <w:num w:numId="9" w16cid:durableId="1263949957">
    <w:abstractNumId w:val="12"/>
  </w:num>
  <w:num w:numId="10" w16cid:durableId="1207569493">
    <w:abstractNumId w:val="15"/>
  </w:num>
  <w:num w:numId="11" w16cid:durableId="547110180">
    <w:abstractNumId w:val="8"/>
  </w:num>
  <w:num w:numId="12" w16cid:durableId="190729790">
    <w:abstractNumId w:val="10"/>
  </w:num>
  <w:num w:numId="13" w16cid:durableId="149291770">
    <w:abstractNumId w:val="4"/>
  </w:num>
  <w:num w:numId="14" w16cid:durableId="89089598">
    <w:abstractNumId w:val="6"/>
  </w:num>
  <w:num w:numId="15" w16cid:durableId="1411922259">
    <w:abstractNumId w:val="14"/>
  </w:num>
  <w:num w:numId="16" w16cid:durableId="1394739683">
    <w:abstractNumId w:val="16"/>
  </w:num>
  <w:num w:numId="17" w16cid:durableId="13388426">
    <w:abstractNumId w:val="13"/>
  </w:num>
  <w:num w:numId="18" w16cid:durableId="766315943">
    <w:abstractNumId w:val="1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MwMTU3NTK2MLE0tzRS0lEKTi0uzszPAykwrgUA0dzOeCwAAAA="/>
  </w:docVars>
  <w:rsids>
    <w:rsidRoot w:val="00D371AF"/>
    <w:rsid w:val="00000BA3"/>
    <w:rsid w:val="00006C95"/>
    <w:rsid w:val="000175C8"/>
    <w:rsid w:val="000240E6"/>
    <w:rsid w:val="00031DCB"/>
    <w:rsid w:val="00032A54"/>
    <w:rsid w:val="00044E79"/>
    <w:rsid w:val="00047E90"/>
    <w:rsid w:val="00065845"/>
    <w:rsid w:val="00077037"/>
    <w:rsid w:val="00097AC8"/>
    <w:rsid w:val="000A00EF"/>
    <w:rsid w:val="000A39D6"/>
    <w:rsid w:val="000A66F9"/>
    <w:rsid w:val="000B2345"/>
    <w:rsid w:val="000B5FDD"/>
    <w:rsid w:val="000D6372"/>
    <w:rsid w:val="000F03D6"/>
    <w:rsid w:val="00107CE5"/>
    <w:rsid w:val="00116DF7"/>
    <w:rsid w:val="00117FCA"/>
    <w:rsid w:val="001254DF"/>
    <w:rsid w:val="00127672"/>
    <w:rsid w:val="0013084A"/>
    <w:rsid w:val="00132A00"/>
    <w:rsid w:val="00133949"/>
    <w:rsid w:val="00134C7B"/>
    <w:rsid w:val="00142D78"/>
    <w:rsid w:val="00152220"/>
    <w:rsid w:val="001530B4"/>
    <w:rsid w:val="00163E8D"/>
    <w:rsid w:val="0016425D"/>
    <w:rsid w:val="00173F03"/>
    <w:rsid w:val="00174962"/>
    <w:rsid w:val="00176AC5"/>
    <w:rsid w:val="00180015"/>
    <w:rsid w:val="001819C6"/>
    <w:rsid w:val="001963B6"/>
    <w:rsid w:val="0019709C"/>
    <w:rsid w:val="001B5248"/>
    <w:rsid w:val="001B6E58"/>
    <w:rsid w:val="001C0400"/>
    <w:rsid w:val="001C1F9F"/>
    <w:rsid w:val="001C6C2B"/>
    <w:rsid w:val="001D5426"/>
    <w:rsid w:val="001D70B8"/>
    <w:rsid w:val="001F2E80"/>
    <w:rsid w:val="002008EA"/>
    <w:rsid w:val="00201E61"/>
    <w:rsid w:val="00213C17"/>
    <w:rsid w:val="0021656D"/>
    <w:rsid w:val="002209D9"/>
    <w:rsid w:val="00222B7F"/>
    <w:rsid w:val="0023244C"/>
    <w:rsid w:val="00232D38"/>
    <w:rsid w:val="00241094"/>
    <w:rsid w:val="00244757"/>
    <w:rsid w:val="00247131"/>
    <w:rsid w:val="0025434E"/>
    <w:rsid w:val="002571D8"/>
    <w:rsid w:val="00270C90"/>
    <w:rsid w:val="00273E1D"/>
    <w:rsid w:val="002810F1"/>
    <w:rsid w:val="00286506"/>
    <w:rsid w:val="00290F8E"/>
    <w:rsid w:val="002947C7"/>
    <w:rsid w:val="00295140"/>
    <w:rsid w:val="002A19FF"/>
    <w:rsid w:val="002A6000"/>
    <w:rsid w:val="002A667B"/>
    <w:rsid w:val="002B278E"/>
    <w:rsid w:val="002B5330"/>
    <w:rsid w:val="002B6FBD"/>
    <w:rsid w:val="002C388B"/>
    <w:rsid w:val="002D4B2A"/>
    <w:rsid w:val="002E2EE5"/>
    <w:rsid w:val="002E319C"/>
    <w:rsid w:val="00302D07"/>
    <w:rsid w:val="003036D7"/>
    <w:rsid w:val="00306E08"/>
    <w:rsid w:val="00306F43"/>
    <w:rsid w:val="003121AC"/>
    <w:rsid w:val="0031310D"/>
    <w:rsid w:val="00316947"/>
    <w:rsid w:val="00320E68"/>
    <w:rsid w:val="00326AF4"/>
    <w:rsid w:val="0033292D"/>
    <w:rsid w:val="00332F24"/>
    <w:rsid w:val="0033563E"/>
    <w:rsid w:val="00337F87"/>
    <w:rsid w:val="00340731"/>
    <w:rsid w:val="0034746E"/>
    <w:rsid w:val="0037004E"/>
    <w:rsid w:val="00373761"/>
    <w:rsid w:val="0038110B"/>
    <w:rsid w:val="003813F8"/>
    <w:rsid w:val="00394631"/>
    <w:rsid w:val="003A4C1C"/>
    <w:rsid w:val="003A55A8"/>
    <w:rsid w:val="003C1F55"/>
    <w:rsid w:val="003D7565"/>
    <w:rsid w:val="003E3D68"/>
    <w:rsid w:val="003E6E0B"/>
    <w:rsid w:val="003F43B9"/>
    <w:rsid w:val="003F4F3C"/>
    <w:rsid w:val="004015F8"/>
    <w:rsid w:val="004037FF"/>
    <w:rsid w:val="004100CD"/>
    <w:rsid w:val="004118B2"/>
    <w:rsid w:val="0042124A"/>
    <w:rsid w:val="00422559"/>
    <w:rsid w:val="004246B0"/>
    <w:rsid w:val="004257E6"/>
    <w:rsid w:val="00433611"/>
    <w:rsid w:val="00441A93"/>
    <w:rsid w:val="004500F6"/>
    <w:rsid w:val="0045534D"/>
    <w:rsid w:val="00457477"/>
    <w:rsid w:val="00460077"/>
    <w:rsid w:val="004600AB"/>
    <w:rsid w:val="00460613"/>
    <w:rsid w:val="00462609"/>
    <w:rsid w:val="0046466B"/>
    <w:rsid w:val="004647CB"/>
    <w:rsid w:val="004821A3"/>
    <w:rsid w:val="00482404"/>
    <w:rsid w:val="00484741"/>
    <w:rsid w:val="00486616"/>
    <w:rsid w:val="004951D3"/>
    <w:rsid w:val="004A0202"/>
    <w:rsid w:val="004B4735"/>
    <w:rsid w:val="004C398E"/>
    <w:rsid w:val="004D0C25"/>
    <w:rsid w:val="004D30E5"/>
    <w:rsid w:val="004E1973"/>
    <w:rsid w:val="004E3D14"/>
    <w:rsid w:val="00505008"/>
    <w:rsid w:val="00517F5E"/>
    <w:rsid w:val="00524559"/>
    <w:rsid w:val="00525504"/>
    <w:rsid w:val="0053219E"/>
    <w:rsid w:val="005323E6"/>
    <w:rsid w:val="00537A15"/>
    <w:rsid w:val="00543A52"/>
    <w:rsid w:val="00545815"/>
    <w:rsid w:val="00546DF5"/>
    <w:rsid w:val="00563F85"/>
    <w:rsid w:val="00571DE9"/>
    <w:rsid w:val="005812DD"/>
    <w:rsid w:val="005842CE"/>
    <w:rsid w:val="0059039E"/>
    <w:rsid w:val="00590AC4"/>
    <w:rsid w:val="00590CB3"/>
    <w:rsid w:val="00592334"/>
    <w:rsid w:val="005A0B44"/>
    <w:rsid w:val="005A67DB"/>
    <w:rsid w:val="005A7B00"/>
    <w:rsid w:val="005B06EB"/>
    <w:rsid w:val="005B112C"/>
    <w:rsid w:val="005B25CF"/>
    <w:rsid w:val="005B75A5"/>
    <w:rsid w:val="005B7EEE"/>
    <w:rsid w:val="005E73FC"/>
    <w:rsid w:val="005F00E3"/>
    <w:rsid w:val="005F6112"/>
    <w:rsid w:val="006037D3"/>
    <w:rsid w:val="00603D6F"/>
    <w:rsid w:val="00605626"/>
    <w:rsid w:val="00605C09"/>
    <w:rsid w:val="00613C96"/>
    <w:rsid w:val="00615B05"/>
    <w:rsid w:val="00623794"/>
    <w:rsid w:val="00641C67"/>
    <w:rsid w:val="00643F02"/>
    <w:rsid w:val="006458CC"/>
    <w:rsid w:val="0064609F"/>
    <w:rsid w:val="006536B5"/>
    <w:rsid w:val="00657246"/>
    <w:rsid w:val="00670847"/>
    <w:rsid w:val="00670EF5"/>
    <w:rsid w:val="0068294E"/>
    <w:rsid w:val="00693BD4"/>
    <w:rsid w:val="0069550A"/>
    <w:rsid w:val="0069740D"/>
    <w:rsid w:val="006A1091"/>
    <w:rsid w:val="006C1DDA"/>
    <w:rsid w:val="006D220C"/>
    <w:rsid w:val="006D6371"/>
    <w:rsid w:val="006E3F19"/>
    <w:rsid w:val="006F1558"/>
    <w:rsid w:val="006F6F03"/>
    <w:rsid w:val="00700055"/>
    <w:rsid w:val="007048FC"/>
    <w:rsid w:val="0070535F"/>
    <w:rsid w:val="00705F4B"/>
    <w:rsid w:val="00721937"/>
    <w:rsid w:val="00723957"/>
    <w:rsid w:val="00734D59"/>
    <w:rsid w:val="0074135E"/>
    <w:rsid w:val="007448A3"/>
    <w:rsid w:val="007504A9"/>
    <w:rsid w:val="00750AF9"/>
    <w:rsid w:val="00752CEB"/>
    <w:rsid w:val="00756D52"/>
    <w:rsid w:val="00762DB9"/>
    <w:rsid w:val="00766410"/>
    <w:rsid w:val="00771B39"/>
    <w:rsid w:val="007727D3"/>
    <w:rsid w:val="007932A2"/>
    <w:rsid w:val="00794003"/>
    <w:rsid w:val="007A0D3F"/>
    <w:rsid w:val="007B11AA"/>
    <w:rsid w:val="007B2E60"/>
    <w:rsid w:val="007B59F4"/>
    <w:rsid w:val="007B6799"/>
    <w:rsid w:val="007B6A3B"/>
    <w:rsid w:val="007C15CD"/>
    <w:rsid w:val="007D3C1B"/>
    <w:rsid w:val="007E7837"/>
    <w:rsid w:val="007F1D56"/>
    <w:rsid w:val="007F3C42"/>
    <w:rsid w:val="007F5B5D"/>
    <w:rsid w:val="007F601D"/>
    <w:rsid w:val="008017C0"/>
    <w:rsid w:val="008134D9"/>
    <w:rsid w:val="008205C3"/>
    <w:rsid w:val="00820842"/>
    <w:rsid w:val="0082616E"/>
    <w:rsid w:val="00826C18"/>
    <w:rsid w:val="008302AF"/>
    <w:rsid w:val="00834894"/>
    <w:rsid w:val="00836784"/>
    <w:rsid w:val="00841B01"/>
    <w:rsid w:val="00842EB2"/>
    <w:rsid w:val="00844A1C"/>
    <w:rsid w:val="008518F4"/>
    <w:rsid w:val="00852812"/>
    <w:rsid w:val="008537AE"/>
    <w:rsid w:val="0085434F"/>
    <w:rsid w:val="00856E67"/>
    <w:rsid w:val="00860365"/>
    <w:rsid w:val="0086103F"/>
    <w:rsid w:val="00861AB0"/>
    <w:rsid w:val="0087371C"/>
    <w:rsid w:val="00874154"/>
    <w:rsid w:val="00887A4E"/>
    <w:rsid w:val="00890DDE"/>
    <w:rsid w:val="008A632C"/>
    <w:rsid w:val="008A75D3"/>
    <w:rsid w:val="008B6000"/>
    <w:rsid w:val="008B7DC0"/>
    <w:rsid w:val="008C136B"/>
    <w:rsid w:val="008D13E3"/>
    <w:rsid w:val="008D7EE3"/>
    <w:rsid w:val="008F1B2E"/>
    <w:rsid w:val="00914132"/>
    <w:rsid w:val="00914DD5"/>
    <w:rsid w:val="00923DB9"/>
    <w:rsid w:val="0092618E"/>
    <w:rsid w:val="00930970"/>
    <w:rsid w:val="00933534"/>
    <w:rsid w:val="00936A8A"/>
    <w:rsid w:val="00941C9F"/>
    <w:rsid w:val="00945B52"/>
    <w:rsid w:val="0095248F"/>
    <w:rsid w:val="009548C6"/>
    <w:rsid w:val="00956D09"/>
    <w:rsid w:val="00957254"/>
    <w:rsid w:val="0097100E"/>
    <w:rsid w:val="009777E1"/>
    <w:rsid w:val="00990402"/>
    <w:rsid w:val="009A32CC"/>
    <w:rsid w:val="009D01F4"/>
    <w:rsid w:val="009F0A6C"/>
    <w:rsid w:val="009F458C"/>
    <w:rsid w:val="009F6E93"/>
    <w:rsid w:val="00A04CAD"/>
    <w:rsid w:val="00A1373B"/>
    <w:rsid w:val="00A13D66"/>
    <w:rsid w:val="00A14005"/>
    <w:rsid w:val="00A203F5"/>
    <w:rsid w:val="00A31719"/>
    <w:rsid w:val="00A36369"/>
    <w:rsid w:val="00A43DE0"/>
    <w:rsid w:val="00A51063"/>
    <w:rsid w:val="00A51F8A"/>
    <w:rsid w:val="00A65F1E"/>
    <w:rsid w:val="00A7013B"/>
    <w:rsid w:val="00A71470"/>
    <w:rsid w:val="00A7215D"/>
    <w:rsid w:val="00A725FA"/>
    <w:rsid w:val="00A8178C"/>
    <w:rsid w:val="00A8453D"/>
    <w:rsid w:val="00A85355"/>
    <w:rsid w:val="00A858A8"/>
    <w:rsid w:val="00A875A7"/>
    <w:rsid w:val="00A9153A"/>
    <w:rsid w:val="00A948EA"/>
    <w:rsid w:val="00AA0BB5"/>
    <w:rsid w:val="00AA4773"/>
    <w:rsid w:val="00AA773B"/>
    <w:rsid w:val="00AB00C6"/>
    <w:rsid w:val="00AB5316"/>
    <w:rsid w:val="00AB5CBA"/>
    <w:rsid w:val="00AD1E7A"/>
    <w:rsid w:val="00AD6200"/>
    <w:rsid w:val="00AE1C4C"/>
    <w:rsid w:val="00AE1E9A"/>
    <w:rsid w:val="00AE3228"/>
    <w:rsid w:val="00AE50AA"/>
    <w:rsid w:val="00AE7041"/>
    <w:rsid w:val="00AE798E"/>
    <w:rsid w:val="00AF08EC"/>
    <w:rsid w:val="00AF2966"/>
    <w:rsid w:val="00B02F3F"/>
    <w:rsid w:val="00B030FE"/>
    <w:rsid w:val="00B15EEA"/>
    <w:rsid w:val="00B16B01"/>
    <w:rsid w:val="00B332F6"/>
    <w:rsid w:val="00B339FB"/>
    <w:rsid w:val="00B3469B"/>
    <w:rsid w:val="00B444FF"/>
    <w:rsid w:val="00B51A20"/>
    <w:rsid w:val="00B52AE2"/>
    <w:rsid w:val="00B54293"/>
    <w:rsid w:val="00B649FD"/>
    <w:rsid w:val="00B7005B"/>
    <w:rsid w:val="00B709EE"/>
    <w:rsid w:val="00B7342E"/>
    <w:rsid w:val="00B85723"/>
    <w:rsid w:val="00B9036B"/>
    <w:rsid w:val="00B90E2C"/>
    <w:rsid w:val="00B90F2B"/>
    <w:rsid w:val="00B92F08"/>
    <w:rsid w:val="00B96038"/>
    <w:rsid w:val="00B963BA"/>
    <w:rsid w:val="00BA6FE0"/>
    <w:rsid w:val="00BB0F6B"/>
    <w:rsid w:val="00BB1C8C"/>
    <w:rsid w:val="00BC2618"/>
    <w:rsid w:val="00BC57E9"/>
    <w:rsid w:val="00BE2569"/>
    <w:rsid w:val="00BF663A"/>
    <w:rsid w:val="00C00042"/>
    <w:rsid w:val="00C105CE"/>
    <w:rsid w:val="00C1485F"/>
    <w:rsid w:val="00C15E38"/>
    <w:rsid w:val="00C17C74"/>
    <w:rsid w:val="00C21CAD"/>
    <w:rsid w:val="00C319FA"/>
    <w:rsid w:val="00C34497"/>
    <w:rsid w:val="00C37006"/>
    <w:rsid w:val="00C37080"/>
    <w:rsid w:val="00C46B63"/>
    <w:rsid w:val="00C55173"/>
    <w:rsid w:val="00C62D85"/>
    <w:rsid w:val="00C67102"/>
    <w:rsid w:val="00C74B35"/>
    <w:rsid w:val="00C751EF"/>
    <w:rsid w:val="00CA389B"/>
    <w:rsid w:val="00CA52AC"/>
    <w:rsid w:val="00CB37CC"/>
    <w:rsid w:val="00CB530E"/>
    <w:rsid w:val="00CB5F75"/>
    <w:rsid w:val="00CC15FC"/>
    <w:rsid w:val="00CC3D3D"/>
    <w:rsid w:val="00CC7805"/>
    <w:rsid w:val="00CD782E"/>
    <w:rsid w:val="00CE5E47"/>
    <w:rsid w:val="00CE6BB1"/>
    <w:rsid w:val="00CF005F"/>
    <w:rsid w:val="00CF139D"/>
    <w:rsid w:val="00CF7735"/>
    <w:rsid w:val="00D06D0A"/>
    <w:rsid w:val="00D11684"/>
    <w:rsid w:val="00D14B97"/>
    <w:rsid w:val="00D200BA"/>
    <w:rsid w:val="00D20207"/>
    <w:rsid w:val="00D20449"/>
    <w:rsid w:val="00D23308"/>
    <w:rsid w:val="00D3426D"/>
    <w:rsid w:val="00D35FAF"/>
    <w:rsid w:val="00D35FF1"/>
    <w:rsid w:val="00D371AF"/>
    <w:rsid w:val="00D37CE4"/>
    <w:rsid w:val="00D45078"/>
    <w:rsid w:val="00D527B1"/>
    <w:rsid w:val="00D61B93"/>
    <w:rsid w:val="00D62AE3"/>
    <w:rsid w:val="00D8636D"/>
    <w:rsid w:val="00D86AAD"/>
    <w:rsid w:val="00DA64CF"/>
    <w:rsid w:val="00DB0F3B"/>
    <w:rsid w:val="00DC587E"/>
    <w:rsid w:val="00DD5C55"/>
    <w:rsid w:val="00DE5F1C"/>
    <w:rsid w:val="00DF0C3C"/>
    <w:rsid w:val="00E0507B"/>
    <w:rsid w:val="00E1689C"/>
    <w:rsid w:val="00E173E0"/>
    <w:rsid w:val="00E43F1A"/>
    <w:rsid w:val="00E453F6"/>
    <w:rsid w:val="00E47E21"/>
    <w:rsid w:val="00E5346C"/>
    <w:rsid w:val="00E57CB2"/>
    <w:rsid w:val="00E57F9E"/>
    <w:rsid w:val="00E602ED"/>
    <w:rsid w:val="00E65D38"/>
    <w:rsid w:val="00E67DF0"/>
    <w:rsid w:val="00E70CF8"/>
    <w:rsid w:val="00E735EC"/>
    <w:rsid w:val="00E74FF7"/>
    <w:rsid w:val="00E759A4"/>
    <w:rsid w:val="00E918C3"/>
    <w:rsid w:val="00EA187A"/>
    <w:rsid w:val="00EA40E7"/>
    <w:rsid w:val="00EA5DD5"/>
    <w:rsid w:val="00EC62B0"/>
    <w:rsid w:val="00EE162D"/>
    <w:rsid w:val="00EF1873"/>
    <w:rsid w:val="00EF3094"/>
    <w:rsid w:val="00EF7537"/>
    <w:rsid w:val="00F02D2A"/>
    <w:rsid w:val="00F06114"/>
    <w:rsid w:val="00F11A64"/>
    <w:rsid w:val="00F13057"/>
    <w:rsid w:val="00F20E1A"/>
    <w:rsid w:val="00F21046"/>
    <w:rsid w:val="00F37870"/>
    <w:rsid w:val="00F37E48"/>
    <w:rsid w:val="00F4511B"/>
    <w:rsid w:val="00F52E7F"/>
    <w:rsid w:val="00F53804"/>
    <w:rsid w:val="00F54E85"/>
    <w:rsid w:val="00F567D3"/>
    <w:rsid w:val="00F65A6F"/>
    <w:rsid w:val="00F66814"/>
    <w:rsid w:val="00F7066D"/>
    <w:rsid w:val="00F724FF"/>
    <w:rsid w:val="00F801EE"/>
    <w:rsid w:val="00F824E4"/>
    <w:rsid w:val="00F949E6"/>
    <w:rsid w:val="00F96F89"/>
    <w:rsid w:val="00F97D6F"/>
    <w:rsid w:val="00FA1390"/>
    <w:rsid w:val="00FA5CFD"/>
    <w:rsid w:val="00FB4802"/>
    <w:rsid w:val="00FB4CF9"/>
    <w:rsid w:val="00FB501F"/>
    <w:rsid w:val="00FC1180"/>
    <w:rsid w:val="00FC6162"/>
    <w:rsid w:val="00FD0A7A"/>
    <w:rsid w:val="00FE2011"/>
    <w:rsid w:val="00FE33B1"/>
    <w:rsid w:val="00FE3799"/>
    <w:rsid w:val="00FF1FB7"/>
    <w:rsid w:val="00FF4A51"/>
    <w:rsid w:val="00FF57E3"/>
    <w:rsid w:val="150CAF1D"/>
    <w:rsid w:val="1EC05C41"/>
    <w:rsid w:val="3B69E9B1"/>
    <w:rsid w:val="3CF57427"/>
    <w:rsid w:val="7999B07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D4C191"/>
  <w15:docId w15:val="{479E0A0C-1722-40D8-B28C-F92ED55C8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1AF"/>
    <w:rPr>
      <w:sz w:val="24"/>
      <w:szCs w:val="24"/>
    </w:rPr>
  </w:style>
  <w:style w:type="paragraph" w:styleId="Heading1">
    <w:name w:val="heading 1"/>
    <w:basedOn w:val="Normal"/>
    <w:next w:val="Normal"/>
    <w:link w:val="Heading1Char"/>
    <w:qFormat/>
    <w:rsid w:val="004E3D14"/>
    <w:pPr>
      <w:keepNext/>
      <w:numPr>
        <w:numId w:val="2"/>
      </w:numPr>
      <w:suppressAutoHyphens/>
      <w:spacing w:before="360" w:after="120" w:line="360" w:lineRule="auto"/>
      <w:jc w:val="center"/>
      <w:outlineLvl w:val="0"/>
    </w:pPr>
    <w:rPr>
      <w:rFonts w:ascii="Book Antiqua" w:hAnsi="Book Antiqua"/>
      <w:b/>
      <w:bCs/>
      <w:kern w:val="32"/>
      <w:sz w:val="36"/>
      <w:szCs w:val="36"/>
      <w:lang w:eastAsia="ar-SA"/>
    </w:rPr>
  </w:style>
  <w:style w:type="paragraph" w:styleId="Heading2">
    <w:name w:val="heading 2"/>
    <w:basedOn w:val="Heading1"/>
    <w:next w:val="Normal"/>
    <w:link w:val="Heading2Char"/>
    <w:unhideWhenUsed/>
    <w:qFormat/>
    <w:rsid w:val="004E3D14"/>
    <w:pPr>
      <w:keepLines/>
      <w:numPr>
        <w:ilvl w:val="1"/>
      </w:numPr>
      <w:suppressAutoHyphens w:val="0"/>
      <w:spacing w:before="480" w:after="0"/>
      <w:jc w:val="left"/>
      <w:outlineLvl w:val="1"/>
    </w:pPr>
    <w:rPr>
      <w:rFonts w:ascii="Times New Roman" w:hAnsi="Times New Roman"/>
      <w:bCs w:val="0"/>
      <w:sz w:val="28"/>
      <w:szCs w:val="28"/>
    </w:rPr>
  </w:style>
  <w:style w:type="paragraph" w:styleId="Heading3">
    <w:name w:val="heading 3"/>
    <w:basedOn w:val="Level2heading"/>
    <w:next w:val="Normal"/>
    <w:link w:val="Heading3Char"/>
    <w:unhideWhenUsed/>
    <w:qFormat/>
    <w:rsid w:val="00643F02"/>
    <w:pPr>
      <w:numPr>
        <w:ilvl w:val="2"/>
      </w:numPr>
      <w:jc w:val="left"/>
      <w:outlineLvl w:val="2"/>
    </w:pPr>
    <w:rPr>
      <w:color w:val="auto"/>
    </w:rPr>
  </w:style>
  <w:style w:type="paragraph" w:styleId="Heading4">
    <w:name w:val="heading 4"/>
    <w:basedOn w:val="Level2heading"/>
    <w:next w:val="Normal"/>
    <w:link w:val="Heading4Char"/>
    <w:unhideWhenUsed/>
    <w:qFormat/>
    <w:rsid w:val="00643F02"/>
    <w:pPr>
      <w:numPr>
        <w:ilvl w:val="3"/>
      </w:numPr>
      <w:jc w:val="left"/>
      <w:outlineLvl w:val="3"/>
    </w:pPr>
    <w:rPr>
      <w:i/>
      <w:color w:val="auto"/>
    </w:rPr>
  </w:style>
  <w:style w:type="paragraph" w:styleId="Heading5">
    <w:name w:val="heading 5"/>
    <w:basedOn w:val="Normal"/>
    <w:next w:val="Normal"/>
    <w:link w:val="Heading5Char"/>
    <w:unhideWhenUsed/>
    <w:qFormat/>
    <w:rsid w:val="00031DCB"/>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031DCB"/>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031DCB"/>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031DCB"/>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031DCB"/>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4E3D14"/>
    <w:rPr>
      <w:rFonts w:ascii="Book Antiqua" w:hAnsi="Book Antiqua"/>
      <w:b/>
      <w:bCs/>
      <w:kern w:val="32"/>
      <w:sz w:val="36"/>
      <w:szCs w:val="36"/>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Book Antiqua" w:hAnsi="Book Antiqu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Caption">
    <w:name w:val="caption"/>
    <w:basedOn w:val="Normal"/>
    <w:next w:val="Normal"/>
    <w:unhideWhenUsed/>
    <w:qFormat/>
    <w:rsid w:val="00AE798E"/>
    <w:pPr>
      <w:spacing w:after="200"/>
    </w:pPr>
    <w:rPr>
      <w:b/>
      <w:bCs/>
      <w:color w:val="4F81BD" w:themeColor="accent1"/>
      <w:sz w:val="18"/>
      <w:szCs w:val="18"/>
    </w:rPr>
  </w:style>
  <w:style w:type="character" w:customStyle="1" w:styleId="Heading2Char">
    <w:name w:val="Heading 2 Char"/>
    <w:basedOn w:val="DefaultParagraphFont"/>
    <w:link w:val="Heading2"/>
    <w:rsid w:val="004E3D14"/>
    <w:rPr>
      <w:b/>
      <w:kern w:val="32"/>
      <w:sz w:val="28"/>
      <w:szCs w:val="28"/>
      <w:lang w:eastAsia="ar-SA"/>
    </w:rPr>
  </w:style>
  <w:style w:type="character" w:customStyle="1" w:styleId="Heading3Char">
    <w:name w:val="Heading 3 Char"/>
    <w:basedOn w:val="DefaultParagraphFont"/>
    <w:link w:val="Heading3"/>
    <w:rsid w:val="00643F02"/>
    <w:rPr>
      <w:b/>
      <w:kern w:val="32"/>
      <w:sz w:val="24"/>
      <w:szCs w:val="24"/>
      <w:lang w:eastAsia="ar-SA"/>
    </w:rPr>
  </w:style>
  <w:style w:type="character" w:customStyle="1" w:styleId="Heading4Char">
    <w:name w:val="Heading 4 Char"/>
    <w:basedOn w:val="DefaultParagraphFont"/>
    <w:link w:val="Heading4"/>
    <w:rsid w:val="00643F02"/>
    <w:rPr>
      <w:b/>
      <w:i/>
      <w:kern w:val="32"/>
      <w:sz w:val="24"/>
      <w:szCs w:val="24"/>
      <w:lang w:eastAsia="ar-SA"/>
    </w:rPr>
  </w:style>
  <w:style w:type="character" w:customStyle="1" w:styleId="Heading5Char">
    <w:name w:val="Heading 5 Char"/>
    <w:basedOn w:val="DefaultParagraphFont"/>
    <w:link w:val="Heading5"/>
    <w:rsid w:val="00031DC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031DC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rsid w:val="00031D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sid w:val="00031D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031DCB"/>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rsid w:val="00BC2618"/>
    <w:pPr>
      <w:tabs>
        <w:tab w:val="right" w:leader="dot" w:pos="9350"/>
      </w:tabs>
    </w:pPr>
    <w:rPr>
      <w:b/>
      <w:bCs/>
    </w:rPr>
  </w:style>
  <w:style w:type="paragraph" w:styleId="Header">
    <w:name w:val="header"/>
    <w:basedOn w:val="Normal"/>
    <w:link w:val="HeaderChar"/>
    <w:unhideWhenUsed/>
    <w:rsid w:val="00F66814"/>
    <w:pPr>
      <w:tabs>
        <w:tab w:val="center" w:pos="4680"/>
        <w:tab w:val="right" w:pos="9360"/>
      </w:tabs>
    </w:pPr>
  </w:style>
  <w:style w:type="character" w:customStyle="1" w:styleId="HeaderChar">
    <w:name w:val="Header Char"/>
    <w:basedOn w:val="DefaultParagraphFont"/>
    <w:link w:val="Header"/>
    <w:rsid w:val="00F66814"/>
    <w:rPr>
      <w:sz w:val="24"/>
      <w:szCs w:val="24"/>
    </w:rPr>
  </w:style>
  <w:style w:type="paragraph" w:styleId="Footer">
    <w:name w:val="footer"/>
    <w:basedOn w:val="Normal"/>
    <w:link w:val="FooterChar"/>
    <w:unhideWhenUsed/>
    <w:rsid w:val="00F66814"/>
    <w:pPr>
      <w:tabs>
        <w:tab w:val="center" w:pos="4680"/>
        <w:tab w:val="right" w:pos="9360"/>
      </w:tabs>
    </w:pPr>
  </w:style>
  <w:style w:type="character" w:customStyle="1" w:styleId="FooterChar">
    <w:name w:val="Footer Char"/>
    <w:basedOn w:val="DefaultParagraphFont"/>
    <w:link w:val="Footer"/>
    <w:uiPriority w:val="99"/>
    <w:rsid w:val="00F66814"/>
    <w:rPr>
      <w:sz w:val="24"/>
      <w:szCs w:val="24"/>
    </w:rPr>
  </w:style>
  <w:style w:type="paragraph" w:styleId="NormalWeb">
    <w:name w:val="Normal (Web)"/>
    <w:basedOn w:val="Normal"/>
    <w:uiPriority w:val="99"/>
    <w:unhideWhenUsed/>
    <w:rsid w:val="0074135E"/>
    <w:pPr>
      <w:spacing w:before="100" w:beforeAutospacing="1" w:after="100" w:afterAutospacing="1"/>
    </w:pPr>
  </w:style>
  <w:style w:type="paragraph" w:styleId="Title">
    <w:name w:val="Title"/>
    <w:basedOn w:val="Normal"/>
    <w:link w:val="TitleChar"/>
    <w:qFormat/>
    <w:rsid w:val="00F11A64"/>
    <w:pPr>
      <w:spacing w:before="240" w:after="720"/>
      <w:jc w:val="right"/>
    </w:pPr>
    <w:rPr>
      <w:rFonts w:ascii="Arial" w:hAnsi="Arial"/>
      <w:b/>
      <w:kern w:val="28"/>
      <w:sz w:val="64"/>
      <w:szCs w:val="20"/>
    </w:rPr>
  </w:style>
  <w:style w:type="character" w:customStyle="1" w:styleId="TitleChar">
    <w:name w:val="Title Char"/>
    <w:basedOn w:val="DefaultParagraphFont"/>
    <w:link w:val="Title"/>
    <w:rsid w:val="00F11A64"/>
    <w:rPr>
      <w:rFonts w:ascii="Arial" w:hAnsi="Arial"/>
      <w:b/>
      <w:kern w:val="28"/>
      <w:sz w:val="64"/>
    </w:rPr>
  </w:style>
  <w:style w:type="paragraph" w:customStyle="1" w:styleId="ChangeHistoryTitle">
    <w:name w:val="ChangeHistory Title"/>
    <w:basedOn w:val="Normal"/>
    <w:rsid w:val="00F11A64"/>
    <w:pPr>
      <w:keepNext/>
      <w:spacing w:before="60" w:after="60"/>
      <w:jc w:val="center"/>
    </w:pPr>
    <w:rPr>
      <w:rFonts w:ascii="Arial" w:hAnsi="Arial"/>
      <w:b/>
      <w:sz w:val="36"/>
      <w:szCs w:val="20"/>
    </w:rPr>
  </w:style>
  <w:style w:type="paragraph" w:customStyle="1" w:styleId="level4">
    <w:name w:val="level 4"/>
    <w:basedOn w:val="Normal"/>
    <w:rsid w:val="00B51A20"/>
    <w:pPr>
      <w:spacing w:before="120" w:after="120" w:line="240" w:lineRule="exact"/>
      <w:ind w:left="634"/>
    </w:pPr>
    <w:rPr>
      <w:rFonts w:ascii="Times" w:hAnsi="Times"/>
      <w:szCs w:val="20"/>
    </w:rPr>
  </w:style>
  <w:style w:type="paragraph" w:customStyle="1" w:styleId="TOCEntry">
    <w:name w:val="TOCEntry"/>
    <w:basedOn w:val="Normal"/>
    <w:rsid w:val="00152220"/>
    <w:pPr>
      <w:keepNext/>
      <w:keepLines/>
      <w:spacing w:before="120" w:after="240" w:line="240" w:lineRule="atLeast"/>
    </w:pPr>
    <w:rPr>
      <w:rFonts w:ascii="Times" w:hAnsi="Times"/>
      <w:b/>
      <w:sz w:val="36"/>
      <w:szCs w:val="20"/>
    </w:rPr>
  </w:style>
  <w:style w:type="paragraph" w:customStyle="1" w:styleId="ByLine">
    <w:name w:val="ByLine"/>
    <w:basedOn w:val="Title"/>
    <w:rsid w:val="00152220"/>
    <w:rPr>
      <w:sz w:val="28"/>
    </w:rPr>
  </w:style>
  <w:style w:type="paragraph" w:styleId="BodyText">
    <w:name w:val="Body Text"/>
    <w:basedOn w:val="Normal"/>
    <w:link w:val="BodyTextChar"/>
    <w:rsid w:val="00232D38"/>
    <w:pPr>
      <w:spacing w:after="120" w:line="240" w:lineRule="exact"/>
    </w:pPr>
    <w:rPr>
      <w:rFonts w:ascii="Times" w:hAnsi="Times"/>
      <w:szCs w:val="20"/>
    </w:rPr>
  </w:style>
  <w:style w:type="character" w:customStyle="1" w:styleId="BodyTextChar">
    <w:name w:val="Body Text Char"/>
    <w:basedOn w:val="DefaultParagraphFont"/>
    <w:link w:val="BodyText"/>
    <w:rsid w:val="00232D38"/>
    <w:rPr>
      <w:rFonts w:ascii="Times" w:hAnsi="Times"/>
      <w:sz w:val="24"/>
    </w:rPr>
  </w:style>
  <w:style w:type="paragraph" w:customStyle="1" w:styleId="InfoBlue">
    <w:name w:val="InfoBlue"/>
    <w:basedOn w:val="Normal"/>
    <w:next w:val="BodyText"/>
    <w:autoRedefine/>
    <w:rsid w:val="006C1DDA"/>
    <w:pPr>
      <w:widowControl w:val="0"/>
      <w:spacing w:line="276" w:lineRule="auto"/>
      <w:ind w:left="432"/>
      <w:jc w:val="both"/>
    </w:pPr>
  </w:style>
  <w:style w:type="paragraph" w:customStyle="1" w:styleId="Pa1">
    <w:name w:val="Pa1"/>
    <w:basedOn w:val="Normal"/>
    <w:next w:val="Normal"/>
    <w:uiPriority w:val="99"/>
    <w:rsid w:val="00232D38"/>
    <w:pPr>
      <w:autoSpaceDE w:val="0"/>
      <w:autoSpaceDN w:val="0"/>
      <w:adjustRightInd w:val="0"/>
      <w:spacing w:line="181" w:lineRule="atLeast"/>
    </w:pPr>
    <w:rPr>
      <w:rFonts w:ascii="Segoe Semibold" w:hAnsi="Segoe Semibold"/>
    </w:rPr>
  </w:style>
  <w:style w:type="paragraph" w:customStyle="1" w:styleId="Pa49">
    <w:name w:val="Pa49"/>
    <w:basedOn w:val="Normal"/>
    <w:next w:val="Normal"/>
    <w:uiPriority w:val="99"/>
    <w:rsid w:val="00232D38"/>
    <w:pPr>
      <w:autoSpaceDE w:val="0"/>
      <w:autoSpaceDN w:val="0"/>
      <w:adjustRightInd w:val="0"/>
      <w:spacing w:line="151" w:lineRule="atLeast"/>
    </w:pPr>
    <w:rPr>
      <w:rFonts w:ascii="Segoe" w:hAnsi="Segoe"/>
    </w:rPr>
  </w:style>
  <w:style w:type="paragraph" w:styleId="FootnoteText">
    <w:name w:val="footnote text"/>
    <w:basedOn w:val="Normal"/>
    <w:link w:val="FootnoteTextChar"/>
    <w:semiHidden/>
    <w:unhideWhenUsed/>
    <w:rsid w:val="00232D38"/>
    <w:rPr>
      <w:rFonts w:ascii="Times" w:hAnsi="Times"/>
      <w:sz w:val="20"/>
      <w:szCs w:val="20"/>
    </w:rPr>
  </w:style>
  <w:style w:type="character" w:customStyle="1" w:styleId="FootnoteTextChar">
    <w:name w:val="Footnote Text Char"/>
    <w:basedOn w:val="DefaultParagraphFont"/>
    <w:link w:val="FootnoteText"/>
    <w:semiHidden/>
    <w:rsid w:val="00232D38"/>
    <w:rPr>
      <w:rFonts w:ascii="Times" w:hAnsi="Times"/>
    </w:rPr>
  </w:style>
  <w:style w:type="character" w:styleId="FootnoteReference">
    <w:name w:val="footnote reference"/>
    <w:basedOn w:val="DefaultParagraphFont"/>
    <w:semiHidden/>
    <w:unhideWhenUsed/>
    <w:rsid w:val="00232D38"/>
    <w:rPr>
      <w:vertAlign w:val="superscript"/>
    </w:rPr>
  </w:style>
  <w:style w:type="paragraph" w:customStyle="1" w:styleId="level2bullet">
    <w:name w:val="level 2 bullet"/>
    <w:basedOn w:val="Normal"/>
    <w:rsid w:val="0086103F"/>
    <w:pPr>
      <w:tabs>
        <w:tab w:val="left" w:pos="720"/>
        <w:tab w:val="left" w:pos="5760"/>
      </w:tabs>
      <w:ind w:left="576" w:right="720" w:hanging="288"/>
    </w:pPr>
    <w:rPr>
      <w:color w:val="000000"/>
      <w:szCs w:val="20"/>
    </w:rPr>
  </w:style>
  <w:style w:type="paragraph" w:customStyle="1" w:styleId="Pa12">
    <w:name w:val="Pa12"/>
    <w:basedOn w:val="Default"/>
    <w:next w:val="Default"/>
    <w:uiPriority w:val="99"/>
    <w:rsid w:val="004B4735"/>
    <w:pPr>
      <w:spacing w:line="181" w:lineRule="atLeast"/>
    </w:pPr>
    <w:rPr>
      <w:rFonts w:ascii="Segoe" w:eastAsia="Times New Roman" w:hAnsi="Segoe"/>
      <w:color w:val="auto"/>
    </w:rPr>
  </w:style>
  <w:style w:type="paragraph" w:styleId="TOCHeading">
    <w:name w:val="TOC Heading"/>
    <w:basedOn w:val="Heading1"/>
    <w:next w:val="Normal"/>
    <w:uiPriority w:val="39"/>
    <w:unhideWhenUsed/>
    <w:qFormat/>
    <w:rsid w:val="00874154"/>
    <w:pPr>
      <w:keepLines/>
      <w:numPr>
        <w:numId w:val="0"/>
      </w:numPr>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15412">
      <w:bodyDiv w:val="1"/>
      <w:marLeft w:val="0"/>
      <w:marRight w:val="0"/>
      <w:marTop w:val="0"/>
      <w:marBottom w:val="0"/>
      <w:divBdr>
        <w:top w:val="none" w:sz="0" w:space="0" w:color="auto"/>
        <w:left w:val="none" w:sz="0" w:space="0" w:color="auto"/>
        <w:bottom w:val="none" w:sz="0" w:space="0" w:color="auto"/>
        <w:right w:val="none" w:sz="0" w:space="0" w:color="auto"/>
      </w:divBdr>
    </w:div>
    <w:div w:id="141317080">
      <w:bodyDiv w:val="1"/>
      <w:marLeft w:val="0"/>
      <w:marRight w:val="0"/>
      <w:marTop w:val="0"/>
      <w:marBottom w:val="0"/>
      <w:divBdr>
        <w:top w:val="none" w:sz="0" w:space="0" w:color="auto"/>
        <w:left w:val="none" w:sz="0" w:space="0" w:color="auto"/>
        <w:bottom w:val="none" w:sz="0" w:space="0" w:color="auto"/>
        <w:right w:val="none" w:sz="0" w:space="0" w:color="auto"/>
      </w:divBdr>
    </w:div>
    <w:div w:id="204635273">
      <w:bodyDiv w:val="1"/>
      <w:marLeft w:val="0"/>
      <w:marRight w:val="0"/>
      <w:marTop w:val="0"/>
      <w:marBottom w:val="0"/>
      <w:divBdr>
        <w:top w:val="none" w:sz="0" w:space="0" w:color="auto"/>
        <w:left w:val="none" w:sz="0" w:space="0" w:color="auto"/>
        <w:bottom w:val="none" w:sz="0" w:space="0" w:color="auto"/>
        <w:right w:val="none" w:sz="0" w:space="0" w:color="auto"/>
      </w:divBdr>
    </w:div>
    <w:div w:id="287711994">
      <w:bodyDiv w:val="1"/>
      <w:marLeft w:val="0"/>
      <w:marRight w:val="0"/>
      <w:marTop w:val="0"/>
      <w:marBottom w:val="0"/>
      <w:divBdr>
        <w:top w:val="none" w:sz="0" w:space="0" w:color="auto"/>
        <w:left w:val="none" w:sz="0" w:space="0" w:color="auto"/>
        <w:bottom w:val="none" w:sz="0" w:space="0" w:color="auto"/>
        <w:right w:val="none" w:sz="0" w:space="0" w:color="auto"/>
      </w:divBdr>
    </w:div>
    <w:div w:id="305739233">
      <w:bodyDiv w:val="1"/>
      <w:marLeft w:val="0"/>
      <w:marRight w:val="0"/>
      <w:marTop w:val="0"/>
      <w:marBottom w:val="0"/>
      <w:divBdr>
        <w:top w:val="none" w:sz="0" w:space="0" w:color="auto"/>
        <w:left w:val="none" w:sz="0" w:space="0" w:color="auto"/>
        <w:bottom w:val="none" w:sz="0" w:space="0" w:color="auto"/>
        <w:right w:val="none" w:sz="0" w:space="0" w:color="auto"/>
      </w:divBdr>
    </w:div>
    <w:div w:id="350180209">
      <w:bodyDiv w:val="1"/>
      <w:marLeft w:val="0"/>
      <w:marRight w:val="0"/>
      <w:marTop w:val="0"/>
      <w:marBottom w:val="0"/>
      <w:divBdr>
        <w:top w:val="none" w:sz="0" w:space="0" w:color="auto"/>
        <w:left w:val="none" w:sz="0" w:space="0" w:color="auto"/>
        <w:bottom w:val="none" w:sz="0" w:space="0" w:color="auto"/>
        <w:right w:val="none" w:sz="0" w:space="0" w:color="auto"/>
      </w:divBdr>
    </w:div>
    <w:div w:id="443118765">
      <w:bodyDiv w:val="1"/>
      <w:marLeft w:val="0"/>
      <w:marRight w:val="0"/>
      <w:marTop w:val="0"/>
      <w:marBottom w:val="0"/>
      <w:divBdr>
        <w:top w:val="none" w:sz="0" w:space="0" w:color="auto"/>
        <w:left w:val="none" w:sz="0" w:space="0" w:color="auto"/>
        <w:bottom w:val="none" w:sz="0" w:space="0" w:color="auto"/>
        <w:right w:val="none" w:sz="0" w:space="0" w:color="auto"/>
      </w:divBdr>
    </w:div>
    <w:div w:id="575632108">
      <w:bodyDiv w:val="1"/>
      <w:marLeft w:val="0"/>
      <w:marRight w:val="0"/>
      <w:marTop w:val="0"/>
      <w:marBottom w:val="0"/>
      <w:divBdr>
        <w:top w:val="none" w:sz="0" w:space="0" w:color="auto"/>
        <w:left w:val="none" w:sz="0" w:space="0" w:color="auto"/>
        <w:bottom w:val="none" w:sz="0" w:space="0" w:color="auto"/>
        <w:right w:val="none" w:sz="0" w:space="0" w:color="auto"/>
      </w:divBdr>
    </w:div>
    <w:div w:id="628510147">
      <w:bodyDiv w:val="1"/>
      <w:marLeft w:val="0"/>
      <w:marRight w:val="0"/>
      <w:marTop w:val="0"/>
      <w:marBottom w:val="0"/>
      <w:divBdr>
        <w:top w:val="none" w:sz="0" w:space="0" w:color="auto"/>
        <w:left w:val="none" w:sz="0" w:space="0" w:color="auto"/>
        <w:bottom w:val="none" w:sz="0" w:space="0" w:color="auto"/>
        <w:right w:val="none" w:sz="0" w:space="0" w:color="auto"/>
      </w:divBdr>
    </w:div>
    <w:div w:id="729891246">
      <w:bodyDiv w:val="1"/>
      <w:marLeft w:val="0"/>
      <w:marRight w:val="0"/>
      <w:marTop w:val="0"/>
      <w:marBottom w:val="0"/>
      <w:divBdr>
        <w:top w:val="none" w:sz="0" w:space="0" w:color="auto"/>
        <w:left w:val="none" w:sz="0" w:space="0" w:color="auto"/>
        <w:bottom w:val="none" w:sz="0" w:space="0" w:color="auto"/>
        <w:right w:val="none" w:sz="0" w:space="0" w:color="auto"/>
      </w:divBdr>
    </w:div>
    <w:div w:id="925916228">
      <w:bodyDiv w:val="1"/>
      <w:marLeft w:val="0"/>
      <w:marRight w:val="0"/>
      <w:marTop w:val="0"/>
      <w:marBottom w:val="0"/>
      <w:divBdr>
        <w:top w:val="none" w:sz="0" w:space="0" w:color="auto"/>
        <w:left w:val="none" w:sz="0" w:space="0" w:color="auto"/>
        <w:bottom w:val="none" w:sz="0" w:space="0" w:color="auto"/>
        <w:right w:val="none" w:sz="0" w:space="0" w:color="auto"/>
      </w:divBdr>
    </w:div>
    <w:div w:id="1066226695">
      <w:bodyDiv w:val="1"/>
      <w:marLeft w:val="0"/>
      <w:marRight w:val="0"/>
      <w:marTop w:val="0"/>
      <w:marBottom w:val="0"/>
      <w:divBdr>
        <w:top w:val="none" w:sz="0" w:space="0" w:color="auto"/>
        <w:left w:val="none" w:sz="0" w:space="0" w:color="auto"/>
        <w:bottom w:val="none" w:sz="0" w:space="0" w:color="auto"/>
        <w:right w:val="none" w:sz="0" w:space="0" w:color="auto"/>
      </w:divBdr>
    </w:div>
    <w:div w:id="1127965351">
      <w:bodyDiv w:val="1"/>
      <w:marLeft w:val="0"/>
      <w:marRight w:val="0"/>
      <w:marTop w:val="0"/>
      <w:marBottom w:val="0"/>
      <w:divBdr>
        <w:top w:val="none" w:sz="0" w:space="0" w:color="auto"/>
        <w:left w:val="none" w:sz="0" w:space="0" w:color="auto"/>
        <w:bottom w:val="none" w:sz="0" w:space="0" w:color="auto"/>
        <w:right w:val="none" w:sz="0" w:space="0" w:color="auto"/>
      </w:divBdr>
    </w:div>
    <w:div w:id="1307854707">
      <w:bodyDiv w:val="1"/>
      <w:marLeft w:val="0"/>
      <w:marRight w:val="0"/>
      <w:marTop w:val="0"/>
      <w:marBottom w:val="0"/>
      <w:divBdr>
        <w:top w:val="none" w:sz="0" w:space="0" w:color="auto"/>
        <w:left w:val="none" w:sz="0" w:space="0" w:color="auto"/>
        <w:bottom w:val="none" w:sz="0" w:space="0" w:color="auto"/>
        <w:right w:val="none" w:sz="0" w:space="0" w:color="auto"/>
      </w:divBdr>
    </w:div>
    <w:div w:id="1366518060">
      <w:bodyDiv w:val="1"/>
      <w:marLeft w:val="0"/>
      <w:marRight w:val="0"/>
      <w:marTop w:val="0"/>
      <w:marBottom w:val="0"/>
      <w:divBdr>
        <w:top w:val="none" w:sz="0" w:space="0" w:color="auto"/>
        <w:left w:val="none" w:sz="0" w:space="0" w:color="auto"/>
        <w:bottom w:val="none" w:sz="0" w:space="0" w:color="auto"/>
        <w:right w:val="none" w:sz="0" w:space="0" w:color="auto"/>
      </w:divBdr>
    </w:div>
    <w:div w:id="1407531585">
      <w:bodyDiv w:val="1"/>
      <w:marLeft w:val="0"/>
      <w:marRight w:val="0"/>
      <w:marTop w:val="0"/>
      <w:marBottom w:val="0"/>
      <w:divBdr>
        <w:top w:val="none" w:sz="0" w:space="0" w:color="auto"/>
        <w:left w:val="none" w:sz="0" w:space="0" w:color="auto"/>
        <w:bottom w:val="none" w:sz="0" w:space="0" w:color="auto"/>
        <w:right w:val="none" w:sz="0" w:space="0" w:color="auto"/>
      </w:divBdr>
    </w:div>
    <w:div w:id="1444689979">
      <w:bodyDiv w:val="1"/>
      <w:marLeft w:val="0"/>
      <w:marRight w:val="0"/>
      <w:marTop w:val="0"/>
      <w:marBottom w:val="0"/>
      <w:divBdr>
        <w:top w:val="none" w:sz="0" w:space="0" w:color="auto"/>
        <w:left w:val="none" w:sz="0" w:space="0" w:color="auto"/>
        <w:bottom w:val="none" w:sz="0" w:space="0" w:color="auto"/>
        <w:right w:val="none" w:sz="0" w:space="0" w:color="auto"/>
      </w:divBdr>
    </w:div>
    <w:div w:id="1474253015">
      <w:bodyDiv w:val="1"/>
      <w:marLeft w:val="0"/>
      <w:marRight w:val="0"/>
      <w:marTop w:val="0"/>
      <w:marBottom w:val="0"/>
      <w:divBdr>
        <w:top w:val="none" w:sz="0" w:space="0" w:color="auto"/>
        <w:left w:val="none" w:sz="0" w:space="0" w:color="auto"/>
        <w:bottom w:val="none" w:sz="0" w:space="0" w:color="auto"/>
        <w:right w:val="none" w:sz="0" w:space="0" w:color="auto"/>
      </w:divBdr>
    </w:div>
    <w:div w:id="1656375898">
      <w:bodyDiv w:val="1"/>
      <w:marLeft w:val="0"/>
      <w:marRight w:val="0"/>
      <w:marTop w:val="0"/>
      <w:marBottom w:val="0"/>
      <w:divBdr>
        <w:top w:val="none" w:sz="0" w:space="0" w:color="auto"/>
        <w:left w:val="none" w:sz="0" w:space="0" w:color="auto"/>
        <w:bottom w:val="none" w:sz="0" w:space="0" w:color="auto"/>
        <w:right w:val="none" w:sz="0" w:space="0" w:color="auto"/>
      </w:divBdr>
    </w:div>
    <w:div w:id="1663387091">
      <w:bodyDiv w:val="1"/>
      <w:marLeft w:val="0"/>
      <w:marRight w:val="0"/>
      <w:marTop w:val="0"/>
      <w:marBottom w:val="0"/>
      <w:divBdr>
        <w:top w:val="none" w:sz="0" w:space="0" w:color="auto"/>
        <w:left w:val="none" w:sz="0" w:space="0" w:color="auto"/>
        <w:bottom w:val="none" w:sz="0" w:space="0" w:color="auto"/>
        <w:right w:val="none" w:sz="0" w:space="0" w:color="auto"/>
      </w:divBdr>
      <w:divsChild>
        <w:div w:id="73207596">
          <w:marLeft w:val="432"/>
          <w:marRight w:val="0"/>
          <w:marTop w:val="120"/>
          <w:marBottom w:val="0"/>
          <w:divBdr>
            <w:top w:val="none" w:sz="0" w:space="0" w:color="auto"/>
            <w:left w:val="none" w:sz="0" w:space="0" w:color="auto"/>
            <w:bottom w:val="none" w:sz="0" w:space="0" w:color="auto"/>
            <w:right w:val="none" w:sz="0" w:space="0" w:color="auto"/>
          </w:divBdr>
        </w:div>
        <w:div w:id="159663562">
          <w:marLeft w:val="864"/>
          <w:marRight w:val="0"/>
          <w:marTop w:val="100"/>
          <w:marBottom w:val="0"/>
          <w:divBdr>
            <w:top w:val="none" w:sz="0" w:space="0" w:color="auto"/>
            <w:left w:val="none" w:sz="0" w:space="0" w:color="auto"/>
            <w:bottom w:val="none" w:sz="0" w:space="0" w:color="auto"/>
            <w:right w:val="none" w:sz="0" w:space="0" w:color="auto"/>
          </w:divBdr>
        </w:div>
        <w:div w:id="1499077198">
          <w:marLeft w:val="864"/>
          <w:marRight w:val="0"/>
          <w:marTop w:val="100"/>
          <w:marBottom w:val="0"/>
          <w:divBdr>
            <w:top w:val="none" w:sz="0" w:space="0" w:color="auto"/>
            <w:left w:val="none" w:sz="0" w:space="0" w:color="auto"/>
            <w:bottom w:val="none" w:sz="0" w:space="0" w:color="auto"/>
            <w:right w:val="none" w:sz="0" w:space="0" w:color="auto"/>
          </w:divBdr>
        </w:div>
        <w:div w:id="282731328">
          <w:marLeft w:val="864"/>
          <w:marRight w:val="0"/>
          <w:marTop w:val="100"/>
          <w:marBottom w:val="0"/>
          <w:divBdr>
            <w:top w:val="none" w:sz="0" w:space="0" w:color="auto"/>
            <w:left w:val="none" w:sz="0" w:space="0" w:color="auto"/>
            <w:bottom w:val="none" w:sz="0" w:space="0" w:color="auto"/>
            <w:right w:val="none" w:sz="0" w:space="0" w:color="auto"/>
          </w:divBdr>
        </w:div>
      </w:divsChild>
    </w:div>
    <w:div w:id="1796439954">
      <w:bodyDiv w:val="1"/>
      <w:marLeft w:val="0"/>
      <w:marRight w:val="0"/>
      <w:marTop w:val="0"/>
      <w:marBottom w:val="0"/>
      <w:divBdr>
        <w:top w:val="none" w:sz="0" w:space="0" w:color="auto"/>
        <w:left w:val="none" w:sz="0" w:space="0" w:color="auto"/>
        <w:bottom w:val="none" w:sz="0" w:space="0" w:color="auto"/>
        <w:right w:val="none" w:sz="0" w:space="0" w:color="auto"/>
      </w:divBdr>
      <w:divsChild>
        <w:div w:id="2017876311">
          <w:marLeft w:val="432"/>
          <w:marRight w:val="0"/>
          <w:marTop w:val="120"/>
          <w:marBottom w:val="0"/>
          <w:divBdr>
            <w:top w:val="none" w:sz="0" w:space="0" w:color="auto"/>
            <w:left w:val="none" w:sz="0" w:space="0" w:color="auto"/>
            <w:bottom w:val="none" w:sz="0" w:space="0" w:color="auto"/>
            <w:right w:val="none" w:sz="0" w:space="0" w:color="auto"/>
          </w:divBdr>
        </w:div>
        <w:div w:id="516358574">
          <w:marLeft w:val="864"/>
          <w:marRight w:val="0"/>
          <w:marTop w:val="100"/>
          <w:marBottom w:val="0"/>
          <w:divBdr>
            <w:top w:val="none" w:sz="0" w:space="0" w:color="auto"/>
            <w:left w:val="none" w:sz="0" w:space="0" w:color="auto"/>
            <w:bottom w:val="none" w:sz="0" w:space="0" w:color="auto"/>
            <w:right w:val="none" w:sz="0" w:space="0" w:color="auto"/>
          </w:divBdr>
        </w:div>
        <w:div w:id="2010713716">
          <w:marLeft w:val="864"/>
          <w:marRight w:val="0"/>
          <w:marTop w:val="100"/>
          <w:marBottom w:val="0"/>
          <w:divBdr>
            <w:top w:val="none" w:sz="0" w:space="0" w:color="auto"/>
            <w:left w:val="none" w:sz="0" w:space="0" w:color="auto"/>
            <w:bottom w:val="none" w:sz="0" w:space="0" w:color="auto"/>
            <w:right w:val="none" w:sz="0" w:space="0" w:color="auto"/>
          </w:divBdr>
        </w:div>
        <w:div w:id="1306471783">
          <w:marLeft w:val="864"/>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8.png"/><Relationship Id="rId21" Type="http://schemas.openxmlformats.org/officeDocument/2006/relationships/oleObject" Target="embeddings/oleObject2.bin"/><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oleObject" Target="embeddings/oleObject4.bin"/><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oleObject" Target="embeddings/oleObject3.bin"/><Relationship Id="rId28" Type="http://schemas.openxmlformats.org/officeDocument/2006/relationships/image" Target="media/image9.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oleObject" Target="embeddings/oleObject7.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7C708EF85BCDC4798E47CB9DE7215BD" ma:contentTypeVersion="9" ma:contentTypeDescription="Create a new document." ma:contentTypeScope="" ma:versionID="d3ce179f3ddcc5c80ab4b01cc37c2b3f">
  <xsd:schema xmlns:xsd="http://www.w3.org/2001/XMLSchema" xmlns:xs="http://www.w3.org/2001/XMLSchema" xmlns:p="http://schemas.microsoft.com/office/2006/metadata/properties" xmlns:ns2="6c1f1b9b-76e0-40cd-8f53-5d331024442b" targetNamespace="http://schemas.microsoft.com/office/2006/metadata/properties" ma:root="true" ma:fieldsID="06d0fc7025201910350292ab5dd46992" ns2:_="">
    <xsd:import namespace="6c1f1b9b-76e0-40cd-8f53-5d331024442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1f1b9b-76e0-40cd-8f53-5d3310244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CB85DEA-FD7E-45A5-8058-5F68721E2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1f1b9b-76e0-40cd-8f53-5d3310244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305C37-864C-434C-9F1D-EEB06425D17C}">
  <ds:schemaRefs>
    <ds:schemaRef ds:uri="http://schemas.microsoft.com/sharepoint/v3/contenttype/forms"/>
  </ds:schemaRefs>
</ds:datastoreItem>
</file>

<file path=customXml/itemProps3.xml><?xml version="1.0" encoding="utf-8"?>
<ds:datastoreItem xmlns:ds="http://schemas.openxmlformats.org/officeDocument/2006/customXml" ds:itemID="{BEAF8352-8063-451D-B083-028C82245221}">
  <ds:schemaRefs>
    <ds:schemaRef ds:uri="http://schemas.openxmlformats.org/officeDocument/2006/bibliography"/>
  </ds:schemaRefs>
</ds:datastoreItem>
</file>

<file path=customXml/itemProps4.xml><?xml version="1.0" encoding="utf-8"?>
<ds:datastoreItem xmlns:ds="http://schemas.openxmlformats.org/officeDocument/2006/customXml" ds:itemID="{99957B62-94ED-4921-A50D-4FB106452D4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25</Pages>
  <Words>5642</Words>
  <Characters>32165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37732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Kashif Hussain</cp:lastModifiedBy>
  <cp:revision>58</cp:revision>
  <cp:lastPrinted>2021-02-23T12:29:00Z</cp:lastPrinted>
  <dcterms:created xsi:type="dcterms:W3CDTF">2021-09-16T05:49:00Z</dcterms:created>
  <dcterms:modified xsi:type="dcterms:W3CDTF">2023-11-09T09:45:00Z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0x01010047C708EF85BCDC4798E47CB9DE7215BD</vt:lpwstr>
  </property>
  <property fmtid="{D5CDD505-2E9C-101B-9397-08002B2CF9AE}" pid="3" name="GrammarlyDocumentId">
    <vt:lpwstr>e02bea1e84604ca13b9fe5e241a4067226539abf798802de00fee333df8d6d42</vt:lpwstr>
  </property>
</Properties>
</file>