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7BF" w:rsidRPr="0083397B" w:rsidRDefault="007017BF" w:rsidP="0083397B">
      <w:pPr>
        <w:spacing w:line="240" w:lineRule="auto"/>
        <w:jc w:val="center"/>
        <w:rPr>
          <w:rFonts w:ascii="Times New Roman" w:hAnsi="Times New Roman" w:cs="Times New Roman"/>
          <w:b/>
          <w:u w:val="single"/>
        </w:rPr>
      </w:pPr>
      <w:r w:rsidRPr="0083397B">
        <w:rPr>
          <w:rFonts w:ascii="Times New Roman" w:hAnsi="Times New Roman" w:cs="Times New Roman"/>
          <w:b/>
          <w:u w:val="single"/>
        </w:rPr>
        <w:t xml:space="preserve">CMPE 256-01 Programming Assignment – </w:t>
      </w:r>
      <w:r w:rsidR="00CB7244">
        <w:rPr>
          <w:rFonts w:ascii="Times New Roman" w:hAnsi="Times New Roman" w:cs="Times New Roman"/>
          <w:b/>
          <w:u w:val="single"/>
        </w:rPr>
        <w:t xml:space="preserve">Book </w:t>
      </w:r>
      <w:bookmarkStart w:id="0" w:name="_GoBack"/>
      <w:bookmarkEnd w:id="0"/>
      <w:r w:rsidRPr="0083397B">
        <w:rPr>
          <w:rFonts w:ascii="Times New Roman" w:hAnsi="Times New Roman" w:cs="Times New Roman"/>
          <w:b/>
          <w:u w:val="single"/>
        </w:rPr>
        <w:t>Recommendation System</w:t>
      </w:r>
    </w:p>
    <w:p w:rsidR="007017BF" w:rsidRPr="0083397B" w:rsidRDefault="007017BF" w:rsidP="0083397B">
      <w:pPr>
        <w:spacing w:line="240" w:lineRule="auto"/>
        <w:jc w:val="center"/>
        <w:rPr>
          <w:rFonts w:ascii="Times New Roman" w:hAnsi="Times New Roman" w:cs="Times New Roman"/>
          <w:b/>
          <w:u w:val="single"/>
        </w:rPr>
      </w:pPr>
    </w:p>
    <w:p w:rsidR="007017BF" w:rsidRPr="0083397B" w:rsidRDefault="007017BF" w:rsidP="0083397B">
      <w:pPr>
        <w:spacing w:line="240" w:lineRule="auto"/>
        <w:rPr>
          <w:rFonts w:ascii="Times New Roman" w:hAnsi="Times New Roman" w:cs="Times New Roman"/>
        </w:rPr>
      </w:pPr>
      <w:r w:rsidRPr="0083397B">
        <w:rPr>
          <w:rFonts w:ascii="Times New Roman" w:hAnsi="Times New Roman" w:cs="Times New Roman"/>
          <w:b/>
          <w:bCs/>
          <w:color w:val="2D3B45"/>
        </w:rPr>
        <w:t>Submitted By: Kashika Jain</w:t>
      </w:r>
      <w:r w:rsidRPr="0083397B">
        <w:rPr>
          <w:rFonts w:ascii="Times New Roman" w:hAnsi="Times New Roman" w:cs="Times New Roman"/>
          <w:b/>
          <w:bCs/>
          <w:color w:val="2D3B45"/>
        </w:rPr>
        <w:tab/>
      </w:r>
      <w:r w:rsidRPr="0083397B">
        <w:rPr>
          <w:rFonts w:ascii="Times New Roman" w:hAnsi="Times New Roman" w:cs="Times New Roman"/>
          <w:b/>
          <w:bCs/>
          <w:color w:val="2D3B45"/>
        </w:rPr>
        <w:tab/>
        <w:t>SID: 012505649</w:t>
      </w:r>
      <w:r w:rsidRPr="0083397B">
        <w:rPr>
          <w:rFonts w:ascii="Times New Roman" w:hAnsi="Times New Roman" w:cs="Times New Roman"/>
          <w:b/>
          <w:bCs/>
          <w:color w:val="2D3B45"/>
        </w:rPr>
        <w:tab/>
      </w:r>
      <w:r w:rsidRPr="0083397B">
        <w:rPr>
          <w:rFonts w:ascii="Times New Roman" w:hAnsi="Times New Roman" w:cs="Times New Roman"/>
          <w:b/>
          <w:bCs/>
          <w:color w:val="2D3B45"/>
        </w:rPr>
        <w:tab/>
        <w:t xml:space="preserve">Email: </w:t>
      </w:r>
      <w:hyperlink r:id="rId5" w:history="1">
        <w:r w:rsidRPr="0083397B">
          <w:rPr>
            <w:rStyle w:val="Hyperlink"/>
            <w:rFonts w:ascii="Times New Roman" w:hAnsi="Times New Roman" w:cs="Times New Roman"/>
            <w:b/>
            <w:bCs/>
          </w:rPr>
          <w:t>kashika.jain@sjsu.edu</w:t>
        </w:r>
      </w:hyperlink>
    </w:p>
    <w:p w:rsidR="007017BF" w:rsidRPr="0083397B" w:rsidRDefault="007017BF" w:rsidP="0083397B">
      <w:pPr>
        <w:spacing w:line="240" w:lineRule="auto"/>
        <w:rPr>
          <w:rFonts w:ascii="Times New Roman" w:hAnsi="Times New Roman" w:cs="Times New Roman"/>
          <w:b/>
          <w:bCs/>
          <w:color w:val="2D3B45"/>
        </w:rPr>
      </w:pPr>
      <w:r w:rsidRPr="0083397B">
        <w:rPr>
          <w:rFonts w:ascii="Times New Roman" w:hAnsi="Times New Roman" w:cs="Times New Roman"/>
          <w:b/>
          <w:bCs/>
          <w:color w:val="2D3B45"/>
        </w:rPr>
        <w:t>Rank – 9</w:t>
      </w:r>
      <w:r w:rsidRPr="0083397B">
        <w:rPr>
          <w:rFonts w:ascii="Times New Roman" w:hAnsi="Times New Roman" w:cs="Times New Roman"/>
          <w:b/>
          <w:bCs/>
          <w:color w:val="2D3B45"/>
        </w:rPr>
        <w:tab/>
      </w:r>
      <w:r w:rsidRPr="0083397B">
        <w:rPr>
          <w:rFonts w:ascii="Times New Roman" w:hAnsi="Times New Roman" w:cs="Times New Roman"/>
          <w:b/>
          <w:bCs/>
          <w:color w:val="2D3B45"/>
        </w:rPr>
        <w:tab/>
      </w:r>
      <w:r w:rsidRPr="0083397B">
        <w:rPr>
          <w:rFonts w:ascii="Times New Roman" w:hAnsi="Times New Roman" w:cs="Times New Roman"/>
          <w:b/>
          <w:bCs/>
          <w:color w:val="2D3B45"/>
        </w:rPr>
        <w:tab/>
      </w:r>
      <w:r w:rsidRPr="0083397B">
        <w:rPr>
          <w:rFonts w:ascii="Times New Roman" w:hAnsi="Times New Roman" w:cs="Times New Roman"/>
          <w:b/>
          <w:bCs/>
          <w:color w:val="2D3B45"/>
        </w:rPr>
        <w:tab/>
      </w:r>
      <w:r w:rsidR="003C78DD" w:rsidRPr="0083397B">
        <w:rPr>
          <w:rFonts w:ascii="Times New Roman" w:hAnsi="Times New Roman" w:cs="Times New Roman"/>
          <w:b/>
          <w:bCs/>
          <w:color w:val="2D3B45"/>
        </w:rPr>
        <w:t xml:space="preserve">RMSE – 1.5577 </w:t>
      </w:r>
      <w:r w:rsidR="003C78DD" w:rsidRPr="0083397B">
        <w:rPr>
          <w:rFonts w:ascii="Times New Roman" w:hAnsi="Times New Roman" w:cs="Times New Roman"/>
          <w:b/>
          <w:bCs/>
          <w:color w:val="2D3B45"/>
        </w:rPr>
        <w:tab/>
      </w:r>
      <w:r w:rsidR="003C78DD" w:rsidRPr="0083397B">
        <w:rPr>
          <w:rFonts w:ascii="Times New Roman" w:hAnsi="Times New Roman" w:cs="Times New Roman"/>
          <w:b/>
          <w:bCs/>
          <w:color w:val="2D3B45"/>
        </w:rPr>
        <w:tab/>
      </w:r>
      <w:r w:rsidR="00C87ACD" w:rsidRPr="0083397B">
        <w:rPr>
          <w:rFonts w:ascii="Times New Roman" w:hAnsi="Times New Roman" w:cs="Times New Roman"/>
          <w:b/>
          <w:bCs/>
          <w:color w:val="2D3B45"/>
        </w:rPr>
        <w:t>Kaggle ID - Kashika</w:t>
      </w:r>
    </w:p>
    <w:p w:rsidR="007017BF" w:rsidRPr="0083397B" w:rsidRDefault="007017BF" w:rsidP="0083397B">
      <w:pPr>
        <w:spacing w:line="240" w:lineRule="auto"/>
        <w:rPr>
          <w:rFonts w:ascii="Times New Roman" w:hAnsi="Times New Roman" w:cs="Times New Roman"/>
          <w:b/>
          <w:bCs/>
          <w:color w:val="2D3B45"/>
          <w:u w:val="single"/>
        </w:rPr>
      </w:pPr>
      <w:r w:rsidRPr="0083397B">
        <w:rPr>
          <w:rFonts w:ascii="Times New Roman" w:hAnsi="Times New Roman" w:cs="Times New Roman"/>
          <w:b/>
          <w:bCs/>
          <w:color w:val="2D3B45"/>
          <w:u w:val="single"/>
        </w:rPr>
        <w:t>Objective</w:t>
      </w:r>
    </w:p>
    <w:p w:rsidR="007017BF" w:rsidRPr="0083397B" w:rsidRDefault="007017BF" w:rsidP="0083397B">
      <w:pPr>
        <w:spacing w:line="240" w:lineRule="auto"/>
        <w:rPr>
          <w:rFonts w:ascii="Times New Roman" w:hAnsi="Times New Roman" w:cs="Times New Roman"/>
        </w:rPr>
      </w:pPr>
      <w:r w:rsidRPr="0083397B">
        <w:rPr>
          <w:rFonts w:ascii="Times New Roman" w:hAnsi="Times New Roman" w:cs="Times New Roman"/>
        </w:rPr>
        <w:t xml:space="preserve">The objective of this assignment is to predict the rating that a user will give to a book given their past book rating using recommender system algorithms. </w:t>
      </w:r>
    </w:p>
    <w:p w:rsidR="003C78DD" w:rsidRPr="0083397B" w:rsidRDefault="003C78DD" w:rsidP="0083397B">
      <w:pPr>
        <w:spacing w:line="240" w:lineRule="auto"/>
        <w:rPr>
          <w:rFonts w:ascii="Times New Roman" w:hAnsi="Times New Roman" w:cs="Times New Roman"/>
          <w:b/>
          <w:bCs/>
          <w:color w:val="2D3B45"/>
          <w:u w:val="single"/>
        </w:rPr>
      </w:pPr>
      <w:r w:rsidRPr="0083397B">
        <w:rPr>
          <w:rFonts w:ascii="Times New Roman" w:hAnsi="Times New Roman" w:cs="Times New Roman"/>
          <w:b/>
          <w:bCs/>
          <w:color w:val="2D3B45"/>
          <w:u w:val="single"/>
        </w:rPr>
        <w:t>Dataset</w:t>
      </w:r>
    </w:p>
    <w:p w:rsidR="003C78DD" w:rsidRPr="0083397B" w:rsidRDefault="003C78DD" w:rsidP="0083397B">
      <w:pPr>
        <w:spacing w:line="240" w:lineRule="auto"/>
        <w:rPr>
          <w:rFonts w:ascii="Times New Roman" w:hAnsi="Times New Roman" w:cs="Times New Roman"/>
        </w:rPr>
      </w:pPr>
      <w:r w:rsidRPr="0083397B">
        <w:rPr>
          <w:rFonts w:ascii="Times New Roman" w:hAnsi="Times New Roman" w:cs="Times New Roman"/>
        </w:rPr>
        <w:t>The dataset has 700K training data about how users have rated books in the past and 300K test data to test our recommendation system model.</w:t>
      </w:r>
    </w:p>
    <w:p w:rsidR="007017BF" w:rsidRPr="0083397B" w:rsidRDefault="007017BF" w:rsidP="0083397B">
      <w:pPr>
        <w:spacing w:line="240" w:lineRule="auto"/>
        <w:rPr>
          <w:rFonts w:ascii="Times New Roman" w:hAnsi="Times New Roman" w:cs="Times New Roman"/>
          <w:b/>
          <w:bCs/>
          <w:color w:val="2D3B45"/>
          <w:u w:val="single"/>
        </w:rPr>
      </w:pPr>
      <w:r w:rsidRPr="0083397B">
        <w:rPr>
          <w:rFonts w:ascii="Times New Roman" w:hAnsi="Times New Roman" w:cs="Times New Roman"/>
          <w:b/>
          <w:bCs/>
          <w:color w:val="2D3B45"/>
          <w:u w:val="single"/>
        </w:rPr>
        <w:t>Methodology -</w:t>
      </w:r>
    </w:p>
    <w:p w:rsidR="007017BF" w:rsidRPr="0083397B" w:rsidRDefault="007017BF" w:rsidP="0083397B">
      <w:pPr>
        <w:spacing w:line="240" w:lineRule="auto"/>
        <w:rPr>
          <w:rFonts w:ascii="Times New Roman" w:hAnsi="Times New Roman" w:cs="Times New Roman"/>
          <w:b/>
          <w:bCs/>
          <w:color w:val="2D3B45"/>
          <w:u w:val="single"/>
        </w:rPr>
      </w:pPr>
      <w:r w:rsidRPr="0083397B">
        <w:rPr>
          <w:rFonts w:ascii="Times New Roman" w:hAnsi="Times New Roman" w:cs="Times New Roman"/>
          <w:b/>
          <w:bCs/>
          <w:color w:val="2D3B45"/>
          <w:u w:val="single"/>
        </w:rPr>
        <w:t>Data Cleaning and Preprocessing</w:t>
      </w:r>
    </w:p>
    <w:p w:rsidR="000318B7" w:rsidRPr="0083397B" w:rsidRDefault="000318B7" w:rsidP="0083397B">
      <w:pPr>
        <w:pStyle w:val="ListParagraph"/>
        <w:numPr>
          <w:ilvl w:val="0"/>
          <w:numId w:val="1"/>
        </w:numPr>
        <w:spacing w:line="240" w:lineRule="auto"/>
        <w:rPr>
          <w:rFonts w:ascii="Times New Roman" w:hAnsi="Times New Roman" w:cs="Times New Roman"/>
        </w:rPr>
      </w:pPr>
      <w:r w:rsidRPr="0083397B">
        <w:rPr>
          <w:rFonts w:ascii="Times New Roman" w:hAnsi="Times New Roman" w:cs="Times New Roman"/>
        </w:rPr>
        <w:t>The first step performed is to load the data and import the libraries that we will use to build the recommendation system. In this assignment I have used surprise library.</w:t>
      </w:r>
    </w:p>
    <w:p w:rsidR="000318B7" w:rsidRPr="0083397B" w:rsidRDefault="000318B7" w:rsidP="0083397B">
      <w:pPr>
        <w:pStyle w:val="ListParagraph"/>
        <w:spacing w:line="240" w:lineRule="auto"/>
        <w:rPr>
          <w:rFonts w:ascii="Times New Roman" w:hAnsi="Times New Roman" w:cs="Times New Roman"/>
        </w:rPr>
      </w:pPr>
    </w:p>
    <w:p w:rsidR="007017BF" w:rsidRPr="0083397B" w:rsidRDefault="007017BF" w:rsidP="0083397B">
      <w:pPr>
        <w:pStyle w:val="ListParagraph"/>
        <w:numPr>
          <w:ilvl w:val="0"/>
          <w:numId w:val="1"/>
        </w:numPr>
        <w:spacing w:line="240" w:lineRule="auto"/>
        <w:rPr>
          <w:rFonts w:ascii="Times New Roman" w:hAnsi="Times New Roman" w:cs="Times New Roman"/>
        </w:rPr>
      </w:pPr>
      <w:r w:rsidRPr="0083397B">
        <w:rPr>
          <w:rFonts w:ascii="Times New Roman" w:hAnsi="Times New Roman" w:cs="Times New Roman"/>
        </w:rPr>
        <w:t xml:space="preserve">I performed some exploratory data analysis to understand how the data is distributed. The first step was to understand </w:t>
      </w:r>
      <w:r w:rsidR="003C78DD" w:rsidRPr="0083397B">
        <w:rPr>
          <w:rFonts w:ascii="Times New Roman" w:hAnsi="Times New Roman" w:cs="Times New Roman"/>
        </w:rPr>
        <w:t>how the ratings are distributed in the training dataset.</w:t>
      </w:r>
    </w:p>
    <w:p w:rsidR="007017BF" w:rsidRPr="0083397B" w:rsidRDefault="003C78DD" w:rsidP="0083397B">
      <w:pPr>
        <w:pStyle w:val="ListParagraph"/>
        <w:spacing w:line="240" w:lineRule="auto"/>
        <w:rPr>
          <w:rFonts w:ascii="Times New Roman" w:hAnsi="Times New Roman" w:cs="Times New Roman"/>
        </w:rPr>
      </w:pPr>
      <w:r w:rsidRPr="0083397B">
        <w:rPr>
          <w:rFonts w:ascii="Times New Roman" w:hAnsi="Times New Roman" w:cs="Times New Roman"/>
          <w:noProof/>
        </w:rPr>
        <w:drawing>
          <wp:inline distT="0" distB="0" distL="0" distR="0" wp14:anchorId="64C703F0" wp14:editId="13F54E73">
            <wp:extent cx="2534017" cy="16319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6081" cy="1639719"/>
                    </a:xfrm>
                    <a:prstGeom prst="rect">
                      <a:avLst/>
                    </a:prstGeom>
                  </pic:spPr>
                </pic:pic>
              </a:graphicData>
            </a:graphic>
          </wp:inline>
        </w:drawing>
      </w:r>
    </w:p>
    <w:p w:rsidR="00AB0AB4" w:rsidRPr="0083397B" w:rsidRDefault="00AB0AB4" w:rsidP="0083397B">
      <w:pPr>
        <w:pStyle w:val="ListParagraph"/>
        <w:numPr>
          <w:ilvl w:val="0"/>
          <w:numId w:val="1"/>
        </w:numPr>
        <w:spacing w:line="240" w:lineRule="auto"/>
        <w:rPr>
          <w:rFonts w:ascii="Times New Roman" w:hAnsi="Times New Roman" w:cs="Times New Roman"/>
        </w:rPr>
      </w:pPr>
      <w:r w:rsidRPr="0083397B">
        <w:rPr>
          <w:rFonts w:ascii="Times New Roman" w:hAnsi="Times New Roman" w:cs="Times New Roman"/>
        </w:rPr>
        <w:t xml:space="preserve">The next step I performed was to understand the popular books that the users rated more by grouping the data based on book_id and their ratings. </w:t>
      </w:r>
    </w:p>
    <w:p w:rsidR="00AB0AB4" w:rsidRPr="0083397B" w:rsidRDefault="00AB0AB4" w:rsidP="0083397B">
      <w:pPr>
        <w:pStyle w:val="NormalWeb"/>
        <w:spacing w:before="0" w:beforeAutospacing="0" w:after="180" w:afterAutospacing="0"/>
        <w:rPr>
          <w:sz w:val="22"/>
          <w:szCs w:val="22"/>
        </w:rPr>
      </w:pPr>
      <w:r w:rsidRPr="0083397B">
        <w:rPr>
          <w:sz w:val="22"/>
          <w:szCs w:val="22"/>
        </w:rPr>
        <w:t>4. The reader class in Surprise is used to parse a file containing ratings and such a file is assumed to specify only one rating per line.</w:t>
      </w:r>
      <w:r w:rsidR="00BA1FF9" w:rsidRPr="0083397B">
        <w:rPr>
          <w:sz w:val="22"/>
          <w:szCs w:val="22"/>
        </w:rPr>
        <w:t xml:space="preserve"> I have converted our dataset to surprise reader dataset.</w:t>
      </w:r>
    </w:p>
    <w:p w:rsidR="00BA1FF9" w:rsidRPr="0083397B" w:rsidRDefault="00BA1FF9" w:rsidP="0083397B">
      <w:pPr>
        <w:pStyle w:val="NormalWeb"/>
        <w:spacing w:before="0" w:beforeAutospacing="0" w:after="180" w:afterAutospacing="0"/>
        <w:rPr>
          <w:sz w:val="22"/>
          <w:szCs w:val="22"/>
        </w:rPr>
      </w:pPr>
      <w:r w:rsidRPr="0083397B">
        <w:rPr>
          <w:sz w:val="22"/>
          <w:szCs w:val="22"/>
        </w:rPr>
        <w:t>5. The next step is to perform the test train split of data as we need to check our RMSE in the validation data set to understand how the different algorithms are implemented. We use the split size as 0.25. In some cases, we also use cross validation</w:t>
      </w:r>
    </w:p>
    <w:p w:rsidR="00BA1FF9" w:rsidRPr="0083397B" w:rsidRDefault="00BA1FF9" w:rsidP="0083397B">
      <w:pPr>
        <w:spacing w:line="240" w:lineRule="auto"/>
        <w:rPr>
          <w:rFonts w:ascii="Times New Roman" w:hAnsi="Times New Roman" w:cs="Times New Roman"/>
          <w:b/>
          <w:bCs/>
          <w:color w:val="2D3B45"/>
          <w:u w:val="single"/>
        </w:rPr>
      </w:pPr>
      <w:r w:rsidRPr="0083397B">
        <w:rPr>
          <w:rFonts w:ascii="Times New Roman" w:hAnsi="Times New Roman" w:cs="Times New Roman"/>
          <w:b/>
          <w:bCs/>
          <w:color w:val="2D3B45"/>
          <w:u w:val="single"/>
        </w:rPr>
        <w:t>Algorithms Implemented</w:t>
      </w:r>
    </w:p>
    <w:p w:rsidR="00BA1FF9" w:rsidRPr="0083397B" w:rsidRDefault="00BA1FF9" w:rsidP="0083397B">
      <w:pPr>
        <w:spacing w:line="240" w:lineRule="auto"/>
        <w:rPr>
          <w:rFonts w:ascii="Times New Roman" w:eastAsia="Times New Roman" w:hAnsi="Times New Roman" w:cs="Times New Roman"/>
        </w:rPr>
      </w:pPr>
      <w:r w:rsidRPr="0083397B">
        <w:rPr>
          <w:rFonts w:ascii="Times New Roman" w:eastAsia="Times New Roman" w:hAnsi="Times New Roman" w:cs="Times New Roman"/>
        </w:rPr>
        <w:t xml:space="preserve">1. </w:t>
      </w:r>
      <w:r w:rsidRPr="0083397B">
        <w:rPr>
          <w:rFonts w:ascii="Times New Roman" w:eastAsia="Times New Roman" w:hAnsi="Times New Roman" w:cs="Times New Roman"/>
          <w:b/>
          <w:u w:val="single"/>
        </w:rPr>
        <w:t>SVD</w:t>
      </w:r>
      <w:r w:rsidRPr="0083397B">
        <w:rPr>
          <w:rFonts w:ascii="Times New Roman" w:eastAsia="Times New Roman" w:hAnsi="Times New Roman" w:cs="Times New Roman"/>
        </w:rPr>
        <w:t xml:space="preserve"> – I have implemented SVD which is Probability Matrix Factorization technique to perform recommendation system based on user-item-rating utility matrix. The RMSE for validation data was 1.6081 and test data was 1.6289</w:t>
      </w:r>
    </w:p>
    <w:p w:rsidR="00BA1FF9" w:rsidRPr="0083397B" w:rsidRDefault="00BA1FF9" w:rsidP="0083397B">
      <w:pPr>
        <w:pStyle w:val="NormalWeb"/>
        <w:spacing w:before="0" w:beforeAutospacing="0" w:after="180" w:afterAutospacing="0"/>
        <w:rPr>
          <w:sz w:val="22"/>
          <w:szCs w:val="22"/>
        </w:rPr>
      </w:pPr>
      <w:r w:rsidRPr="0083397B">
        <w:rPr>
          <w:sz w:val="22"/>
          <w:szCs w:val="22"/>
        </w:rPr>
        <w:t xml:space="preserve">2. </w:t>
      </w:r>
      <w:r w:rsidRPr="0083397B">
        <w:rPr>
          <w:b/>
          <w:sz w:val="22"/>
          <w:szCs w:val="22"/>
          <w:u w:val="single"/>
        </w:rPr>
        <w:t>KNNBasic-</w:t>
      </w:r>
      <w:r w:rsidRPr="0083397B">
        <w:rPr>
          <w:sz w:val="22"/>
          <w:szCs w:val="22"/>
        </w:rPr>
        <w:t xml:space="preserve"> Next I implemented KNNBasic which is Collaborative filtering technique to perform recommendation system. The RMSE for validation data was 1.8077 which was worse than our previous approach</w:t>
      </w:r>
    </w:p>
    <w:p w:rsidR="00BA1FF9" w:rsidRPr="0083397B" w:rsidRDefault="00D63C2B" w:rsidP="0083397B">
      <w:pPr>
        <w:spacing w:line="240" w:lineRule="auto"/>
        <w:rPr>
          <w:rFonts w:ascii="Times New Roman" w:eastAsia="Times New Roman" w:hAnsi="Times New Roman" w:cs="Times New Roman"/>
        </w:rPr>
      </w:pPr>
      <w:r w:rsidRPr="0083397B">
        <w:rPr>
          <w:rFonts w:ascii="Times New Roman" w:eastAsia="Times New Roman" w:hAnsi="Times New Roman" w:cs="Times New Roman"/>
          <w:noProof/>
        </w:rPr>
        <w:lastRenderedPageBreak/>
        <mc:AlternateContent>
          <mc:Choice Requires="wps">
            <w:drawing>
              <wp:anchor distT="0" distB="0" distL="114300" distR="114300" simplePos="0" relativeHeight="251659264" behindDoc="0" locked="0" layoutInCell="1" allowOverlap="1">
                <wp:simplePos x="0" y="0"/>
                <wp:positionH relativeFrom="column">
                  <wp:posOffset>-57150</wp:posOffset>
                </wp:positionH>
                <wp:positionV relativeFrom="paragraph">
                  <wp:posOffset>661670</wp:posOffset>
                </wp:positionV>
                <wp:extent cx="5645150" cy="800100"/>
                <wp:effectExtent l="57150" t="19050" r="69850" b="114300"/>
                <wp:wrapNone/>
                <wp:docPr id="29" name="Rectangle: Rounded Corners 29"/>
                <wp:cNvGraphicFramePr/>
                <a:graphic xmlns:a="http://schemas.openxmlformats.org/drawingml/2006/main">
                  <a:graphicData uri="http://schemas.microsoft.com/office/word/2010/wordprocessingShape">
                    <wps:wsp>
                      <wps:cNvSpPr/>
                      <wps:spPr>
                        <a:xfrm>
                          <a:off x="0" y="0"/>
                          <a:ext cx="5645150" cy="800100"/>
                        </a:xfrm>
                        <a:prstGeom prst="roundRect">
                          <a:avLst/>
                        </a:prstGeom>
                        <a:noFill/>
                        <a:ln>
                          <a:solidFill>
                            <a:schemeClr val="accent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7EB103" id="Rectangle: Rounded Corners 29" o:spid="_x0000_s1026" style="position:absolute;margin-left:-4.5pt;margin-top:52.1pt;width:444.5pt;height:63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" filled="f" strokecolor="#4472c4 [3204]" strokeweight="1pt">
                <v:stroke joinstyle="miter"/>
                <v:shadow on="t" color="black" opacity="26214f" origin=",-.5" offset="0,3pt"/>
              </v:roundrect>
            </w:pict>
          </mc:Fallback>
        </mc:AlternateContent>
      </w:r>
      <w:r w:rsidR="00BA1FF9" w:rsidRPr="0083397B">
        <w:rPr>
          <w:rFonts w:ascii="Times New Roman" w:eastAsia="Times New Roman" w:hAnsi="Times New Roman" w:cs="Times New Roman"/>
        </w:rPr>
        <w:t>3.</w:t>
      </w:r>
      <w:r w:rsidR="00BA1FF9" w:rsidRPr="0083397B">
        <w:rPr>
          <w:rFonts w:ascii="Times New Roman" w:hAnsi="Times New Roman" w:cs="Times New Roman"/>
        </w:rPr>
        <w:t xml:space="preserve"> </w:t>
      </w:r>
      <w:r w:rsidR="00BA1FF9" w:rsidRPr="0083397B">
        <w:rPr>
          <w:rFonts w:ascii="Times New Roman" w:eastAsia="Times New Roman" w:hAnsi="Times New Roman" w:cs="Times New Roman"/>
          <w:b/>
          <w:u w:val="single"/>
        </w:rPr>
        <w:t>GridSearchCV -SVD –</w:t>
      </w:r>
      <w:r w:rsidR="00BA1FF9" w:rsidRPr="0083397B">
        <w:rPr>
          <w:rFonts w:ascii="Times New Roman" w:eastAsia="Times New Roman" w:hAnsi="Times New Roman" w:cs="Times New Roman"/>
        </w:rPr>
        <w:t xml:space="preserve"> Grid search cross validation is used to perform an algorithm with different parameters like to get the best parameter value to fit our dataset. </w:t>
      </w:r>
      <w:r w:rsidR="00270FF9" w:rsidRPr="0083397B">
        <w:rPr>
          <w:rFonts w:ascii="Times New Roman" w:eastAsia="Times New Roman" w:hAnsi="Times New Roman" w:cs="Times New Roman"/>
        </w:rPr>
        <w:t>I passed different values to various parameters to check the best RMSE for 3-fold cross validation. I received an RMSE of 1.5873 which is an improvement from above 2 cases</w:t>
      </w:r>
      <w:r w:rsidRPr="0083397B">
        <w:rPr>
          <w:rFonts w:ascii="Times New Roman" w:eastAsia="Times New Roman" w:hAnsi="Times New Roman" w:cs="Times New Roman"/>
        </w:rPr>
        <w:t>.</w:t>
      </w:r>
      <w:r w:rsidR="000318B7" w:rsidRPr="0083397B">
        <w:rPr>
          <w:rFonts w:ascii="Times New Roman" w:eastAsia="Times New Roman" w:hAnsi="Times New Roman" w:cs="Times New Roman"/>
        </w:rPr>
        <w:t xml:space="preserve"> Later I performed more detailed parameter tuning as described below-</w:t>
      </w:r>
    </w:p>
    <w:p w:rsidR="00270FF9" w:rsidRPr="0083397B" w:rsidRDefault="00270FF9" w:rsidP="0083397B">
      <w:pPr>
        <w:spacing w:line="240" w:lineRule="auto"/>
        <w:rPr>
          <w:rFonts w:ascii="Times New Roman" w:eastAsia="Times New Roman" w:hAnsi="Times New Roman" w:cs="Times New Roman"/>
        </w:rPr>
      </w:pPr>
      <w:r w:rsidRPr="0083397B">
        <w:rPr>
          <w:rFonts w:ascii="Times New Roman" w:eastAsia="Times New Roman" w:hAnsi="Times New Roman" w:cs="Times New Roman"/>
          <w:highlight w:val="darkYellow"/>
        </w:rPr>
        <w:t>'n_epochs': [10,15,20</w:t>
      </w:r>
      <w:r w:rsidR="007575F8" w:rsidRPr="0083397B">
        <w:rPr>
          <w:rFonts w:ascii="Times New Roman" w:eastAsia="Times New Roman" w:hAnsi="Times New Roman" w:cs="Times New Roman"/>
          <w:highlight w:val="darkYellow"/>
        </w:rPr>
        <w:t>,30,40,50,60,70</w:t>
      </w:r>
      <w:r w:rsidRPr="0083397B">
        <w:rPr>
          <w:rFonts w:ascii="Times New Roman" w:eastAsia="Times New Roman" w:hAnsi="Times New Roman" w:cs="Times New Roman"/>
          <w:highlight w:val="darkYellow"/>
        </w:rPr>
        <w:t>]</w:t>
      </w:r>
      <w:r w:rsidRPr="0083397B">
        <w:rPr>
          <w:rFonts w:ascii="Times New Roman" w:eastAsia="Times New Roman" w:hAnsi="Times New Roman" w:cs="Times New Roman"/>
          <w:highlight w:val="darkYellow"/>
        </w:rPr>
        <w:t>,</w:t>
      </w:r>
      <w:r w:rsidRPr="0083397B">
        <w:rPr>
          <w:rFonts w:ascii="Times New Roman" w:eastAsia="Times New Roman" w:hAnsi="Times New Roman" w:cs="Times New Roman"/>
        </w:rPr>
        <w:t xml:space="preserve"> where n_epochs is the number of iterations </w:t>
      </w:r>
    </w:p>
    <w:p w:rsidR="00270FF9" w:rsidRPr="0083397B" w:rsidRDefault="00270FF9" w:rsidP="0083397B">
      <w:pPr>
        <w:spacing w:line="240" w:lineRule="auto"/>
        <w:rPr>
          <w:rFonts w:ascii="Times New Roman" w:eastAsia="Times New Roman" w:hAnsi="Times New Roman" w:cs="Times New Roman"/>
        </w:rPr>
      </w:pPr>
      <w:r w:rsidRPr="0083397B">
        <w:rPr>
          <w:rFonts w:ascii="Times New Roman" w:eastAsia="Times New Roman" w:hAnsi="Times New Roman" w:cs="Times New Roman"/>
          <w:highlight w:val="darkYellow"/>
        </w:rPr>
        <w:t>'lr_all': [0.005, 0.001, 0.5, 0.1</w:t>
      </w:r>
      <w:r w:rsidR="007575F8" w:rsidRPr="0083397B">
        <w:rPr>
          <w:rFonts w:ascii="Times New Roman" w:eastAsia="Times New Roman" w:hAnsi="Times New Roman" w:cs="Times New Roman"/>
          <w:highlight w:val="darkYellow"/>
        </w:rPr>
        <w:t>,</w:t>
      </w:r>
      <w:r w:rsidR="00F86AFE" w:rsidRPr="0083397B">
        <w:rPr>
          <w:rFonts w:ascii="Times New Roman" w:hAnsi="Times New Roman" w:cs="Times New Roman"/>
          <w:highlight w:val="darkYellow"/>
        </w:rPr>
        <w:t xml:space="preserve"> </w:t>
      </w:r>
      <w:r w:rsidR="00F86AFE" w:rsidRPr="0083397B">
        <w:rPr>
          <w:rFonts w:ascii="Times New Roman" w:eastAsia="Times New Roman" w:hAnsi="Times New Roman" w:cs="Times New Roman"/>
          <w:highlight w:val="darkYellow"/>
        </w:rPr>
        <w:t>0.05</w:t>
      </w:r>
      <w:r w:rsidRPr="0083397B">
        <w:rPr>
          <w:rFonts w:ascii="Times New Roman" w:eastAsia="Times New Roman" w:hAnsi="Times New Roman" w:cs="Times New Roman"/>
          <w:highlight w:val="darkYellow"/>
        </w:rPr>
        <w:t>]</w:t>
      </w:r>
      <w:r w:rsidRPr="0083397B">
        <w:rPr>
          <w:rFonts w:ascii="Times New Roman" w:eastAsia="Times New Roman" w:hAnsi="Times New Roman" w:cs="Times New Roman"/>
          <w:highlight w:val="darkYellow"/>
        </w:rPr>
        <w:t>,</w:t>
      </w:r>
      <w:r w:rsidRPr="0083397B">
        <w:rPr>
          <w:rFonts w:ascii="Times New Roman" w:eastAsia="Times New Roman" w:hAnsi="Times New Roman" w:cs="Times New Roman"/>
        </w:rPr>
        <w:t xml:space="preserve"> where lr_all is range of linear regression parameter values</w:t>
      </w:r>
    </w:p>
    <w:p w:rsidR="00270FF9" w:rsidRPr="0083397B" w:rsidRDefault="00270FF9" w:rsidP="0083397B">
      <w:pPr>
        <w:spacing w:line="240" w:lineRule="auto"/>
        <w:rPr>
          <w:rFonts w:ascii="Times New Roman" w:eastAsia="Times New Roman" w:hAnsi="Times New Roman" w:cs="Times New Roman"/>
        </w:rPr>
      </w:pPr>
      <w:r w:rsidRPr="0083397B">
        <w:rPr>
          <w:rFonts w:ascii="Times New Roman" w:eastAsia="Times New Roman" w:hAnsi="Times New Roman" w:cs="Times New Roman"/>
          <w:highlight w:val="darkYellow"/>
        </w:rPr>
        <w:t>'reg_all': [0.1</w:t>
      </w:r>
      <w:r w:rsidR="00F86AFE" w:rsidRPr="0083397B">
        <w:rPr>
          <w:rFonts w:ascii="Times New Roman" w:eastAsia="Times New Roman" w:hAnsi="Times New Roman" w:cs="Times New Roman"/>
          <w:highlight w:val="darkYellow"/>
        </w:rPr>
        <w:t>,0.5,0.01,0.005</w:t>
      </w:r>
      <w:r w:rsidRPr="0083397B">
        <w:rPr>
          <w:rFonts w:ascii="Times New Roman" w:eastAsia="Times New Roman" w:hAnsi="Times New Roman" w:cs="Times New Roman"/>
          <w:highlight w:val="darkYellow"/>
        </w:rPr>
        <w:t>,0.4</w:t>
      </w:r>
      <w:r w:rsidRPr="0083397B">
        <w:rPr>
          <w:rFonts w:ascii="Times New Roman" w:eastAsia="Times New Roman" w:hAnsi="Times New Roman" w:cs="Times New Roman"/>
          <w:highlight w:val="darkYellow"/>
        </w:rPr>
        <w:t>],</w:t>
      </w:r>
      <w:r w:rsidRPr="0083397B">
        <w:rPr>
          <w:rFonts w:ascii="Times New Roman" w:eastAsia="Times New Roman" w:hAnsi="Times New Roman" w:cs="Times New Roman"/>
        </w:rPr>
        <w:t xml:space="preserve"> where reg_All is the range of regression parameter range</w:t>
      </w:r>
    </w:p>
    <w:p w:rsidR="00062973" w:rsidRPr="0083397B" w:rsidRDefault="00062973" w:rsidP="0083397B">
      <w:pPr>
        <w:pStyle w:val="NormalWeb"/>
        <w:spacing w:before="0" w:beforeAutospacing="0" w:after="180" w:afterAutospacing="0"/>
        <w:rPr>
          <w:sz w:val="22"/>
          <w:szCs w:val="22"/>
        </w:rPr>
      </w:pPr>
      <w:r w:rsidRPr="0083397B">
        <w:rPr>
          <w:sz w:val="22"/>
          <w:szCs w:val="22"/>
        </w:rPr>
        <w:t xml:space="preserve">4. </w:t>
      </w:r>
      <w:r w:rsidRPr="0083397B">
        <w:rPr>
          <w:rFonts w:eastAsiaTheme="minorHAnsi"/>
          <w:b/>
          <w:sz w:val="22"/>
          <w:szCs w:val="22"/>
          <w:u w:val="single"/>
        </w:rPr>
        <w:t>Baseline Approach –</w:t>
      </w:r>
      <w:r w:rsidRPr="0083397B">
        <w:rPr>
          <w:rFonts w:eastAsiaTheme="minorHAnsi"/>
          <w:sz w:val="22"/>
          <w:szCs w:val="22"/>
        </w:rPr>
        <w:t xml:space="preserve"> Next</w:t>
      </w:r>
      <w:r w:rsidR="002A1D57" w:rsidRPr="0083397B">
        <w:rPr>
          <w:rFonts w:eastAsiaTheme="minorHAnsi"/>
          <w:sz w:val="22"/>
          <w:szCs w:val="22"/>
        </w:rPr>
        <w:t>,</w:t>
      </w:r>
      <w:r w:rsidRPr="0083397B">
        <w:rPr>
          <w:rFonts w:eastAsiaTheme="minorHAnsi"/>
          <w:sz w:val="22"/>
          <w:szCs w:val="22"/>
        </w:rPr>
        <w:t xml:space="preserve"> I tried using baseline approach which is an algorithm predicting the baseline estimate for given user and item. The algorithm gave very good RMSE score on validation set which was 0.419, however performed badly in test data which was 2.15 because of overfitting.</w:t>
      </w:r>
      <w:r w:rsidR="00E36781" w:rsidRPr="0083397B">
        <w:rPr>
          <w:rFonts w:eastAsiaTheme="minorHAnsi"/>
          <w:sz w:val="22"/>
          <w:szCs w:val="22"/>
        </w:rPr>
        <w:t xml:space="preserve"> </w:t>
      </w:r>
    </w:p>
    <w:p w:rsidR="00AB0AB4" w:rsidRPr="0083397B" w:rsidRDefault="002A1D57" w:rsidP="0083397B">
      <w:pPr>
        <w:spacing w:line="240" w:lineRule="auto"/>
        <w:rPr>
          <w:rFonts w:ascii="Times New Roman" w:hAnsi="Times New Roman" w:cs="Times New Roman"/>
        </w:rPr>
      </w:pPr>
      <w:r w:rsidRPr="0083397B">
        <w:rPr>
          <w:rFonts w:ascii="Times New Roman" w:hAnsi="Times New Roman" w:cs="Times New Roman"/>
        </w:rPr>
        <w:t xml:space="preserve">5. </w:t>
      </w:r>
      <w:r w:rsidRPr="0083397B">
        <w:rPr>
          <w:rFonts w:ascii="Times New Roman" w:hAnsi="Times New Roman" w:cs="Times New Roman"/>
          <w:b/>
          <w:u w:val="single"/>
        </w:rPr>
        <w:t xml:space="preserve">SVDpp- </w:t>
      </w:r>
      <w:r w:rsidRPr="0083397B">
        <w:rPr>
          <w:rFonts w:ascii="Times New Roman" w:hAnsi="Times New Roman" w:cs="Times New Roman"/>
        </w:rPr>
        <w:t xml:space="preserve">To experiment further, I implemented SVDpp which is an extension of SVD </w:t>
      </w:r>
      <w:r w:rsidR="000318B7" w:rsidRPr="0083397B">
        <w:rPr>
          <w:rFonts w:ascii="Times New Roman" w:hAnsi="Times New Roman" w:cs="Times New Roman"/>
        </w:rPr>
        <w:t>considering</w:t>
      </w:r>
      <w:r w:rsidRPr="0083397B">
        <w:rPr>
          <w:rFonts w:ascii="Times New Roman" w:hAnsi="Times New Roman" w:cs="Times New Roman"/>
        </w:rPr>
        <w:t xml:space="preserve"> the implicit ratings. The algorithm performed well in validation set giving an RMSE of </w:t>
      </w:r>
      <w:r w:rsidR="000318B7" w:rsidRPr="0083397B">
        <w:rPr>
          <w:rFonts w:ascii="Times New Roman" w:hAnsi="Times New Roman" w:cs="Times New Roman"/>
        </w:rPr>
        <w:t>0.64 but</w:t>
      </w:r>
      <w:r w:rsidRPr="0083397B">
        <w:rPr>
          <w:rFonts w:ascii="Times New Roman" w:hAnsi="Times New Roman" w:cs="Times New Roman"/>
        </w:rPr>
        <w:t xml:space="preserve"> gave RMSE of 2.14 in test set.</w:t>
      </w:r>
    </w:p>
    <w:p w:rsidR="002A1D57" w:rsidRPr="0083397B" w:rsidRDefault="002A1D57" w:rsidP="0083397B">
      <w:pPr>
        <w:spacing w:line="240" w:lineRule="auto"/>
        <w:rPr>
          <w:rFonts w:ascii="Times New Roman" w:hAnsi="Times New Roman" w:cs="Times New Roman"/>
        </w:rPr>
      </w:pPr>
      <w:r w:rsidRPr="0083397B">
        <w:rPr>
          <w:rFonts w:ascii="Times New Roman" w:hAnsi="Times New Roman" w:cs="Times New Roman"/>
        </w:rPr>
        <w:t xml:space="preserve">6. </w:t>
      </w:r>
      <w:r w:rsidRPr="0083397B">
        <w:rPr>
          <w:rFonts w:ascii="Times New Roman" w:hAnsi="Times New Roman" w:cs="Times New Roman"/>
          <w:b/>
          <w:u w:val="single"/>
        </w:rPr>
        <w:t xml:space="preserve">Other Techniques - </w:t>
      </w:r>
      <w:r w:rsidRPr="0083397B">
        <w:rPr>
          <w:rFonts w:ascii="Times New Roman" w:hAnsi="Times New Roman" w:cs="Times New Roman"/>
        </w:rPr>
        <w:t xml:space="preserve">Some other techniques that I implemented </w:t>
      </w:r>
      <w:r w:rsidR="0055771D" w:rsidRPr="0083397B">
        <w:rPr>
          <w:rFonts w:ascii="Times New Roman" w:hAnsi="Times New Roman" w:cs="Times New Roman"/>
        </w:rPr>
        <w:t xml:space="preserve">included </w:t>
      </w:r>
      <w:r w:rsidR="000318B7" w:rsidRPr="0083397B">
        <w:rPr>
          <w:rFonts w:ascii="Times New Roman" w:hAnsi="Times New Roman" w:cs="Times New Roman"/>
        </w:rPr>
        <w:t>NMF (Non-Negative</w:t>
      </w:r>
      <w:r w:rsidRPr="0083397B">
        <w:rPr>
          <w:rFonts w:ascii="Times New Roman" w:hAnsi="Times New Roman" w:cs="Times New Roman"/>
        </w:rPr>
        <w:t xml:space="preserve"> matrix Factorization) and many other combinations of SVD using grid search </w:t>
      </w:r>
      <w:r w:rsidR="000318B7" w:rsidRPr="0083397B">
        <w:rPr>
          <w:rFonts w:ascii="Times New Roman" w:hAnsi="Times New Roman" w:cs="Times New Roman"/>
        </w:rPr>
        <w:t>algorithm.</w:t>
      </w:r>
      <w:r w:rsidRPr="0083397B">
        <w:rPr>
          <w:rFonts w:ascii="Times New Roman" w:hAnsi="Times New Roman" w:cs="Times New Roman"/>
        </w:rPr>
        <w:t xml:space="preserve"> The best outcome came with SVD using grid search and using 10-fold cross validation. The test set gave RMSE of 1.55</w:t>
      </w:r>
    </w:p>
    <w:p w:rsidR="007017BF" w:rsidRPr="0083397B" w:rsidRDefault="000318B7" w:rsidP="0083397B">
      <w:pPr>
        <w:spacing w:line="240" w:lineRule="auto"/>
        <w:rPr>
          <w:rFonts w:ascii="Times New Roman" w:hAnsi="Times New Roman" w:cs="Times New Roman"/>
          <w:b/>
          <w:bCs/>
          <w:color w:val="2D3B45"/>
          <w:u w:val="single"/>
        </w:rPr>
      </w:pPr>
      <w:r w:rsidRPr="0083397B">
        <w:rPr>
          <w:rFonts w:ascii="Times New Roman" w:hAnsi="Times New Roman" w:cs="Times New Roman"/>
          <w:b/>
          <w:bCs/>
          <w:color w:val="2D3B45"/>
          <w:u w:val="single"/>
        </w:rPr>
        <w:t>Comparison</w:t>
      </w:r>
      <w:r w:rsidR="0069575A" w:rsidRPr="0083397B">
        <w:rPr>
          <w:rFonts w:ascii="Times New Roman" w:hAnsi="Times New Roman" w:cs="Times New Roman"/>
          <w:b/>
          <w:bCs/>
          <w:color w:val="2D3B45"/>
          <w:u w:val="single"/>
        </w:rPr>
        <w:t xml:space="preserve"> of algorithms</w:t>
      </w:r>
    </w:p>
    <w:p w:rsidR="0055771D" w:rsidRPr="0083397B" w:rsidRDefault="0055771D" w:rsidP="0083397B">
      <w:pPr>
        <w:spacing w:line="240" w:lineRule="auto"/>
        <w:rPr>
          <w:rFonts w:ascii="Times New Roman" w:hAnsi="Times New Roman" w:cs="Times New Roman"/>
          <w:b/>
          <w:bCs/>
          <w:color w:val="2D3B45"/>
          <w:u w:val="single"/>
        </w:rPr>
      </w:pPr>
      <w:r w:rsidRPr="0083397B">
        <w:rPr>
          <w:rFonts w:ascii="Times New Roman" w:hAnsi="Times New Roman" w:cs="Times New Roman"/>
          <w:noProof/>
        </w:rPr>
        <w:drawing>
          <wp:inline distT="0" distB="0" distL="0" distR="0" wp14:anchorId="5866DA10" wp14:editId="2FCE5013">
            <wp:extent cx="6248400" cy="2279650"/>
            <wp:effectExtent l="0" t="0" r="0" b="6350"/>
            <wp:docPr id="1" name="Chart 1">
              <a:extLst xmlns:a="http://schemas.openxmlformats.org/drawingml/2006/main">
                <a:ext uri="{FF2B5EF4-FFF2-40B4-BE49-F238E27FC236}">
                  <a16:creationId xmlns:a16="http://schemas.microsoft.com/office/drawing/2014/main" id="{6788FAC6-17EB-4F2B-ADEB-4719C3DD0F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017BF" w:rsidRPr="0083397B" w:rsidRDefault="007017BF" w:rsidP="0083397B">
      <w:pPr>
        <w:spacing w:line="240" w:lineRule="auto"/>
        <w:rPr>
          <w:rFonts w:ascii="Times New Roman" w:hAnsi="Times New Roman" w:cs="Times New Roman"/>
        </w:rPr>
      </w:pPr>
    </w:p>
    <w:p w:rsidR="006D24D5" w:rsidRPr="0083397B" w:rsidRDefault="007017BF" w:rsidP="0083397B">
      <w:pPr>
        <w:spacing w:line="240" w:lineRule="auto"/>
        <w:rPr>
          <w:rFonts w:ascii="Times New Roman" w:hAnsi="Times New Roman" w:cs="Times New Roman"/>
          <w:bCs/>
          <w:color w:val="2D3B45"/>
        </w:rPr>
      </w:pPr>
      <w:r w:rsidRPr="0083397B">
        <w:rPr>
          <w:rFonts w:ascii="Times New Roman" w:hAnsi="Times New Roman" w:cs="Times New Roman"/>
          <w:b/>
          <w:bCs/>
          <w:color w:val="2D3B45"/>
          <w:u w:val="single"/>
        </w:rPr>
        <w:t>Conclusion</w:t>
      </w:r>
      <w:r w:rsidRPr="0083397B">
        <w:rPr>
          <w:rFonts w:ascii="Times New Roman" w:hAnsi="Times New Roman" w:cs="Times New Roman"/>
          <w:bCs/>
          <w:color w:val="2D3B45"/>
        </w:rPr>
        <w:t>-</w:t>
      </w:r>
      <w:r w:rsidR="000318B7" w:rsidRPr="0083397B">
        <w:rPr>
          <w:rFonts w:ascii="Times New Roman" w:hAnsi="Times New Roman" w:cs="Times New Roman"/>
          <w:bCs/>
          <w:color w:val="2D3B45"/>
        </w:rPr>
        <w:t xml:space="preserve"> </w:t>
      </w:r>
      <w:r w:rsidR="000318B7" w:rsidRPr="0083397B">
        <w:rPr>
          <w:rFonts w:ascii="Times New Roman" w:hAnsi="Times New Roman" w:cs="Times New Roman"/>
        </w:rPr>
        <w:t>After implementing the various recommendation system algorithms as described in the report above, I noticed that the best algorithm was SVD with fine tuned parameters using grid search algorithm. The best parameters were {'</w:t>
      </w:r>
      <w:proofErr w:type="spellStart"/>
      <w:r w:rsidR="000318B7" w:rsidRPr="0083397B">
        <w:rPr>
          <w:rFonts w:ascii="Times New Roman" w:hAnsi="Times New Roman" w:cs="Times New Roman"/>
        </w:rPr>
        <w:t>lr_all</w:t>
      </w:r>
      <w:proofErr w:type="spellEnd"/>
      <w:r w:rsidR="000318B7" w:rsidRPr="0083397B">
        <w:rPr>
          <w:rFonts w:ascii="Times New Roman" w:hAnsi="Times New Roman" w:cs="Times New Roman"/>
        </w:rPr>
        <w:t>': 0.005, '</w:t>
      </w:r>
      <w:proofErr w:type="spellStart"/>
      <w:r w:rsidR="000318B7" w:rsidRPr="0083397B">
        <w:rPr>
          <w:rFonts w:ascii="Times New Roman" w:hAnsi="Times New Roman" w:cs="Times New Roman"/>
        </w:rPr>
        <w:t>n_epochs</w:t>
      </w:r>
      <w:proofErr w:type="spellEnd"/>
      <w:r w:rsidR="000318B7" w:rsidRPr="0083397B">
        <w:rPr>
          <w:rFonts w:ascii="Times New Roman" w:hAnsi="Times New Roman" w:cs="Times New Roman"/>
        </w:rPr>
        <w:t>': 60, '</w:t>
      </w:r>
      <w:proofErr w:type="spellStart"/>
      <w:r w:rsidR="000318B7" w:rsidRPr="0083397B">
        <w:rPr>
          <w:rFonts w:ascii="Times New Roman" w:hAnsi="Times New Roman" w:cs="Times New Roman"/>
        </w:rPr>
        <w:t>reg_all</w:t>
      </w:r>
      <w:proofErr w:type="spellEnd"/>
      <w:r w:rsidR="000318B7" w:rsidRPr="0083397B">
        <w:rPr>
          <w:rFonts w:ascii="Times New Roman" w:hAnsi="Times New Roman" w:cs="Times New Roman"/>
        </w:rPr>
        <w:t>': 0.1}</w:t>
      </w:r>
      <w:r w:rsidR="00BC4E3D" w:rsidRPr="0083397B">
        <w:rPr>
          <w:rFonts w:ascii="Times New Roman" w:hAnsi="Times New Roman" w:cs="Times New Roman"/>
        </w:rPr>
        <w:t xml:space="preserve"> using 10</w:t>
      </w:r>
      <w:r w:rsidR="008B6D35" w:rsidRPr="0083397B">
        <w:rPr>
          <w:rFonts w:ascii="Times New Roman" w:hAnsi="Times New Roman" w:cs="Times New Roman"/>
        </w:rPr>
        <w:t>-</w:t>
      </w:r>
      <w:r w:rsidR="00BC4E3D" w:rsidRPr="0083397B">
        <w:rPr>
          <w:rFonts w:ascii="Times New Roman" w:hAnsi="Times New Roman" w:cs="Times New Roman"/>
        </w:rPr>
        <w:t xml:space="preserve">fold cross validation </w:t>
      </w:r>
      <w:r w:rsidR="000318B7" w:rsidRPr="0083397B">
        <w:rPr>
          <w:rFonts w:ascii="Times New Roman" w:hAnsi="Times New Roman" w:cs="Times New Roman"/>
        </w:rPr>
        <w:t>giving a test RMSE of 1.557 as can be seen in the chart above.</w:t>
      </w:r>
    </w:p>
    <w:p w:rsidR="006D24D5" w:rsidRPr="0083397B" w:rsidRDefault="006D24D5" w:rsidP="0083397B">
      <w:pPr>
        <w:spacing w:line="240" w:lineRule="auto"/>
        <w:rPr>
          <w:rFonts w:ascii="Times New Roman" w:hAnsi="Times New Roman" w:cs="Times New Roman"/>
          <w:b/>
          <w:bCs/>
          <w:color w:val="2D3B45"/>
          <w:u w:val="single"/>
        </w:rPr>
      </w:pPr>
    </w:p>
    <w:p w:rsidR="007017BF" w:rsidRPr="0083397B" w:rsidRDefault="007017BF" w:rsidP="0083397B">
      <w:pPr>
        <w:spacing w:line="240" w:lineRule="auto"/>
        <w:rPr>
          <w:rFonts w:ascii="Times New Roman" w:hAnsi="Times New Roman" w:cs="Times New Roman"/>
          <w:b/>
          <w:bCs/>
          <w:color w:val="2D3B45"/>
          <w:u w:val="single"/>
        </w:rPr>
      </w:pPr>
      <w:r w:rsidRPr="0083397B">
        <w:rPr>
          <w:rFonts w:ascii="Times New Roman" w:hAnsi="Times New Roman" w:cs="Times New Roman"/>
          <w:b/>
          <w:bCs/>
          <w:color w:val="2D3B45"/>
          <w:u w:val="single"/>
        </w:rPr>
        <w:t>References-</w:t>
      </w:r>
    </w:p>
    <w:p w:rsidR="00E36781" w:rsidRPr="0083397B" w:rsidRDefault="00E36781" w:rsidP="0083397B">
      <w:pPr>
        <w:spacing w:line="240" w:lineRule="auto"/>
        <w:rPr>
          <w:rFonts w:ascii="Times New Roman" w:hAnsi="Times New Roman" w:cs="Times New Roman"/>
          <w:bCs/>
          <w:color w:val="2D3B45"/>
        </w:rPr>
      </w:pPr>
      <w:r w:rsidRPr="0083397B">
        <w:rPr>
          <w:rFonts w:ascii="Times New Roman" w:hAnsi="Times New Roman" w:cs="Times New Roman"/>
          <w:bCs/>
          <w:color w:val="2D3B45"/>
        </w:rPr>
        <w:t>1. Class Demo by Niraj</w:t>
      </w:r>
    </w:p>
    <w:p w:rsidR="00E36781" w:rsidRPr="0083397B" w:rsidRDefault="00E36781" w:rsidP="0083397B">
      <w:pPr>
        <w:spacing w:line="240" w:lineRule="auto"/>
        <w:rPr>
          <w:rFonts w:ascii="Times New Roman" w:hAnsi="Times New Roman" w:cs="Times New Roman"/>
          <w:bCs/>
          <w:color w:val="2D3B45"/>
        </w:rPr>
      </w:pPr>
      <w:r w:rsidRPr="0083397B">
        <w:rPr>
          <w:rFonts w:ascii="Times New Roman" w:hAnsi="Times New Roman" w:cs="Times New Roman"/>
          <w:bCs/>
          <w:color w:val="2D3B45"/>
        </w:rPr>
        <w:t xml:space="preserve">2. </w:t>
      </w:r>
      <w:hyperlink r:id="rId8" w:history="1">
        <w:r w:rsidRPr="0083397B">
          <w:rPr>
            <w:rStyle w:val="Hyperlink"/>
            <w:rFonts w:ascii="Times New Roman" w:hAnsi="Times New Roman" w:cs="Times New Roman"/>
            <w:bCs/>
          </w:rPr>
          <w:t>https://surprise.readthedocs.io/en/stable/getting_started.html</w:t>
        </w:r>
      </w:hyperlink>
    </w:p>
    <w:p w:rsidR="00E36781" w:rsidRPr="0083397B" w:rsidRDefault="00E36781" w:rsidP="0083397B">
      <w:pPr>
        <w:spacing w:line="240" w:lineRule="auto"/>
        <w:rPr>
          <w:rFonts w:ascii="Times New Roman" w:hAnsi="Times New Roman" w:cs="Times New Roman"/>
          <w:bCs/>
          <w:color w:val="2D3B45"/>
        </w:rPr>
      </w:pPr>
      <w:r w:rsidRPr="0083397B">
        <w:rPr>
          <w:rFonts w:ascii="Times New Roman" w:hAnsi="Times New Roman" w:cs="Times New Roman"/>
          <w:bCs/>
          <w:color w:val="2D3B45"/>
        </w:rPr>
        <w:t xml:space="preserve">3. </w:t>
      </w:r>
      <w:hyperlink r:id="rId9" w:history="1">
        <w:r w:rsidR="005B738D" w:rsidRPr="0083397B">
          <w:rPr>
            <w:rStyle w:val="Hyperlink"/>
            <w:rFonts w:ascii="Times New Roman" w:hAnsi="Times New Roman" w:cs="Times New Roman"/>
            <w:bCs/>
          </w:rPr>
          <w:t>https://surprise.readthedocs.io/en/stable/basic_algorithms.html</w:t>
        </w:r>
      </w:hyperlink>
    </w:p>
    <w:p w:rsidR="005B738D" w:rsidRPr="0083397B" w:rsidRDefault="005B738D" w:rsidP="0083397B">
      <w:pPr>
        <w:spacing w:line="240" w:lineRule="auto"/>
        <w:rPr>
          <w:rFonts w:ascii="Times New Roman" w:hAnsi="Times New Roman" w:cs="Times New Roman"/>
          <w:bCs/>
          <w:color w:val="2D3B45"/>
        </w:rPr>
      </w:pPr>
      <w:r w:rsidRPr="0083397B">
        <w:rPr>
          <w:rFonts w:ascii="Times New Roman" w:hAnsi="Times New Roman" w:cs="Times New Roman"/>
          <w:bCs/>
          <w:color w:val="2D3B45"/>
        </w:rPr>
        <w:lastRenderedPageBreak/>
        <w:t xml:space="preserve">4. </w:t>
      </w:r>
      <w:hyperlink r:id="rId10" w:history="1">
        <w:r w:rsidRPr="0083397B">
          <w:rPr>
            <w:rStyle w:val="Hyperlink"/>
            <w:rFonts w:ascii="Times New Roman" w:hAnsi="Times New Roman" w:cs="Times New Roman"/>
            <w:bCs/>
          </w:rPr>
          <w:t>http://surpriselib.com/</w:t>
        </w:r>
      </w:hyperlink>
    </w:p>
    <w:p w:rsidR="005B738D" w:rsidRPr="0083397B" w:rsidRDefault="005B738D" w:rsidP="0083397B">
      <w:pPr>
        <w:spacing w:line="240" w:lineRule="auto"/>
        <w:rPr>
          <w:rFonts w:ascii="Times New Roman" w:hAnsi="Times New Roman" w:cs="Times New Roman"/>
          <w:bCs/>
          <w:color w:val="2D3B45"/>
        </w:rPr>
      </w:pPr>
      <w:r w:rsidRPr="0083397B">
        <w:rPr>
          <w:rFonts w:ascii="Times New Roman" w:hAnsi="Times New Roman" w:cs="Times New Roman"/>
          <w:bCs/>
          <w:color w:val="2D3B45"/>
        </w:rPr>
        <w:t xml:space="preserve">5. </w:t>
      </w:r>
      <w:hyperlink r:id="rId11" w:history="1">
        <w:r w:rsidRPr="0083397B">
          <w:rPr>
            <w:rStyle w:val="Hyperlink"/>
            <w:rFonts w:ascii="Times New Roman" w:hAnsi="Times New Roman" w:cs="Times New Roman"/>
            <w:bCs/>
          </w:rPr>
          <w:t>https://surprise.readthedocs.io/en/stable/matrix_factorization.html</w:t>
        </w:r>
      </w:hyperlink>
    </w:p>
    <w:p w:rsidR="005B738D" w:rsidRPr="0083397B" w:rsidRDefault="005B738D" w:rsidP="0083397B">
      <w:pPr>
        <w:spacing w:line="240" w:lineRule="auto"/>
        <w:rPr>
          <w:rFonts w:ascii="Times New Roman" w:hAnsi="Times New Roman" w:cs="Times New Roman"/>
          <w:bCs/>
          <w:color w:val="2D3B45"/>
        </w:rPr>
      </w:pPr>
    </w:p>
    <w:p w:rsidR="007017BF" w:rsidRPr="0083397B" w:rsidRDefault="007017BF" w:rsidP="0083397B">
      <w:pPr>
        <w:spacing w:line="240" w:lineRule="auto"/>
        <w:rPr>
          <w:rFonts w:ascii="Times New Roman" w:hAnsi="Times New Roman" w:cs="Times New Roman"/>
        </w:rPr>
      </w:pPr>
    </w:p>
    <w:p w:rsidR="007017BF" w:rsidRPr="0083397B" w:rsidRDefault="007017BF" w:rsidP="0083397B">
      <w:pPr>
        <w:spacing w:line="240" w:lineRule="auto"/>
        <w:rPr>
          <w:rFonts w:ascii="Times New Roman" w:hAnsi="Times New Roman" w:cs="Times New Roman"/>
        </w:rPr>
      </w:pPr>
    </w:p>
    <w:p w:rsidR="006B2743" w:rsidRPr="0083397B" w:rsidRDefault="006B2743" w:rsidP="0083397B">
      <w:pPr>
        <w:spacing w:line="240" w:lineRule="auto"/>
        <w:rPr>
          <w:rFonts w:ascii="Times New Roman" w:hAnsi="Times New Roman" w:cs="Times New Roman"/>
        </w:rPr>
      </w:pPr>
    </w:p>
    <w:sectPr w:rsidR="006B2743" w:rsidRPr="00833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87136"/>
    <w:multiLevelType w:val="hybridMultilevel"/>
    <w:tmpl w:val="65D2C938"/>
    <w:lvl w:ilvl="0" w:tplc="12A21F0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891635B"/>
    <w:multiLevelType w:val="hybridMultilevel"/>
    <w:tmpl w:val="65D2C938"/>
    <w:lvl w:ilvl="0" w:tplc="12A21F0C">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4E2937B0"/>
    <w:multiLevelType w:val="hybridMultilevel"/>
    <w:tmpl w:val="0DE0C6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7BF"/>
    <w:rsid w:val="000318B7"/>
    <w:rsid w:val="00062973"/>
    <w:rsid w:val="000F6ACD"/>
    <w:rsid w:val="00270FF9"/>
    <w:rsid w:val="002A1D57"/>
    <w:rsid w:val="003C78DD"/>
    <w:rsid w:val="0055771D"/>
    <w:rsid w:val="005B738D"/>
    <w:rsid w:val="0069575A"/>
    <w:rsid w:val="006B2743"/>
    <w:rsid w:val="006D24D5"/>
    <w:rsid w:val="007017BF"/>
    <w:rsid w:val="007575F8"/>
    <w:rsid w:val="0083397B"/>
    <w:rsid w:val="008B6D35"/>
    <w:rsid w:val="008C48F7"/>
    <w:rsid w:val="00AB0AB4"/>
    <w:rsid w:val="00BA1FF9"/>
    <w:rsid w:val="00BC4E3D"/>
    <w:rsid w:val="00C87ACD"/>
    <w:rsid w:val="00CB7244"/>
    <w:rsid w:val="00D63C2B"/>
    <w:rsid w:val="00E36781"/>
    <w:rsid w:val="00F8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2DFC8"/>
  <w15:chartTrackingRefBased/>
  <w15:docId w15:val="{82402138-3B9E-4F25-A49D-CBC45D94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17BF"/>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17BF"/>
    <w:rPr>
      <w:color w:val="0563C1" w:themeColor="hyperlink"/>
      <w:u w:val="single"/>
    </w:rPr>
  </w:style>
  <w:style w:type="paragraph" w:styleId="ListParagraph">
    <w:name w:val="List Paragraph"/>
    <w:basedOn w:val="Normal"/>
    <w:uiPriority w:val="34"/>
    <w:qFormat/>
    <w:rsid w:val="007017BF"/>
    <w:pPr>
      <w:ind w:left="720"/>
      <w:contextualSpacing/>
    </w:pPr>
  </w:style>
  <w:style w:type="paragraph" w:styleId="NormalWeb">
    <w:name w:val="Normal (Web)"/>
    <w:basedOn w:val="Normal"/>
    <w:uiPriority w:val="99"/>
    <w:semiHidden/>
    <w:unhideWhenUsed/>
    <w:rsid w:val="00AB0AB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A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1FF9"/>
    <w:rPr>
      <w:rFonts w:ascii="Courier New" w:eastAsia="Times New Roman" w:hAnsi="Courier New" w:cs="Courier New"/>
      <w:sz w:val="20"/>
      <w:szCs w:val="20"/>
    </w:rPr>
  </w:style>
  <w:style w:type="character" w:customStyle="1" w:styleId="cm-keyword">
    <w:name w:val="cm-keyword"/>
    <w:basedOn w:val="DefaultParagraphFont"/>
    <w:rsid w:val="00BA1FF9"/>
  </w:style>
  <w:style w:type="character" w:customStyle="1" w:styleId="cm-variable">
    <w:name w:val="cm-variable"/>
    <w:basedOn w:val="DefaultParagraphFont"/>
    <w:rsid w:val="00BA1FF9"/>
  </w:style>
  <w:style w:type="character" w:customStyle="1" w:styleId="cm-property">
    <w:name w:val="cm-property"/>
    <w:basedOn w:val="DefaultParagraphFont"/>
    <w:rsid w:val="00BA1FF9"/>
  </w:style>
  <w:style w:type="character" w:customStyle="1" w:styleId="cm-operator">
    <w:name w:val="cm-operator"/>
    <w:basedOn w:val="DefaultParagraphFont"/>
    <w:rsid w:val="00BA1FF9"/>
  </w:style>
  <w:style w:type="character" w:customStyle="1" w:styleId="cm-string">
    <w:name w:val="cm-string"/>
    <w:basedOn w:val="DefaultParagraphFont"/>
    <w:rsid w:val="00BA1FF9"/>
  </w:style>
  <w:style w:type="character" w:customStyle="1" w:styleId="cm-number">
    <w:name w:val="cm-number"/>
    <w:basedOn w:val="DefaultParagraphFont"/>
    <w:rsid w:val="00BA1FF9"/>
  </w:style>
  <w:style w:type="character" w:customStyle="1" w:styleId="cm-builtin">
    <w:name w:val="cm-builtin"/>
    <w:basedOn w:val="DefaultParagraphFont"/>
    <w:rsid w:val="00BA1FF9"/>
  </w:style>
  <w:style w:type="character" w:styleId="UnresolvedMention">
    <w:name w:val="Unresolved Mention"/>
    <w:basedOn w:val="DefaultParagraphFont"/>
    <w:uiPriority w:val="99"/>
    <w:semiHidden/>
    <w:unhideWhenUsed/>
    <w:rsid w:val="00E367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73279">
      <w:bodyDiv w:val="1"/>
      <w:marLeft w:val="0"/>
      <w:marRight w:val="0"/>
      <w:marTop w:val="0"/>
      <w:marBottom w:val="0"/>
      <w:divBdr>
        <w:top w:val="none" w:sz="0" w:space="0" w:color="auto"/>
        <w:left w:val="none" w:sz="0" w:space="0" w:color="auto"/>
        <w:bottom w:val="none" w:sz="0" w:space="0" w:color="auto"/>
        <w:right w:val="none" w:sz="0" w:space="0" w:color="auto"/>
      </w:divBdr>
    </w:div>
    <w:div w:id="387656583">
      <w:bodyDiv w:val="1"/>
      <w:marLeft w:val="0"/>
      <w:marRight w:val="0"/>
      <w:marTop w:val="0"/>
      <w:marBottom w:val="0"/>
      <w:divBdr>
        <w:top w:val="none" w:sz="0" w:space="0" w:color="auto"/>
        <w:left w:val="none" w:sz="0" w:space="0" w:color="auto"/>
        <w:bottom w:val="none" w:sz="0" w:space="0" w:color="auto"/>
        <w:right w:val="none" w:sz="0" w:space="0" w:color="auto"/>
      </w:divBdr>
    </w:div>
    <w:div w:id="720903239">
      <w:bodyDiv w:val="1"/>
      <w:marLeft w:val="0"/>
      <w:marRight w:val="0"/>
      <w:marTop w:val="0"/>
      <w:marBottom w:val="0"/>
      <w:divBdr>
        <w:top w:val="none" w:sz="0" w:space="0" w:color="auto"/>
        <w:left w:val="none" w:sz="0" w:space="0" w:color="auto"/>
        <w:bottom w:val="none" w:sz="0" w:space="0" w:color="auto"/>
        <w:right w:val="none" w:sz="0" w:space="0" w:color="auto"/>
      </w:divBdr>
    </w:div>
    <w:div w:id="1355232970">
      <w:bodyDiv w:val="1"/>
      <w:marLeft w:val="0"/>
      <w:marRight w:val="0"/>
      <w:marTop w:val="0"/>
      <w:marBottom w:val="0"/>
      <w:divBdr>
        <w:top w:val="none" w:sz="0" w:space="0" w:color="auto"/>
        <w:left w:val="none" w:sz="0" w:space="0" w:color="auto"/>
        <w:bottom w:val="none" w:sz="0" w:space="0" w:color="auto"/>
        <w:right w:val="none" w:sz="0" w:space="0" w:color="auto"/>
      </w:divBdr>
      <w:divsChild>
        <w:div w:id="40834103">
          <w:marLeft w:val="0"/>
          <w:marRight w:val="0"/>
          <w:marTop w:val="0"/>
          <w:marBottom w:val="0"/>
          <w:divBdr>
            <w:top w:val="single" w:sz="6" w:space="4" w:color="auto"/>
            <w:left w:val="none" w:sz="0" w:space="0" w:color="auto"/>
            <w:bottom w:val="none" w:sz="0" w:space="0" w:color="auto"/>
            <w:right w:val="none" w:sz="0" w:space="0" w:color="auto"/>
          </w:divBdr>
        </w:div>
        <w:div w:id="1476294820">
          <w:marLeft w:val="0"/>
          <w:marRight w:val="0"/>
          <w:marTop w:val="0"/>
          <w:marBottom w:val="0"/>
          <w:divBdr>
            <w:top w:val="none" w:sz="0" w:space="0" w:color="auto"/>
            <w:left w:val="none" w:sz="0" w:space="0" w:color="auto"/>
            <w:bottom w:val="none" w:sz="0" w:space="0" w:color="auto"/>
            <w:right w:val="none" w:sz="0" w:space="0" w:color="auto"/>
          </w:divBdr>
          <w:divsChild>
            <w:div w:id="2136632153">
              <w:marLeft w:val="0"/>
              <w:marRight w:val="0"/>
              <w:marTop w:val="0"/>
              <w:marBottom w:val="0"/>
              <w:divBdr>
                <w:top w:val="single" w:sz="6" w:space="0" w:color="CFCFCF"/>
                <w:left w:val="single" w:sz="6" w:space="0" w:color="CFCFCF"/>
                <w:bottom w:val="single" w:sz="6" w:space="0" w:color="CFCFCF"/>
                <w:right w:val="single" w:sz="6" w:space="0" w:color="CFCFCF"/>
              </w:divBdr>
              <w:divsChild>
                <w:div w:id="1189563217">
                  <w:marLeft w:val="0"/>
                  <w:marRight w:val="0"/>
                  <w:marTop w:val="0"/>
                  <w:marBottom w:val="0"/>
                  <w:divBdr>
                    <w:top w:val="none" w:sz="0" w:space="0" w:color="auto"/>
                    <w:left w:val="none" w:sz="0" w:space="0" w:color="auto"/>
                    <w:bottom w:val="none" w:sz="0" w:space="0" w:color="auto"/>
                    <w:right w:val="none" w:sz="0" w:space="0" w:color="auto"/>
                  </w:divBdr>
                  <w:divsChild>
                    <w:div w:id="503668572">
                      <w:marLeft w:val="0"/>
                      <w:marRight w:val="0"/>
                      <w:marTop w:val="0"/>
                      <w:marBottom w:val="0"/>
                      <w:divBdr>
                        <w:top w:val="none" w:sz="0" w:space="0" w:color="auto"/>
                        <w:left w:val="none" w:sz="0" w:space="0" w:color="auto"/>
                        <w:bottom w:val="none" w:sz="0" w:space="0" w:color="auto"/>
                        <w:right w:val="none" w:sz="0" w:space="0" w:color="auto"/>
                      </w:divBdr>
                    </w:div>
                    <w:div w:id="2021929772">
                      <w:marLeft w:val="0"/>
                      <w:marRight w:val="-450"/>
                      <w:marTop w:val="0"/>
                      <w:marBottom w:val="0"/>
                      <w:divBdr>
                        <w:top w:val="none" w:sz="0" w:space="0" w:color="auto"/>
                        <w:left w:val="none" w:sz="0" w:space="0" w:color="auto"/>
                        <w:bottom w:val="none" w:sz="0" w:space="0" w:color="auto"/>
                        <w:right w:val="none" w:sz="0" w:space="0" w:color="auto"/>
                      </w:divBdr>
                      <w:divsChild>
                        <w:div w:id="230653393">
                          <w:marLeft w:val="0"/>
                          <w:marRight w:val="0"/>
                          <w:marTop w:val="0"/>
                          <w:marBottom w:val="0"/>
                          <w:divBdr>
                            <w:top w:val="none" w:sz="0" w:space="0" w:color="auto"/>
                            <w:left w:val="none" w:sz="0" w:space="0" w:color="auto"/>
                            <w:bottom w:val="none" w:sz="0" w:space="0" w:color="auto"/>
                            <w:right w:val="single" w:sz="48" w:space="0" w:color="auto"/>
                          </w:divBdr>
                          <w:divsChild>
                            <w:div w:id="2094473465">
                              <w:marLeft w:val="0"/>
                              <w:marRight w:val="0"/>
                              <w:marTop w:val="0"/>
                              <w:marBottom w:val="0"/>
                              <w:divBdr>
                                <w:top w:val="none" w:sz="0" w:space="0" w:color="auto"/>
                                <w:left w:val="none" w:sz="0" w:space="0" w:color="auto"/>
                                <w:bottom w:val="none" w:sz="0" w:space="0" w:color="auto"/>
                                <w:right w:val="none" w:sz="0" w:space="0" w:color="auto"/>
                              </w:divBdr>
                              <w:divsChild>
                                <w:div w:id="1303314458">
                                  <w:marLeft w:val="0"/>
                                  <w:marRight w:val="0"/>
                                  <w:marTop w:val="0"/>
                                  <w:marBottom w:val="0"/>
                                  <w:divBdr>
                                    <w:top w:val="none" w:sz="0" w:space="0" w:color="auto"/>
                                    <w:left w:val="none" w:sz="0" w:space="0" w:color="auto"/>
                                    <w:bottom w:val="none" w:sz="0" w:space="0" w:color="auto"/>
                                    <w:right w:val="none" w:sz="0" w:space="0" w:color="auto"/>
                                  </w:divBdr>
                                  <w:divsChild>
                                    <w:div w:id="1297565329">
                                      <w:marLeft w:val="0"/>
                                      <w:marRight w:val="0"/>
                                      <w:marTop w:val="0"/>
                                      <w:marBottom w:val="0"/>
                                      <w:divBdr>
                                        <w:top w:val="none" w:sz="0" w:space="0" w:color="auto"/>
                                        <w:left w:val="none" w:sz="0" w:space="0" w:color="auto"/>
                                        <w:bottom w:val="none" w:sz="0" w:space="0" w:color="auto"/>
                                        <w:right w:val="none" w:sz="0" w:space="0" w:color="auto"/>
                                      </w:divBdr>
                                      <w:divsChild>
                                        <w:div w:id="304510905">
                                          <w:marLeft w:val="0"/>
                                          <w:marRight w:val="0"/>
                                          <w:marTop w:val="0"/>
                                          <w:marBottom w:val="0"/>
                                          <w:divBdr>
                                            <w:top w:val="none" w:sz="0" w:space="0" w:color="auto"/>
                                            <w:left w:val="none" w:sz="0" w:space="0" w:color="auto"/>
                                            <w:bottom w:val="none" w:sz="0" w:space="0" w:color="auto"/>
                                            <w:right w:val="none" w:sz="0" w:space="0" w:color="auto"/>
                                          </w:divBdr>
                                          <w:divsChild>
                                            <w:div w:id="2076389667">
                                              <w:marLeft w:val="0"/>
                                              <w:marRight w:val="0"/>
                                              <w:marTop w:val="0"/>
                                              <w:marBottom w:val="0"/>
                                              <w:divBdr>
                                                <w:top w:val="none" w:sz="0" w:space="0" w:color="auto"/>
                                                <w:left w:val="single" w:sz="8" w:space="0" w:color="000000"/>
                                                <w:bottom w:val="none" w:sz="0" w:space="0" w:color="auto"/>
                                                <w:right w:val="none" w:sz="0" w:space="0" w:color="auto"/>
                                              </w:divBdr>
                                            </w:div>
                                          </w:divsChild>
                                        </w:div>
                                        <w:div w:id="5374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548587">
          <w:marLeft w:val="0"/>
          <w:marRight w:val="0"/>
          <w:marTop w:val="0"/>
          <w:marBottom w:val="0"/>
          <w:divBdr>
            <w:top w:val="none" w:sz="0" w:space="0" w:color="auto"/>
            <w:left w:val="none" w:sz="0" w:space="0" w:color="auto"/>
            <w:bottom w:val="none" w:sz="0" w:space="0" w:color="auto"/>
            <w:right w:val="none" w:sz="0" w:space="0" w:color="auto"/>
          </w:divBdr>
          <w:divsChild>
            <w:div w:id="12560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rprise.readthedocs.io/en/stable/getting_started.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urprise.readthedocs.io/en/stable/matrix_factorization.html" TargetMode="External"/><Relationship Id="rId5" Type="http://schemas.openxmlformats.org/officeDocument/2006/relationships/hyperlink" Target="mailto:kashika.jain@sjsu.edu" TargetMode="External"/><Relationship Id="rId10" Type="http://schemas.openxmlformats.org/officeDocument/2006/relationships/hyperlink" Target="http://surpriselib.com/" TargetMode="External"/><Relationship Id="rId4" Type="http://schemas.openxmlformats.org/officeDocument/2006/relationships/webSettings" Target="webSettings.xml"/><Relationship Id="rId9" Type="http://schemas.openxmlformats.org/officeDocument/2006/relationships/hyperlink" Target="https://surprise.readthedocs.io/en/stable/basic_algorithms.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Comparision of RMSE for different Algorithms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Sheet1!$D$4</c:f>
              <c:strCache>
                <c:ptCount val="1"/>
                <c:pt idx="0">
                  <c:v>Validation RMSE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Sheet1!$C$5:$C$11</c:f>
              <c:strCache>
                <c:ptCount val="7"/>
                <c:pt idx="0">
                  <c:v>SVD</c:v>
                </c:pt>
                <c:pt idx="1">
                  <c:v>KNNBasic</c:v>
                </c:pt>
                <c:pt idx="2">
                  <c:v>GridSeachCV - SVD -{'reg_all': 0.1, 'lr_all': 0.005, 'n_epochs': 20}</c:v>
                </c:pt>
                <c:pt idx="3">
                  <c:v>Baseline</c:v>
                </c:pt>
                <c:pt idx="4">
                  <c:v>SVDpp</c:v>
                </c:pt>
                <c:pt idx="5">
                  <c:v>NMF</c:v>
                </c:pt>
                <c:pt idx="6">
                  <c:v>GridSeachCV - SVD -10fold-{'reg_all': 0.1, 'lr_all': 0.005, 'n_epochs': 20}</c:v>
                </c:pt>
              </c:strCache>
            </c:strRef>
          </c:cat>
          <c:val>
            <c:numRef>
              <c:f>Sheet1!$D$5:$D$11</c:f>
              <c:numCache>
                <c:formatCode>General</c:formatCode>
                <c:ptCount val="7"/>
                <c:pt idx="0">
                  <c:v>1.6080000000000001</c:v>
                </c:pt>
                <c:pt idx="1">
                  <c:v>1.8077000000000001</c:v>
                </c:pt>
                <c:pt idx="2">
                  <c:v>1.587</c:v>
                </c:pt>
                <c:pt idx="3">
                  <c:v>0.41899999999999998</c:v>
                </c:pt>
                <c:pt idx="4">
                  <c:v>0.64</c:v>
                </c:pt>
                <c:pt idx="5">
                  <c:v>1.74</c:v>
                </c:pt>
                <c:pt idx="6">
                  <c:v>1.5569999999999999</c:v>
                </c:pt>
              </c:numCache>
            </c:numRef>
          </c:val>
          <c:extLst>
            <c:ext xmlns:c16="http://schemas.microsoft.com/office/drawing/2014/chart" uri="{C3380CC4-5D6E-409C-BE32-E72D297353CC}">
              <c16:uniqueId val="{00000000-92BF-4565-A0E2-C74CFAE4DF07}"/>
            </c:ext>
          </c:extLst>
        </c:ser>
        <c:dLbls>
          <c:dLblPos val="inEnd"/>
          <c:showLegendKey val="0"/>
          <c:showVal val="1"/>
          <c:showCatName val="0"/>
          <c:showSerName val="0"/>
          <c:showPercent val="0"/>
          <c:showBubbleSize val="0"/>
        </c:dLbls>
        <c:gapWidth val="65"/>
        <c:axId val="382267736"/>
        <c:axId val="522779880"/>
      </c:barChart>
      <c:lineChart>
        <c:grouping val="standard"/>
        <c:varyColors val="0"/>
        <c:ser>
          <c:idx val="1"/>
          <c:order val="1"/>
          <c:tx>
            <c:strRef>
              <c:f>Sheet1!$E$4</c:f>
              <c:strCache>
                <c:ptCount val="1"/>
                <c:pt idx="0">
                  <c:v>Test RMSE</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Sheet1!$C$5:$C$11</c:f>
              <c:strCache>
                <c:ptCount val="7"/>
                <c:pt idx="0">
                  <c:v>SVD</c:v>
                </c:pt>
                <c:pt idx="1">
                  <c:v>KNNBasic</c:v>
                </c:pt>
                <c:pt idx="2">
                  <c:v>GridSeachCV - SVD -{'reg_all': 0.1, 'lr_all': 0.005, 'n_epochs': 20}</c:v>
                </c:pt>
                <c:pt idx="3">
                  <c:v>Baseline</c:v>
                </c:pt>
                <c:pt idx="4">
                  <c:v>SVDpp</c:v>
                </c:pt>
                <c:pt idx="5">
                  <c:v>NMF</c:v>
                </c:pt>
                <c:pt idx="6">
                  <c:v>GridSeachCV - SVD -10fold-{'reg_all': 0.1, 'lr_all': 0.005, 'n_epochs': 20}</c:v>
                </c:pt>
              </c:strCache>
            </c:strRef>
          </c:cat>
          <c:val>
            <c:numRef>
              <c:f>Sheet1!$E$5:$E$11</c:f>
              <c:numCache>
                <c:formatCode>General</c:formatCode>
                <c:ptCount val="7"/>
                <c:pt idx="0">
                  <c:v>1.6279999999999999</c:v>
                </c:pt>
                <c:pt idx="1">
                  <c:v>2.0859999999999999</c:v>
                </c:pt>
                <c:pt idx="2">
                  <c:v>1.5580000000000001</c:v>
                </c:pt>
                <c:pt idx="3">
                  <c:v>2.15</c:v>
                </c:pt>
                <c:pt idx="4">
                  <c:v>2.14</c:v>
                </c:pt>
                <c:pt idx="5">
                  <c:v>1.56</c:v>
                </c:pt>
                <c:pt idx="6">
                  <c:v>1.5569999999999999</c:v>
                </c:pt>
              </c:numCache>
            </c:numRef>
          </c:val>
          <c:smooth val="0"/>
          <c:extLst>
            <c:ext xmlns:c16="http://schemas.microsoft.com/office/drawing/2014/chart" uri="{C3380CC4-5D6E-409C-BE32-E72D297353CC}">
              <c16:uniqueId val="{00000001-92BF-4565-A0E2-C74CFAE4DF07}"/>
            </c:ext>
          </c:extLst>
        </c:ser>
        <c:dLbls>
          <c:showLegendKey val="0"/>
          <c:showVal val="0"/>
          <c:showCatName val="0"/>
          <c:showSerName val="0"/>
          <c:showPercent val="0"/>
          <c:showBubbleSize val="0"/>
        </c:dLbls>
        <c:marker val="1"/>
        <c:smooth val="0"/>
        <c:axId val="382267736"/>
        <c:axId val="522779880"/>
      </c:lineChart>
      <c:catAx>
        <c:axId val="38226773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Algorithms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2779880"/>
        <c:crosses val="autoZero"/>
        <c:auto val="1"/>
        <c:lblAlgn val="ctr"/>
        <c:lblOffset val="100"/>
        <c:noMultiLvlLbl val="0"/>
      </c:catAx>
      <c:valAx>
        <c:axId val="52277988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82267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Kashika Jain</dc:creator>
  <cp:keywords/>
  <dc:description/>
  <cp:lastModifiedBy>Kashika Jain</cp:lastModifiedBy>
  <cp:revision>15</cp:revision>
  <dcterms:created xsi:type="dcterms:W3CDTF">2019-04-08T19:03:00Z</dcterms:created>
  <dcterms:modified xsi:type="dcterms:W3CDTF">2019-04-08T21:20:00Z</dcterms:modified>
</cp:coreProperties>
</file>