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rStyle w:val="StrongEmphasis"/>
        </w:rPr>
        <w:t>Project Documentation: Document-AI</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Overview</w:t>
      </w:r>
    </w:p>
    <w:p>
      <w:pPr>
        <w:pStyle w:val="TextBody"/>
        <w:bidi w:val="0"/>
        <w:spacing w:lineRule="auto" w:line="276" w:before="0" w:after="140"/>
        <w:jc w:val="left"/>
        <w:rPr/>
      </w:pPr>
      <w:r>
        <w:rPr/>
        <w:t>Document-AI is an Intelligent Document Processing (IDP) solution designed to extract essential information from invoice documents. By leveraging advanced data extraction techniques, the system identifies and retrieves key details such as invoice number, date, vendor name, total amount, and tax amount. The application is containerized using Docker, facilitating seamless deployment across various environments.</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Workflow and Thought Process</w:t>
      </w:r>
    </w:p>
    <w:p>
      <w:pPr>
        <w:pStyle w:val="TextBody"/>
        <w:numPr>
          <w:ilvl w:val="0"/>
          <w:numId w:val="1"/>
        </w:numPr>
        <w:tabs>
          <w:tab w:val="clear" w:pos="709"/>
          <w:tab w:val="left" w:pos="709" w:leader="none"/>
        </w:tabs>
        <w:bidi w:val="0"/>
        <w:ind w:left="709" w:hanging="283"/>
        <w:jc w:val="left"/>
        <w:rPr/>
      </w:pPr>
      <w:r>
        <w:rPr>
          <w:rStyle w:val="StrongEmphasis"/>
        </w:rPr>
        <w:t>Problem Identification</w:t>
      </w:r>
      <w:r>
        <w:rPr/>
        <w:t>:</w:t>
      </w:r>
    </w:p>
    <w:p>
      <w:pPr>
        <w:pStyle w:val="TextBody"/>
        <w:numPr>
          <w:ilvl w:val="1"/>
          <w:numId w:val="1"/>
        </w:numPr>
        <w:tabs>
          <w:tab w:val="clear" w:pos="709"/>
          <w:tab w:val="left" w:pos="1418" w:leader="none"/>
        </w:tabs>
        <w:bidi w:val="0"/>
        <w:ind w:left="1418" w:hanging="283"/>
        <w:jc w:val="left"/>
        <w:rPr/>
      </w:pPr>
      <w:r>
        <w:rPr/>
        <w:t>Recognized the need for an automated solution to process and extract data from invoices, reducing manual effort and minimizing errors.</w:t>
      </w:r>
    </w:p>
    <w:p>
      <w:pPr>
        <w:pStyle w:val="TextBody"/>
        <w:numPr>
          <w:ilvl w:val="0"/>
          <w:numId w:val="1"/>
        </w:numPr>
        <w:tabs>
          <w:tab w:val="clear" w:pos="709"/>
          <w:tab w:val="left" w:pos="709" w:leader="none"/>
        </w:tabs>
        <w:bidi w:val="0"/>
        <w:ind w:left="709" w:hanging="283"/>
        <w:jc w:val="left"/>
        <w:rPr/>
      </w:pPr>
      <w:r>
        <w:rPr>
          <w:rStyle w:val="StrongEmphasis"/>
        </w:rPr>
        <w:t>Solution Design</w:t>
      </w:r>
      <w:r>
        <w:rPr/>
        <w:t>:</w:t>
      </w:r>
    </w:p>
    <w:p>
      <w:pPr>
        <w:pStyle w:val="TextBody"/>
        <w:numPr>
          <w:ilvl w:val="1"/>
          <w:numId w:val="1"/>
        </w:numPr>
        <w:tabs>
          <w:tab w:val="clear" w:pos="709"/>
          <w:tab w:val="left" w:pos="1418" w:leader="none"/>
        </w:tabs>
        <w:bidi w:val="0"/>
        <w:ind w:left="1418" w:hanging="283"/>
        <w:jc w:val="left"/>
        <w:rPr/>
      </w:pPr>
      <w:r>
        <w:rPr>
          <w:rStyle w:val="StrongEmphasis"/>
        </w:rPr>
        <w:t>Data Extraction</w:t>
      </w:r>
      <w:r>
        <w:rPr/>
        <w:t>: Implemented algorithms to accurately detect and extract relevant fields from invoice images.</w:t>
      </w:r>
    </w:p>
    <w:p>
      <w:pPr>
        <w:pStyle w:val="TextBody"/>
        <w:numPr>
          <w:ilvl w:val="1"/>
          <w:numId w:val="1"/>
        </w:numPr>
        <w:tabs>
          <w:tab w:val="clear" w:pos="709"/>
          <w:tab w:val="left" w:pos="1418" w:leader="none"/>
        </w:tabs>
        <w:bidi w:val="0"/>
        <w:ind w:left="1418" w:hanging="283"/>
        <w:jc w:val="left"/>
        <w:rPr/>
      </w:pPr>
      <w:r>
        <w:rPr>
          <w:rStyle w:val="StrongEmphasis"/>
        </w:rPr>
        <w:t>Containerization</w:t>
      </w:r>
      <w:r>
        <w:rPr/>
        <w:t>: Utilized Docker to package the application, ensuring consistency and ease of deployment.</w:t>
      </w:r>
    </w:p>
    <w:p>
      <w:pPr>
        <w:pStyle w:val="TextBody"/>
        <w:numPr>
          <w:ilvl w:val="0"/>
          <w:numId w:val="1"/>
        </w:numPr>
        <w:tabs>
          <w:tab w:val="clear" w:pos="709"/>
          <w:tab w:val="left" w:pos="709" w:leader="none"/>
        </w:tabs>
        <w:bidi w:val="0"/>
        <w:ind w:left="709" w:hanging="283"/>
        <w:jc w:val="left"/>
        <w:rPr/>
      </w:pPr>
      <w:r>
        <w:rPr>
          <w:rStyle w:val="StrongEmphasis"/>
        </w:rPr>
        <w:t>API Development</w:t>
      </w:r>
      <w:r>
        <w:rPr/>
        <w:t>:</w:t>
      </w:r>
    </w:p>
    <w:p>
      <w:pPr>
        <w:pStyle w:val="TextBody"/>
        <w:numPr>
          <w:ilvl w:val="1"/>
          <w:numId w:val="1"/>
        </w:numPr>
        <w:tabs>
          <w:tab w:val="clear" w:pos="709"/>
          <w:tab w:val="left" w:pos="1418" w:leader="none"/>
        </w:tabs>
        <w:bidi w:val="0"/>
        <w:ind w:left="1418" w:hanging="283"/>
        <w:jc w:val="left"/>
        <w:rPr/>
      </w:pPr>
      <w:r>
        <w:rPr/>
        <w:t>Developed a RESTful API endpoint to handle invoice image uploads and return extracted data in a structured format.</w:t>
      </w:r>
    </w:p>
    <w:p>
      <w:pPr>
        <w:pStyle w:val="TextBody"/>
        <w:numPr>
          <w:ilvl w:val="0"/>
          <w:numId w:val="1"/>
        </w:numPr>
        <w:tabs>
          <w:tab w:val="clear" w:pos="709"/>
          <w:tab w:val="left" w:pos="709" w:leader="none"/>
        </w:tabs>
        <w:bidi w:val="0"/>
        <w:ind w:left="709" w:hanging="283"/>
        <w:jc w:val="left"/>
        <w:rPr/>
      </w:pPr>
      <w:r>
        <w:rPr>
          <w:rStyle w:val="StrongEmphasis"/>
        </w:rPr>
        <w:t>Testing and Validation</w:t>
      </w:r>
      <w:r>
        <w:rPr/>
        <w:t>:</w:t>
      </w:r>
    </w:p>
    <w:p>
      <w:pPr>
        <w:pStyle w:val="TextBody"/>
        <w:numPr>
          <w:ilvl w:val="1"/>
          <w:numId w:val="1"/>
        </w:numPr>
        <w:tabs>
          <w:tab w:val="clear" w:pos="709"/>
          <w:tab w:val="left" w:pos="1418" w:leader="none"/>
        </w:tabs>
        <w:bidi w:val="0"/>
        <w:ind w:left="1418" w:hanging="283"/>
        <w:jc w:val="left"/>
        <w:rPr/>
      </w:pPr>
      <w:r>
        <w:rPr/>
        <w:t>Conducted thorough testing using various invoice samples to validate the accuracy and reliability of the extraction process.</w:t>
      </w:r>
    </w:p>
    <w:p>
      <w:pPr>
        <w:pStyle w:val="HorizontalLine"/>
        <w:bidi w:val="0"/>
        <w:jc w:val="left"/>
        <w:rPr/>
      </w:pPr>
      <w:r>
        <w:rPr/>
      </w:r>
    </w:p>
    <w:p>
      <w:pPr>
        <w:pStyle w:val="Heading3"/>
        <w:bidi w:val="0"/>
        <w:jc w:val="left"/>
        <w:rPr/>
      </w:pPr>
      <w:r>
        <w:rPr>
          <w:rStyle w:val="StrongEmphasis"/>
          <w:b/>
        </w:rPr>
        <w:t>Technical Documentation</w:t>
      </w:r>
    </w:p>
    <w:p>
      <w:pPr>
        <w:pStyle w:val="TextBody"/>
        <w:bidi w:val="0"/>
        <w:spacing w:lineRule="auto" w:line="276" w:before="0" w:after="140"/>
        <w:jc w:val="left"/>
        <w:rPr/>
      </w:pPr>
      <w:r>
        <w:rPr>
          <w:rStyle w:val="StrongEmphasis"/>
        </w:rPr>
        <w:t>Architecture</w:t>
      </w:r>
      <w:r>
        <w:rPr/>
        <w:t>:</w:t>
      </w:r>
    </w:p>
    <w:p>
      <w:pPr>
        <w:pStyle w:val="TextBody"/>
        <w:numPr>
          <w:ilvl w:val="0"/>
          <w:numId w:val="2"/>
        </w:numPr>
        <w:tabs>
          <w:tab w:val="clear" w:pos="709"/>
          <w:tab w:val="left" w:pos="709" w:leader="none"/>
        </w:tabs>
        <w:bidi w:val="0"/>
        <w:ind w:left="709" w:hanging="283"/>
        <w:jc w:val="left"/>
        <w:rPr/>
      </w:pPr>
      <w:r>
        <w:rPr/>
        <w:t>The application follows a modular architecture comprising:</w:t>
      </w:r>
    </w:p>
    <w:p>
      <w:pPr>
        <w:pStyle w:val="TextBody"/>
        <w:numPr>
          <w:ilvl w:val="1"/>
          <w:numId w:val="2"/>
        </w:numPr>
        <w:tabs>
          <w:tab w:val="clear" w:pos="709"/>
          <w:tab w:val="left" w:pos="1418" w:leader="none"/>
        </w:tabs>
        <w:bidi w:val="0"/>
        <w:ind w:left="1418" w:hanging="283"/>
        <w:jc w:val="left"/>
        <w:rPr/>
      </w:pPr>
      <w:r>
        <w:rPr>
          <w:rStyle w:val="StrongEmphasis"/>
        </w:rPr>
        <w:t>Data Extraction Module</w:t>
      </w:r>
      <w:r>
        <w:rPr/>
        <w:t>: Processes invoice images to extract key information.</w:t>
      </w:r>
    </w:p>
    <w:p>
      <w:pPr>
        <w:pStyle w:val="TextBody"/>
        <w:numPr>
          <w:ilvl w:val="1"/>
          <w:numId w:val="2"/>
        </w:numPr>
        <w:tabs>
          <w:tab w:val="clear" w:pos="709"/>
          <w:tab w:val="left" w:pos="1418" w:leader="none"/>
        </w:tabs>
        <w:bidi w:val="0"/>
        <w:ind w:left="1418" w:hanging="283"/>
        <w:jc w:val="left"/>
        <w:rPr/>
      </w:pPr>
      <w:r>
        <w:rPr>
          <w:rStyle w:val="StrongEmphasis"/>
        </w:rPr>
        <w:t>API Layer</w:t>
      </w:r>
      <w:r>
        <w:rPr/>
        <w:t>: Handles client requests and responses.</w:t>
      </w:r>
    </w:p>
    <w:p>
      <w:pPr>
        <w:pStyle w:val="TextBody"/>
        <w:numPr>
          <w:ilvl w:val="1"/>
          <w:numId w:val="2"/>
        </w:numPr>
        <w:tabs>
          <w:tab w:val="clear" w:pos="709"/>
          <w:tab w:val="left" w:pos="1418" w:leader="none"/>
        </w:tabs>
        <w:bidi w:val="0"/>
        <w:ind w:left="1418" w:hanging="283"/>
        <w:jc w:val="left"/>
        <w:rPr/>
      </w:pPr>
      <w:r>
        <w:rPr>
          <w:rStyle w:val="StrongEmphasis"/>
        </w:rPr>
        <w:t>Docker Container</w:t>
      </w:r>
      <w:r>
        <w:rPr/>
        <w:t>: Encapsulates the application for consistent deployment.</w:t>
      </w:r>
    </w:p>
    <w:p>
      <w:pPr>
        <w:pStyle w:val="TextBody"/>
        <w:bidi w:val="0"/>
        <w:jc w:val="left"/>
        <w:rPr/>
      </w:pPr>
      <w:r>
        <w:rPr>
          <w:rStyle w:val="StrongEmphasis"/>
        </w:rPr>
        <w:t>Dependencies</w:t>
      </w:r>
      <w:r>
        <w:rPr/>
        <w:t>:</w:t>
      </w:r>
    </w:p>
    <w:p>
      <w:pPr>
        <w:pStyle w:val="TextBody"/>
        <w:numPr>
          <w:ilvl w:val="0"/>
          <w:numId w:val="3"/>
        </w:numPr>
        <w:tabs>
          <w:tab w:val="clear" w:pos="709"/>
          <w:tab w:val="left" w:pos="709" w:leader="none"/>
        </w:tabs>
        <w:bidi w:val="0"/>
        <w:ind w:left="709" w:hanging="283"/>
        <w:jc w:val="left"/>
        <w:rPr/>
      </w:pPr>
      <w:r>
        <w:rPr>
          <w:rStyle w:val="StrongEmphasis"/>
        </w:rPr>
        <w:t>Python 3.9 or later</w:t>
      </w:r>
      <w:r>
        <w:rPr/>
        <w:t>: Primary programming language.</w:t>
      </w:r>
    </w:p>
    <w:p>
      <w:pPr>
        <w:pStyle w:val="TextBody"/>
        <w:numPr>
          <w:ilvl w:val="0"/>
          <w:numId w:val="3"/>
        </w:numPr>
        <w:tabs>
          <w:tab w:val="clear" w:pos="709"/>
          <w:tab w:val="left" w:pos="709" w:leader="none"/>
        </w:tabs>
        <w:bidi w:val="0"/>
        <w:ind w:left="709" w:hanging="283"/>
        <w:jc w:val="left"/>
        <w:rPr/>
      </w:pPr>
      <w:r>
        <w:rPr>
          <w:rStyle w:val="StrongEmphasis"/>
        </w:rPr>
        <w:t>OpenCV</w:t>
      </w:r>
      <w:r>
        <w:rPr/>
        <w:t>: For image processing tasks.</w:t>
      </w:r>
    </w:p>
    <w:p>
      <w:pPr>
        <w:pStyle w:val="TextBody"/>
        <w:numPr>
          <w:ilvl w:val="0"/>
          <w:numId w:val="3"/>
        </w:numPr>
        <w:tabs>
          <w:tab w:val="clear" w:pos="709"/>
          <w:tab w:val="left" w:pos="709" w:leader="none"/>
        </w:tabs>
        <w:bidi w:val="0"/>
        <w:ind w:left="709" w:hanging="283"/>
        <w:jc w:val="left"/>
        <w:rPr/>
      </w:pPr>
      <w:r>
        <w:rPr>
          <w:rStyle w:val="StrongEmphasis"/>
        </w:rPr>
        <w:t>Tesseract-OCR</w:t>
      </w:r>
      <w:r>
        <w:rPr/>
        <w:t>: Optical Character Recognition engine for text extraction.</w:t>
      </w:r>
    </w:p>
    <w:p>
      <w:pPr>
        <w:pStyle w:val="TextBody"/>
        <w:numPr>
          <w:ilvl w:val="0"/>
          <w:numId w:val="3"/>
        </w:numPr>
        <w:tabs>
          <w:tab w:val="clear" w:pos="709"/>
          <w:tab w:val="left" w:pos="709" w:leader="none"/>
        </w:tabs>
        <w:bidi w:val="0"/>
        <w:ind w:left="709" w:hanging="283"/>
        <w:jc w:val="left"/>
        <w:rPr/>
      </w:pPr>
      <w:r>
        <w:rPr>
          <w:rStyle w:val="StrongEmphasis"/>
        </w:rPr>
        <w:t>Flask</w:t>
      </w:r>
      <w:r>
        <w:rPr/>
        <w:t>: Web framework for building the RESTful API.</w:t>
      </w:r>
    </w:p>
    <w:p>
      <w:pPr>
        <w:pStyle w:val="TextBody"/>
        <w:numPr>
          <w:ilvl w:val="0"/>
          <w:numId w:val="3"/>
        </w:numPr>
        <w:tabs>
          <w:tab w:val="clear" w:pos="709"/>
          <w:tab w:val="left" w:pos="709" w:leader="none"/>
        </w:tabs>
        <w:bidi w:val="0"/>
        <w:ind w:left="709" w:hanging="283"/>
        <w:jc w:val="left"/>
        <w:rPr/>
      </w:pPr>
      <w:r>
        <w:rPr>
          <w:rStyle w:val="StrongEmphasis"/>
        </w:rPr>
        <w:t>Docker</w:t>
      </w:r>
      <w:r>
        <w:rPr/>
        <w:t>: Containerization tool to ensure consistent environments.</w:t>
      </w:r>
    </w:p>
    <w:p>
      <w:pPr>
        <w:pStyle w:val="TextBody"/>
        <w:bidi w:val="0"/>
        <w:jc w:val="left"/>
        <w:rPr/>
      </w:pPr>
      <w:r>
        <w:rPr>
          <w:rStyle w:val="StrongEmphasis"/>
        </w:rPr>
        <w:t>Setup Instructions</w:t>
      </w:r>
      <w:r>
        <w:rPr/>
        <w:t>:</w:t>
      </w:r>
    </w:p>
    <w:p>
      <w:pPr>
        <w:pStyle w:val="TextBody"/>
        <w:numPr>
          <w:ilvl w:val="0"/>
          <w:numId w:val="4"/>
        </w:numPr>
        <w:tabs>
          <w:tab w:val="clear" w:pos="709"/>
          <w:tab w:val="left" w:pos="709" w:leader="none"/>
        </w:tabs>
        <w:bidi w:val="0"/>
        <w:ind w:left="709" w:hanging="283"/>
        <w:jc w:val="left"/>
        <w:rPr/>
      </w:pPr>
      <w:r>
        <w:rPr>
          <w:rStyle w:val="StrongEmphasis"/>
        </w:rPr>
        <w:t>Clone the Repository</w:t>
      </w:r>
      <w:r>
        <w:rPr/>
        <w:t>:</w:t>
      </w:r>
    </w:p>
    <w:p>
      <w:pPr>
        <w:pStyle w:val="PreformattedText"/>
        <w:numPr>
          <w:ilvl w:val="0"/>
          <w:numId w:val="0"/>
        </w:numPr>
        <w:bidi w:val="0"/>
        <w:spacing w:before="0" w:after="283"/>
        <w:ind w:hanging="0"/>
        <w:jc w:val="left"/>
        <w:rPr/>
      </w:pPr>
      <w:r>
        <w:rPr>
          <w:rStyle w:val="SourceText"/>
        </w:rPr>
        <w:t>git clone https://github.com/kashinath12345/ASSIGNMENT.git</w:t>
      </w:r>
    </w:p>
    <w:p>
      <w:pPr>
        <w:pStyle w:val="TextBody"/>
        <w:numPr>
          <w:ilvl w:val="0"/>
          <w:numId w:val="4"/>
        </w:numPr>
        <w:tabs>
          <w:tab w:val="clear" w:pos="709"/>
          <w:tab w:val="left" w:pos="709" w:leader="none"/>
        </w:tabs>
        <w:bidi w:val="0"/>
        <w:ind w:left="709" w:hanging="283"/>
        <w:jc w:val="left"/>
        <w:rPr/>
      </w:pPr>
      <w:r>
        <w:rPr>
          <w:rStyle w:val="StrongEmphasis"/>
        </w:rPr>
        <w:t>Navigate to the Project Directory</w:t>
      </w:r>
      <w:r>
        <w:rPr/>
        <w:t>:</w:t>
      </w:r>
    </w:p>
    <w:p>
      <w:pPr>
        <w:pStyle w:val="PreformattedText"/>
        <w:numPr>
          <w:ilvl w:val="0"/>
          <w:numId w:val="0"/>
        </w:numPr>
        <w:bidi w:val="0"/>
        <w:spacing w:before="0" w:after="283"/>
        <w:ind w:hanging="0"/>
        <w:jc w:val="left"/>
        <w:rPr/>
      </w:pPr>
      <w:r>
        <w:rPr>
          <w:rStyle w:val="SourceText"/>
        </w:rPr>
        <w:t>cd ASSIGNMENT/</w:t>
      </w:r>
    </w:p>
    <w:p>
      <w:pPr>
        <w:pStyle w:val="TextBody"/>
        <w:numPr>
          <w:ilvl w:val="0"/>
          <w:numId w:val="4"/>
        </w:numPr>
        <w:tabs>
          <w:tab w:val="clear" w:pos="709"/>
          <w:tab w:val="left" w:pos="709" w:leader="none"/>
        </w:tabs>
        <w:bidi w:val="0"/>
        <w:ind w:left="709" w:hanging="283"/>
        <w:jc w:val="left"/>
        <w:rPr/>
      </w:pPr>
      <w:r>
        <w:rPr>
          <w:rStyle w:val="StrongEmphasis"/>
        </w:rPr>
        <w:t>Set Up Virtual Environment</w:t>
      </w:r>
      <w:r>
        <w:rPr/>
        <w:t>:</w:t>
      </w:r>
    </w:p>
    <w:p>
      <w:pPr>
        <w:pStyle w:val="PreformattedText"/>
        <w:numPr>
          <w:ilvl w:val="0"/>
          <w:numId w:val="0"/>
        </w:numPr>
        <w:bidi w:val="0"/>
        <w:ind w:hanging="0"/>
        <w:jc w:val="left"/>
        <w:rPr/>
      </w:pPr>
      <w:r>
        <w:rPr>
          <w:rStyle w:val="SourceText"/>
        </w:rPr>
        <w:t>python -m venv env</w:t>
      </w:r>
    </w:p>
    <w:p>
      <w:pPr>
        <w:pStyle w:val="PreformattedText"/>
        <w:numPr>
          <w:ilvl w:val="0"/>
          <w:numId w:val="0"/>
        </w:numPr>
        <w:bidi w:val="0"/>
        <w:ind w:hanging="0"/>
        <w:jc w:val="left"/>
        <w:rPr/>
      </w:pPr>
      <w:r>
        <w:rPr>
          <w:rStyle w:val="SourceText"/>
        </w:rPr>
        <w:t>source env/bin/activate  # On Unix/MacOS</w:t>
      </w:r>
    </w:p>
    <w:p>
      <w:pPr>
        <w:pStyle w:val="PreformattedText"/>
        <w:numPr>
          <w:ilvl w:val="0"/>
          <w:numId w:val="0"/>
        </w:numPr>
        <w:bidi w:val="0"/>
        <w:spacing w:before="0" w:after="283"/>
        <w:ind w:hanging="0"/>
        <w:jc w:val="left"/>
        <w:rPr/>
      </w:pPr>
      <w:r>
        <w:rPr>
          <w:rStyle w:val="SourceText"/>
        </w:rPr>
        <w:t>env\Scripts\activate  # On Windows</w:t>
      </w:r>
    </w:p>
    <w:p>
      <w:pPr>
        <w:pStyle w:val="TextBody"/>
        <w:numPr>
          <w:ilvl w:val="0"/>
          <w:numId w:val="4"/>
        </w:numPr>
        <w:tabs>
          <w:tab w:val="clear" w:pos="709"/>
          <w:tab w:val="left" w:pos="709" w:leader="none"/>
        </w:tabs>
        <w:bidi w:val="0"/>
        <w:ind w:left="709" w:hanging="283"/>
        <w:jc w:val="left"/>
        <w:rPr/>
      </w:pPr>
      <w:r>
        <w:rPr>
          <w:rStyle w:val="StrongEmphasis"/>
        </w:rPr>
        <w:t>Install Dependencies</w:t>
      </w:r>
      <w:r>
        <w:rPr/>
        <w:t>:</w:t>
      </w:r>
    </w:p>
    <w:p>
      <w:pPr>
        <w:pStyle w:val="PreformattedText"/>
        <w:numPr>
          <w:ilvl w:val="0"/>
          <w:numId w:val="0"/>
        </w:numPr>
        <w:bidi w:val="0"/>
        <w:spacing w:before="0" w:after="283"/>
        <w:ind w:hanging="0"/>
        <w:jc w:val="left"/>
        <w:rPr/>
      </w:pPr>
      <w:r>
        <w:rPr>
          <w:rStyle w:val="SourceText"/>
        </w:rPr>
        <w:t>pip install -r requirements.txt</w:t>
      </w:r>
    </w:p>
    <w:p>
      <w:pPr>
        <w:pStyle w:val="TextBody"/>
        <w:numPr>
          <w:ilvl w:val="0"/>
          <w:numId w:val="4"/>
        </w:numPr>
        <w:tabs>
          <w:tab w:val="clear" w:pos="709"/>
          <w:tab w:val="left" w:pos="709" w:leader="none"/>
        </w:tabs>
        <w:bidi w:val="0"/>
        <w:ind w:left="709" w:hanging="283"/>
        <w:jc w:val="left"/>
        <w:rPr/>
      </w:pPr>
      <w:r>
        <w:rPr>
          <w:rStyle w:val="StrongEmphasis"/>
        </w:rPr>
        <w:t>Run the Application</w:t>
      </w:r>
      <w:r>
        <w:rPr/>
        <w:t>:</w:t>
      </w:r>
    </w:p>
    <w:p>
      <w:pPr>
        <w:pStyle w:val="PreformattedText"/>
        <w:numPr>
          <w:ilvl w:val="0"/>
          <w:numId w:val="0"/>
        </w:numPr>
        <w:bidi w:val="0"/>
        <w:spacing w:before="0" w:after="283"/>
        <w:ind w:hanging="0"/>
        <w:jc w:val="left"/>
        <w:rPr/>
      </w:pPr>
      <w:r>
        <w:rPr>
          <w:rStyle w:val="SourceText"/>
        </w:rPr>
        <w:t>python app.py</w:t>
      </w:r>
    </w:p>
    <w:p>
      <w:pPr>
        <w:pStyle w:val="TextBody"/>
        <w:numPr>
          <w:ilvl w:val="0"/>
          <w:numId w:val="4"/>
        </w:numPr>
        <w:tabs>
          <w:tab w:val="clear" w:pos="709"/>
          <w:tab w:val="left" w:pos="709" w:leader="none"/>
        </w:tabs>
        <w:bidi w:val="0"/>
        <w:ind w:left="709" w:hanging="283"/>
        <w:jc w:val="left"/>
        <w:rPr/>
      </w:pPr>
      <w:r>
        <w:rPr>
          <w:rStyle w:val="StrongEmphasis"/>
        </w:rPr>
        <w:t>Use Docker (Optional)</w:t>
      </w:r>
      <w:r>
        <w:rPr/>
        <w:t>:</w:t>
      </w:r>
    </w:p>
    <w:p>
      <w:pPr>
        <w:pStyle w:val="TextBody"/>
        <w:numPr>
          <w:ilvl w:val="1"/>
          <w:numId w:val="4"/>
        </w:numPr>
        <w:tabs>
          <w:tab w:val="clear" w:pos="709"/>
          <w:tab w:val="left" w:pos="1418" w:leader="none"/>
        </w:tabs>
        <w:bidi w:val="0"/>
        <w:ind w:left="1418" w:hanging="283"/>
        <w:jc w:val="left"/>
        <w:rPr/>
      </w:pPr>
      <w:r>
        <w:rPr/>
        <w:t>Build and start the Docker container:</w:t>
      </w:r>
    </w:p>
    <w:p>
      <w:pPr>
        <w:pStyle w:val="PreformattedText"/>
        <w:numPr>
          <w:ilvl w:val="0"/>
          <w:numId w:val="0"/>
        </w:numPr>
        <w:bidi w:val="0"/>
        <w:ind w:hanging="0"/>
        <w:jc w:val="left"/>
        <w:rPr/>
      </w:pPr>
      <w:r>
        <w:rPr>
          <w:rStyle w:val="SourceText"/>
        </w:rPr>
        <w:t>docker build -t document-ai .</w:t>
      </w:r>
    </w:p>
    <w:p>
      <w:pPr>
        <w:pStyle w:val="PreformattedText"/>
        <w:numPr>
          <w:ilvl w:val="0"/>
          <w:numId w:val="0"/>
        </w:numPr>
        <w:bidi w:val="0"/>
        <w:spacing w:before="0" w:after="283"/>
        <w:ind w:hanging="0"/>
        <w:jc w:val="left"/>
        <w:rPr/>
      </w:pPr>
      <w:r>
        <w:rPr>
          <w:rStyle w:val="SourceText"/>
        </w:rPr>
        <w:t>docker run -p 5000:5000 document-ai</w:t>
      </w:r>
    </w:p>
    <w:p>
      <w:pPr>
        <w:pStyle w:val="TextBody"/>
        <w:bidi w:val="0"/>
        <w:jc w:val="left"/>
        <w:rPr/>
      </w:pPr>
      <w:r>
        <w:rPr>
          <w:rStyle w:val="StrongEmphasis"/>
        </w:rPr>
        <w:t>Testing</w:t>
      </w:r>
      <w:r>
        <w:rPr/>
        <w:t>:</w:t>
      </w:r>
    </w:p>
    <w:p>
      <w:pPr>
        <w:pStyle w:val="TextBody"/>
        <w:numPr>
          <w:ilvl w:val="0"/>
          <w:numId w:val="5"/>
        </w:numPr>
        <w:tabs>
          <w:tab w:val="clear" w:pos="709"/>
          <w:tab w:val="left" w:pos="709" w:leader="none"/>
        </w:tabs>
        <w:bidi w:val="0"/>
        <w:ind w:left="709" w:hanging="283"/>
        <w:jc w:val="left"/>
        <w:rPr/>
      </w:pPr>
      <w:r>
        <w:rPr/>
        <w:t>Use tools like Postman to test the API endpoint for invoice processing.</w:t>
      </w:r>
    </w:p>
    <w:p>
      <w:pPr>
        <w:pStyle w:val="TextBody"/>
        <w:numPr>
          <w:ilvl w:val="0"/>
          <w:numId w:val="5"/>
        </w:numPr>
        <w:tabs>
          <w:tab w:val="clear" w:pos="709"/>
          <w:tab w:val="left" w:pos="709" w:leader="none"/>
        </w:tabs>
        <w:bidi w:val="0"/>
        <w:ind w:left="709" w:hanging="283"/>
        <w:jc w:val="left"/>
        <w:rPr/>
      </w:pPr>
      <w:r>
        <w:rPr/>
        <w:t>Verify the extracted fields (e.g., invoice number, date) against sample invoices.</w:t>
      </w:r>
    </w:p>
    <w:p>
      <w:pPr>
        <w:pStyle w:val="HorizontalLine"/>
        <w:bidi w:val="0"/>
        <w:jc w:val="left"/>
        <w:rPr/>
      </w:pPr>
      <w:r>
        <w:rPr/>
      </w:r>
    </w:p>
    <w:p>
      <w:pPr>
        <w:pStyle w:val="Heading3"/>
        <w:bidi w:val="0"/>
        <w:jc w:val="left"/>
        <w:rPr/>
      </w:pPr>
      <w:r>
        <w:rPr>
          <w:rStyle w:val="StrongEmphasis"/>
          <w:b/>
        </w:rPr>
        <w:t>Key Learnings from the Project</w:t>
      </w:r>
    </w:p>
    <w:p>
      <w:pPr>
        <w:pStyle w:val="TextBody"/>
        <w:numPr>
          <w:ilvl w:val="0"/>
          <w:numId w:val="6"/>
        </w:numPr>
        <w:tabs>
          <w:tab w:val="clear" w:pos="709"/>
          <w:tab w:val="left" w:pos="709" w:leader="none"/>
        </w:tabs>
        <w:bidi w:val="0"/>
        <w:ind w:left="709" w:hanging="283"/>
        <w:jc w:val="left"/>
        <w:rPr/>
      </w:pPr>
      <w:r>
        <w:rPr>
          <w:rStyle w:val="StrongEmphasis"/>
        </w:rPr>
        <w:t>Optical Character Recognition (OCR)</w:t>
      </w:r>
      <w:r>
        <w:rPr/>
        <w:t>:</w:t>
      </w:r>
    </w:p>
    <w:p>
      <w:pPr>
        <w:pStyle w:val="TextBody"/>
        <w:numPr>
          <w:ilvl w:val="1"/>
          <w:numId w:val="6"/>
        </w:numPr>
        <w:tabs>
          <w:tab w:val="clear" w:pos="709"/>
          <w:tab w:val="left" w:pos="1418" w:leader="none"/>
        </w:tabs>
        <w:bidi w:val="0"/>
        <w:ind w:left="1418" w:hanging="283"/>
        <w:jc w:val="left"/>
        <w:rPr/>
      </w:pPr>
      <w:r>
        <w:rPr/>
        <w:t>Gained a deeper understanding of text recognition techniques using Tesseract-OCR and OpenCV.</w:t>
      </w:r>
    </w:p>
    <w:p>
      <w:pPr>
        <w:pStyle w:val="TextBody"/>
        <w:numPr>
          <w:ilvl w:val="0"/>
          <w:numId w:val="6"/>
        </w:numPr>
        <w:tabs>
          <w:tab w:val="clear" w:pos="709"/>
          <w:tab w:val="left" w:pos="709" w:leader="none"/>
        </w:tabs>
        <w:bidi w:val="0"/>
        <w:ind w:left="709" w:hanging="283"/>
        <w:jc w:val="left"/>
        <w:rPr/>
      </w:pPr>
      <w:r>
        <w:rPr>
          <w:rStyle w:val="StrongEmphasis"/>
        </w:rPr>
        <w:t>Containerization</w:t>
      </w:r>
      <w:r>
        <w:rPr/>
        <w:t>:</w:t>
      </w:r>
    </w:p>
    <w:p>
      <w:pPr>
        <w:pStyle w:val="TextBody"/>
        <w:numPr>
          <w:ilvl w:val="1"/>
          <w:numId w:val="6"/>
        </w:numPr>
        <w:tabs>
          <w:tab w:val="clear" w:pos="709"/>
          <w:tab w:val="left" w:pos="1418" w:leader="none"/>
        </w:tabs>
        <w:bidi w:val="0"/>
        <w:ind w:left="1418" w:hanging="283"/>
        <w:jc w:val="left"/>
        <w:rPr/>
      </w:pPr>
      <w:r>
        <w:rPr/>
        <w:t>Learned how to package and deploy the application consistently across environments using Docker.</w:t>
      </w:r>
    </w:p>
    <w:p>
      <w:pPr>
        <w:pStyle w:val="TextBody"/>
        <w:numPr>
          <w:ilvl w:val="0"/>
          <w:numId w:val="6"/>
        </w:numPr>
        <w:tabs>
          <w:tab w:val="clear" w:pos="709"/>
          <w:tab w:val="left" w:pos="709" w:leader="none"/>
        </w:tabs>
        <w:bidi w:val="0"/>
        <w:ind w:left="709" w:hanging="283"/>
        <w:jc w:val="left"/>
        <w:rPr/>
      </w:pPr>
      <w:r>
        <w:rPr>
          <w:rStyle w:val="StrongEmphasis"/>
        </w:rPr>
        <w:t>RESTful API Design</w:t>
      </w:r>
      <w:r>
        <w:rPr/>
        <w:t>:</w:t>
      </w:r>
    </w:p>
    <w:p>
      <w:pPr>
        <w:pStyle w:val="TextBody"/>
        <w:numPr>
          <w:ilvl w:val="1"/>
          <w:numId w:val="6"/>
        </w:numPr>
        <w:tabs>
          <w:tab w:val="clear" w:pos="709"/>
          <w:tab w:val="left" w:pos="1418" w:leader="none"/>
        </w:tabs>
        <w:bidi w:val="0"/>
        <w:ind w:left="1418" w:hanging="283"/>
        <w:jc w:val="left"/>
        <w:rPr/>
      </w:pPr>
      <w:r>
        <w:rPr/>
        <w:t>Developed API endpoints to interact with the application, ensuring seamless communication between the client and server.</w:t>
      </w:r>
    </w:p>
    <w:p>
      <w:pPr>
        <w:pStyle w:val="TextBody"/>
        <w:numPr>
          <w:ilvl w:val="0"/>
          <w:numId w:val="6"/>
        </w:numPr>
        <w:tabs>
          <w:tab w:val="clear" w:pos="709"/>
          <w:tab w:val="left" w:pos="709" w:leader="none"/>
        </w:tabs>
        <w:bidi w:val="0"/>
        <w:ind w:left="709" w:hanging="283"/>
        <w:jc w:val="left"/>
        <w:rPr/>
      </w:pPr>
      <w:r>
        <w:rPr>
          <w:rStyle w:val="StrongEmphasis"/>
        </w:rPr>
        <w:t>Testing and Validation</w:t>
      </w:r>
      <w:r>
        <w:rPr/>
        <w:t>:</w:t>
      </w:r>
    </w:p>
    <w:p>
      <w:pPr>
        <w:pStyle w:val="TextBody"/>
        <w:numPr>
          <w:ilvl w:val="1"/>
          <w:numId w:val="6"/>
        </w:numPr>
        <w:tabs>
          <w:tab w:val="clear" w:pos="709"/>
          <w:tab w:val="left" w:pos="1418" w:leader="none"/>
        </w:tabs>
        <w:bidi w:val="0"/>
        <w:ind w:left="1418" w:hanging="283"/>
        <w:jc w:val="left"/>
        <w:rPr/>
      </w:pPr>
      <w:r>
        <w:rPr/>
        <w:t>Improved skills in validating application outputs against expected results using real-world data.</w:t>
      </w:r>
    </w:p>
    <w:p>
      <w:pPr>
        <w:pStyle w:val="HorizontalLine"/>
        <w:bidi w:val="0"/>
        <w:jc w:val="left"/>
        <w:rPr/>
      </w:pPr>
      <w:r>
        <w:rPr/>
      </w:r>
    </w:p>
    <w:p>
      <w:pPr>
        <w:pStyle w:val="Heading3"/>
        <w:bidi w:val="0"/>
        <w:jc w:val="left"/>
        <w:rPr/>
      </w:pPr>
      <w:r>
        <w:rPr>
          <w:rStyle w:val="StrongEmphasis"/>
          <w:b/>
        </w:rPr>
        <w:t>Time Spent on the Project</w:t>
      </w:r>
    </w:p>
    <w:p>
      <w:pPr>
        <w:pStyle w:val="TextBody"/>
        <w:numPr>
          <w:ilvl w:val="0"/>
          <w:numId w:val="7"/>
        </w:numPr>
        <w:tabs>
          <w:tab w:val="clear" w:pos="709"/>
          <w:tab w:val="left" w:pos="709" w:leader="none"/>
        </w:tabs>
        <w:bidi w:val="0"/>
        <w:ind w:left="709" w:hanging="283"/>
        <w:jc w:val="left"/>
        <w:rPr/>
      </w:pPr>
      <w:r>
        <w:rPr>
          <w:rStyle w:val="StrongEmphasis"/>
        </w:rPr>
        <w:t>Research and Initial Setup</w:t>
      </w:r>
      <w:r>
        <w:rPr/>
        <w:t>: 3 hours</w:t>
      </w:r>
    </w:p>
    <w:p>
      <w:pPr>
        <w:pStyle w:val="TextBody"/>
        <w:numPr>
          <w:ilvl w:val="0"/>
          <w:numId w:val="7"/>
        </w:numPr>
        <w:tabs>
          <w:tab w:val="clear" w:pos="709"/>
          <w:tab w:val="left" w:pos="709" w:leader="none"/>
        </w:tabs>
        <w:bidi w:val="0"/>
        <w:ind w:left="709" w:hanging="283"/>
        <w:jc w:val="left"/>
        <w:rPr/>
      </w:pPr>
      <w:r>
        <w:rPr>
          <w:rStyle w:val="StrongEmphasis"/>
        </w:rPr>
        <w:t>OCR Development</w:t>
      </w:r>
      <w:r>
        <w:rPr/>
        <w:t>: 5 hours</w:t>
      </w:r>
    </w:p>
    <w:p>
      <w:pPr>
        <w:pStyle w:val="TextBody"/>
        <w:numPr>
          <w:ilvl w:val="0"/>
          <w:numId w:val="7"/>
        </w:numPr>
        <w:tabs>
          <w:tab w:val="clear" w:pos="709"/>
          <w:tab w:val="left" w:pos="709" w:leader="none"/>
        </w:tabs>
        <w:bidi w:val="0"/>
        <w:ind w:left="709" w:hanging="283"/>
        <w:jc w:val="left"/>
        <w:rPr/>
      </w:pPr>
      <w:r>
        <w:rPr>
          <w:rStyle w:val="StrongEmphasis"/>
        </w:rPr>
        <w:t>API Development</w:t>
      </w:r>
      <w:r>
        <w:rPr/>
        <w:t>: 3 hours</w:t>
      </w:r>
    </w:p>
    <w:p>
      <w:pPr>
        <w:pStyle w:val="TextBody"/>
        <w:numPr>
          <w:ilvl w:val="0"/>
          <w:numId w:val="7"/>
        </w:numPr>
        <w:tabs>
          <w:tab w:val="clear" w:pos="709"/>
          <w:tab w:val="left" w:pos="709" w:leader="none"/>
        </w:tabs>
        <w:bidi w:val="0"/>
        <w:ind w:left="709" w:hanging="283"/>
        <w:jc w:val="left"/>
        <w:rPr/>
      </w:pPr>
      <w:r>
        <w:rPr>
          <w:rStyle w:val="StrongEmphasis"/>
        </w:rPr>
        <w:t>Testing and Debugging</w:t>
      </w:r>
      <w:r>
        <w:rPr/>
        <w:t>: 4 hours</w:t>
      </w:r>
    </w:p>
    <w:p>
      <w:pPr>
        <w:pStyle w:val="TextBody"/>
        <w:numPr>
          <w:ilvl w:val="0"/>
          <w:numId w:val="7"/>
        </w:numPr>
        <w:tabs>
          <w:tab w:val="clear" w:pos="709"/>
          <w:tab w:val="left" w:pos="709" w:leader="none"/>
        </w:tabs>
        <w:bidi w:val="0"/>
        <w:ind w:left="709" w:hanging="283"/>
        <w:jc w:val="left"/>
        <w:rPr/>
      </w:pPr>
      <w:r>
        <w:rPr>
          <w:rStyle w:val="StrongEmphasis"/>
        </w:rPr>
        <w:t>Dockerization</w:t>
      </w:r>
      <w:r>
        <w:rPr/>
        <w:t>: 2 hours</w:t>
      </w:r>
    </w:p>
    <w:p>
      <w:pPr>
        <w:pStyle w:val="TextBody"/>
        <w:numPr>
          <w:ilvl w:val="0"/>
          <w:numId w:val="7"/>
        </w:numPr>
        <w:tabs>
          <w:tab w:val="clear" w:pos="709"/>
          <w:tab w:val="left" w:pos="709" w:leader="none"/>
        </w:tabs>
        <w:bidi w:val="0"/>
        <w:ind w:left="709" w:hanging="283"/>
        <w:jc w:val="left"/>
        <w:rPr/>
      </w:pPr>
      <w:r>
        <w:rPr>
          <w:rStyle w:val="StrongEmphasis"/>
        </w:rPr>
        <w:t>Documentation</w:t>
      </w:r>
      <w:r>
        <w:rPr/>
        <w:t>: 2 hours</w:t>
      </w:r>
    </w:p>
    <w:p>
      <w:pPr>
        <w:pStyle w:val="HorizontalLine"/>
        <w:bidi w:val="0"/>
        <w:jc w:val="left"/>
        <w:rPr/>
      </w:pPr>
      <w:r>
        <w:rPr/>
      </w:r>
    </w:p>
    <w:p>
      <w:pPr>
        <w:pStyle w:val="Heading3"/>
        <w:bidi w:val="0"/>
        <w:jc w:val="left"/>
        <w:rPr/>
      </w:pPr>
      <w:r>
        <w:rPr>
          <w:rStyle w:val="StrongEmphasis"/>
          <w:b/>
        </w:rPr>
        <w:t>Explanation of What Works Well</w:t>
      </w:r>
    </w:p>
    <w:p>
      <w:pPr>
        <w:pStyle w:val="TextBody"/>
        <w:numPr>
          <w:ilvl w:val="0"/>
          <w:numId w:val="8"/>
        </w:numPr>
        <w:tabs>
          <w:tab w:val="clear" w:pos="709"/>
          <w:tab w:val="left" w:pos="709" w:leader="none"/>
        </w:tabs>
        <w:bidi w:val="0"/>
        <w:ind w:left="709" w:hanging="283"/>
        <w:jc w:val="left"/>
        <w:rPr/>
      </w:pPr>
      <w:r>
        <w:rPr>
          <w:rStyle w:val="StrongEmphasis"/>
        </w:rPr>
        <w:t>Accurate Text Extraction</w:t>
      </w:r>
      <w:r>
        <w:rPr/>
        <w:t>:</w:t>
      </w:r>
    </w:p>
    <w:p>
      <w:pPr>
        <w:pStyle w:val="TextBody"/>
        <w:numPr>
          <w:ilvl w:val="1"/>
          <w:numId w:val="8"/>
        </w:numPr>
        <w:tabs>
          <w:tab w:val="clear" w:pos="709"/>
          <w:tab w:val="left" w:pos="1418" w:leader="none"/>
        </w:tabs>
        <w:bidi w:val="0"/>
        <w:ind w:left="1418" w:hanging="283"/>
        <w:jc w:val="left"/>
        <w:rPr/>
      </w:pPr>
      <w:r>
        <w:rPr/>
        <w:t>The OCR engine accurately extracts key fields from invoice images, achieving high reliability.</w:t>
      </w:r>
    </w:p>
    <w:p>
      <w:pPr>
        <w:pStyle w:val="TextBody"/>
        <w:numPr>
          <w:ilvl w:val="0"/>
          <w:numId w:val="8"/>
        </w:numPr>
        <w:tabs>
          <w:tab w:val="clear" w:pos="709"/>
          <w:tab w:val="left" w:pos="709" w:leader="none"/>
        </w:tabs>
        <w:bidi w:val="0"/>
        <w:ind w:left="709" w:hanging="283"/>
        <w:jc w:val="left"/>
        <w:rPr/>
      </w:pPr>
      <w:r>
        <w:rPr>
          <w:rStyle w:val="StrongEmphasis"/>
        </w:rPr>
        <w:t>API Functionality</w:t>
      </w:r>
      <w:r>
        <w:rPr/>
        <w:t>:</w:t>
      </w:r>
    </w:p>
    <w:p>
      <w:pPr>
        <w:pStyle w:val="TextBody"/>
        <w:numPr>
          <w:ilvl w:val="1"/>
          <w:numId w:val="8"/>
        </w:numPr>
        <w:tabs>
          <w:tab w:val="clear" w:pos="709"/>
          <w:tab w:val="left" w:pos="1418" w:leader="none"/>
        </w:tabs>
        <w:bidi w:val="0"/>
        <w:ind w:left="1418" w:hanging="283"/>
        <w:jc w:val="left"/>
        <w:rPr/>
      </w:pPr>
      <w:r>
        <w:rPr/>
        <w:t>The RESTful API endpoints provide a user-friendly way to interact with the application.</w:t>
      </w:r>
    </w:p>
    <w:p>
      <w:pPr>
        <w:pStyle w:val="TextBody"/>
        <w:numPr>
          <w:ilvl w:val="0"/>
          <w:numId w:val="8"/>
        </w:numPr>
        <w:tabs>
          <w:tab w:val="clear" w:pos="709"/>
          <w:tab w:val="left" w:pos="709" w:leader="none"/>
        </w:tabs>
        <w:bidi w:val="0"/>
        <w:ind w:left="709" w:hanging="283"/>
        <w:jc w:val="left"/>
        <w:rPr/>
      </w:pPr>
      <w:r>
        <w:rPr>
          <w:rStyle w:val="StrongEmphasis"/>
        </w:rPr>
        <w:t>Containerization</w:t>
      </w:r>
      <w:r>
        <w:rPr/>
        <w:t>:</w:t>
      </w:r>
    </w:p>
    <w:p>
      <w:pPr>
        <w:pStyle w:val="TextBody"/>
        <w:numPr>
          <w:ilvl w:val="1"/>
          <w:numId w:val="8"/>
        </w:numPr>
        <w:tabs>
          <w:tab w:val="clear" w:pos="709"/>
          <w:tab w:val="left" w:pos="1418" w:leader="none"/>
        </w:tabs>
        <w:bidi w:val="0"/>
        <w:ind w:left="1418" w:hanging="283"/>
        <w:jc w:val="left"/>
        <w:rPr/>
      </w:pPr>
      <w:r>
        <w:rPr/>
        <w:t>Docker ensures the application runs consistently across different environments.</w:t>
      </w:r>
    </w:p>
    <w:p>
      <w:pPr>
        <w:pStyle w:val="HorizontalLine"/>
        <w:bidi w:val="0"/>
        <w:jc w:val="left"/>
        <w:rPr/>
      </w:pPr>
      <w:r>
        <w:rPr/>
      </w:r>
    </w:p>
    <w:p>
      <w:pPr>
        <w:pStyle w:val="Heading3"/>
        <w:bidi w:val="0"/>
        <w:jc w:val="left"/>
        <w:rPr/>
      </w:pPr>
      <w:r>
        <w:rPr>
          <w:rStyle w:val="StrongEmphasis"/>
          <w:b/>
        </w:rPr>
        <w:t>Known Limitations</w:t>
      </w:r>
    </w:p>
    <w:p>
      <w:pPr>
        <w:pStyle w:val="TextBody"/>
        <w:numPr>
          <w:ilvl w:val="0"/>
          <w:numId w:val="9"/>
        </w:numPr>
        <w:tabs>
          <w:tab w:val="clear" w:pos="709"/>
          <w:tab w:val="left" w:pos="709" w:leader="none"/>
        </w:tabs>
        <w:bidi w:val="0"/>
        <w:ind w:left="709" w:hanging="283"/>
        <w:jc w:val="left"/>
        <w:rPr/>
      </w:pPr>
      <w:r>
        <w:rPr>
          <w:rStyle w:val="StrongEmphasis"/>
        </w:rPr>
        <w:t>Limited Template Support</w:t>
      </w:r>
      <w:r>
        <w:rPr/>
        <w:t>:</w:t>
      </w:r>
    </w:p>
    <w:p>
      <w:pPr>
        <w:pStyle w:val="TextBody"/>
        <w:numPr>
          <w:ilvl w:val="1"/>
          <w:numId w:val="9"/>
        </w:numPr>
        <w:tabs>
          <w:tab w:val="clear" w:pos="709"/>
          <w:tab w:val="left" w:pos="1418" w:leader="none"/>
        </w:tabs>
        <w:bidi w:val="0"/>
        <w:ind w:left="1418" w:hanging="283"/>
        <w:jc w:val="left"/>
        <w:rPr/>
      </w:pPr>
      <w:r>
        <w:rPr/>
        <w:t>The system may require additional configuration to handle non-standard invoice formats.</w:t>
      </w:r>
    </w:p>
    <w:p>
      <w:pPr>
        <w:pStyle w:val="TextBody"/>
        <w:numPr>
          <w:ilvl w:val="0"/>
          <w:numId w:val="9"/>
        </w:numPr>
        <w:tabs>
          <w:tab w:val="clear" w:pos="709"/>
          <w:tab w:val="left" w:pos="709" w:leader="none"/>
        </w:tabs>
        <w:bidi w:val="0"/>
        <w:ind w:left="709" w:hanging="283"/>
        <w:jc w:val="left"/>
        <w:rPr/>
      </w:pPr>
      <w:r>
        <w:rPr>
          <w:rStyle w:val="StrongEmphasis"/>
        </w:rPr>
        <w:t>Resource Dependency</w:t>
      </w:r>
      <w:r>
        <w:rPr/>
        <w:t>:</w:t>
      </w:r>
    </w:p>
    <w:p>
      <w:pPr>
        <w:pStyle w:val="TextBody"/>
        <w:numPr>
          <w:ilvl w:val="1"/>
          <w:numId w:val="9"/>
        </w:numPr>
        <w:tabs>
          <w:tab w:val="clear" w:pos="709"/>
          <w:tab w:val="left" w:pos="1418" w:leader="none"/>
        </w:tabs>
        <w:bidi w:val="0"/>
        <w:ind w:left="1418" w:hanging="283"/>
        <w:jc w:val="left"/>
        <w:rPr/>
      </w:pPr>
      <w:r>
        <w:rPr/>
        <w:t>The accuracy of text extraction is dependent on the quality of the invoice image.</w:t>
      </w:r>
    </w:p>
    <w:p>
      <w:pPr>
        <w:pStyle w:val="TextBody"/>
        <w:numPr>
          <w:ilvl w:val="0"/>
          <w:numId w:val="9"/>
        </w:numPr>
        <w:tabs>
          <w:tab w:val="clear" w:pos="709"/>
          <w:tab w:val="left" w:pos="709" w:leader="none"/>
        </w:tabs>
        <w:bidi w:val="0"/>
        <w:ind w:left="709" w:hanging="283"/>
        <w:jc w:val="left"/>
        <w:rPr/>
      </w:pPr>
      <w:r>
        <w:rPr>
          <w:rStyle w:val="StrongEmphasis"/>
        </w:rPr>
        <w:t>Scalability</w:t>
      </w:r>
      <w:r>
        <w:rPr/>
        <w:t>:</w:t>
      </w:r>
    </w:p>
    <w:p>
      <w:pPr>
        <w:pStyle w:val="TextBody"/>
        <w:numPr>
          <w:ilvl w:val="1"/>
          <w:numId w:val="9"/>
        </w:numPr>
        <w:tabs>
          <w:tab w:val="clear" w:pos="709"/>
          <w:tab w:val="left" w:pos="1418" w:leader="none"/>
        </w:tabs>
        <w:bidi w:val="0"/>
        <w:spacing w:before="0" w:after="140"/>
        <w:ind w:left="1418" w:hanging="283"/>
        <w:jc w:val="left"/>
        <w:rPr/>
      </w:pPr>
      <w:r>
        <w:rPr/>
        <w:t>While suitable for small-scale deployments, large-scale use may require optimization of the OCR process and database storage.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559</Words>
  <Characters>3428</Characters>
  <CharactersWithSpaces>3859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2025-01-17T13:15:31Z</dcterms:created>
  <dc:creator/>
  <dc:description/>
  <dc:language>en-IN</dc:language>
  <cp:lastModifiedBy/>
  <dcterms:modified xsi:type="dcterms:W3CDTF">2025-01-17T13:16:52Z</dcterms:modified>
  <cp:revision>1</cp:revision>
  <dc:subject/>
  <dc:title/>
</cp:coreProperties>
</file>