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3A80" w14:textId="2432E2DE" w:rsidR="00F92A00" w:rsidRDefault="008B7AFE" w:rsidP="008B7AFE">
      <w:pPr>
        <w:jc w:val="center"/>
        <w:rPr>
          <w:rFonts w:ascii="Times New Roman" w:hAnsi="Times New Roman" w:cs="Times New Roman"/>
          <w:b/>
          <w:sz w:val="28"/>
          <w:szCs w:val="28"/>
        </w:rPr>
      </w:pPr>
      <w:r w:rsidRPr="008B7AFE">
        <w:rPr>
          <w:rFonts w:ascii="Times New Roman" w:hAnsi="Times New Roman" w:cs="Times New Roman"/>
          <w:b/>
          <w:sz w:val="28"/>
          <w:szCs w:val="28"/>
        </w:rPr>
        <w:t>Credit scoring models</w:t>
      </w:r>
    </w:p>
    <w:p w14:paraId="566BA002" w14:textId="77777777" w:rsidR="008B7AFE" w:rsidRPr="008B7AFE" w:rsidRDefault="008B7AFE" w:rsidP="008B7AFE">
      <w:p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sz w:val="24"/>
          <w:szCs w:val="24"/>
        </w:rPr>
        <w:t>Credit scoring models in the U.S. play a crucial role in the financial system, helping lenders assess the creditworthiness of individuals and businesses. Here’s an overview of key credit scoring models, their methodologies, and their impact:</w:t>
      </w:r>
    </w:p>
    <w:p w14:paraId="79E656BF"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Key Credit Scoring Models</w:t>
      </w:r>
    </w:p>
    <w:p w14:paraId="149ADE6B" w14:textId="77777777" w:rsidR="008B7AFE" w:rsidRPr="008B7AFE" w:rsidRDefault="008B7AFE" w:rsidP="008B7A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FICO Score</w:t>
      </w:r>
    </w:p>
    <w:p w14:paraId="14535A42"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Developer</w:t>
      </w:r>
      <w:r w:rsidRPr="008B7AFE">
        <w:rPr>
          <w:rFonts w:ascii="Times New Roman" w:eastAsia="Times New Roman" w:hAnsi="Times New Roman" w:cs="Times New Roman"/>
          <w:sz w:val="24"/>
          <w:szCs w:val="24"/>
        </w:rPr>
        <w:t>: Fair Isaac Corporation</w:t>
      </w:r>
    </w:p>
    <w:p w14:paraId="5CBA4FF8"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Usage</w:t>
      </w:r>
      <w:r w:rsidRPr="008B7AFE">
        <w:rPr>
          <w:rFonts w:ascii="Times New Roman" w:eastAsia="Times New Roman" w:hAnsi="Times New Roman" w:cs="Times New Roman"/>
          <w:sz w:val="24"/>
          <w:szCs w:val="24"/>
        </w:rPr>
        <w:t>: Widely used by lenders in the U.S. for consumer credit evaluation.</w:t>
      </w:r>
    </w:p>
    <w:p w14:paraId="729ACD8F"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Score Range</w:t>
      </w:r>
      <w:r w:rsidRPr="008B7AFE">
        <w:rPr>
          <w:rFonts w:ascii="Times New Roman" w:eastAsia="Times New Roman" w:hAnsi="Times New Roman" w:cs="Times New Roman"/>
          <w:sz w:val="24"/>
          <w:szCs w:val="24"/>
        </w:rPr>
        <w:t>: 300 to 850</w:t>
      </w:r>
    </w:p>
    <w:p w14:paraId="37CCD971"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Factors</w:t>
      </w:r>
      <w:r w:rsidRPr="008B7AFE">
        <w:rPr>
          <w:rFonts w:ascii="Times New Roman" w:eastAsia="Times New Roman" w:hAnsi="Times New Roman" w:cs="Times New Roman"/>
          <w:sz w:val="24"/>
          <w:szCs w:val="24"/>
        </w:rPr>
        <w:t>: Payment history (35%), amounts owed (30%), length of credit history (15%), new credit (10%), and types of credit used (10%).</w:t>
      </w:r>
    </w:p>
    <w:p w14:paraId="48BE8C82" w14:textId="7D71E47A" w:rsidR="008B7AFE" w:rsidRPr="008B7AFE" w:rsidRDefault="008B7AFE" w:rsidP="008B7A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Vantage</w:t>
      </w:r>
      <w:r>
        <w:rPr>
          <w:rFonts w:ascii="Times New Roman" w:eastAsia="Times New Roman" w:hAnsi="Times New Roman" w:cs="Times New Roman"/>
          <w:b/>
          <w:bCs/>
          <w:sz w:val="24"/>
          <w:szCs w:val="24"/>
        </w:rPr>
        <w:t xml:space="preserve"> </w:t>
      </w:r>
      <w:r w:rsidRPr="008B7AFE">
        <w:rPr>
          <w:rFonts w:ascii="Times New Roman" w:eastAsia="Times New Roman" w:hAnsi="Times New Roman" w:cs="Times New Roman"/>
          <w:b/>
          <w:bCs/>
          <w:sz w:val="24"/>
          <w:szCs w:val="24"/>
        </w:rPr>
        <w:t>Score</w:t>
      </w:r>
    </w:p>
    <w:p w14:paraId="51212381"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Developed by</w:t>
      </w:r>
      <w:r w:rsidRPr="008B7AFE">
        <w:rPr>
          <w:rFonts w:ascii="Times New Roman" w:eastAsia="Times New Roman" w:hAnsi="Times New Roman" w:cs="Times New Roman"/>
          <w:sz w:val="24"/>
          <w:szCs w:val="24"/>
        </w:rPr>
        <w:t>: The three major credit bureaus: Equifax, Experian, and TransUnion.</w:t>
      </w:r>
    </w:p>
    <w:p w14:paraId="7F5BE241"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Usage</w:t>
      </w:r>
      <w:r w:rsidRPr="008B7AFE">
        <w:rPr>
          <w:rFonts w:ascii="Times New Roman" w:eastAsia="Times New Roman" w:hAnsi="Times New Roman" w:cs="Times New Roman"/>
          <w:sz w:val="24"/>
          <w:szCs w:val="24"/>
        </w:rPr>
        <w:t>: Increasingly used as an alternative to FICO scores.</w:t>
      </w:r>
    </w:p>
    <w:p w14:paraId="0303C204"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Score Range</w:t>
      </w:r>
      <w:r w:rsidRPr="008B7AFE">
        <w:rPr>
          <w:rFonts w:ascii="Times New Roman" w:eastAsia="Times New Roman" w:hAnsi="Times New Roman" w:cs="Times New Roman"/>
          <w:sz w:val="24"/>
          <w:szCs w:val="24"/>
        </w:rPr>
        <w:t>: 300 to 850</w:t>
      </w:r>
    </w:p>
    <w:p w14:paraId="4236C43B"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Factors</w:t>
      </w:r>
      <w:r w:rsidRPr="008B7AFE">
        <w:rPr>
          <w:rFonts w:ascii="Times New Roman" w:eastAsia="Times New Roman" w:hAnsi="Times New Roman" w:cs="Times New Roman"/>
          <w:sz w:val="24"/>
          <w:szCs w:val="24"/>
        </w:rPr>
        <w:t>: Payment history (40%), age and type of credit (21%), percentage of credit limit used (20%), total balances and debt (11%), recent credit behavior and inquiries (5%), and available credit (3%).</w:t>
      </w:r>
    </w:p>
    <w:p w14:paraId="4A12EECA" w14:textId="127068D1" w:rsidR="008B7AFE" w:rsidRPr="008B7AFE" w:rsidRDefault="008B7AFE" w:rsidP="008B7A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TransUnion Credit</w:t>
      </w:r>
      <w:r>
        <w:rPr>
          <w:rFonts w:ascii="Times New Roman" w:eastAsia="Times New Roman" w:hAnsi="Times New Roman" w:cs="Times New Roman"/>
          <w:b/>
          <w:bCs/>
          <w:sz w:val="24"/>
          <w:szCs w:val="24"/>
        </w:rPr>
        <w:t xml:space="preserve"> </w:t>
      </w:r>
      <w:r w:rsidRPr="008B7AFE">
        <w:rPr>
          <w:rFonts w:ascii="Times New Roman" w:eastAsia="Times New Roman" w:hAnsi="Times New Roman" w:cs="Times New Roman"/>
          <w:b/>
          <w:bCs/>
          <w:sz w:val="24"/>
          <w:szCs w:val="24"/>
        </w:rPr>
        <w:t>Vision Risk Score</w:t>
      </w:r>
    </w:p>
    <w:p w14:paraId="535FA6AE"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Developer</w:t>
      </w:r>
      <w:r w:rsidRPr="008B7AFE">
        <w:rPr>
          <w:rFonts w:ascii="Times New Roman" w:eastAsia="Times New Roman" w:hAnsi="Times New Roman" w:cs="Times New Roman"/>
          <w:sz w:val="24"/>
          <w:szCs w:val="24"/>
        </w:rPr>
        <w:t>: TransUnion</w:t>
      </w:r>
    </w:p>
    <w:p w14:paraId="178A3F40"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Usage</w:t>
      </w:r>
      <w:r w:rsidRPr="008B7AFE">
        <w:rPr>
          <w:rFonts w:ascii="Times New Roman" w:eastAsia="Times New Roman" w:hAnsi="Times New Roman" w:cs="Times New Roman"/>
          <w:sz w:val="24"/>
          <w:szCs w:val="24"/>
        </w:rPr>
        <w:t>: Provides a deeper insight into consumer credit behavior.</w:t>
      </w:r>
    </w:p>
    <w:p w14:paraId="2DA92C27"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Score Range</w:t>
      </w:r>
      <w:r w:rsidRPr="008B7AFE">
        <w:rPr>
          <w:rFonts w:ascii="Times New Roman" w:eastAsia="Times New Roman" w:hAnsi="Times New Roman" w:cs="Times New Roman"/>
          <w:sz w:val="24"/>
          <w:szCs w:val="24"/>
        </w:rPr>
        <w:t>: 300 to 850</w:t>
      </w:r>
    </w:p>
    <w:p w14:paraId="4E0FACF5"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Factors</w:t>
      </w:r>
      <w:r w:rsidRPr="008B7AFE">
        <w:rPr>
          <w:rFonts w:ascii="Times New Roman" w:eastAsia="Times New Roman" w:hAnsi="Times New Roman" w:cs="Times New Roman"/>
          <w:sz w:val="24"/>
          <w:szCs w:val="24"/>
        </w:rPr>
        <w:t>: Analyzes trended credit data, such as the trajectory of credit balances and payments over time, rather than a snapshot.</w:t>
      </w:r>
    </w:p>
    <w:p w14:paraId="4A6B1635" w14:textId="77777777" w:rsidR="008B7AFE" w:rsidRPr="008B7AFE" w:rsidRDefault="008B7AFE" w:rsidP="008B7A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Experian PLUS Score</w:t>
      </w:r>
    </w:p>
    <w:p w14:paraId="093FDBFB"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Developer</w:t>
      </w:r>
      <w:r w:rsidRPr="008B7AFE">
        <w:rPr>
          <w:rFonts w:ascii="Times New Roman" w:eastAsia="Times New Roman" w:hAnsi="Times New Roman" w:cs="Times New Roman"/>
          <w:sz w:val="24"/>
          <w:szCs w:val="24"/>
        </w:rPr>
        <w:t>: Experian</w:t>
      </w:r>
    </w:p>
    <w:p w14:paraId="71E6CECC"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Usage</w:t>
      </w:r>
      <w:r w:rsidRPr="008B7AFE">
        <w:rPr>
          <w:rFonts w:ascii="Times New Roman" w:eastAsia="Times New Roman" w:hAnsi="Times New Roman" w:cs="Times New Roman"/>
          <w:sz w:val="24"/>
          <w:szCs w:val="24"/>
        </w:rPr>
        <w:t>: Used primarily for educational purposes and by consumers to monitor their credit.</w:t>
      </w:r>
    </w:p>
    <w:p w14:paraId="3E98652A"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Score Range</w:t>
      </w:r>
      <w:r w:rsidRPr="008B7AFE">
        <w:rPr>
          <w:rFonts w:ascii="Times New Roman" w:eastAsia="Times New Roman" w:hAnsi="Times New Roman" w:cs="Times New Roman"/>
          <w:sz w:val="24"/>
          <w:szCs w:val="24"/>
        </w:rPr>
        <w:t>: 330 to 830</w:t>
      </w:r>
    </w:p>
    <w:p w14:paraId="776DDC3D" w14:textId="77777777" w:rsidR="008B7AFE" w:rsidRPr="008B7AFE" w:rsidRDefault="008B7AFE" w:rsidP="008B7A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Factors</w:t>
      </w:r>
      <w:r w:rsidRPr="008B7AFE">
        <w:rPr>
          <w:rFonts w:ascii="Times New Roman" w:eastAsia="Times New Roman" w:hAnsi="Times New Roman" w:cs="Times New Roman"/>
          <w:sz w:val="24"/>
          <w:szCs w:val="24"/>
        </w:rPr>
        <w:t>: Similar to FICO, but not used by lenders for decision-making.</w:t>
      </w:r>
    </w:p>
    <w:p w14:paraId="4CA70426"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Impact and Methodologies</w:t>
      </w:r>
    </w:p>
    <w:p w14:paraId="3E57068A" w14:textId="77777777" w:rsidR="008B7AFE" w:rsidRPr="008B7AFE" w:rsidRDefault="008B7AFE" w:rsidP="008B7A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Risk Assessment</w:t>
      </w:r>
      <w:r w:rsidRPr="008B7AFE">
        <w:rPr>
          <w:rFonts w:ascii="Times New Roman" w:eastAsia="Times New Roman" w:hAnsi="Times New Roman" w:cs="Times New Roman"/>
          <w:sz w:val="24"/>
          <w:szCs w:val="24"/>
        </w:rPr>
        <w:t>:</w:t>
      </w:r>
    </w:p>
    <w:p w14:paraId="2BA2A2B8" w14:textId="77777777" w:rsidR="008B7AFE" w:rsidRPr="008B7AFE" w:rsidRDefault="008B7AFE" w:rsidP="008B7A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Purpose</w:t>
      </w:r>
      <w:r w:rsidRPr="008B7AFE">
        <w:rPr>
          <w:rFonts w:ascii="Times New Roman" w:eastAsia="Times New Roman" w:hAnsi="Times New Roman" w:cs="Times New Roman"/>
          <w:sz w:val="24"/>
          <w:szCs w:val="24"/>
        </w:rPr>
        <w:t>: Helps lenders determine the likelihood of a borrower defaulting on a loan.</w:t>
      </w:r>
    </w:p>
    <w:p w14:paraId="1949245E" w14:textId="77777777" w:rsidR="008B7AFE" w:rsidRPr="008B7AFE" w:rsidRDefault="008B7AFE" w:rsidP="008B7A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Method</w:t>
      </w:r>
      <w:r w:rsidRPr="008B7AFE">
        <w:rPr>
          <w:rFonts w:ascii="Times New Roman" w:eastAsia="Times New Roman" w:hAnsi="Times New Roman" w:cs="Times New Roman"/>
          <w:sz w:val="24"/>
          <w:szCs w:val="24"/>
        </w:rPr>
        <w:t>: Uses statistical models to analyze historical data and predict future behavior.</w:t>
      </w:r>
    </w:p>
    <w:p w14:paraId="2604F47B" w14:textId="77777777" w:rsidR="008B7AFE" w:rsidRPr="008B7AFE" w:rsidRDefault="008B7AFE" w:rsidP="008B7A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Data Sources</w:t>
      </w:r>
      <w:r w:rsidRPr="008B7AFE">
        <w:rPr>
          <w:rFonts w:ascii="Times New Roman" w:eastAsia="Times New Roman" w:hAnsi="Times New Roman" w:cs="Times New Roman"/>
          <w:sz w:val="24"/>
          <w:szCs w:val="24"/>
        </w:rPr>
        <w:t>:</w:t>
      </w:r>
    </w:p>
    <w:p w14:paraId="2723CD5B" w14:textId="77777777" w:rsidR="008B7AFE" w:rsidRPr="008B7AFE" w:rsidRDefault="008B7AFE" w:rsidP="008B7A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Credit Reports</w:t>
      </w:r>
      <w:r w:rsidRPr="008B7AFE">
        <w:rPr>
          <w:rFonts w:ascii="Times New Roman" w:eastAsia="Times New Roman" w:hAnsi="Times New Roman" w:cs="Times New Roman"/>
          <w:sz w:val="24"/>
          <w:szCs w:val="24"/>
        </w:rPr>
        <w:t>: Data from credit reports provided by Equifax, Experian, and TransUnion, including payment history, credit utilization, length of credit history, types of credit, and recent credit inquiries.</w:t>
      </w:r>
    </w:p>
    <w:p w14:paraId="2389D827" w14:textId="77777777" w:rsidR="008B7AFE" w:rsidRPr="008B7AFE" w:rsidRDefault="008B7AFE" w:rsidP="008B7A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lastRenderedPageBreak/>
        <w:t>Alternative Data</w:t>
      </w:r>
      <w:r w:rsidRPr="008B7AFE">
        <w:rPr>
          <w:rFonts w:ascii="Times New Roman" w:eastAsia="Times New Roman" w:hAnsi="Times New Roman" w:cs="Times New Roman"/>
          <w:sz w:val="24"/>
          <w:szCs w:val="24"/>
        </w:rPr>
        <w:t>: Some models incorporate alternative data, such as utility payments, rental payments, and even social media activity to enhance credit assessments for individuals with limited credit history.</w:t>
      </w:r>
    </w:p>
    <w:p w14:paraId="7A361D91" w14:textId="77777777" w:rsidR="008B7AFE" w:rsidRPr="008B7AFE" w:rsidRDefault="008B7AFE" w:rsidP="008B7A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Technological Advancements</w:t>
      </w:r>
      <w:r w:rsidRPr="008B7AFE">
        <w:rPr>
          <w:rFonts w:ascii="Times New Roman" w:eastAsia="Times New Roman" w:hAnsi="Times New Roman" w:cs="Times New Roman"/>
          <w:sz w:val="24"/>
          <w:szCs w:val="24"/>
        </w:rPr>
        <w:t>:</w:t>
      </w:r>
    </w:p>
    <w:p w14:paraId="091935DF" w14:textId="77777777" w:rsidR="008B7AFE" w:rsidRPr="008B7AFE" w:rsidRDefault="008B7AFE" w:rsidP="008B7A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AI and Machine Learning</w:t>
      </w:r>
      <w:r w:rsidRPr="008B7AFE">
        <w:rPr>
          <w:rFonts w:ascii="Times New Roman" w:eastAsia="Times New Roman" w:hAnsi="Times New Roman" w:cs="Times New Roman"/>
          <w:sz w:val="24"/>
          <w:szCs w:val="24"/>
        </w:rPr>
        <w:t>: Advanced models use AI and machine learning to analyze large datasets, identify patterns, and improve predictive accuracy.</w:t>
      </w:r>
    </w:p>
    <w:p w14:paraId="27345899" w14:textId="77777777" w:rsidR="008B7AFE" w:rsidRPr="008B7AFE" w:rsidRDefault="008B7AFE" w:rsidP="008B7A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Big Data Analytics</w:t>
      </w:r>
      <w:r w:rsidRPr="008B7AFE">
        <w:rPr>
          <w:rFonts w:ascii="Times New Roman" w:eastAsia="Times New Roman" w:hAnsi="Times New Roman" w:cs="Times New Roman"/>
          <w:sz w:val="24"/>
          <w:szCs w:val="24"/>
        </w:rPr>
        <w:t>: Utilizes vast amounts of data to gain deeper insights into consumer behavior and credit risk.</w:t>
      </w:r>
    </w:p>
    <w:p w14:paraId="1E379BFB"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Regulatory and Ethical Considerations</w:t>
      </w:r>
    </w:p>
    <w:p w14:paraId="5667C114" w14:textId="77777777" w:rsidR="008B7AFE" w:rsidRPr="008B7AFE" w:rsidRDefault="008B7AFE" w:rsidP="008B7A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Fair Credit Reporting Act (FCRA)</w:t>
      </w:r>
      <w:r w:rsidRPr="008B7AFE">
        <w:rPr>
          <w:rFonts w:ascii="Times New Roman" w:eastAsia="Times New Roman" w:hAnsi="Times New Roman" w:cs="Times New Roman"/>
          <w:sz w:val="24"/>
          <w:szCs w:val="24"/>
        </w:rPr>
        <w:t>:</w:t>
      </w:r>
    </w:p>
    <w:p w14:paraId="6566EE63" w14:textId="77777777" w:rsidR="008B7AFE" w:rsidRPr="008B7AFE" w:rsidRDefault="008B7AFE" w:rsidP="008B7A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Purpose</w:t>
      </w:r>
      <w:r w:rsidRPr="008B7AFE">
        <w:rPr>
          <w:rFonts w:ascii="Times New Roman" w:eastAsia="Times New Roman" w:hAnsi="Times New Roman" w:cs="Times New Roman"/>
          <w:sz w:val="24"/>
          <w:szCs w:val="24"/>
        </w:rPr>
        <w:t>: Ensures accuracy, fairness, and privacy of consumer information contained in the files of consumer reporting agencies.</w:t>
      </w:r>
    </w:p>
    <w:p w14:paraId="38D428CD" w14:textId="77777777" w:rsidR="008B7AFE" w:rsidRPr="008B7AFE" w:rsidRDefault="008B7AFE" w:rsidP="008B7A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Requirements</w:t>
      </w:r>
      <w:r w:rsidRPr="008B7AFE">
        <w:rPr>
          <w:rFonts w:ascii="Times New Roman" w:eastAsia="Times New Roman" w:hAnsi="Times New Roman" w:cs="Times New Roman"/>
          <w:sz w:val="24"/>
          <w:szCs w:val="24"/>
        </w:rPr>
        <w:t>: Consumers have the right to access their credit reports, dispute inaccuracies, and have errors corrected promptly.</w:t>
      </w:r>
    </w:p>
    <w:p w14:paraId="3E2E1C56" w14:textId="77777777" w:rsidR="008B7AFE" w:rsidRPr="008B7AFE" w:rsidRDefault="008B7AFE" w:rsidP="008B7A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Discrimination and Bias</w:t>
      </w:r>
      <w:r w:rsidRPr="008B7AFE">
        <w:rPr>
          <w:rFonts w:ascii="Times New Roman" w:eastAsia="Times New Roman" w:hAnsi="Times New Roman" w:cs="Times New Roman"/>
          <w:sz w:val="24"/>
          <w:szCs w:val="24"/>
        </w:rPr>
        <w:t>:</w:t>
      </w:r>
    </w:p>
    <w:p w14:paraId="0A01DD3F" w14:textId="77777777" w:rsidR="008B7AFE" w:rsidRPr="008B7AFE" w:rsidRDefault="008B7AFE" w:rsidP="008B7A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Concerns</w:t>
      </w:r>
      <w:r w:rsidRPr="008B7AFE">
        <w:rPr>
          <w:rFonts w:ascii="Times New Roman" w:eastAsia="Times New Roman" w:hAnsi="Times New Roman" w:cs="Times New Roman"/>
          <w:sz w:val="24"/>
          <w:szCs w:val="24"/>
        </w:rPr>
        <w:t>: Credit scoring models must be free from discriminatory biases that could unfairly disadvantage certain groups.</w:t>
      </w:r>
    </w:p>
    <w:p w14:paraId="049170BD" w14:textId="77777777" w:rsidR="008B7AFE" w:rsidRPr="008B7AFE" w:rsidRDefault="008B7AFE" w:rsidP="008B7A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Approach</w:t>
      </w:r>
      <w:r w:rsidRPr="008B7AFE">
        <w:rPr>
          <w:rFonts w:ascii="Times New Roman" w:eastAsia="Times New Roman" w:hAnsi="Times New Roman" w:cs="Times New Roman"/>
          <w:sz w:val="24"/>
          <w:szCs w:val="24"/>
        </w:rPr>
        <w:t>: Regular auditing and testing of models for biases, and incorporating fairness principles in model development.</w:t>
      </w:r>
    </w:p>
    <w:p w14:paraId="5A9EB4A3"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Statistical Data</w:t>
      </w:r>
    </w:p>
    <w:p w14:paraId="1584B0FA" w14:textId="77777777" w:rsidR="008B7AFE" w:rsidRPr="008B7AFE" w:rsidRDefault="008B7AFE" w:rsidP="008B7A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Credit Score Distribution</w:t>
      </w:r>
      <w:r w:rsidRPr="008B7AFE">
        <w:rPr>
          <w:rFonts w:ascii="Times New Roman" w:eastAsia="Times New Roman" w:hAnsi="Times New Roman" w:cs="Times New Roman"/>
          <w:sz w:val="24"/>
          <w:szCs w:val="24"/>
        </w:rPr>
        <w:t>:</w:t>
      </w:r>
    </w:p>
    <w:p w14:paraId="1E861F8B" w14:textId="77777777" w:rsidR="008B7AFE" w:rsidRPr="008B7AFE" w:rsidRDefault="008B7AFE" w:rsidP="008B7A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Average FICO Score</w:t>
      </w:r>
      <w:r w:rsidRPr="008B7AFE">
        <w:rPr>
          <w:rFonts w:ascii="Times New Roman" w:eastAsia="Times New Roman" w:hAnsi="Times New Roman" w:cs="Times New Roman"/>
          <w:sz w:val="24"/>
          <w:szCs w:val="24"/>
        </w:rPr>
        <w:t>: As of 2023, the average FICO score in the U.S. is around 716, with scores above 670 generally considered good and scores above 800 considered excellent.</w:t>
      </w:r>
    </w:p>
    <w:p w14:paraId="1A74DE3B" w14:textId="77777777" w:rsidR="008B7AFE" w:rsidRPr="008B7AFE" w:rsidRDefault="008B7AFE" w:rsidP="008B7A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Score Breakdown</w:t>
      </w:r>
      <w:r w:rsidRPr="008B7AFE">
        <w:rPr>
          <w:rFonts w:ascii="Times New Roman" w:eastAsia="Times New Roman" w:hAnsi="Times New Roman" w:cs="Times New Roman"/>
          <w:sz w:val="24"/>
          <w:szCs w:val="24"/>
        </w:rPr>
        <w:t>: Approximately 21% of Americans have FICO scores between 800-850, 25% between 740-799, and 23% between 670-739.</w:t>
      </w:r>
    </w:p>
    <w:p w14:paraId="107E42E5" w14:textId="77777777" w:rsidR="008B7AFE" w:rsidRPr="008B7AFE" w:rsidRDefault="008B7AFE" w:rsidP="008B7A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Credit Access</w:t>
      </w:r>
      <w:r w:rsidRPr="008B7AFE">
        <w:rPr>
          <w:rFonts w:ascii="Times New Roman" w:eastAsia="Times New Roman" w:hAnsi="Times New Roman" w:cs="Times New Roman"/>
          <w:sz w:val="24"/>
          <w:szCs w:val="24"/>
        </w:rPr>
        <w:t>:</w:t>
      </w:r>
    </w:p>
    <w:p w14:paraId="56D90D47" w14:textId="77777777" w:rsidR="008B7AFE" w:rsidRPr="008B7AFE" w:rsidRDefault="008B7AFE" w:rsidP="008B7A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Lending Approval Rates</w:t>
      </w:r>
      <w:r w:rsidRPr="008B7AFE">
        <w:rPr>
          <w:rFonts w:ascii="Times New Roman" w:eastAsia="Times New Roman" w:hAnsi="Times New Roman" w:cs="Times New Roman"/>
          <w:sz w:val="24"/>
          <w:szCs w:val="24"/>
        </w:rPr>
        <w:t>: Higher credit scores significantly improve the likelihood of loan approvals and favorable interest rates.</w:t>
      </w:r>
    </w:p>
    <w:p w14:paraId="5FDF3E93" w14:textId="4999F4CE" w:rsidR="008B7AFE" w:rsidRDefault="008B7AFE" w:rsidP="008B7AF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Impact of Credit Scores</w:t>
      </w:r>
      <w:r w:rsidRPr="008B7AFE">
        <w:rPr>
          <w:rFonts w:ascii="Times New Roman" w:eastAsia="Times New Roman" w:hAnsi="Times New Roman" w:cs="Times New Roman"/>
          <w:sz w:val="24"/>
          <w:szCs w:val="24"/>
        </w:rPr>
        <w:t>: Individuals with scores below 620 often face higher interest rates or may be denied credit.</w:t>
      </w:r>
    </w:p>
    <w:p w14:paraId="49BB9D43" w14:textId="77777777" w:rsidR="008B7AFE" w:rsidRPr="008B7AFE" w:rsidRDefault="008B7AFE" w:rsidP="008B7AFE">
      <w:p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sz w:val="24"/>
          <w:szCs w:val="24"/>
        </w:rPr>
        <w:t>Key developments in credit scoring models in the U.S. are driven by technological advancements, regulatory changes, and the integration of alternative data sources. Here are some significant developments along with supporting data:</w:t>
      </w:r>
    </w:p>
    <w:p w14:paraId="3D8CEC21"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1. Integration of Alternative Data</w:t>
      </w:r>
    </w:p>
    <w:p w14:paraId="624B9131" w14:textId="77777777" w:rsidR="008B7AFE" w:rsidRPr="008B7AFE" w:rsidRDefault="008B7AFE" w:rsidP="008B7A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Development</w:t>
      </w:r>
      <w:r w:rsidRPr="008B7AFE">
        <w:rPr>
          <w:rFonts w:ascii="Times New Roman" w:eastAsia="Times New Roman" w:hAnsi="Times New Roman" w:cs="Times New Roman"/>
          <w:sz w:val="24"/>
          <w:szCs w:val="24"/>
        </w:rPr>
        <w:t>: Traditional credit scoring models have begun to incorporate alternative data sources to provide a more comprehensive assessment of creditworthiness, especially for individuals with limited credit history.</w:t>
      </w:r>
    </w:p>
    <w:p w14:paraId="080DF187" w14:textId="77777777" w:rsidR="008B7AFE" w:rsidRPr="008B7AFE" w:rsidRDefault="008B7AFE" w:rsidP="008B7A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lastRenderedPageBreak/>
        <w:t>Impact</w:t>
      </w:r>
      <w:r w:rsidRPr="008B7AFE">
        <w:rPr>
          <w:rFonts w:ascii="Times New Roman" w:eastAsia="Times New Roman" w:hAnsi="Times New Roman" w:cs="Times New Roman"/>
          <w:sz w:val="24"/>
          <w:szCs w:val="24"/>
        </w:rPr>
        <w:t>: According to a report by the Financial Health Network, including alternative data like utility payments and rental payments can help score an additional 50 million Americans who are credit invisible or have thin files.</w:t>
      </w:r>
    </w:p>
    <w:p w14:paraId="19F76AAA" w14:textId="77777777" w:rsidR="008B7AFE" w:rsidRPr="008B7AFE" w:rsidRDefault="008B7AFE" w:rsidP="008B7A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Case Study</w:t>
      </w:r>
      <w:r w:rsidRPr="008B7AFE">
        <w:rPr>
          <w:rFonts w:ascii="Times New Roman" w:eastAsia="Times New Roman" w:hAnsi="Times New Roman" w:cs="Times New Roman"/>
          <w:sz w:val="24"/>
          <w:szCs w:val="24"/>
        </w:rPr>
        <w:t>: Experian Boost allows consumers to include utility and telecom payment history in their credit scores, which has resulted in an average score increase of 13 points for users.</w:t>
      </w:r>
    </w:p>
    <w:p w14:paraId="43C3AC16"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2. Use of Artificial Intelligence and Machine Learning</w:t>
      </w:r>
    </w:p>
    <w:p w14:paraId="44ADA7E7" w14:textId="77777777" w:rsidR="008B7AFE" w:rsidRPr="008B7AFE" w:rsidRDefault="008B7AFE" w:rsidP="008B7A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Development</w:t>
      </w:r>
      <w:r w:rsidRPr="008B7AFE">
        <w:rPr>
          <w:rFonts w:ascii="Times New Roman" w:eastAsia="Times New Roman" w:hAnsi="Times New Roman" w:cs="Times New Roman"/>
          <w:sz w:val="24"/>
          <w:szCs w:val="24"/>
        </w:rPr>
        <w:t>: AI and machine learning are increasingly used to enhance the predictive accuracy of credit scoring models by analyzing large datasets and identifying complex patterns.</w:t>
      </w:r>
    </w:p>
    <w:p w14:paraId="550F0F93" w14:textId="77777777" w:rsidR="008B7AFE" w:rsidRPr="008B7AFE" w:rsidRDefault="008B7AFE" w:rsidP="008B7A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Impact</w:t>
      </w:r>
      <w:r w:rsidRPr="008B7AFE">
        <w:rPr>
          <w:rFonts w:ascii="Times New Roman" w:eastAsia="Times New Roman" w:hAnsi="Times New Roman" w:cs="Times New Roman"/>
          <w:sz w:val="24"/>
          <w:szCs w:val="24"/>
        </w:rPr>
        <w:t>: A study by McKinsey &amp; Company found that AI-driven credit scoring models can reduce default rates by up to 20% compared to traditional models.</w:t>
      </w:r>
    </w:p>
    <w:p w14:paraId="3DD55F42" w14:textId="77777777" w:rsidR="008B7AFE" w:rsidRPr="008B7AFE" w:rsidRDefault="008B7AFE" w:rsidP="008B7A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Example</w:t>
      </w:r>
      <w:r w:rsidRPr="008B7AFE">
        <w:rPr>
          <w:rFonts w:ascii="Times New Roman" w:eastAsia="Times New Roman" w:hAnsi="Times New Roman" w:cs="Times New Roman"/>
          <w:sz w:val="24"/>
          <w:szCs w:val="24"/>
        </w:rPr>
        <w:t>: Zest AI, a company specializing in AI-based credit scoring, has reported that its models can provide up to 15% more approvals with no increase in risk.</w:t>
      </w:r>
    </w:p>
    <w:p w14:paraId="3DB42D2F"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3. Enhanced Predictive Accuracy with Trended Data</w:t>
      </w:r>
    </w:p>
    <w:p w14:paraId="4436457B" w14:textId="77777777" w:rsidR="008B7AFE" w:rsidRPr="008B7AFE" w:rsidRDefault="008B7AFE" w:rsidP="008B7A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Development</w:t>
      </w:r>
      <w:r w:rsidRPr="008B7AFE">
        <w:rPr>
          <w:rFonts w:ascii="Times New Roman" w:eastAsia="Times New Roman" w:hAnsi="Times New Roman" w:cs="Times New Roman"/>
          <w:sz w:val="24"/>
          <w:szCs w:val="24"/>
        </w:rPr>
        <w:t>: Trended data, which shows the trajectory of credit balances and payments over time, is being used to provide deeper insights into consumer behavior beyond traditional static snapshots.</w:t>
      </w:r>
    </w:p>
    <w:p w14:paraId="71145E9D" w14:textId="77777777" w:rsidR="008B7AFE" w:rsidRPr="008B7AFE" w:rsidRDefault="008B7AFE" w:rsidP="008B7A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Impact</w:t>
      </w:r>
      <w:r w:rsidRPr="008B7AFE">
        <w:rPr>
          <w:rFonts w:ascii="Times New Roman" w:eastAsia="Times New Roman" w:hAnsi="Times New Roman" w:cs="Times New Roman"/>
          <w:sz w:val="24"/>
          <w:szCs w:val="24"/>
        </w:rPr>
        <w:t>: FICO’s analysis indicates that using trended data can improve credit score accuracy by up to 20%, helping lenders better predict future credit risk.</w:t>
      </w:r>
    </w:p>
    <w:p w14:paraId="357EB28F" w14:textId="77777777" w:rsidR="008B7AFE" w:rsidRPr="008B7AFE" w:rsidRDefault="008B7AFE" w:rsidP="008B7A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Implementation</w:t>
      </w:r>
      <w:r w:rsidRPr="008B7AFE">
        <w:rPr>
          <w:rFonts w:ascii="Times New Roman" w:eastAsia="Times New Roman" w:hAnsi="Times New Roman" w:cs="Times New Roman"/>
          <w:sz w:val="24"/>
          <w:szCs w:val="24"/>
        </w:rPr>
        <w:t>: FICO Score 9 and newer versions incorporate trended data to offer a more nuanced view of creditworthiness.</w:t>
      </w:r>
    </w:p>
    <w:p w14:paraId="5894E5CC"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4. Increased Focus on Financial Inclusion</w:t>
      </w:r>
    </w:p>
    <w:p w14:paraId="6340B8BF" w14:textId="77777777" w:rsidR="008B7AFE" w:rsidRPr="008B7AFE" w:rsidRDefault="008B7AFE" w:rsidP="008B7A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Development</w:t>
      </w:r>
      <w:r w:rsidRPr="008B7AFE">
        <w:rPr>
          <w:rFonts w:ascii="Times New Roman" w:eastAsia="Times New Roman" w:hAnsi="Times New Roman" w:cs="Times New Roman"/>
          <w:sz w:val="24"/>
          <w:szCs w:val="24"/>
        </w:rPr>
        <w:t>: Efforts to improve financial inclusion have led to the development of credit scoring models that consider non-traditional credit behaviors, helping underserved populations gain access to credit.</w:t>
      </w:r>
    </w:p>
    <w:p w14:paraId="44FC57F8" w14:textId="77777777" w:rsidR="008B7AFE" w:rsidRPr="008B7AFE" w:rsidRDefault="008B7AFE" w:rsidP="008B7A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Impact</w:t>
      </w:r>
      <w:r w:rsidRPr="008B7AFE">
        <w:rPr>
          <w:rFonts w:ascii="Times New Roman" w:eastAsia="Times New Roman" w:hAnsi="Times New Roman" w:cs="Times New Roman"/>
          <w:sz w:val="24"/>
          <w:szCs w:val="24"/>
        </w:rPr>
        <w:t>: The Consumer Financial Protection Bureau (CFPB) reports that the use of non-traditional data can reduce credit invisibility and improve access to credit for over 26 million Americans.</w:t>
      </w:r>
    </w:p>
    <w:p w14:paraId="1FC7A41B" w14:textId="39460395" w:rsidR="008B7AFE" w:rsidRPr="008B7AFE" w:rsidRDefault="008B7AFE" w:rsidP="008B7A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Initiative</w:t>
      </w:r>
      <w:r w:rsidRPr="008B7AFE">
        <w:rPr>
          <w:rFonts w:ascii="Times New Roman" w:eastAsia="Times New Roman" w:hAnsi="Times New Roman" w:cs="Times New Roman"/>
          <w:sz w:val="24"/>
          <w:szCs w:val="24"/>
        </w:rPr>
        <w:t>: The Vantage</w:t>
      </w:r>
      <w:r>
        <w:rPr>
          <w:rFonts w:ascii="Times New Roman" w:eastAsia="Times New Roman" w:hAnsi="Times New Roman" w:cs="Times New Roman"/>
          <w:sz w:val="24"/>
          <w:szCs w:val="24"/>
        </w:rPr>
        <w:t xml:space="preserve"> </w:t>
      </w:r>
      <w:bookmarkStart w:id="0" w:name="_GoBack"/>
      <w:bookmarkEnd w:id="0"/>
      <w:r w:rsidRPr="008B7AFE">
        <w:rPr>
          <w:rFonts w:ascii="Times New Roman" w:eastAsia="Times New Roman" w:hAnsi="Times New Roman" w:cs="Times New Roman"/>
          <w:sz w:val="24"/>
          <w:szCs w:val="24"/>
        </w:rPr>
        <w:t>Score model claims to score approximately 30-35 million more consumers than traditional models by using a wider range of data sources.</w:t>
      </w:r>
    </w:p>
    <w:p w14:paraId="48EF5F93"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5. Regulatory Changes and Compliance</w:t>
      </w:r>
    </w:p>
    <w:p w14:paraId="223253FC" w14:textId="77777777" w:rsidR="008B7AFE" w:rsidRPr="008B7AFE" w:rsidRDefault="008B7AFE" w:rsidP="008B7A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Development</w:t>
      </w:r>
      <w:r w:rsidRPr="008B7AFE">
        <w:rPr>
          <w:rFonts w:ascii="Times New Roman" w:eastAsia="Times New Roman" w:hAnsi="Times New Roman" w:cs="Times New Roman"/>
          <w:sz w:val="24"/>
          <w:szCs w:val="24"/>
        </w:rPr>
        <w:t>: Regulatory bodies like the CFPB have introduced guidelines to ensure that credit scoring models are fair, transparent, and non-discriminatory.</w:t>
      </w:r>
    </w:p>
    <w:p w14:paraId="7FCCAC41" w14:textId="77777777" w:rsidR="008B7AFE" w:rsidRPr="008B7AFE" w:rsidRDefault="008B7AFE" w:rsidP="008B7A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Impact</w:t>
      </w:r>
      <w:r w:rsidRPr="008B7AFE">
        <w:rPr>
          <w:rFonts w:ascii="Times New Roman" w:eastAsia="Times New Roman" w:hAnsi="Times New Roman" w:cs="Times New Roman"/>
          <w:sz w:val="24"/>
          <w:szCs w:val="24"/>
        </w:rPr>
        <w:t>: Compliance with these regulations is critical for credit scoring agencies, ensuring that models do not unfairly disadvantage any demographic group.</w:t>
      </w:r>
    </w:p>
    <w:p w14:paraId="69F94547" w14:textId="77777777" w:rsidR="008B7AFE" w:rsidRPr="008B7AFE" w:rsidRDefault="008B7AFE" w:rsidP="008B7A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Data Point</w:t>
      </w:r>
      <w:r w:rsidRPr="008B7AFE">
        <w:rPr>
          <w:rFonts w:ascii="Times New Roman" w:eastAsia="Times New Roman" w:hAnsi="Times New Roman" w:cs="Times New Roman"/>
          <w:sz w:val="24"/>
          <w:szCs w:val="24"/>
        </w:rPr>
        <w:t>: A study by the Brookings Institution highlights that regulatory oversight has led to a 10% increase in accuracy and fairness of credit scores for minority groups.</w:t>
      </w:r>
    </w:p>
    <w:p w14:paraId="1AE3A4D0"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lastRenderedPageBreak/>
        <w:t>Statistical Data Supporting Developments</w:t>
      </w:r>
    </w:p>
    <w:p w14:paraId="2A36883F" w14:textId="77777777" w:rsidR="008B7AFE" w:rsidRPr="008B7AFE" w:rsidRDefault="008B7AFE" w:rsidP="008B7A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Credit Score Improvement with Alternative Data</w:t>
      </w:r>
      <w:r w:rsidRPr="008B7AFE">
        <w:rPr>
          <w:rFonts w:ascii="Times New Roman" w:eastAsia="Times New Roman" w:hAnsi="Times New Roman" w:cs="Times New Roman"/>
          <w:sz w:val="24"/>
          <w:szCs w:val="24"/>
        </w:rPr>
        <w:t>:</w:t>
      </w:r>
    </w:p>
    <w:p w14:paraId="091593B6" w14:textId="77777777" w:rsidR="008B7AFE" w:rsidRPr="008B7AFE" w:rsidRDefault="008B7AFE" w:rsidP="008B7AF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Experian Boost</w:t>
      </w:r>
      <w:r w:rsidRPr="008B7AFE">
        <w:rPr>
          <w:rFonts w:ascii="Times New Roman" w:eastAsia="Times New Roman" w:hAnsi="Times New Roman" w:cs="Times New Roman"/>
          <w:sz w:val="24"/>
          <w:szCs w:val="24"/>
        </w:rPr>
        <w:t>: More than 4 million users have seen an average score increase of 13 points since its launch in 2019.</w:t>
      </w:r>
    </w:p>
    <w:p w14:paraId="1BD050C9" w14:textId="77777777" w:rsidR="008B7AFE" w:rsidRPr="008B7AFE" w:rsidRDefault="008B7AFE" w:rsidP="008B7A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AI and Machine Learning Impact</w:t>
      </w:r>
      <w:r w:rsidRPr="008B7AFE">
        <w:rPr>
          <w:rFonts w:ascii="Times New Roman" w:eastAsia="Times New Roman" w:hAnsi="Times New Roman" w:cs="Times New Roman"/>
          <w:sz w:val="24"/>
          <w:szCs w:val="24"/>
        </w:rPr>
        <w:t>:</w:t>
      </w:r>
    </w:p>
    <w:p w14:paraId="21B7F42E" w14:textId="77777777" w:rsidR="008B7AFE" w:rsidRPr="008B7AFE" w:rsidRDefault="008B7AFE" w:rsidP="008B7AF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Zest AI</w:t>
      </w:r>
      <w:r w:rsidRPr="008B7AFE">
        <w:rPr>
          <w:rFonts w:ascii="Times New Roman" w:eastAsia="Times New Roman" w:hAnsi="Times New Roman" w:cs="Times New Roman"/>
          <w:sz w:val="24"/>
          <w:szCs w:val="24"/>
        </w:rPr>
        <w:t>: Reported a 15% increase in loan approvals without an increase in risk, demonstrating the effectiveness of AI in credit scoring.</w:t>
      </w:r>
    </w:p>
    <w:p w14:paraId="291F554A" w14:textId="77777777" w:rsidR="008B7AFE" w:rsidRPr="008B7AFE" w:rsidRDefault="008B7AFE" w:rsidP="008B7A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Trended Data Utilization</w:t>
      </w:r>
      <w:r w:rsidRPr="008B7AFE">
        <w:rPr>
          <w:rFonts w:ascii="Times New Roman" w:eastAsia="Times New Roman" w:hAnsi="Times New Roman" w:cs="Times New Roman"/>
          <w:sz w:val="24"/>
          <w:szCs w:val="24"/>
        </w:rPr>
        <w:t>:</w:t>
      </w:r>
    </w:p>
    <w:p w14:paraId="3217C3C9" w14:textId="77777777" w:rsidR="008B7AFE" w:rsidRPr="008B7AFE" w:rsidRDefault="008B7AFE" w:rsidP="008B7AF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FICO</w:t>
      </w:r>
      <w:r w:rsidRPr="008B7AFE">
        <w:rPr>
          <w:rFonts w:ascii="Times New Roman" w:eastAsia="Times New Roman" w:hAnsi="Times New Roman" w:cs="Times New Roman"/>
          <w:sz w:val="24"/>
          <w:szCs w:val="24"/>
        </w:rPr>
        <w:t>: Incorporation of trended data has improved predictive accuracy by 20%, leading to better risk assessment and lending decisions.</w:t>
      </w:r>
    </w:p>
    <w:p w14:paraId="54BECFEF" w14:textId="77777777" w:rsidR="008B7AFE" w:rsidRPr="008B7AFE" w:rsidRDefault="008B7AFE" w:rsidP="008B7A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Financial Inclusion</w:t>
      </w:r>
      <w:r w:rsidRPr="008B7AFE">
        <w:rPr>
          <w:rFonts w:ascii="Times New Roman" w:eastAsia="Times New Roman" w:hAnsi="Times New Roman" w:cs="Times New Roman"/>
          <w:sz w:val="24"/>
          <w:szCs w:val="24"/>
        </w:rPr>
        <w:t>:</w:t>
      </w:r>
    </w:p>
    <w:p w14:paraId="373BDC77" w14:textId="24CBCB61" w:rsidR="008B7AFE" w:rsidRPr="008B7AFE" w:rsidRDefault="008B7AFE" w:rsidP="008B7AF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Vantage</w:t>
      </w:r>
      <w:r>
        <w:rPr>
          <w:rFonts w:ascii="Times New Roman" w:eastAsia="Times New Roman" w:hAnsi="Times New Roman" w:cs="Times New Roman"/>
          <w:b/>
          <w:bCs/>
          <w:sz w:val="24"/>
          <w:szCs w:val="24"/>
        </w:rPr>
        <w:t xml:space="preserve"> </w:t>
      </w:r>
      <w:r w:rsidRPr="008B7AFE">
        <w:rPr>
          <w:rFonts w:ascii="Times New Roman" w:eastAsia="Times New Roman" w:hAnsi="Times New Roman" w:cs="Times New Roman"/>
          <w:b/>
          <w:bCs/>
          <w:sz w:val="24"/>
          <w:szCs w:val="24"/>
        </w:rPr>
        <w:t>Score</w:t>
      </w:r>
      <w:r w:rsidRPr="008B7AFE">
        <w:rPr>
          <w:rFonts w:ascii="Times New Roman" w:eastAsia="Times New Roman" w:hAnsi="Times New Roman" w:cs="Times New Roman"/>
          <w:sz w:val="24"/>
          <w:szCs w:val="24"/>
        </w:rPr>
        <w:t>: Scores an additional 30-35 million consumers who are typically un</w:t>
      </w:r>
      <w:r>
        <w:rPr>
          <w:rFonts w:ascii="Times New Roman" w:eastAsia="Times New Roman" w:hAnsi="Times New Roman" w:cs="Times New Roman"/>
          <w:sz w:val="24"/>
          <w:szCs w:val="24"/>
        </w:rPr>
        <w:t>-</w:t>
      </w:r>
      <w:r w:rsidRPr="008B7AFE">
        <w:rPr>
          <w:rFonts w:ascii="Times New Roman" w:eastAsia="Times New Roman" w:hAnsi="Times New Roman" w:cs="Times New Roman"/>
          <w:sz w:val="24"/>
          <w:szCs w:val="24"/>
        </w:rPr>
        <w:t>scorable by traditional models, enhancing financial inclusion.</w:t>
      </w:r>
    </w:p>
    <w:p w14:paraId="0E859681" w14:textId="77777777" w:rsidR="008B7AFE" w:rsidRPr="008B7AFE" w:rsidRDefault="008B7AFE" w:rsidP="008B7A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Regulatory Impact</w:t>
      </w:r>
      <w:r w:rsidRPr="008B7AFE">
        <w:rPr>
          <w:rFonts w:ascii="Times New Roman" w:eastAsia="Times New Roman" w:hAnsi="Times New Roman" w:cs="Times New Roman"/>
          <w:sz w:val="24"/>
          <w:szCs w:val="24"/>
        </w:rPr>
        <w:t>:</w:t>
      </w:r>
    </w:p>
    <w:p w14:paraId="35EB7B1A" w14:textId="77777777" w:rsidR="008B7AFE" w:rsidRPr="008B7AFE" w:rsidRDefault="008B7AFE" w:rsidP="008B7AF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b/>
          <w:bCs/>
          <w:sz w:val="24"/>
          <w:szCs w:val="24"/>
        </w:rPr>
        <w:t>Brookings Institution Study</w:t>
      </w:r>
      <w:r w:rsidRPr="008B7AFE">
        <w:rPr>
          <w:rFonts w:ascii="Times New Roman" w:eastAsia="Times New Roman" w:hAnsi="Times New Roman" w:cs="Times New Roman"/>
          <w:sz w:val="24"/>
          <w:szCs w:val="24"/>
        </w:rPr>
        <w:t>: Regulatory changes have improved the fairness and accuracy of credit scores for minority groups by 10%.</w:t>
      </w:r>
    </w:p>
    <w:p w14:paraId="25DE5CAE" w14:textId="77777777" w:rsidR="008B7AFE" w:rsidRPr="008B7AFE" w:rsidRDefault="008B7AFE" w:rsidP="008B7AFE">
      <w:pPr>
        <w:spacing w:before="100" w:beforeAutospacing="1" w:after="100" w:afterAutospacing="1" w:line="240" w:lineRule="auto"/>
        <w:outlineLvl w:val="2"/>
        <w:rPr>
          <w:rFonts w:ascii="Times New Roman" w:eastAsia="Times New Roman" w:hAnsi="Times New Roman" w:cs="Times New Roman"/>
          <w:b/>
          <w:bCs/>
          <w:sz w:val="27"/>
          <w:szCs w:val="27"/>
        </w:rPr>
      </w:pPr>
      <w:r w:rsidRPr="008B7AFE">
        <w:rPr>
          <w:rFonts w:ascii="Times New Roman" w:eastAsia="Times New Roman" w:hAnsi="Times New Roman" w:cs="Times New Roman"/>
          <w:b/>
          <w:bCs/>
          <w:sz w:val="27"/>
          <w:szCs w:val="27"/>
        </w:rPr>
        <w:t>Conclusion</w:t>
      </w:r>
    </w:p>
    <w:p w14:paraId="5E963695" w14:textId="77777777" w:rsidR="008B7AFE" w:rsidRPr="008B7AFE" w:rsidRDefault="008B7AFE" w:rsidP="008B7AFE">
      <w:pPr>
        <w:spacing w:before="100" w:beforeAutospacing="1" w:after="100" w:afterAutospacing="1" w:line="240" w:lineRule="auto"/>
        <w:rPr>
          <w:rFonts w:ascii="Times New Roman" w:eastAsia="Times New Roman" w:hAnsi="Times New Roman" w:cs="Times New Roman"/>
          <w:sz w:val="24"/>
          <w:szCs w:val="24"/>
        </w:rPr>
      </w:pPr>
      <w:r w:rsidRPr="008B7AFE">
        <w:rPr>
          <w:rFonts w:ascii="Times New Roman" w:eastAsia="Times New Roman" w:hAnsi="Times New Roman" w:cs="Times New Roman"/>
          <w:sz w:val="24"/>
          <w:szCs w:val="24"/>
        </w:rPr>
        <w:t>These key developments in credit scoring models, supported by robust data, reflect the ongoing evolution in the U.S. financial landscape. The integration of alternative data, advancements in AI and machine learning, use of trended data, a focus on financial inclusion, and adherence to regulatory guidelines are collectively enhancing the accuracy, fairness, and inclusivity of credit assessments.</w:t>
      </w:r>
    </w:p>
    <w:p w14:paraId="32516239" w14:textId="77777777" w:rsidR="008B7AFE" w:rsidRDefault="008B7AFE" w:rsidP="008B7AFE">
      <w:pPr>
        <w:spacing w:before="100" w:beforeAutospacing="1" w:after="100" w:afterAutospacing="1" w:line="240" w:lineRule="auto"/>
        <w:ind w:left="1440"/>
        <w:rPr>
          <w:rFonts w:ascii="Times New Roman" w:eastAsia="Times New Roman" w:hAnsi="Times New Roman" w:cs="Times New Roman"/>
          <w:sz w:val="24"/>
          <w:szCs w:val="24"/>
        </w:rPr>
      </w:pPr>
    </w:p>
    <w:p w14:paraId="48644438" w14:textId="77777777" w:rsidR="008B7AFE" w:rsidRPr="008B7AFE" w:rsidRDefault="008B7AFE" w:rsidP="008B7AFE">
      <w:pPr>
        <w:spacing w:before="100" w:beforeAutospacing="1" w:after="100" w:afterAutospacing="1" w:line="240" w:lineRule="auto"/>
        <w:ind w:left="1440"/>
        <w:rPr>
          <w:rFonts w:ascii="Times New Roman" w:eastAsia="Times New Roman" w:hAnsi="Times New Roman" w:cs="Times New Roman"/>
          <w:sz w:val="24"/>
          <w:szCs w:val="24"/>
        </w:rPr>
      </w:pPr>
    </w:p>
    <w:p w14:paraId="4F362ADA" w14:textId="77777777" w:rsidR="008B7AFE" w:rsidRPr="008B7AFE" w:rsidRDefault="008B7AFE" w:rsidP="008B7AFE">
      <w:pPr>
        <w:rPr>
          <w:rFonts w:ascii="Times New Roman" w:hAnsi="Times New Roman" w:cs="Times New Roman"/>
          <w:b/>
          <w:sz w:val="28"/>
          <w:szCs w:val="28"/>
        </w:rPr>
      </w:pPr>
    </w:p>
    <w:sectPr w:rsidR="008B7AFE" w:rsidRPr="008B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9E3"/>
    <w:multiLevelType w:val="multilevel"/>
    <w:tmpl w:val="5ABC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E6F"/>
    <w:multiLevelType w:val="multilevel"/>
    <w:tmpl w:val="8CD4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16A1C"/>
    <w:multiLevelType w:val="multilevel"/>
    <w:tmpl w:val="E3CE0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71B91"/>
    <w:multiLevelType w:val="multilevel"/>
    <w:tmpl w:val="5A026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15CAE"/>
    <w:multiLevelType w:val="multilevel"/>
    <w:tmpl w:val="A07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36C1B"/>
    <w:multiLevelType w:val="multilevel"/>
    <w:tmpl w:val="3724D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D07FAA"/>
    <w:multiLevelType w:val="multilevel"/>
    <w:tmpl w:val="F25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631E0"/>
    <w:multiLevelType w:val="multilevel"/>
    <w:tmpl w:val="4A3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C327F"/>
    <w:multiLevelType w:val="multilevel"/>
    <w:tmpl w:val="DB5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12616"/>
    <w:multiLevelType w:val="multilevel"/>
    <w:tmpl w:val="B67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6"/>
  </w:num>
  <w:num w:numId="6">
    <w:abstractNumId w:val="9"/>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FE"/>
    <w:rsid w:val="000D6FF0"/>
    <w:rsid w:val="00324E41"/>
    <w:rsid w:val="008B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9CA7"/>
  <w15:chartTrackingRefBased/>
  <w15:docId w15:val="{C8335ACA-10BA-426A-80B5-3F099293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B7A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A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7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08258">
      <w:bodyDiv w:val="1"/>
      <w:marLeft w:val="0"/>
      <w:marRight w:val="0"/>
      <w:marTop w:val="0"/>
      <w:marBottom w:val="0"/>
      <w:divBdr>
        <w:top w:val="none" w:sz="0" w:space="0" w:color="auto"/>
        <w:left w:val="none" w:sz="0" w:space="0" w:color="auto"/>
        <w:bottom w:val="none" w:sz="0" w:space="0" w:color="auto"/>
        <w:right w:val="none" w:sz="0" w:space="0" w:color="auto"/>
      </w:divBdr>
    </w:div>
    <w:div w:id="19914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2024-07-10T08:16:00Z</dcterms:created>
  <dcterms:modified xsi:type="dcterms:W3CDTF">2024-07-10T08:22:00Z</dcterms:modified>
</cp:coreProperties>
</file>