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003F8" w14:textId="39C0FF41" w:rsidR="00F92A00" w:rsidRDefault="00D64525" w:rsidP="00D645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4525">
        <w:rPr>
          <w:rFonts w:ascii="Times New Roman" w:hAnsi="Times New Roman" w:cs="Times New Roman"/>
          <w:b/>
          <w:sz w:val="28"/>
          <w:szCs w:val="28"/>
        </w:rPr>
        <w:t>Mobile banking applications</w:t>
      </w:r>
    </w:p>
    <w:p w14:paraId="3C0D38A8" w14:textId="26868633" w:rsidR="00D64525" w:rsidRDefault="00D64525" w:rsidP="00D64525">
      <w:pPr>
        <w:rPr>
          <w:rFonts w:ascii="Times New Roman" w:hAnsi="Times New Roman" w:cs="Times New Roman"/>
          <w:sz w:val="24"/>
          <w:szCs w:val="24"/>
        </w:rPr>
      </w:pPr>
      <w:r w:rsidRPr="00D64525">
        <w:rPr>
          <w:rFonts w:ascii="Times New Roman" w:hAnsi="Times New Roman" w:cs="Times New Roman"/>
          <w:sz w:val="24"/>
          <w:szCs w:val="24"/>
        </w:rPr>
        <w:t>Mobile banking applications in the U.S. have become a critical component of the banking industry, providing users with convenient, on-the-go access to a wide range of financial services.</w:t>
      </w:r>
    </w:p>
    <w:p w14:paraId="763345B5" w14:textId="77777777" w:rsidR="00D64525" w:rsidRPr="00D64525" w:rsidRDefault="00D64525" w:rsidP="00D64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4525">
        <w:rPr>
          <w:rFonts w:ascii="Times New Roman" w:eastAsia="Times New Roman" w:hAnsi="Times New Roman" w:cs="Times New Roman"/>
          <w:b/>
          <w:bCs/>
          <w:sz w:val="27"/>
          <w:szCs w:val="27"/>
        </w:rPr>
        <w:t>Leading Mobile Banking Apps in the U.S.</w:t>
      </w:r>
    </w:p>
    <w:p w14:paraId="28062A84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1. Chase Bank</w:t>
      </w:r>
    </w:p>
    <w:p w14:paraId="0F99C3E0" w14:textId="77777777" w:rsidR="00D64525" w:rsidRPr="00D64525" w:rsidRDefault="00D64525" w:rsidP="00D64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App Store Rating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 4.8</w:t>
      </w:r>
    </w:p>
    <w:p w14:paraId="18FC2B83" w14:textId="77777777" w:rsidR="00D64525" w:rsidRPr="00D64525" w:rsidRDefault="00D64525" w:rsidP="00D64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Google Play Rating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 4.6</w:t>
      </w:r>
    </w:p>
    <w:p w14:paraId="1D1E10D7" w14:textId="77777777" w:rsidR="00D64525" w:rsidRPr="00D64525" w:rsidRDefault="00D64525" w:rsidP="00D64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Known for its user-friendly interface and robust features, including personalized insights and investment tracking.</w:t>
      </w:r>
    </w:p>
    <w:p w14:paraId="2578D030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2. Bank of America</w:t>
      </w:r>
    </w:p>
    <w:p w14:paraId="26D7913D" w14:textId="77777777" w:rsidR="00D64525" w:rsidRPr="00D64525" w:rsidRDefault="00D64525" w:rsidP="00D64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App Store Rating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 4.7</w:t>
      </w:r>
    </w:p>
    <w:p w14:paraId="36EB95CC" w14:textId="77777777" w:rsidR="00D64525" w:rsidRPr="00D64525" w:rsidRDefault="00D64525" w:rsidP="00D64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Google Play Rating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 4.5</w:t>
      </w:r>
    </w:p>
    <w:p w14:paraId="06DE7546" w14:textId="77777777" w:rsidR="00D64525" w:rsidRPr="00D64525" w:rsidRDefault="00D64525" w:rsidP="00D645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Offers Erica, an AI-driven virtual assistant, to help with transactions and financial advice.</w:t>
      </w:r>
    </w:p>
    <w:p w14:paraId="1F45C0D2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3. Wells Fargo</w:t>
      </w:r>
    </w:p>
    <w:p w14:paraId="5202E937" w14:textId="77777777" w:rsidR="00D64525" w:rsidRPr="00D64525" w:rsidRDefault="00D64525" w:rsidP="00D64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App Store Rating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 4.6</w:t>
      </w:r>
    </w:p>
    <w:p w14:paraId="54B9D445" w14:textId="77777777" w:rsidR="00D64525" w:rsidRPr="00D64525" w:rsidRDefault="00D64525" w:rsidP="00D64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Google Play Rating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 4.4</w:t>
      </w:r>
    </w:p>
    <w:p w14:paraId="78114D7B" w14:textId="77777777" w:rsidR="00D64525" w:rsidRPr="00D64525" w:rsidRDefault="00D64525" w:rsidP="00D64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 xml:space="preserve">Includes features like Control Tower to manage card and account settings, and a fast, secure way to send money with </w:t>
      </w:r>
      <w:proofErr w:type="spellStart"/>
      <w:r w:rsidRPr="00D64525">
        <w:rPr>
          <w:rFonts w:ascii="Times New Roman" w:eastAsia="Times New Roman" w:hAnsi="Times New Roman" w:cs="Times New Roman"/>
          <w:sz w:val="24"/>
          <w:szCs w:val="24"/>
        </w:rPr>
        <w:t>Zelle</w:t>
      </w:r>
      <w:proofErr w:type="spellEnd"/>
      <w:r w:rsidRPr="00D64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64F89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4. Citi Bank</w:t>
      </w:r>
    </w:p>
    <w:p w14:paraId="1AB60B52" w14:textId="77777777" w:rsidR="00D64525" w:rsidRPr="00D64525" w:rsidRDefault="00D64525" w:rsidP="00D64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App Store Rating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 4.5</w:t>
      </w:r>
    </w:p>
    <w:p w14:paraId="54DD0661" w14:textId="77777777" w:rsidR="00D64525" w:rsidRPr="00D64525" w:rsidRDefault="00D64525" w:rsidP="00D64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Google Play Rating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 4.3</w:t>
      </w:r>
    </w:p>
    <w:p w14:paraId="3E4A9CEB" w14:textId="77777777" w:rsidR="00D64525" w:rsidRPr="00D64525" w:rsidRDefault="00D64525" w:rsidP="00D64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Provides a comprehensive suite of services, including wealth management and rewards tracking.</w:t>
      </w:r>
    </w:p>
    <w:p w14:paraId="4F72A981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5. Capital One</w:t>
      </w:r>
    </w:p>
    <w:p w14:paraId="7CDD944C" w14:textId="77777777" w:rsidR="00D64525" w:rsidRPr="00D64525" w:rsidRDefault="00D64525" w:rsidP="00D64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App Store Rating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 4.8</w:t>
      </w:r>
    </w:p>
    <w:p w14:paraId="5B8F3107" w14:textId="77777777" w:rsidR="00D64525" w:rsidRPr="00D64525" w:rsidRDefault="00D64525" w:rsidP="00D64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Google Play Rating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 4.6</w:t>
      </w:r>
    </w:p>
    <w:p w14:paraId="1F58B87B" w14:textId="77777777" w:rsidR="00D64525" w:rsidRPr="00D64525" w:rsidRDefault="00D64525" w:rsidP="00D645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Features Eno, an intelligent assistant, and robust fraud prevention tools.</w:t>
      </w:r>
    </w:p>
    <w:p w14:paraId="29A9FF7B" w14:textId="77777777" w:rsidR="00D64525" w:rsidRPr="00D64525" w:rsidRDefault="00D64525" w:rsidP="00D64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4525">
        <w:rPr>
          <w:rFonts w:ascii="Times New Roman" w:eastAsia="Times New Roman" w:hAnsi="Times New Roman" w:cs="Times New Roman"/>
          <w:b/>
          <w:bCs/>
          <w:sz w:val="27"/>
          <w:szCs w:val="27"/>
        </w:rPr>
        <w:t>Usage Statistics and Trends</w:t>
      </w:r>
    </w:p>
    <w:p w14:paraId="79BADF62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1. Adoption Rates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189A4E" w14:textId="77777777" w:rsidR="00D64525" w:rsidRPr="00D64525" w:rsidRDefault="00D64525" w:rsidP="00D645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Over 85% of U.S. bank customers use mobile banking apps as of 2023.</w:t>
      </w:r>
    </w:p>
    <w:p w14:paraId="77E464CB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Frequency of Use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FBC45F" w14:textId="77777777" w:rsidR="00D64525" w:rsidRPr="00D64525" w:rsidRDefault="00D64525" w:rsidP="00D645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45% of users access their mobile banking apps daily.</w:t>
      </w:r>
    </w:p>
    <w:p w14:paraId="48A93778" w14:textId="77777777" w:rsidR="00D64525" w:rsidRPr="00D64525" w:rsidRDefault="00D64525" w:rsidP="00D645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50% access weekly, and only 5% access monthly, showing a high frequency of use.</w:t>
      </w:r>
    </w:p>
    <w:p w14:paraId="1EC1D0F6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3. Customer Satisfaction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7A2318" w14:textId="77777777" w:rsidR="00D64525" w:rsidRPr="00D64525" w:rsidRDefault="00D64525" w:rsidP="00D645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High ratings on App Store and Google Play reflect user satisfaction with features and performance.</w:t>
      </w:r>
    </w:p>
    <w:p w14:paraId="44A10C43" w14:textId="77777777" w:rsidR="00D64525" w:rsidRPr="00D64525" w:rsidRDefault="00D64525" w:rsidP="00D645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Continuous updates and improvements keep the apps relevant and efficient.</w:t>
      </w:r>
    </w:p>
    <w:p w14:paraId="7160372F" w14:textId="77777777" w:rsidR="00D64525" w:rsidRPr="00D64525" w:rsidRDefault="00D64525" w:rsidP="00D64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4525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and Technology Integration</w:t>
      </w:r>
    </w:p>
    <w:p w14:paraId="133205E8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1. Multi-Factor Authentication (MFA)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194444" w14:textId="77777777" w:rsidR="00D64525" w:rsidRPr="00D64525" w:rsidRDefault="00D64525" w:rsidP="00D64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Ensures secure access to the app through additional verification steps.</w:t>
      </w:r>
    </w:p>
    <w:p w14:paraId="415C93E8" w14:textId="77777777" w:rsidR="00D64525" w:rsidRPr="00D64525" w:rsidRDefault="00D64525" w:rsidP="00D645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Biometrics like fingerprint and facial recognition add an extra layer of security.</w:t>
      </w:r>
    </w:p>
    <w:p w14:paraId="17A315C2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2. Real-Time Fraud Alerts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8676AF" w14:textId="77777777" w:rsidR="00D64525" w:rsidRPr="00D64525" w:rsidRDefault="00D64525" w:rsidP="00D64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Instant notifications for any suspicious activity.</w:t>
      </w:r>
    </w:p>
    <w:p w14:paraId="4F841527" w14:textId="77777777" w:rsidR="00D64525" w:rsidRPr="00D64525" w:rsidRDefault="00D64525" w:rsidP="00D645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Ability to freeze/unfreeze accounts and cards directly from the app.</w:t>
      </w:r>
    </w:p>
    <w:p w14:paraId="192C637E" w14:textId="77777777" w:rsidR="00D64525" w:rsidRPr="00D64525" w:rsidRDefault="00D64525" w:rsidP="00D64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b/>
          <w:bCs/>
          <w:sz w:val="24"/>
          <w:szCs w:val="24"/>
        </w:rPr>
        <w:t>3. AI and Machine Learning</w:t>
      </w:r>
      <w:r w:rsidRPr="00D645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F1A8F2" w14:textId="77777777" w:rsidR="00D64525" w:rsidRPr="00D64525" w:rsidRDefault="00D64525" w:rsidP="00D645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AI-driven tools like Erica (Bank of America) and Eno (Capital One) provide personalized assistance and insights.</w:t>
      </w:r>
    </w:p>
    <w:p w14:paraId="0FEB3365" w14:textId="71032663" w:rsidR="00D64525" w:rsidRDefault="00D64525" w:rsidP="00D645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25">
        <w:rPr>
          <w:rFonts w:ascii="Times New Roman" w:eastAsia="Times New Roman" w:hAnsi="Times New Roman" w:cs="Times New Roman"/>
          <w:sz w:val="24"/>
          <w:szCs w:val="24"/>
        </w:rPr>
        <w:t>Machine learning algorithms help detect and prevent fraudulent activities.</w:t>
      </w:r>
    </w:p>
    <w:p w14:paraId="20E48C1E" w14:textId="77777777" w:rsidR="00D64525" w:rsidRDefault="00D64525" w:rsidP="00D645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6383F9" w14:textId="3A1765BE" w:rsidR="00D64525" w:rsidRPr="00D64525" w:rsidRDefault="00D64525" w:rsidP="00D6452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CC713D" wp14:editId="44FE760A">
            <wp:extent cx="6191885" cy="204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69" cy="20733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713CB" w14:textId="6ABD0619" w:rsidR="00D64525" w:rsidRDefault="00D64525" w:rsidP="00D64525">
      <w:pPr>
        <w:rPr>
          <w:rFonts w:ascii="Times New Roman" w:hAnsi="Times New Roman" w:cs="Times New Roman"/>
          <w:b/>
          <w:sz w:val="24"/>
          <w:szCs w:val="24"/>
        </w:rPr>
      </w:pPr>
    </w:p>
    <w:p w14:paraId="709FCCEA" w14:textId="3D851310" w:rsidR="00D64525" w:rsidRDefault="00D64525" w:rsidP="00D64525">
      <w:pPr>
        <w:rPr>
          <w:rFonts w:ascii="Times New Roman" w:hAnsi="Times New Roman" w:cs="Times New Roman"/>
          <w:b/>
          <w:sz w:val="24"/>
          <w:szCs w:val="24"/>
        </w:rPr>
      </w:pPr>
    </w:p>
    <w:p w14:paraId="35390F93" w14:textId="69174E2C" w:rsidR="00D64525" w:rsidRDefault="00D64525" w:rsidP="00D64525">
      <w:pPr>
        <w:rPr>
          <w:rFonts w:ascii="Times New Roman" w:hAnsi="Times New Roman" w:cs="Times New Roman"/>
          <w:b/>
          <w:sz w:val="24"/>
          <w:szCs w:val="24"/>
        </w:rPr>
      </w:pPr>
    </w:p>
    <w:p w14:paraId="3E1ECAAC" w14:textId="77777777" w:rsidR="00D64525" w:rsidRPr="00D64525" w:rsidRDefault="00D64525" w:rsidP="00D6452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64525" w:rsidRPr="00D6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084"/>
    <w:multiLevelType w:val="multilevel"/>
    <w:tmpl w:val="58EA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41A13"/>
    <w:multiLevelType w:val="multilevel"/>
    <w:tmpl w:val="E8B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801EF"/>
    <w:multiLevelType w:val="multilevel"/>
    <w:tmpl w:val="93FA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945CF"/>
    <w:multiLevelType w:val="multilevel"/>
    <w:tmpl w:val="D5B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53E56"/>
    <w:multiLevelType w:val="multilevel"/>
    <w:tmpl w:val="4828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D26C8"/>
    <w:multiLevelType w:val="multilevel"/>
    <w:tmpl w:val="03A2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E78A5"/>
    <w:multiLevelType w:val="multilevel"/>
    <w:tmpl w:val="3060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458D2"/>
    <w:multiLevelType w:val="multilevel"/>
    <w:tmpl w:val="5BBC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C6A3B"/>
    <w:multiLevelType w:val="multilevel"/>
    <w:tmpl w:val="5986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600F1"/>
    <w:multiLevelType w:val="multilevel"/>
    <w:tmpl w:val="B120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E61AD"/>
    <w:multiLevelType w:val="multilevel"/>
    <w:tmpl w:val="0CE8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25"/>
    <w:rsid w:val="000D6FF0"/>
    <w:rsid w:val="00324E41"/>
    <w:rsid w:val="00D6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4743"/>
  <w15:chartTrackingRefBased/>
  <w15:docId w15:val="{C6FDE3E3-A897-4005-877E-CFF50C1F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5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5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2024-07-05T09:25:00Z</dcterms:created>
  <dcterms:modified xsi:type="dcterms:W3CDTF">2024-07-05T09:33:00Z</dcterms:modified>
</cp:coreProperties>
</file>