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73E71" w14:textId="51EF118C" w:rsidR="00F92A00" w:rsidRDefault="00B34728" w:rsidP="00B347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728">
        <w:rPr>
          <w:rFonts w:ascii="Times New Roman" w:hAnsi="Times New Roman" w:cs="Times New Roman"/>
          <w:b/>
          <w:sz w:val="28"/>
          <w:szCs w:val="28"/>
        </w:rPr>
        <w:t>Money transfer services and Wire transfer services in U.S</w:t>
      </w:r>
    </w:p>
    <w:p w14:paraId="6D8E17A6" w14:textId="77777777" w:rsidR="00B34728" w:rsidRPr="00B34728" w:rsidRDefault="00B34728" w:rsidP="00B34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728">
        <w:rPr>
          <w:rFonts w:ascii="Times New Roman" w:eastAsia="Times New Roman" w:hAnsi="Times New Roman" w:cs="Times New Roman"/>
          <w:b/>
          <w:bCs/>
          <w:sz w:val="27"/>
          <w:szCs w:val="27"/>
        </w:rPr>
        <w:t>Money Transfer Services</w:t>
      </w:r>
    </w:p>
    <w:p w14:paraId="7F2E1F7B" w14:textId="77777777" w:rsidR="00B34728" w:rsidRPr="00B34728" w:rsidRDefault="00B34728" w:rsidP="00B34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1. PayPal:</w:t>
      </w:r>
    </w:p>
    <w:p w14:paraId="277AAC58" w14:textId="77777777" w:rsidR="00B34728" w:rsidRPr="00B34728" w:rsidRDefault="00B34728" w:rsidP="00B34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Allows sending and receiving money online or through a mobile app. It can be linked to bank accounts, debit cards, or credit cards.</w:t>
      </w:r>
    </w:p>
    <w:p w14:paraId="28326CC9" w14:textId="77777777" w:rsidR="00B34728" w:rsidRPr="00B34728" w:rsidRDefault="00B34728" w:rsidP="00B34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Free for domestic personal transactions funded by PayPal balance or bank account; fees apply for credit card transactions and international transfers.</w:t>
      </w:r>
    </w:p>
    <w:p w14:paraId="31841311" w14:textId="77777777" w:rsidR="00B34728" w:rsidRPr="00B34728" w:rsidRDefault="00B34728" w:rsidP="00B34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Online purchases, splitting bills, sending money to friends and family.</w:t>
      </w:r>
    </w:p>
    <w:p w14:paraId="32DC47EC" w14:textId="77777777" w:rsidR="00B34728" w:rsidRPr="00B34728" w:rsidRDefault="00B34728" w:rsidP="00B34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2. Venmo:</w:t>
      </w:r>
    </w:p>
    <w:p w14:paraId="47BFECEB" w14:textId="77777777" w:rsidR="00B34728" w:rsidRPr="00B34728" w:rsidRDefault="00B34728" w:rsidP="00B34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A mobile app focused on peer-to-peer transfers. Users can link their bank accounts or debit cards.</w:t>
      </w:r>
    </w:p>
    <w:p w14:paraId="28F0D873" w14:textId="77777777" w:rsidR="00B34728" w:rsidRPr="00B34728" w:rsidRDefault="00B34728" w:rsidP="00B34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Free for standard transfers; a 1% fee for instant transfers to bank accounts.</w:t>
      </w:r>
    </w:p>
    <w:p w14:paraId="3AAC8EE4" w14:textId="77777777" w:rsidR="00B34728" w:rsidRPr="00B34728" w:rsidRDefault="00B34728" w:rsidP="00B34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Splitting bills, paying friends and family, casual transactions.</w:t>
      </w:r>
    </w:p>
    <w:p w14:paraId="08F295E0" w14:textId="77777777" w:rsidR="00B34728" w:rsidRPr="00B34728" w:rsidRDefault="00B34728" w:rsidP="00B34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3. Western Union:</w:t>
      </w:r>
    </w:p>
    <w:p w14:paraId="5D6C6C11" w14:textId="77777777" w:rsidR="00B34728" w:rsidRPr="00B34728" w:rsidRDefault="00B34728" w:rsidP="00B34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Offers both online and physical locations for sending and receiving money domestically and internationally.</w:t>
      </w:r>
    </w:p>
    <w:p w14:paraId="237AC323" w14:textId="77777777" w:rsidR="00B34728" w:rsidRPr="00B34728" w:rsidRDefault="00B34728" w:rsidP="00B34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Vary based on transfer amount, destination, and payment method. Generally higher for international transfers.</w:t>
      </w:r>
    </w:p>
    <w:p w14:paraId="379CCBF7" w14:textId="77777777" w:rsidR="00B34728" w:rsidRPr="00B34728" w:rsidRDefault="00B34728" w:rsidP="00B34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Sending money to unbanked individuals, international remittances, cash pickups.</w:t>
      </w:r>
    </w:p>
    <w:p w14:paraId="154989B1" w14:textId="77777777" w:rsidR="00B34728" w:rsidRPr="00B34728" w:rsidRDefault="00B34728" w:rsidP="00B34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4. MoneyGram:</w:t>
      </w:r>
    </w:p>
    <w:p w14:paraId="4133FF4D" w14:textId="77777777" w:rsidR="00B34728" w:rsidRPr="00B34728" w:rsidRDefault="00B34728" w:rsidP="00B34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Similar to Western Union, with both online and physical locations for money transfers.</w:t>
      </w:r>
    </w:p>
    <w:p w14:paraId="02D60910" w14:textId="77777777" w:rsidR="00B34728" w:rsidRPr="00B34728" w:rsidRDefault="00B34728" w:rsidP="00B34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Depend on transfer amount, destination, and payment method. Often competitive with Western Union.</w:t>
      </w:r>
    </w:p>
    <w:p w14:paraId="6826675A" w14:textId="77777777" w:rsidR="00B34728" w:rsidRPr="00B34728" w:rsidRDefault="00B34728" w:rsidP="00B34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International remittances, cash pickups, urgent transfers.</w:t>
      </w:r>
    </w:p>
    <w:p w14:paraId="2457DEE9" w14:textId="77777777" w:rsidR="00B34728" w:rsidRPr="00B34728" w:rsidRDefault="00B34728" w:rsidP="00B34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Zelle</w:t>
      </w:r>
      <w:proofErr w:type="spellEnd"/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A0F5ABF" w14:textId="77777777" w:rsidR="00B34728" w:rsidRPr="00B34728" w:rsidRDefault="00B34728" w:rsidP="00B347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Integrated with many U.S. banks, allowing direct bank-to-bank transfers using email or phone numbers.</w:t>
      </w:r>
    </w:p>
    <w:p w14:paraId="1A1943E1" w14:textId="5EA5FB0C" w:rsidR="00B34728" w:rsidRPr="00B34728" w:rsidRDefault="00B34728" w:rsidP="00B347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Fees: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>ypically</w:t>
      </w:r>
      <w:proofErr w:type="gramEnd"/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no fees if both sender and recipient are using participating banks.</w:t>
      </w:r>
    </w:p>
    <w:p w14:paraId="564DD731" w14:textId="77777777" w:rsidR="00B34728" w:rsidRPr="00B34728" w:rsidRDefault="00B34728" w:rsidP="00B347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Quick transfers between bank accounts, splitting bills, sending money to friends and family.</w:t>
      </w:r>
    </w:p>
    <w:p w14:paraId="03456572" w14:textId="77777777" w:rsidR="00B34728" w:rsidRPr="00B34728" w:rsidRDefault="00B34728" w:rsidP="00B34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728">
        <w:rPr>
          <w:rFonts w:ascii="Times New Roman" w:eastAsia="Times New Roman" w:hAnsi="Times New Roman" w:cs="Times New Roman"/>
          <w:b/>
          <w:bCs/>
          <w:sz w:val="27"/>
          <w:szCs w:val="27"/>
        </w:rPr>
        <w:t>Wire Transfer Services</w:t>
      </w:r>
    </w:p>
    <w:p w14:paraId="18517672" w14:textId="77777777" w:rsidR="00B34728" w:rsidRPr="00B34728" w:rsidRDefault="00B34728" w:rsidP="00B34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 Bank Wire Transfers:</w:t>
      </w:r>
    </w:p>
    <w:p w14:paraId="0839B774" w14:textId="77777777" w:rsidR="00B34728" w:rsidRPr="00B34728" w:rsidRDefault="00B34728" w:rsidP="00B34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Offered by most banks for sending money domestically and internationally. Funds are transferred directly between bank accounts.</w:t>
      </w:r>
    </w:p>
    <w:p w14:paraId="293FA4EC" w14:textId="77777777" w:rsidR="00B34728" w:rsidRPr="00B34728" w:rsidRDefault="00B34728" w:rsidP="00B34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Typically range from $15 to $50 for domestic transfers and $30 to $75 for international transfers.</w:t>
      </w:r>
    </w:p>
    <w:p w14:paraId="09A6CC07" w14:textId="77777777" w:rsidR="00B34728" w:rsidRPr="00B34728" w:rsidRDefault="00B34728" w:rsidP="00B34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Large transactions, business payments, real estate transactions.</w:t>
      </w:r>
    </w:p>
    <w:p w14:paraId="5EEDD74C" w14:textId="77777777" w:rsidR="00B34728" w:rsidRPr="00B34728" w:rsidRDefault="00B34728" w:rsidP="00B34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2. SWIFT (Society for Worldwide Interbank Financial Telecommunication):</w:t>
      </w:r>
    </w:p>
    <w:p w14:paraId="656965A2" w14:textId="77777777" w:rsidR="00B34728" w:rsidRPr="00B34728" w:rsidRDefault="00B34728" w:rsidP="00B347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A network used by banks globally to send international wire transfers. Provides secure and standardized messaging for transactions.</w:t>
      </w:r>
    </w:p>
    <w:p w14:paraId="176CEEB1" w14:textId="77777777" w:rsidR="00B34728" w:rsidRPr="00B34728" w:rsidRDefault="00B34728" w:rsidP="00B347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Vary by bank, generally higher due to international processing.</w:t>
      </w:r>
    </w:p>
    <w:p w14:paraId="490DB2EC" w14:textId="77777777" w:rsidR="00B34728" w:rsidRPr="00B34728" w:rsidRDefault="00B34728" w:rsidP="00B347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International business transactions, large cross-border payments.</w:t>
      </w:r>
    </w:p>
    <w:p w14:paraId="2D95F189" w14:textId="77777777" w:rsidR="00B34728" w:rsidRPr="00B34728" w:rsidRDefault="00B34728" w:rsidP="00B34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3. Wise (formerly TransferWise):</w:t>
      </w:r>
    </w:p>
    <w:p w14:paraId="6C5FDA87" w14:textId="77777777" w:rsidR="00B34728" w:rsidRPr="00B34728" w:rsidRDefault="00B34728" w:rsidP="00B347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Specializes in low-cost international transfers using real exchange rates. Provides transparent fee structure and fast transfers.</w:t>
      </w:r>
    </w:p>
    <w:p w14:paraId="344F4B01" w14:textId="77777777" w:rsidR="00B34728" w:rsidRPr="00B34728" w:rsidRDefault="00B34728" w:rsidP="00B347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Lower than traditional banks, typically a small percentage of the transfer amount.</w:t>
      </w:r>
    </w:p>
    <w:p w14:paraId="60FD36CF" w14:textId="77777777" w:rsidR="00B34728" w:rsidRPr="00B34728" w:rsidRDefault="00B34728" w:rsidP="00B347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International money transfers, paying for overseas services.</w:t>
      </w:r>
    </w:p>
    <w:p w14:paraId="6D2C8E0B" w14:textId="77777777" w:rsidR="00B34728" w:rsidRPr="00B34728" w:rsidRDefault="00B34728" w:rsidP="00B34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4. OFX:</w:t>
      </w:r>
    </w:p>
    <w:p w14:paraId="61523CF2" w14:textId="77777777" w:rsidR="00B34728" w:rsidRPr="00B34728" w:rsidRDefault="00B34728" w:rsidP="00B347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Offers international money transfers with competitive exchange rates and lower fees compared to banks.</w:t>
      </w:r>
    </w:p>
    <w:p w14:paraId="2AF900FC" w14:textId="77777777" w:rsidR="00B34728" w:rsidRPr="00B34728" w:rsidRDefault="00B34728" w:rsidP="00B347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Fees: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No transfer fees for most transactions, with revenue generated through exchange rate margins.</w:t>
      </w:r>
    </w:p>
    <w:p w14:paraId="2DA77AB2" w14:textId="77777777" w:rsidR="00B34728" w:rsidRPr="00B34728" w:rsidRDefault="00B34728" w:rsidP="00B347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B34728">
        <w:rPr>
          <w:rFonts w:ascii="Times New Roman" w:eastAsia="Times New Roman" w:hAnsi="Times New Roman" w:cs="Times New Roman"/>
          <w:sz w:val="24"/>
          <w:szCs w:val="24"/>
        </w:rPr>
        <w:t xml:space="preserve"> Large international transfers, emigrant remittances, overseas investments.</w:t>
      </w:r>
    </w:p>
    <w:p w14:paraId="0D1ACC85" w14:textId="77777777" w:rsidR="00B34728" w:rsidRPr="00B34728" w:rsidRDefault="00B34728" w:rsidP="00B34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728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Example</w:t>
      </w:r>
    </w:p>
    <w:p w14:paraId="5824B33A" w14:textId="77777777" w:rsidR="00B34728" w:rsidRPr="00B34728" w:rsidRDefault="00B34728" w:rsidP="00B34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Domestic Transfer:</w:t>
      </w:r>
    </w:p>
    <w:p w14:paraId="12FC98A8" w14:textId="77777777" w:rsidR="00B34728" w:rsidRPr="00B34728" w:rsidRDefault="00B34728" w:rsidP="00B347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Zelle</w:t>
      </w:r>
      <w:proofErr w:type="spellEnd"/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vs. Bank Wire Transfer:</w:t>
      </w:r>
    </w:p>
    <w:p w14:paraId="7F791DAC" w14:textId="77777777" w:rsidR="00B34728" w:rsidRPr="00B34728" w:rsidRDefault="00B34728" w:rsidP="00B347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Zelle</w:t>
      </w:r>
      <w:proofErr w:type="spellEnd"/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4745BF9" w14:textId="77777777" w:rsidR="00B34728" w:rsidRPr="00B34728" w:rsidRDefault="00B34728" w:rsidP="00B3472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sz w:val="24"/>
          <w:szCs w:val="24"/>
        </w:rPr>
        <w:t>No fees if both parties use participating banks.</w:t>
      </w:r>
    </w:p>
    <w:p w14:paraId="5EF94F79" w14:textId="77777777" w:rsidR="00B34728" w:rsidRPr="00B34728" w:rsidRDefault="00B34728" w:rsidP="00B3472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sz w:val="24"/>
          <w:szCs w:val="24"/>
        </w:rPr>
        <w:t>Instant transfers.</w:t>
      </w:r>
    </w:p>
    <w:p w14:paraId="1D6AC401" w14:textId="77777777" w:rsidR="00B34728" w:rsidRPr="00B34728" w:rsidRDefault="00B34728" w:rsidP="00B3472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sz w:val="24"/>
          <w:szCs w:val="24"/>
        </w:rPr>
        <w:t>Convenient for small, personal transactions.</w:t>
      </w:r>
    </w:p>
    <w:p w14:paraId="23EE152F" w14:textId="77777777" w:rsidR="00B34728" w:rsidRPr="00B34728" w:rsidRDefault="00B34728" w:rsidP="00B347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Bank Wire Transfer:</w:t>
      </w:r>
    </w:p>
    <w:p w14:paraId="7FAF761A" w14:textId="77777777" w:rsidR="00B34728" w:rsidRPr="00B34728" w:rsidRDefault="00B34728" w:rsidP="00B3472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sz w:val="24"/>
          <w:szCs w:val="24"/>
        </w:rPr>
        <w:t>Fees typically between $15 and $30.</w:t>
      </w:r>
    </w:p>
    <w:p w14:paraId="0952AEF9" w14:textId="77777777" w:rsidR="00B34728" w:rsidRPr="00B34728" w:rsidRDefault="00B34728" w:rsidP="00B3472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sz w:val="24"/>
          <w:szCs w:val="24"/>
        </w:rPr>
        <w:t>Same-day or next-day transfers.</w:t>
      </w:r>
    </w:p>
    <w:p w14:paraId="440F2CBF" w14:textId="77777777" w:rsidR="00B34728" w:rsidRPr="00B34728" w:rsidRDefault="00B34728" w:rsidP="00B3472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sz w:val="24"/>
          <w:szCs w:val="24"/>
        </w:rPr>
        <w:t>Suitable for larger transactions or business payments.</w:t>
      </w:r>
    </w:p>
    <w:p w14:paraId="15346E43" w14:textId="77777777" w:rsidR="00B34728" w:rsidRPr="00B34728" w:rsidRDefault="00B34728" w:rsidP="00B34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Transfer:</w:t>
      </w:r>
    </w:p>
    <w:p w14:paraId="1776AFC6" w14:textId="77777777" w:rsidR="00B34728" w:rsidRPr="00B34728" w:rsidRDefault="00B34728" w:rsidP="00B34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Western Union vs. Wise:</w:t>
      </w:r>
    </w:p>
    <w:p w14:paraId="3F41F195" w14:textId="77777777" w:rsidR="00B34728" w:rsidRPr="00B34728" w:rsidRDefault="00B34728" w:rsidP="00B347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Western Union:</w:t>
      </w:r>
    </w:p>
    <w:p w14:paraId="5FDDB2E0" w14:textId="77777777" w:rsidR="00B34728" w:rsidRPr="00B34728" w:rsidRDefault="00B34728" w:rsidP="00B3472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sz w:val="24"/>
          <w:szCs w:val="24"/>
        </w:rPr>
        <w:t>Higher fees, especially for cash pickups.</w:t>
      </w:r>
    </w:p>
    <w:p w14:paraId="57241BBB" w14:textId="77777777" w:rsidR="00B34728" w:rsidRPr="00B34728" w:rsidRDefault="00B34728" w:rsidP="00B3472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sz w:val="24"/>
          <w:szCs w:val="24"/>
        </w:rPr>
        <w:t>Extensive network of physical locations worldwide.</w:t>
      </w:r>
    </w:p>
    <w:p w14:paraId="1F48C567" w14:textId="77777777" w:rsidR="00B34728" w:rsidRPr="00B34728" w:rsidRDefault="00B34728" w:rsidP="00B3472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sz w:val="24"/>
          <w:szCs w:val="24"/>
        </w:rPr>
        <w:t>Suitable for sending money to recipients without bank accounts.</w:t>
      </w:r>
    </w:p>
    <w:p w14:paraId="45C9CC8C" w14:textId="77777777" w:rsidR="00B34728" w:rsidRPr="00B34728" w:rsidRDefault="00B34728" w:rsidP="00B347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b/>
          <w:bCs/>
          <w:sz w:val="24"/>
          <w:szCs w:val="24"/>
        </w:rPr>
        <w:t>Wise:</w:t>
      </w:r>
    </w:p>
    <w:p w14:paraId="69B8DF50" w14:textId="77777777" w:rsidR="00B34728" w:rsidRPr="00B34728" w:rsidRDefault="00B34728" w:rsidP="00B3472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sz w:val="24"/>
          <w:szCs w:val="24"/>
        </w:rPr>
        <w:t>Lower fees and real exchange rates.</w:t>
      </w:r>
    </w:p>
    <w:p w14:paraId="745BF2B3" w14:textId="77777777" w:rsidR="00B34728" w:rsidRPr="00B34728" w:rsidRDefault="00B34728" w:rsidP="00B3472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sz w:val="24"/>
          <w:szCs w:val="24"/>
        </w:rPr>
        <w:t>Online platform with direct bank transfers.</w:t>
      </w:r>
    </w:p>
    <w:p w14:paraId="067AB9C9" w14:textId="2A68DD82" w:rsidR="00B34728" w:rsidRDefault="00B34728" w:rsidP="00B3472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28">
        <w:rPr>
          <w:rFonts w:ascii="Times New Roman" w:eastAsia="Times New Roman" w:hAnsi="Times New Roman" w:cs="Times New Roman"/>
          <w:sz w:val="24"/>
          <w:szCs w:val="24"/>
        </w:rPr>
        <w:t>Suitable for bank-to-bank international transfers, especially for frequent or larger amounts.</w:t>
      </w:r>
    </w:p>
    <w:p w14:paraId="14068425" w14:textId="77777777" w:rsidR="00B34728" w:rsidRDefault="00B34728" w:rsidP="00B3472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EB11469" w14:textId="00B0EE1D" w:rsidR="00B34728" w:rsidRDefault="00B34728" w:rsidP="00B34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E5A535" wp14:editId="534E5F75">
            <wp:extent cx="4573851" cy="2688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06" cy="2714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AB8383" w14:textId="6F7AEEFF" w:rsidR="00B34728" w:rsidRPr="00B34728" w:rsidRDefault="00B34728" w:rsidP="00B34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EE2DA7" wp14:editId="2DF83339">
            <wp:extent cx="4774857" cy="3079741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11" cy="3091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10AEA" w14:textId="03165A4F" w:rsidR="00B34728" w:rsidRDefault="00B34728" w:rsidP="00B347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DFED14A" wp14:editId="6B42F74E">
            <wp:extent cx="5116166" cy="334098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054" cy="3355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6A7E7" w14:textId="77777777" w:rsidR="00B34728" w:rsidRPr="00B34728" w:rsidRDefault="00B34728" w:rsidP="00B34728">
      <w:pPr>
        <w:pStyle w:val="Heading3"/>
        <w:jc w:val="both"/>
      </w:pPr>
      <w:r w:rsidRPr="00B34728">
        <w:t>Market Share of Money Transfer Services by Transaction Volume (in billions)</w:t>
      </w:r>
    </w:p>
    <w:p w14:paraId="07C3F2F5" w14:textId="77777777" w:rsidR="00B34728" w:rsidRPr="00B34728" w:rsidRDefault="00B34728" w:rsidP="00B3472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Style w:val="Strong"/>
          <w:rFonts w:ascii="Times New Roman" w:hAnsi="Times New Roman" w:cs="Times New Roman"/>
        </w:rPr>
        <w:t>PayPal:</w:t>
      </w:r>
      <w:r w:rsidRPr="00B34728">
        <w:rPr>
          <w:rFonts w:ascii="Times New Roman" w:hAnsi="Times New Roman" w:cs="Times New Roman"/>
        </w:rPr>
        <w:t xml:space="preserve"> $936 billion (42.8% of the market share)</w:t>
      </w:r>
    </w:p>
    <w:p w14:paraId="034C50AA" w14:textId="77777777" w:rsidR="00B34728" w:rsidRPr="00B34728" w:rsidRDefault="00B34728" w:rsidP="00B3472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Style w:val="Strong"/>
          <w:rFonts w:ascii="Times New Roman" w:hAnsi="Times New Roman" w:cs="Times New Roman"/>
        </w:rPr>
        <w:t>Venmo:</w:t>
      </w:r>
      <w:r w:rsidRPr="00B34728">
        <w:rPr>
          <w:rFonts w:ascii="Times New Roman" w:hAnsi="Times New Roman" w:cs="Times New Roman"/>
        </w:rPr>
        <w:t xml:space="preserve"> $159 billion (7.3% of the market share)</w:t>
      </w:r>
    </w:p>
    <w:p w14:paraId="21BF2AF4" w14:textId="77777777" w:rsidR="00B34728" w:rsidRPr="00B34728" w:rsidRDefault="00B34728" w:rsidP="00B3472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Style w:val="Strong"/>
          <w:rFonts w:ascii="Times New Roman" w:hAnsi="Times New Roman" w:cs="Times New Roman"/>
        </w:rPr>
        <w:t>Western Union:</w:t>
      </w:r>
      <w:r w:rsidRPr="00B34728">
        <w:rPr>
          <w:rFonts w:ascii="Times New Roman" w:hAnsi="Times New Roman" w:cs="Times New Roman"/>
        </w:rPr>
        <w:t xml:space="preserve"> $96 billion (4.4% of the market share)</w:t>
      </w:r>
    </w:p>
    <w:p w14:paraId="3DDF9807" w14:textId="77777777" w:rsidR="00B34728" w:rsidRPr="00B34728" w:rsidRDefault="00B34728" w:rsidP="00B3472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Style w:val="Strong"/>
          <w:rFonts w:ascii="Times New Roman" w:hAnsi="Times New Roman" w:cs="Times New Roman"/>
        </w:rPr>
        <w:t>MoneyGram:</w:t>
      </w:r>
      <w:r w:rsidRPr="00B34728">
        <w:rPr>
          <w:rFonts w:ascii="Times New Roman" w:hAnsi="Times New Roman" w:cs="Times New Roman"/>
        </w:rPr>
        <w:t xml:space="preserve"> $65 billion (3.0% of the market share)</w:t>
      </w:r>
    </w:p>
    <w:p w14:paraId="45D816AA" w14:textId="77777777" w:rsidR="00B34728" w:rsidRPr="00B34728" w:rsidRDefault="00B34728" w:rsidP="00B3472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B34728">
        <w:rPr>
          <w:rStyle w:val="Strong"/>
          <w:rFonts w:ascii="Times New Roman" w:hAnsi="Times New Roman" w:cs="Times New Roman"/>
        </w:rPr>
        <w:t>Zelle</w:t>
      </w:r>
      <w:proofErr w:type="spellEnd"/>
      <w:r w:rsidRPr="00B34728">
        <w:rPr>
          <w:rStyle w:val="Strong"/>
          <w:rFonts w:ascii="Times New Roman" w:hAnsi="Times New Roman" w:cs="Times New Roman"/>
        </w:rPr>
        <w:t>:</w:t>
      </w:r>
      <w:r w:rsidRPr="00B34728">
        <w:rPr>
          <w:rFonts w:ascii="Times New Roman" w:hAnsi="Times New Roman" w:cs="Times New Roman"/>
        </w:rPr>
        <w:t xml:space="preserve"> $307 billion (14.1% of the market share)</w:t>
      </w:r>
    </w:p>
    <w:p w14:paraId="0DEA5499" w14:textId="77777777" w:rsidR="00B34728" w:rsidRPr="00B34728" w:rsidRDefault="00B34728" w:rsidP="00B34728">
      <w:pPr>
        <w:pStyle w:val="Heading3"/>
        <w:jc w:val="both"/>
      </w:pPr>
      <w:r w:rsidRPr="00B34728">
        <w:lastRenderedPageBreak/>
        <w:t>Annual Transaction Volumes for Money Transfer Services (in billions)</w:t>
      </w:r>
    </w:p>
    <w:p w14:paraId="71BC2714" w14:textId="77777777" w:rsidR="00B34728" w:rsidRPr="00B34728" w:rsidRDefault="00B34728" w:rsidP="00B34728">
      <w:pPr>
        <w:pStyle w:val="NormalWeb"/>
        <w:numPr>
          <w:ilvl w:val="0"/>
          <w:numId w:val="13"/>
        </w:numPr>
        <w:jc w:val="both"/>
      </w:pPr>
      <w:r w:rsidRPr="00B34728">
        <w:rPr>
          <w:rStyle w:val="Strong"/>
        </w:rPr>
        <w:t>PayPal:</w:t>
      </w:r>
    </w:p>
    <w:p w14:paraId="5A341EA1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2016: $354 billion</w:t>
      </w:r>
    </w:p>
    <w:p w14:paraId="1C87E3C7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2017: $451 billion</w:t>
      </w:r>
    </w:p>
    <w:p w14:paraId="243A023E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2018: $578 billion</w:t>
      </w:r>
    </w:p>
    <w:p w14:paraId="6074B9CC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2019: $712 billion</w:t>
      </w:r>
    </w:p>
    <w:p w14:paraId="7908A691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2020: $936 billion</w:t>
      </w:r>
    </w:p>
    <w:p w14:paraId="5BEAF240" w14:textId="77777777" w:rsidR="00B34728" w:rsidRPr="00B34728" w:rsidRDefault="00B34728" w:rsidP="00B34728">
      <w:pPr>
        <w:pStyle w:val="NormalWeb"/>
        <w:numPr>
          <w:ilvl w:val="0"/>
          <w:numId w:val="13"/>
        </w:numPr>
        <w:jc w:val="both"/>
      </w:pPr>
      <w:r w:rsidRPr="00B34728">
        <w:rPr>
          <w:rStyle w:val="Strong"/>
        </w:rPr>
        <w:t>Venmo:</w:t>
      </w:r>
    </w:p>
    <w:p w14:paraId="5F5C588A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2016: $25 billion</w:t>
      </w:r>
    </w:p>
    <w:p w14:paraId="74BD976C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2017: $35 billion</w:t>
      </w:r>
    </w:p>
    <w:p w14:paraId="2866FCA7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2018: $62 billion</w:t>
      </w:r>
    </w:p>
    <w:p w14:paraId="11F7543C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2019: $102 billion</w:t>
      </w:r>
    </w:p>
    <w:p w14:paraId="586732CC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2020: $159 billion</w:t>
      </w:r>
    </w:p>
    <w:p w14:paraId="0A14B45F" w14:textId="77777777" w:rsidR="00B34728" w:rsidRPr="00B34728" w:rsidRDefault="00B34728" w:rsidP="00B34728">
      <w:pPr>
        <w:pStyle w:val="NormalWeb"/>
        <w:numPr>
          <w:ilvl w:val="0"/>
          <w:numId w:val="13"/>
        </w:numPr>
        <w:jc w:val="both"/>
      </w:pPr>
      <w:r w:rsidRPr="00B34728">
        <w:rPr>
          <w:rStyle w:val="Strong"/>
        </w:rPr>
        <w:t>Western Union:</w:t>
      </w:r>
    </w:p>
    <w:p w14:paraId="57586871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2016: $82 billion</w:t>
      </w:r>
    </w:p>
    <w:p w14:paraId="75AB9F46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2017: $84 billion</w:t>
      </w:r>
    </w:p>
    <w:p w14:paraId="540A33AB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2018: $88 billion</w:t>
      </w:r>
    </w:p>
    <w:p w14:paraId="266D0F0C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2019: $92 billion</w:t>
      </w:r>
    </w:p>
    <w:p w14:paraId="40E716BA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2020: $96 billion</w:t>
      </w:r>
    </w:p>
    <w:p w14:paraId="7C5FAF77" w14:textId="77777777" w:rsidR="00B34728" w:rsidRPr="00B34728" w:rsidRDefault="00B34728" w:rsidP="00B34728">
      <w:pPr>
        <w:pStyle w:val="NormalWeb"/>
        <w:numPr>
          <w:ilvl w:val="0"/>
          <w:numId w:val="13"/>
        </w:numPr>
        <w:jc w:val="both"/>
      </w:pPr>
      <w:r w:rsidRPr="00B34728">
        <w:rPr>
          <w:rStyle w:val="Strong"/>
        </w:rPr>
        <w:t>MoneyGram:</w:t>
      </w:r>
    </w:p>
    <w:p w14:paraId="7DDB5685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2016: $55 billion</w:t>
      </w:r>
    </w:p>
    <w:p w14:paraId="62933AE7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2017: $57 billion</w:t>
      </w:r>
    </w:p>
    <w:p w14:paraId="4547A33C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2018: $60 billion</w:t>
      </w:r>
    </w:p>
    <w:p w14:paraId="684DFD2D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2019: $62 billion</w:t>
      </w:r>
    </w:p>
    <w:p w14:paraId="12F69306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2020: $65 billion</w:t>
      </w:r>
    </w:p>
    <w:p w14:paraId="18730155" w14:textId="77777777" w:rsidR="00B34728" w:rsidRPr="00B34728" w:rsidRDefault="00B34728" w:rsidP="00B34728">
      <w:pPr>
        <w:pStyle w:val="NormalWeb"/>
        <w:numPr>
          <w:ilvl w:val="0"/>
          <w:numId w:val="13"/>
        </w:numPr>
        <w:jc w:val="both"/>
      </w:pPr>
      <w:proofErr w:type="spellStart"/>
      <w:r w:rsidRPr="00B34728">
        <w:rPr>
          <w:rStyle w:val="Strong"/>
        </w:rPr>
        <w:t>Zelle</w:t>
      </w:r>
      <w:proofErr w:type="spellEnd"/>
      <w:r w:rsidRPr="00B34728">
        <w:rPr>
          <w:rStyle w:val="Strong"/>
        </w:rPr>
        <w:t>:</w:t>
      </w:r>
    </w:p>
    <w:p w14:paraId="0F06DD8B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2016: Not available</w:t>
      </w:r>
    </w:p>
    <w:p w14:paraId="156DD1CD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2017: $75 billion</w:t>
      </w:r>
    </w:p>
    <w:p w14:paraId="311650B5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2018: $135 billion</w:t>
      </w:r>
    </w:p>
    <w:p w14:paraId="4023022D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2019: $187 billion</w:t>
      </w:r>
    </w:p>
    <w:p w14:paraId="1A174AB2" w14:textId="77777777" w:rsidR="00B34728" w:rsidRPr="00B34728" w:rsidRDefault="00B34728" w:rsidP="00B3472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2020: $307 billion</w:t>
      </w:r>
    </w:p>
    <w:p w14:paraId="0A995A0C" w14:textId="77777777" w:rsidR="00B34728" w:rsidRPr="00B34728" w:rsidRDefault="00B34728" w:rsidP="00B34728">
      <w:pPr>
        <w:pStyle w:val="Heading3"/>
        <w:jc w:val="both"/>
      </w:pPr>
      <w:r w:rsidRPr="00B34728">
        <w:t>Comparison of Average Fees for Money Transfer Services</w:t>
      </w:r>
    </w:p>
    <w:p w14:paraId="3820277F" w14:textId="77777777" w:rsidR="00B34728" w:rsidRPr="00B34728" w:rsidRDefault="00B34728" w:rsidP="00B34728">
      <w:pPr>
        <w:pStyle w:val="NormalWeb"/>
        <w:numPr>
          <w:ilvl w:val="0"/>
          <w:numId w:val="14"/>
        </w:numPr>
        <w:jc w:val="both"/>
      </w:pPr>
      <w:r w:rsidRPr="00B34728">
        <w:rPr>
          <w:rStyle w:val="Strong"/>
        </w:rPr>
        <w:t>Domestic Fees:</w:t>
      </w:r>
    </w:p>
    <w:p w14:paraId="44980243" w14:textId="77777777" w:rsidR="00B34728" w:rsidRPr="00B34728" w:rsidRDefault="00B34728" w:rsidP="00B3472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PayPal: $0</w:t>
      </w:r>
    </w:p>
    <w:p w14:paraId="169B96FD" w14:textId="77777777" w:rsidR="00B34728" w:rsidRPr="00B34728" w:rsidRDefault="00B34728" w:rsidP="00B3472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Western Union: $5</w:t>
      </w:r>
    </w:p>
    <w:p w14:paraId="69FC28CC" w14:textId="77777777" w:rsidR="00B34728" w:rsidRPr="00B34728" w:rsidRDefault="00B34728" w:rsidP="00B3472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MoneyGram: $5</w:t>
      </w:r>
    </w:p>
    <w:p w14:paraId="09B5FF7E" w14:textId="77777777" w:rsidR="00B34728" w:rsidRPr="00B34728" w:rsidRDefault="00B34728" w:rsidP="00B3472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Wise: $1</w:t>
      </w:r>
    </w:p>
    <w:p w14:paraId="26172F09" w14:textId="77777777" w:rsidR="00B34728" w:rsidRPr="00B34728" w:rsidRDefault="00B34728" w:rsidP="00B34728">
      <w:pPr>
        <w:pStyle w:val="NormalWeb"/>
        <w:numPr>
          <w:ilvl w:val="0"/>
          <w:numId w:val="14"/>
        </w:numPr>
        <w:jc w:val="both"/>
      </w:pPr>
      <w:r w:rsidRPr="00B34728">
        <w:rPr>
          <w:rStyle w:val="Strong"/>
        </w:rPr>
        <w:t>International Fees:</w:t>
      </w:r>
    </w:p>
    <w:p w14:paraId="627430D4" w14:textId="77777777" w:rsidR="00B34728" w:rsidRPr="00B34728" w:rsidRDefault="00B34728" w:rsidP="00B3472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PayPal: $2.5</w:t>
      </w:r>
    </w:p>
    <w:p w14:paraId="1E821693" w14:textId="77777777" w:rsidR="00B34728" w:rsidRPr="00B34728" w:rsidRDefault="00B34728" w:rsidP="00B3472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Western Union: $10</w:t>
      </w:r>
    </w:p>
    <w:p w14:paraId="7FA8CBE8" w14:textId="77777777" w:rsidR="00B34728" w:rsidRPr="00B34728" w:rsidRDefault="00B34728" w:rsidP="00B3472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MoneyGram: $10</w:t>
      </w:r>
    </w:p>
    <w:p w14:paraId="09A38091" w14:textId="77777777" w:rsidR="00B34728" w:rsidRPr="00B34728" w:rsidRDefault="00B34728" w:rsidP="00B3472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34728">
        <w:rPr>
          <w:rFonts w:ascii="Times New Roman" w:hAnsi="Times New Roman" w:cs="Times New Roman"/>
        </w:rPr>
        <w:t>Wise: $5</w:t>
      </w:r>
    </w:p>
    <w:p w14:paraId="6087E2C3" w14:textId="77777777" w:rsidR="00B34728" w:rsidRPr="00B34728" w:rsidRDefault="00B34728" w:rsidP="00B34728">
      <w:pPr>
        <w:pStyle w:val="NormalWeb"/>
        <w:jc w:val="both"/>
      </w:pPr>
      <w:r w:rsidRPr="00B34728">
        <w:t>These statistics and graphs provide a detailed comparison of the market share, transaction volumes over time, and fee structures for various money transfer and wire transfer services in the U.S.</w:t>
      </w:r>
    </w:p>
    <w:p w14:paraId="5813337F" w14:textId="78C6134A" w:rsidR="00B34728" w:rsidRDefault="00B34728" w:rsidP="00B34728">
      <w:bookmarkStart w:id="0" w:name="_GoBack"/>
      <w:bookmarkEnd w:id="0"/>
    </w:p>
    <w:p w14:paraId="0B933CA1" w14:textId="77777777" w:rsidR="00B34728" w:rsidRPr="00B34728" w:rsidRDefault="00B34728" w:rsidP="00B34728">
      <w:pPr>
        <w:rPr>
          <w:rFonts w:ascii="Times New Roman" w:hAnsi="Times New Roman" w:cs="Times New Roman"/>
          <w:b/>
          <w:sz w:val="28"/>
          <w:szCs w:val="28"/>
        </w:rPr>
      </w:pPr>
    </w:p>
    <w:sectPr w:rsidR="00B34728" w:rsidRPr="00B3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C4B"/>
    <w:multiLevelType w:val="multilevel"/>
    <w:tmpl w:val="7028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D285C"/>
    <w:multiLevelType w:val="multilevel"/>
    <w:tmpl w:val="2C1C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D2CDC"/>
    <w:multiLevelType w:val="multilevel"/>
    <w:tmpl w:val="3C42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934A8"/>
    <w:multiLevelType w:val="multilevel"/>
    <w:tmpl w:val="8EE2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C2E10"/>
    <w:multiLevelType w:val="multilevel"/>
    <w:tmpl w:val="AF88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01E02"/>
    <w:multiLevelType w:val="multilevel"/>
    <w:tmpl w:val="E126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B67EF"/>
    <w:multiLevelType w:val="multilevel"/>
    <w:tmpl w:val="0F2E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10444"/>
    <w:multiLevelType w:val="multilevel"/>
    <w:tmpl w:val="935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9437C"/>
    <w:multiLevelType w:val="multilevel"/>
    <w:tmpl w:val="6D1C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C16C0"/>
    <w:multiLevelType w:val="multilevel"/>
    <w:tmpl w:val="EF48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C2DE4"/>
    <w:multiLevelType w:val="multilevel"/>
    <w:tmpl w:val="7060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A20DD"/>
    <w:multiLevelType w:val="multilevel"/>
    <w:tmpl w:val="E4A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B459E"/>
    <w:multiLevelType w:val="multilevel"/>
    <w:tmpl w:val="0A7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21991"/>
    <w:multiLevelType w:val="multilevel"/>
    <w:tmpl w:val="EA6A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6"/>
  </w:num>
  <w:num w:numId="9">
    <w:abstractNumId w:val="0"/>
  </w:num>
  <w:num w:numId="10">
    <w:abstractNumId w:val="4"/>
  </w:num>
  <w:num w:numId="11">
    <w:abstractNumId w:val="13"/>
  </w:num>
  <w:num w:numId="12">
    <w:abstractNumId w:val="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28"/>
    <w:rsid w:val="000D6FF0"/>
    <w:rsid w:val="00324E41"/>
    <w:rsid w:val="00B3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F606"/>
  <w15:chartTrackingRefBased/>
  <w15:docId w15:val="{B4670C5E-5C79-4306-B89E-9936FAA9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4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47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728"/>
    <w:rPr>
      <w:b/>
      <w:bCs/>
    </w:rPr>
  </w:style>
  <w:style w:type="character" w:customStyle="1" w:styleId="line-clamp-1">
    <w:name w:val="line-clamp-1"/>
    <w:basedOn w:val="DefaultParagraphFont"/>
    <w:rsid w:val="00B34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JAIN</dc:creator>
  <cp:keywords/>
  <dc:description/>
  <cp:lastModifiedBy>KASHISH JAIN</cp:lastModifiedBy>
  <cp:revision>1</cp:revision>
  <dcterms:created xsi:type="dcterms:W3CDTF">2024-07-01T10:58:00Z</dcterms:created>
  <dcterms:modified xsi:type="dcterms:W3CDTF">2024-07-01T11:08:00Z</dcterms:modified>
</cp:coreProperties>
</file>