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 Infrastructure As Code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Infrastructure as code is the process of managing and provisioning computer data centers through machine-readable definition files, rather than physical hardware configuration or interactive configuration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All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different things needed to deploy our software to cloud environment that means containers,VMs or servless functions and many others.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SAAS </w:t>
      </w:r>
      <w:r w:rsidDel="00000000" w:rsidR="00000000" w:rsidRPr="00000000">
        <w:rPr>
          <w:sz w:val="36"/>
          <w:szCs w:val="36"/>
          <w:rtl w:val="0"/>
        </w:rPr>
        <w:t xml:space="preserve">–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Software as a service (or SaaS) is a way of delivering applications over the Internet—as a service. Instead of installing and maintaining software, you simply access it via the Internet, freeing yourself from complex software and hardware management.</w:t>
      </w:r>
    </w:p>
    <w:p w:rsidR="00000000" w:rsidDel="00000000" w:rsidP="00000000" w:rsidRDefault="00000000" w:rsidRPr="00000000" w14:paraId="00000007">
      <w:pPr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4c4b58"/>
          <w:sz w:val="39"/>
          <w:szCs w:val="39"/>
          <w:shd w:fill="fefefe" w:val="clear"/>
          <w:rtl w:val="0"/>
        </w:rPr>
        <w:t xml:space="preserve">SaaS platforms make software available to users over the internet, usually for a monthly subscription fee.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c4b58"/>
          <w:sz w:val="39"/>
          <w:szCs w:val="39"/>
          <w:shd w:fill="fefefe" w:val="clear"/>
        </w:rPr>
      </w:pPr>
      <w:r w:rsidDel="00000000" w:rsidR="00000000" w:rsidRPr="00000000">
        <w:rPr>
          <w:color w:val="4c4b58"/>
          <w:sz w:val="39"/>
          <w:szCs w:val="39"/>
          <w:shd w:fill="fefefe" w:val="clear"/>
          <w:rtl w:val="0"/>
        </w:rPr>
        <w:t xml:space="preserve">A PaaS vendor provides hardware and software tools over the internet, and people use these tools to develop applications. PaaS users tend to be developers.</w:t>
      </w:r>
    </w:p>
    <w:p w:rsidR="00000000" w:rsidDel="00000000" w:rsidP="00000000" w:rsidRDefault="00000000" w:rsidRPr="00000000" w14:paraId="0000000A">
      <w:pPr>
        <w:rPr>
          <w:color w:val="4c4b58"/>
          <w:sz w:val="39"/>
          <w:szCs w:val="39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580" w:line="384.00000000000006" w:lineRule="auto"/>
        <w:rPr>
          <w:color w:val="4c4b58"/>
          <w:sz w:val="39"/>
          <w:szCs w:val="39"/>
          <w:shd w:fill="fefefe" w:val="clear"/>
        </w:rPr>
      </w:pPr>
      <w:r w:rsidDel="00000000" w:rsidR="00000000" w:rsidRPr="00000000">
        <w:rPr>
          <w:color w:val="4c4b58"/>
          <w:sz w:val="39"/>
          <w:szCs w:val="39"/>
          <w:shd w:fill="fefefe" w:val="clear"/>
          <w:rtl w:val="0"/>
        </w:rPr>
        <w:t xml:space="preserve">IaaS businesses offer services such as pay-as-you-go storage, networking, and virtualization.</w:t>
      </w:r>
    </w:p>
    <w:p w:rsidR="00000000" w:rsidDel="00000000" w:rsidP="00000000" w:rsidRDefault="00000000" w:rsidRPr="00000000" w14:paraId="0000000C">
      <w:pPr>
        <w:rPr>
          <w:color w:val="4c4b58"/>
          <w:sz w:val="39"/>
          <w:szCs w:val="39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c4b58"/>
          <w:sz w:val="39"/>
          <w:szCs w:val="39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