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392" w:rsidRPr="00952392" w:rsidRDefault="00AA4F50">
      <w:pPr>
        <w:rPr>
          <w:color w:val="EE0000"/>
        </w:rPr>
      </w:pPr>
      <w:r>
        <w:t>1</w:t>
      </w:r>
      <w:r w:rsidR="00952392">
        <w:t xml:space="preserve">) When asked for Commercial plots, it is asking </w:t>
      </w:r>
      <w:proofErr w:type="gramStart"/>
      <w:r w:rsidR="00952392">
        <w:t xml:space="preserve">for  </w:t>
      </w:r>
      <w:r w:rsidR="00952392" w:rsidRPr="00952392">
        <w:rPr>
          <w:color w:val="EE0000"/>
        </w:rPr>
        <w:t>how</w:t>
      </w:r>
      <w:proofErr w:type="gramEnd"/>
      <w:r w:rsidR="00952392" w:rsidRPr="00952392">
        <w:rPr>
          <w:color w:val="EE0000"/>
        </w:rPr>
        <w:t xml:space="preserve"> many </w:t>
      </w:r>
      <w:proofErr w:type="gramStart"/>
      <w:r w:rsidR="00952392" w:rsidRPr="00952392">
        <w:rPr>
          <w:color w:val="EE0000"/>
        </w:rPr>
        <w:t>bedroom</w:t>
      </w:r>
      <w:proofErr w:type="gramEnd"/>
      <w:r w:rsidR="00952392" w:rsidRPr="00952392">
        <w:rPr>
          <w:color w:val="EE0000"/>
        </w:rPr>
        <w:t>, bathrooms would you like.</w:t>
      </w:r>
    </w:p>
    <w:p w:rsidR="00952392" w:rsidRDefault="00952392">
      <w:r w:rsidRPr="00952392">
        <w:drawing>
          <wp:inline distT="0" distB="0" distL="0" distR="0" wp14:anchorId="58B603ED" wp14:editId="6564BD10">
            <wp:extent cx="5731510" cy="5071745"/>
            <wp:effectExtent l="0" t="0" r="2540" b="0"/>
            <wp:docPr id="12828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8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952392"/>
    <w:p w:rsidR="00952392" w:rsidRDefault="00AA4F50">
      <w:r>
        <w:lastRenderedPageBreak/>
        <w:t>2</w:t>
      </w:r>
      <w:r w:rsidR="00952392">
        <w:t xml:space="preserve">) </w:t>
      </w:r>
      <w:r w:rsidRPr="00AA4F50">
        <w:t xml:space="preserve">The chatbot’s location input field </w:t>
      </w:r>
      <w:r w:rsidRPr="00AA4F50">
        <w:rPr>
          <w:color w:val="EE0000"/>
        </w:rPr>
        <w:t xml:space="preserve">does not respond </w:t>
      </w:r>
      <w:r w:rsidRPr="00AA4F50">
        <w:t xml:space="preserve">when </w:t>
      </w:r>
      <w:r w:rsidRPr="00AA4F50">
        <w:rPr>
          <w:color w:val="EE0000"/>
        </w:rPr>
        <w:t xml:space="preserve">a user types a suburb </w:t>
      </w:r>
      <w:r w:rsidRPr="00AA4F50">
        <w:t xml:space="preserve">name and </w:t>
      </w:r>
      <w:r w:rsidRPr="00AA4F50">
        <w:rPr>
          <w:color w:val="EE0000"/>
        </w:rPr>
        <w:t>presses Enter</w:t>
      </w:r>
      <w:r w:rsidRPr="00AA4F50">
        <w:t xml:space="preserve">, preventing the search from proceeding. Additionally, there </w:t>
      </w:r>
      <w:r w:rsidRPr="00AA4F50">
        <w:rPr>
          <w:color w:val="EE0000"/>
        </w:rPr>
        <w:t>is no search icon</w:t>
      </w:r>
      <w:r w:rsidRPr="00AA4F50">
        <w:t xml:space="preserve"> or auto-suggestion feature to help users select or confirm a valid location.</w:t>
      </w:r>
      <w:r>
        <w:rPr>
          <w:noProof/>
        </w:rPr>
        <w:drawing>
          <wp:inline distT="0" distB="0" distL="0" distR="0">
            <wp:extent cx="5731510" cy="4184015"/>
            <wp:effectExtent l="0" t="0" r="2540" b="6985"/>
            <wp:docPr id="399380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0367" name="Picture 3993803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/>
    <w:p w:rsidR="00AA4F50" w:rsidRDefault="00AA4F50">
      <w:r>
        <w:lastRenderedPageBreak/>
        <w:t xml:space="preserve">3) </w:t>
      </w:r>
      <w:r w:rsidRPr="00AA4F50">
        <w:t xml:space="preserve">The chatbot accepts </w:t>
      </w:r>
      <w:r w:rsidRPr="00293BB5">
        <w:rPr>
          <w:color w:val="EE0000"/>
        </w:rPr>
        <w:t>invalid phone numbers</w:t>
      </w:r>
      <w:r w:rsidRPr="00AA4F50">
        <w:t>, such as those with 12 digits, without any validation</w:t>
      </w:r>
      <w:r>
        <w:t>.</w:t>
      </w:r>
    </w:p>
    <w:p w:rsidR="00AA4F50" w:rsidRDefault="00AA4F50">
      <w:r>
        <w:rPr>
          <w:noProof/>
        </w:rPr>
        <w:drawing>
          <wp:inline distT="0" distB="0" distL="0" distR="0">
            <wp:extent cx="5731510" cy="1602105"/>
            <wp:effectExtent l="0" t="0" r="2540" b="0"/>
            <wp:docPr id="955130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30096" name="Picture 9551300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BB5" w:rsidRDefault="00293BB5"/>
    <w:p w:rsidR="00293BB5" w:rsidRPr="00293BB5" w:rsidRDefault="00293BB5">
      <w:pPr>
        <w:rPr>
          <w:noProof/>
          <w:color w:val="EE0000"/>
        </w:rPr>
      </w:pPr>
      <w:r>
        <w:t>4)</w:t>
      </w:r>
      <w:r w:rsidRPr="00293BB5">
        <w:rPr>
          <w:noProof/>
        </w:rPr>
        <w:t xml:space="preserve"> </w:t>
      </w:r>
      <w:r w:rsidRPr="00293BB5">
        <w:rPr>
          <w:noProof/>
          <w:color w:val="EE0000"/>
        </w:rPr>
        <w:t>Invalid Input Acceptance (Property Address</w:t>
      </w:r>
      <w:r>
        <w:rPr>
          <w:noProof/>
          <w:color w:val="EE0000"/>
        </w:rPr>
        <w:t>,Reason for selling?</w:t>
      </w:r>
      <w:r w:rsidRPr="00293BB5">
        <w:rPr>
          <w:noProof/>
          <w:color w:val="EE0000"/>
        </w:rPr>
        <w:t>)</w:t>
      </w:r>
    </w:p>
    <w:p w:rsidR="00293BB5" w:rsidRPr="00293BB5" w:rsidRDefault="00293BB5" w:rsidP="00293BB5">
      <w:pPr>
        <w:rPr>
          <w:noProof/>
          <w:color w:val="EE0000"/>
        </w:rPr>
      </w:pPr>
      <w:r w:rsidRPr="00293BB5">
        <w:rPr>
          <w:noProof/>
          <w:color w:val="EE0000"/>
        </w:rPr>
        <w:t>No Data Validation for Numeric Fields (Beds, Baths, Car Parks):</w:t>
      </w:r>
    </w:p>
    <w:p w:rsidR="00293BB5" w:rsidRPr="00293BB5" w:rsidRDefault="00293BB5" w:rsidP="00293BB5">
      <w:pPr>
        <w:numPr>
          <w:ilvl w:val="0"/>
          <w:numId w:val="1"/>
        </w:numPr>
        <w:rPr>
          <w:noProof/>
        </w:rPr>
      </w:pPr>
      <w:r w:rsidRPr="00293BB5">
        <w:rPr>
          <w:noProof/>
        </w:rPr>
        <w:t>The bot accepts numeric inputs but does not check for valid range or realistic limits (e.g., negative values, excessive numbers).</w:t>
      </w:r>
    </w:p>
    <w:p w:rsidR="00293BB5" w:rsidRDefault="00293BB5">
      <w:pPr>
        <w:rPr>
          <w:noProof/>
        </w:rPr>
      </w:pPr>
    </w:p>
    <w:p w:rsidR="00293BB5" w:rsidRDefault="00293BB5">
      <w:r w:rsidRPr="00293BB5">
        <w:drawing>
          <wp:inline distT="0" distB="0" distL="0" distR="0" wp14:anchorId="73B7F925" wp14:editId="7257E0AF">
            <wp:extent cx="5731510" cy="3699510"/>
            <wp:effectExtent l="0" t="0" r="2540" b="0"/>
            <wp:docPr id="5014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7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1C7" w:rsidRDefault="00CE51C7"/>
    <w:p w:rsidR="00CE51C7" w:rsidRDefault="00CE51C7"/>
    <w:p w:rsidR="00CE51C7" w:rsidRDefault="00CE51C7"/>
    <w:p w:rsidR="00CE51C7" w:rsidRDefault="00CE51C7">
      <w:pPr>
        <w:rPr>
          <w:noProof/>
        </w:rPr>
      </w:pPr>
      <w:r>
        <w:lastRenderedPageBreak/>
        <w:t>5)</w:t>
      </w:r>
      <w:r w:rsidRPr="00CE51C7">
        <w:rPr>
          <w:noProof/>
        </w:rPr>
        <w:t xml:space="preserve"> </w:t>
      </w:r>
      <w:r w:rsidRPr="00CE51C7">
        <w:rPr>
          <w:noProof/>
        </w:rPr>
        <w:t>Selected country code from dropdown while entering mobile number</w:t>
      </w:r>
      <w:r>
        <w:rPr>
          <w:noProof/>
        </w:rPr>
        <w:t>:</w:t>
      </w:r>
    </w:p>
    <w:p w:rsidR="00CE51C7" w:rsidRDefault="00CE51C7">
      <w:r w:rsidRPr="00CE51C7">
        <w:rPr>
          <w:noProof/>
        </w:rPr>
        <w:t xml:space="preserve">Dropdown </w:t>
      </w:r>
      <w:r w:rsidRPr="00CE51C7">
        <w:rPr>
          <w:noProof/>
          <w:color w:val="EE0000"/>
        </w:rPr>
        <w:t>displayed only the selected item (highlighted in grey) while the rest of the list appeared white or invisible</w:t>
      </w:r>
      <w:r w:rsidRPr="00CE51C7">
        <w:drawing>
          <wp:inline distT="0" distB="0" distL="0" distR="0" wp14:anchorId="24DDFDAB" wp14:editId="7202C9A1">
            <wp:extent cx="5731510" cy="4605020"/>
            <wp:effectExtent l="0" t="0" r="2540" b="5080"/>
            <wp:docPr id="8250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46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5D09" w:rsidRDefault="00505D09" w:rsidP="00952392">
      <w:pPr>
        <w:spacing w:after="0" w:line="240" w:lineRule="auto"/>
      </w:pPr>
      <w:r>
        <w:separator/>
      </w:r>
    </w:p>
  </w:endnote>
  <w:endnote w:type="continuationSeparator" w:id="0">
    <w:p w:rsidR="00505D09" w:rsidRDefault="00505D09" w:rsidP="0095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5D09" w:rsidRDefault="00505D09" w:rsidP="00952392">
      <w:pPr>
        <w:spacing w:after="0" w:line="240" w:lineRule="auto"/>
      </w:pPr>
      <w:r>
        <w:separator/>
      </w:r>
    </w:p>
  </w:footnote>
  <w:footnote w:type="continuationSeparator" w:id="0">
    <w:p w:rsidR="00505D09" w:rsidRDefault="00505D09" w:rsidP="0095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6AA3"/>
    <w:multiLevelType w:val="multilevel"/>
    <w:tmpl w:val="647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72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92"/>
    <w:rsid w:val="00293BB5"/>
    <w:rsid w:val="0034192D"/>
    <w:rsid w:val="00505D09"/>
    <w:rsid w:val="00952392"/>
    <w:rsid w:val="00AA4F50"/>
    <w:rsid w:val="00C87BE5"/>
    <w:rsid w:val="00CE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140E"/>
  <w15:chartTrackingRefBased/>
  <w15:docId w15:val="{FF13042A-1013-4A3C-A7EF-5C749644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2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392"/>
  </w:style>
  <w:style w:type="paragraph" w:styleId="Footer">
    <w:name w:val="footer"/>
    <w:basedOn w:val="Normal"/>
    <w:link w:val="FooterChar"/>
    <w:uiPriority w:val="99"/>
    <w:unhideWhenUsed/>
    <w:rsid w:val="009523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.</dc:creator>
  <cp:keywords/>
  <dc:description/>
  <cp:lastModifiedBy>Kashish .</cp:lastModifiedBy>
  <cp:revision>2</cp:revision>
  <dcterms:created xsi:type="dcterms:W3CDTF">2025-11-01T11:48:00Z</dcterms:created>
  <dcterms:modified xsi:type="dcterms:W3CDTF">2025-11-01T11:48:00Z</dcterms:modified>
</cp:coreProperties>
</file>