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8C8" w:rsidRPr="00A902F5" w:rsidRDefault="00C538C8" w:rsidP="00C538C8">
      <w:pPr>
        <w:rPr>
          <w:rFonts w:ascii="Times New Roman" w:hAnsi="Times New Roman" w:cs="Times New Roman"/>
          <w:b/>
          <w:sz w:val="24"/>
          <w:szCs w:val="24"/>
        </w:rPr>
      </w:pPr>
      <w:r w:rsidRPr="00A902F5">
        <w:rPr>
          <w:rFonts w:ascii="Times New Roman" w:hAnsi="Times New Roman" w:cs="Times New Roman"/>
          <w:b/>
          <w:sz w:val="24"/>
          <w:szCs w:val="24"/>
        </w:rPr>
        <w:t>3. Prepare UML diagrams.</w:t>
      </w:r>
    </w:p>
    <w:p w:rsidR="00C538C8" w:rsidRDefault="00C538C8" w:rsidP="00C538C8">
      <w:pPr>
        <w:rPr>
          <w:rFonts w:ascii="Times New Roman" w:hAnsi="Times New Roman" w:cs="Times New Roman"/>
          <w:sz w:val="24"/>
          <w:szCs w:val="24"/>
        </w:rPr>
      </w:pPr>
      <w:r w:rsidRPr="002775DF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75DF">
        <w:rPr>
          <w:rFonts w:ascii="Times New Roman" w:hAnsi="Times New Roman" w:cs="Times New Roman"/>
          <w:sz w:val="24"/>
          <w:szCs w:val="24"/>
        </w:rPr>
        <w:t xml:space="preserve">       Prepare Sequence diagram for given project.  </w:t>
      </w:r>
    </w:p>
    <w:p w:rsidR="002F112B" w:rsidRPr="002F112B" w:rsidRDefault="002F112B" w:rsidP="002F112B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lang w:eastAsia="en-IN"/>
        </w:rPr>
      </w:pPr>
      <w:r w:rsidRPr="002F112B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bdr w:val="none" w:sz="0" w:space="0" w:color="auto" w:frame="1"/>
          <w:lang w:eastAsia="en-IN"/>
        </w:rPr>
        <w:t>What are Sequence Diagrams?</w:t>
      </w:r>
    </w:p>
    <w:p w:rsidR="002F112B" w:rsidRPr="002F112B" w:rsidRDefault="002F112B" w:rsidP="002F11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Sequence diagrams are a type of UML (Unified </w:t>
      </w:r>
      <w:proofErr w:type="spellStart"/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Modeling</w:t>
      </w:r>
      <w:proofErr w:type="spellEnd"/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 Language) diagram that visually represent the interactions between objects or components in a system over time. They focus on the order and timing of messages or events exchanged between different system elements. The diagram captures how objects communicate with each other through a series of messages, providing a clear view of the sequence of operations or processes.</w:t>
      </w:r>
    </w:p>
    <w:p w:rsidR="002F112B" w:rsidRPr="002F112B" w:rsidRDefault="002F112B" w:rsidP="002F112B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lang w:eastAsia="en-IN"/>
        </w:rPr>
      </w:pPr>
      <w:r w:rsidRPr="002F112B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bdr w:val="none" w:sz="0" w:space="0" w:color="auto" w:frame="1"/>
          <w:lang w:eastAsia="en-IN"/>
        </w:rPr>
        <w:t>Why use Sequence Diagrams?</w:t>
      </w:r>
    </w:p>
    <w:p w:rsidR="002F112B" w:rsidRPr="002F112B" w:rsidRDefault="002F112B" w:rsidP="002F11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Sequence diagrams are used because they offer a clear and detailed visualization of the interactions between objects or components in a system, focusing on the order and timing of these interactions. Here are some key reasons for using sequence diagrams:</w:t>
      </w:r>
    </w:p>
    <w:p w:rsidR="002F112B" w:rsidRPr="002F112B" w:rsidRDefault="002F112B" w:rsidP="002F112B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 xml:space="preserve">Visualizing Dynamic </w:t>
      </w:r>
      <w:proofErr w:type="spellStart"/>
      <w:r w:rsidRPr="002F112B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Behavior</w:t>
      </w:r>
      <w:proofErr w:type="spellEnd"/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 Sequence diagrams depict how objects or systems interact with each other in a sequential manner, making it easier to understand dynamic processes and workflows.</w:t>
      </w:r>
    </w:p>
    <w:p w:rsidR="002F112B" w:rsidRPr="002F112B" w:rsidRDefault="002F112B" w:rsidP="002F112B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Clear Communication</w:t>
      </w:r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: They provide an intuitive way to convey system </w:t>
      </w:r>
      <w:proofErr w:type="spellStart"/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behavior</w:t>
      </w:r>
      <w:proofErr w:type="spellEnd"/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, helping teams understand complex interactions without diving into code.</w:t>
      </w:r>
    </w:p>
    <w:p w:rsidR="002F112B" w:rsidRPr="002F112B" w:rsidRDefault="002F112B" w:rsidP="002F112B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Use Case Analysis</w:t>
      </w:r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 Sequence diagrams are useful for analyzing and representing use cases, making it clear how specific processes are executed within a system.</w:t>
      </w:r>
    </w:p>
    <w:p w:rsidR="002F112B" w:rsidRPr="002F112B" w:rsidRDefault="002F112B" w:rsidP="002F112B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Designing System Architecture</w:t>
      </w:r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 They assist in defining how various components or services in a system communicate, which is essential for designing complex, distributed systems or service-oriented architectures.</w:t>
      </w:r>
    </w:p>
    <w:p w:rsidR="002F112B" w:rsidRPr="002F112B" w:rsidRDefault="002F112B" w:rsidP="002F112B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 xml:space="preserve">Documenting System </w:t>
      </w:r>
      <w:proofErr w:type="spellStart"/>
      <w:r w:rsidRPr="002F112B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Behavior</w:t>
      </w:r>
      <w:proofErr w:type="spellEnd"/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: Sequence diagrams provide an effective way to document how different parts of a system work together, which can be useful for both developers and maintenance teams.</w:t>
      </w:r>
    </w:p>
    <w:p w:rsidR="002F112B" w:rsidRPr="002F112B" w:rsidRDefault="002F112B" w:rsidP="002F112B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b/>
          <w:bCs/>
          <w:color w:val="273239"/>
          <w:spacing w:val="2"/>
          <w:sz w:val="27"/>
          <w:lang w:eastAsia="en-IN"/>
        </w:rPr>
        <w:t>Debugging and Troubleshooting</w:t>
      </w:r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: By </w:t>
      </w:r>
      <w:proofErr w:type="spellStart"/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modeling</w:t>
      </w:r>
      <w:proofErr w:type="spellEnd"/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 the sequence of interactions, they help identify potential bottlenecks, inefficiencies, or errors in system processes.</w:t>
      </w:r>
    </w:p>
    <w:p w:rsidR="00C37931" w:rsidRDefault="00C37931"/>
    <w:p w:rsidR="002F112B" w:rsidRDefault="002F112B" w:rsidP="002F112B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</w:rPr>
      </w:pPr>
      <w:r>
        <w:rPr>
          <w:rStyle w:val="gfgeditorthemetextunderline"/>
          <w:rFonts w:ascii="Arial" w:hAnsi="Arial" w:cs="Arial"/>
          <w:color w:val="273239"/>
          <w:spacing w:val="2"/>
          <w:u w:val="single"/>
          <w:bdr w:val="none" w:sz="0" w:space="0" w:color="auto" w:frame="1"/>
        </w:rPr>
        <w:t>Sequence Diagram Notations</w:t>
      </w:r>
    </w:p>
    <w:p w:rsidR="002F112B" w:rsidRDefault="002F112B" w:rsidP="002F112B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</w:rPr>
      </w:pPr>
      <w:r>
        <w:rPr>
          <w:rStyle w:val="Strong"/>
          <w:rFonts w:ascii="Arial" w:hAnsi="Arial" w:cs="Arial"/>
          <w:b/>
          <w:bCs/>
          <w:color w:val="273239"/>
          <w:spacing w:val="2"/>
          <w:bdr w:val="none" w:sz="0" w:space="0" w:color="auto" w:frame="1"/>
        </w:rPr>
        <w:t>1. Actors</w:t>
      </w:r>
    </w:p>
    <w:p w:rsidR="002F112B" w:rsidRDefault="002F112B" w:rsidP="002F112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 xml:space="preserve">An actor in a UML diagram represents a type of role where it interacts with the system and its objects. It is important to note here that an actor is </w:t>
      </w: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lastRenderedPageBreak/>
        <w:t>always outside the scope of the system we aim to model using the UML diagram.</w:t>
      </w:r>
    </w:p>
    <w:p w:rsidR="002F112B" w:rsidRDefault="002F112B" w:rsidP="002F112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4842344" cy="2421172"/>
            <wp:effectExtent l="19050" t="0" r="0" b="0"/>
            <wp:docPr id="1" name="Picture 1" descr="Actor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tor-1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21" cy="2422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12B" w:rsidRDefault="002F112B" w:rsidP="002F112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We use actors to depict various roles including human users and other external subjects. We represent an actor in a UML diagram using a stick person notation. We can have multiple actors in a sequence diagram.</w:t>
      </w:r>
    </w:p>
    <w:p w:rsidR="002F112B" w:rsidRDefault="002F112B" w:rsidP="002F112B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273239"/>
          <w:spacing w:val="2"/>
          <w:sz w:val="30"/>
          <w:szCs w:val="30"/>
        </w:rPr>
      </w:pPr>
      <w:r>
        <w:rPr>
          <w:rStyle w:val="Strong"/>
          <w:rFonts w:ascii="Arial" w:hAnsi="Arial" w:cs="Arial"/>
          <w:b/>
          <w:bCs/>
          <w:color w:val="273239"/>
          <w:spacing w:val="2"/>
          <w:sz w:val="30"/>
          <w:szCs w:val="30"/>
          <w:bdr w:val="none" w:sz="0" w:space="0" w:color="auto" w:frame="1"/>
        </w:rPr>
        <w:t>For example:</w:t>
      </w:r>
    </w:p>
    <w:p w:rsidR="002F112B" w:rsidRDefault="002F112B" w:rsidP="002F112B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Here the user in seat reservation system is shown as an actor where it exists outside the system and is not a part of the system. </w:t>
      </w:r>
    </w:p>
    <w:p w:rsidR="002F112B" w:rsidRDefault="002F112B" w:rsidP="002F112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4023360" cy="2011680"/>
            <wp:effectExtent l="19050" t="0" r="0" b="0"/>
            <wp:docPr id="2" name="Picture 2" descr="User-interacting-with-seat-reservation-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er-interacting-with-seat-reservation-system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325" cy="2013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12B" w:rsidRDefault="002F112B" w:rsidP="002F112B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</w:rPr>
      </w:pPr>
      <w:r>
        <w:rPr>
          <w:rStyle w:val="Strong"/>
          <w:rFonts w:ascii="Arial" w:hAnsi="Arial" w:cs="Arial"/>
          <w:b/>
          <w:bCs/>
          <w:color w:val="273239"/>
          <w:spacing w:val="2"/>
          <w:bdr w:val="none" w:sz="0" w:space="0" w:color="auto" w:frame="1"/>
        </w:rPr>
        <w:t>2. Lifelines</w:t>
      </w:r>
    </w:p>
    <w:p w:rsidR="002F112B" w:rsidRDefault="002F112B" w:rsidP="002F112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A lifeline is a named element which depicts an individual participant in a sequence diagram. So basically each instance in a sequence diagram is represented by a lifeline. Lifeline elements are located at the top in a sequence diagram. The standard in UML for naming a lifeline follows the following format:</w:t>
      </w:r>
    </w:p>
    <w:p w:rsidR="002F112B" w:rsidRDefault="002F112B" w:rsidP="002F112B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7"/>
          <w:szCs w:val="27"/>
        </w:rPr>
      </w:pPr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Instance </w:t>
      </w:r>
      <w:proofErr w:type="gramStart"/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>Name :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</w:rPr>
        <w:t xml:space="preserve"> Class Name </w:t>
      </w:r>
    </w:p>
    <w:p w:rsidR="002F112B" w:rsidRDefault="002F112B" w:rsidP="002F112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noProof/>
          <w:color w:val="273239"/>
          <w:spacing w:val="2"/>
          <w:sz w:val="27"/>
          <w:szCs w:val="27"/>
        </w:rPr>
        <w:lastRenderedPageBreak/>
        <w:drawing>
          <wp:inline distT="0" distB="0" distL="0" distR="0">
            <wp:extent cx="3255228" cy="1627615"/>
            <wp:effectExtent l="19050" t="0" r="2322" b="0"/>
            <wp:docPr id="3" name="Picture 3" descr="Sequence-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quence-Diagram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078" cy="162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12B" w:rsidRDefault="002F112B" w:rsidP="002F112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We display a lifeline in a rectangle called head with its name and type. The head is located on top of a vertical dashed line (referred to as the stem) as shown above.</w:t>
      </w:r>
    </w:p>
    <w:p w:rsidR="002F112B" w:rsidRDefault="002F112B" w:rsidP="002F112B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If we want to model an unnamed instance, we follow the same pattern except now the portion of lifeline’s name is left blank.</w:t>
      </w:r>
    </w:p>
    <w:p w:rsidR="002F112B" w:rsidRDefault="002F112B" w:rsidP="002F112B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Difference between a lifeline and an actor</w:t>
      </w:r>
    </w:p>
    <w:p w:rsidR="002F112B" w:rsidRDefault="002F112B" w:rsidP="002F112B">
      <w:pPr>
        <w:numPr>
          <w:ilvl w:val="1"/>
          <w:numId w:val="9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</w:rPr>
        <w:t>A lifeline always portrays an object internal to the system whereas actors are used to depict objects external to the system.</w:t>
      </w:r>
    </w:p>
    <w:p w:rsidR="002F112B" w:rsidRDefault="002F112B"/>
    <w:p w:rsidR="002F112B" w:rsidRPr="002F112B" w:rsidRDefault="002F112B" w:rsidP="002F112B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lang w:eastAsia="en-IN"/>
        </w:rPr>
      </w:pPr>
      <w:r w:rsidRPr="002F112B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  <w:lang w:eastAsia="en-IN"/>
        </w:rPr>
        <w:t>3. Messages</w:t>
      </w:r>
    </w:p>
    <w:p w:rsidR="002F112B" w:rsidRPr="002F112B" w:rsidRDefault="002F112B" w:rsidP="002F11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Communication between objects is depicted using messages. The messages appear in a sequential order on the lifeline.</w:t>
      </w:r>
    </w:p>
    <w:p w:rsidR="002F112B" w:rsidRPr="002F112B" w:rsidRDefault="002F112B" w:rsidP="002F112B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We represent messages using arrows.</w:t>
      </w:r>
    </w:p>
    <w:p w:rsidR="002F112B" w:rsidRPr="002F112B" w:rsidRDefault="002F112B" w:rsidP="002F112B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Lifelines and messages form the core of a sequence diagram.</w:t>
      </w:r>
    </w:p>
    <w:p w:rsidR="002F112B" w:rsidRPr="002F112B" w:rsidRDefault="002F112B" w:rsidP="002F112B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>
        <w:rPr>
          <w:rFonts w:ascii="Arial" w:eastAsia="Times New Roman" w:hAnsi="Arial" w:cs="Arial"/>
          <w:noProof/>
          <w:color w:val="273239"/>
          <w:spacing w:val="2"/>
          <w:sz w:val="27"/>
          <w:szCs w:val="27"/>
          <w:lang w:eastAsia="en-IN"/>
        </w:rPr>
        <w:drawing>
          <wp:inline distT="0" distB="0" distL="0" distR="0">
            <wp:extent cx="4428877" cy="2214438"/>
            <wp:effectExtent l="19050" t="0" r="0" b="0"/>
            <wp:docPr id="7" name="Picture 7" descr="Different-Types-of-Mess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fferent-Types-of-Message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276" cy="2216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12B" w:rsidRPr="002F112B" w:rsidRDefault="002F112B" w:rsidP="002F112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  <w:lang w:eastAsia="en-IN"/>
        </w:rPr>
      </w:pPr>
      <w:r w:rsidRPr="002F112B">
        <w:rPr>
          <w:rFonts w:ascii="Arial" w:eastAsia="Times New Roman" w:hAnsi="Arial" w:cs="Arial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Messages can be broadly classified into the following categories:</w:t>
      </w:r>
    </w:p>
    <w:p w:rsidR="002F112B" w:rsidRDefault="002F112B"/>
    <w:p w:rsidR="002F112B" w:rsidRDefault="009074E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lternative fragment example - sequence diagram tutorial " style="width:23.8pt;height:23.8pt"/>
        </w:pict>
      </w:r>
      <w:r>
        <w:pict>
          <v:shape id="_x0000_i1026" type="#_x0000_t75" alt="Alternative fragment example - sequence diagram tutorial " style="width:23.8pt;height:23.8pt"/>
        </w:pict>
      </w:r>
      <w:r>
        <w:pict>
          <v:shape id="_x0000_i1027" type="#_x0000_t75" alt="Alternative fragment example - sequence diagram tutorial " style="width:23.8pt;height:23.8pt"/>
        </w:pict>
      </w:r>
      <w:r>
        <w:pict>
          <v:shape id="_x0000_i1028" type="#_x0000_t75" alt="Online Examination - Sequence Diagram Template" style="width:23.8pt;height:23.8pt"/>
        </w:pict>
      </w:r>
    </w:p>
    <w:p w:rsidR="002F112B" w:rsidRDefault="002F112B" w:rsidP="002F112B">
      <w:pPr>
        <w:pStyle w:val="Heading4"/>
        <w:shd w:val="clear" w:color="auto" w:fill="FFFFFF"/>
        <w:spacing w:before="0" w:after="192"/>
        <w:rPr>
          <w:rFonts w:ascii="Arial" w:hAnsi="Arial" w:cs="Arial"/>
          <w:color w:val="14282E"/>
          <w:sz w:val="25"/>
          <w:szCs w:val="25"/>
        </w:rPr>
      </w:pPr>
      <w:r>
        <w:rPr>
          <w:rFonts w:ascii="Arial" w:hAnsi="Arial" w:cs="Arial"/>
          <w:color w:val="14282E"/>
          <w:sz w:val="25"/>
          <w:szCs w:val="25"/>
        </w:rPr>
        <w:lastRenderedPageBreak/>
        <w:t xml:space="preserve"> </w:t>
      </w:r>
    </w:p>
    <w:p w:rsidR="002F112B" w:rsidRDefault="002F112B">
      <w:r>
        <w:rPr>
          <w:noProof/>
          <w:lang w:eastAsia="en-IN"/>
        </w:rPr>
        <w:drawing>
          <wp:inline distT="0" distB="0" distL="0" distR="0">
            <wp:extent cx="5731510" cy="3798730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12B" w:rsidRDefault="002F112B"/>
    <w:p w:rsidR="002F112B" w:rsidRDefault="002F112B"/>
    <w:p w:rsidR="002F112B" w:rsidRDefault="002F112B" w:rsidP="002F112B">
      <w:pPr>
        <w:pStyle w:val="Heading4"/>
        <w:shd w:val="clear" w:color="auto" w:fill="FFFFFF"/>
        <w:spacing w:before="0" w:after="192"/>
        <w:rPr>
          <w:rFonts w:ascii="Arial" w:hAnsi="Arial" w:cs="Arial"/>
          <w:color w:val="14282E"/>
          <w:sz w:val="25"/>
          <w:szCs w:val="25"/>
        </w:rPr>
      </w:pPr>
      <w:r>
        <w:rPr>
          <w:rFonts w:ascii="Arial" w:hAnsi="Arial" w:cs="Arial"/>
          <w:color w:val="14282E"/>
          <w:sz w:val="25"/>
          <w:szCs w:val="25"/>
        </w:rPr>
        <w:t>Sequence Diagram Example of an Online Movie Ticket Booking System</w:t>
      </w:r>
    </w:p>
    <w:p w:rsidR="002F112B" w:rsidRDefault="002F112B"/>
    <w:p w:rsidR="002F112B" w:rsidRDefault="002F112B">
      <w:r>
        <w:rPr>
          <w:noProof/>
          <w:lang w:eastAsia="en-IN"/>
        </w:rPr>
        <w:lastRenderedPageBreak/>
        <w:drawing>
          <wp:inline distT="0" distB="0" distL="0" distR="0">
            <wp:extent cx="5731510" cy="624817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8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3DAF" w:rsidRDefault="001F3DAF">
      <w:r>
        <w:t>Sequence for Library management</w:t>
      </w:r>
    </w:p>
    <w:p w:rsidR="001F3DAF" w:rsidRDefault="001F3DAF"/>
    <w:p w:rsidR="001F3DAF" w:rsidRDefault="001F3DAF">
      <w:r>
        <w:rPr>
          <w:noProof/>
          <w:lang w:eastAsia="en-IN"/>
        </w:rPr>
        <w:lastRenderedPageBreak/>
        <w:drawing>
          <wp:inline distT="0" distB="0" distL="0" distR="0">
            <wp:extent cx="5731510" cy="3226438"/>
            <wp:effectExtent l="19050" t="0" r="2540" b="0"/>
            <wp:docPr id="19" name="Picture 19" descr="UML Sequence diagram example | Sequence diagram for Library book renewal  and reserva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ML Sequence diagram example | Sequence diagram for Library book renewal  and reservation syste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3DAF" w:rsidSect="00C37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648F9"/>
    <w:multiLevelType w:val="multilevel"/>
    <w:tmpl w:val="8D16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6FB4680"/>
    <w:multiLevelType w:val="multilevel"/>
    <w:tmpl w:val="CBCA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E6D47EA"/>
    <w:multiLevelType w:val="multilevel"/>
    <w:tmpl w:val="5F4C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1"/>
    <w:lvlOverride w:ilvl="0">
      <w:startOverride w:val="4"/>
    </w:lvlOverride>
  </w:num>
  <w:num w:numId="5">
    <w:abstractNumId w:val="1"/>
    <w:lvlOverride w:ilvl="0">
      <w:startOverride w:val="5"/>
    </w:lvlOverride>
  </w:num>
  <w:num w:numId="6">
    <w:abstractNumId w:val="1"/>
    <w:lvlOverride w:ilvl="0">
      <w:startOverride w:val="6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2"/>
    </w:lvlOverride>
  </w:num>
  <w:num w:numId="9">
    <w:abstractNumId w:val="2"/>
    <w:lvlOverride w:ilvl="0"/>
    <w:lvlOverride w:ilvl="1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538C8"/>
    <w:rsid w:val="001F3DAF"/>
    <w:rsid w:val="002F112B"/>
    <w:rsid w:val="00424C2C"/>
    <w:rsid w:val="00903D8F"/>
    <w:rsid w:val="009074E6"/>
    <w:rsid w:val="00C37931"/>
    <w:rsid w:val="00C538C8"/>
    <w:rsid w:val="00FE48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8C8"/>
  </w:style>
  <w:style w:type="paragraph" w:styleId="Heading2">
    <w:name w:val="heading 2"/>
    <w:basedOn w:val="Normal"/>
    <w:link w:val="Heading2Char"/>
    <w:uiPriority w:val="9"/>
    <w:qFormat/>
    <w:rsid w:val="002F11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2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11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1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11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2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gfgeditorthemetextunderline">
    <w:name w:val="gfgeditortheme__textunderline"/>
    <w:basedOn w:val="DefaultParagraphFont"/>
    <w:rsid w:val="002F112B"/>
  </w:style>
  <w:style w:type="paragraph" w:styleId="BalloonText">
    <w:name w:val="Balloon Text"/>
    <w:basedOn w:val="Normal"/>
    <w:link w:val="BalloonTextChar"/>
    <w:uiPriority w:val="99"/>
    <w:semiHidden/>
    <w:unhideWhenUsed/>
    <w:rsid w:val="002F1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12B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2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602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791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</dc:creator>
  <cp:keywords/>
  <dc:description/>
  <cp:lastModifiedBy>mitali</cp:lastModifiedBy>
  <cp:revision>6</cp:revision>
  <dcterms:created xsi:type="dcterms:W3CDTF">2025-01-16T04:35:00Z</dcterms:created>
  <dcterms:modified xsi:type="dcterms:W3CDTF">2025-03-03T06:37:00Z</dcterms:modified>
</cp:coreProperties>
</file>