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E71" w:rsidRDefault="00216D45">
      <w:pPr>
        <w:rPr>
          <w:sz w:val="28"/>
          <w:szCs w:val="28"/>
        </w:rPr>
      </w:pPr>
      <w:r>
        <w:rPr>
          <w:sz w:val="28"/>
          <w:szCs w:val="28"/>
        </w:rPr>
        <w:t>Tkinter</w:t>
      </w:r>
    </w:p>
    <w:p w:rsidR="00216D45" w:rsidRDefault="00381BB1">
      <w:pPr>
        <w:rPr>
          <w:sz w:val="28"/>
          <w:szCs w:val="28"/>
        </w:rPr>
      </w:pPr>
      <w:r>
        <w:rPr>
          <w:sz w:val="28"/>
          <w:szCs w:val="28"/>
        </w:rPr>
        <w:t>GUI : Interactive visual components for computer software</w:t>
      </w:r>
    </w:p>
    <w:p w:rsidR="00225D6F" w:rsidRDefault="00225D6F">
      <w:pPr>
        <w:rPr>
          <w:sz w:val="28"/>
          <w:szCs w:val="28"/>
        </w:rPr>
      </w:pPr>
      <w:r>
        <w:rPr>
          <w:sz w:val="28"/>
          <w:szCs w:val="28"/>
        </w:rPr>
        <w:t xml:space="preserve">Libraries </w:t>
      </w:r>
      <w:r w:rsidR="006977D8">
        <w:rPr>
          <w:sz w:val="28"/>
          <w:szCs w:val="28"/>
        </w:rPr>
        <w:t>for GUI : wxPython,PySimple,kivy</w:t>
      </w:r>
      <w:r w:rsidR="00AF218A">
        <w:rPr>
          <w:sz w:val="28"/>
          <w:szCs w:val="28"/>
        </w:rPr>
        <w:t>,Custome tkinter</w:t>
      </w:r>
    </w:p>
    <w:p w:rsidR="00225D6F" w:rsidRDefault="00225D6F">
      <w:pPr>
        <w:rPr>
          <w:sz w:val="28"/>
          <w:szCs w:val="28"/>
        </w:rPr>
      </w:pPr>
      <w:r>
        <w:rPr>
          <w:sz w:val="28"/>
          <w:szCs w:val="28"/>
        </w:rPr>
        <w:t>Tkinter : GUI toolkit</w:t>
      </w:r>
    </w:p>
    <w:p w:rsidR="00225D6F" w:rsidRDefault="008668AD">
      <w:pPr>
        <w:rPr>
          <w:sz w:val="28"/>
          <w:szCs w:val="28"/>
        </w:rPr>
      </w:pPr>
      <w:r>
        <w:rPr>
          <w:sz w:val="28"/>
          <w:szCs w:val="28"/>
        </w:rPr>
        <w:t>Geometry Management</w:t>
      </w:r>
    </w:p>
    <w:p w:rsidR="008668AD" w:rsidRDefault="008668AD" w:rsidP="008668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Pack()</w:t>
      </w:r>
      <w:r w:rsidR="00AF218A">
        <w:rPr>
          <w:sz w:val="28"/>
          <w:szCs w:val="28"/>
        </w:rPr>
        <w:t xml:space="preserve">  : </w:t>
      </w:r>
      <w:r w:rsidR="00AF218A">
        <w:rPr>
          <w:rFonts w:ascii="Arial" w:hAnsi="Arial" w:cs="Arial"/>
          <w:color w:val="0A0A0A"/>
          <w:sz w:val="20"/>
          <w:szCs w:val="20"/>
          <w:shd w:val="clear" w:color="auto" w:fill="FFFFFF"/>
        </w:rPr>
        <w:t>The </w:t>
      </w:r>
      <w:r w:rsidR="00AF218A">
        <w:rPr>
          <w:rStyle w:val="HTMLCode"/>
          <w:rFonts w:eastAsiaTheme="minorHAnsi"/>
          <w:color w:val="0A0A0A"/>
          <w:sz w:val="18"/>
          <w:szCs w:val="18"/>
          <w:bdr w:val="single" w:sz="4" w:space="0" w:color="F3F5F6" w:frame="1"/>
          <w:shd w:val="clear" w:color="auto" w:fill="F3F5F6"/>
        </w:rPr>
        <w:t>pack()</w:t>
      </w:r>
      <w:r w:rsidR="00AF218A">
        <w:rPr>
          <w:rFonts w:ascii="Arial" w:hAnsi="Arial" w:cs="Arial"/>
          <w:color w:val="0A0A0A"/>
          <w:sz w:val="20"/>
          <w:szCs w:val="20"/>
          <w:shd w:val="clear" w:color="auto" w:fill="FFFFFF"/>
        </w:rPr>
        <w:t> manager organizes widgets by stacking them in blocks against the edges of the parent container.It is best suited for simple, single-column, or single-row layouts</w:t>
      </w:r>
    </w:p>
    <w:p w:rsidR="008668AD" w:rsidRDefault="008668AD" w:rsidP="008668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Grid()</w:t>
      </w:r>
      <w:r w:rsidR="00E47B1C">
        <w:rPr>
          <w:sz w:val="28"/>
          <w:szCs w:val="28"/>
        </w:rPr>
        <w:t xml:space="preserve"> : </w:t>
      </w:r>
      <w:r w:rsidR="00E47B1C">
        <w:rPr>
          <w:rFonts w:ascii="Arial" w:hAnsi="Arial" w:cs="Arial"/>
          <w:color w:val="0A0A0A"/>
          <w:sz w:val="20"/>
          <w:szCs w:val="20"/>
          <w:shd w:val="clear" w:color="auto" w:fill="FFFFFF"/>
        </w:rPr>
        <w:t>The </w:t>
      </w:r>
      <w:r w:rsidR="00E47B1C">
        <w:rPr>
          <w:rStyle w:val="HTMLCode"/>
          <w:rFonts w:eastAsiaTheme="minorHAnsi"/>
          <w:color w:val="0A0A0A"/>
          <w:sz w:val="18"/>
          <w:szCs w:val="18"/>
          <w:bdr w:val="single" w:sz="4" w:space="0" w:color="F3F5F6" w:frame="1"/>
          <w:shd w:val="clear" w:color="auto" w:fill="F3F5F6"/>
        </w:rPr>
        <w:t>grid()</w:t>
      </w:r>
      <w:r w:rsidR="00E47B1C">
        <w:rPr>
          <w:rFonts w:ascii="Arial" w:hAnsi="Arial" w:cs="Arial"/>
          <w:color w:val="0A0A0A"/>
          <w:sz w:val="20"/>
          <w:szCs w:val="20"/>
          <w:shd w:val="clear" w:color="auto" w:fill="FFFFFF"/>
        </w:rPr>
        <w:t> manager places widgets in a 2D table structure consisting of rows and columns. This is considered the most powerful and flexible manager for general application layouts</w:t>
      </w:r>
    </w:p>
    <w:p w:rsidR="008668AD" w:rsidRDefault="008668AD" w:rsidP="008668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Place()</w:t>
      </w:r>
      <w:r w:rsidR="00131A6D">
        <w:rPr>
          <w:sz w:val="28"/>
          <w:szCs w:val="28"/>
        </w:rPr>
        <w:t xml:space="preserve"> : </w:t>
      </w:r>
      <w:r w:rsidR="00131A6D">
        <w:rPr>
          <w:rFonts w:ascii="Arial" w:hAnsi="Arial" w:cs="Arial"/>
          <w:color w:val="0A0A0A"/>
          <w:sz w:val="20"/>
          <w:szCs w:val="20"/>
          <w:shd w:val="clear" w:color="auto" w:fill="FFFFFF"/>
        </w:rPr>
        <w:t>The </w:t>
      </w:r>
      <w:r w:rsidR="00131A6D">
        <w:rPr>
          <w:rStyle w:val="HTMLCode"/>
          <w:rFonts w:eastAsiaTheme="minorHAnsi"/>
          <w:color w:val="0A0A0A"/>
          <w:sz w:val="18"/>
          <w:szCs w:val="18"/>
          <w:bdr w:val="single" w:sz="4" w:space="0" w:color="F3F5F6" w:frame="1"/>
          <w:shd w:val="clear" w:color="auto" w:fill="F3F5F6"/>
        </w:rPr>
        <w:t>place()</w:t>
      </w:r>
      <w:r w:rsidR="00131A6D">
        <w:rPr>
          <w:rFonts w:ascii="Arial" w:hAnsi="Arial" w:cs="Arial"/>
          <w:color w:val="0A0A0A"/>
          <w:sz w:val="20"/>
          <w:szCs w:val="20"/>
          <w:shd w:val="clear" w:color="auto" w:fill="FFFFFF"/>
        </w:rPr>
        <w:t> manager gives you absolute control by positioning widgets using exact coordinate offsets</w:t>
      </w:r>
    </w:p>
    <w:p w:rsidR="008668AD" w:rsidRDefault="00301703" w:rsidP="00301703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Import tkinter as tk</w:t>
      </w:r>
    </w:p>
    <w:p w:rsidR="00301703" w:rsidRDefault="00301703" w:rsidP="00301703">
      <w:pPr>
        <w:ind w:left="1440"/>
        <w:rPr>
          <w:sz w:val="28"/>
          <w:szCs w:val="28"/>
        </w:rPr>
      </w:pPr>
      <w:r>
        <w:rPr>
          <w:sz w:val="28"/>
          <w:szCs w:val="28"/>
        </w:rPr>
        <w:t>Win = tk.Tk()</w:t>
      </w:r>
    </w:p>
    <w:p w:rsidR="00301703" w:rsidRDefault="00301703" w:rsidP="00301703">
      <w:pPr>
        <w:pBdr>
          <w:bottom w:val="double" w:sz="6" w:space="1" w:color="auto"/>
        </w:pBdr>
        <w:ind w:left="1440"/>
        <w:rPr>
          <w:sz w:val="28"/>
          <w:szCs w:val="28"/>
        </w:rPr>
      </w:pPr>
      <w:r>
        <w:rPr>
          <w:sz w:val="28"/>
          <w:szCs w:val="28"/>
        </w:rPr>
        <w:t>Win.mainloop()</w:t>
      </w:r>
    </w:p>
    <w:p w:rsidR="00301703" w:rsidRDefault="00301703" w:rsidP="00301703">
      <w:pPr>
        <w:ind w:left="1440"/>
        <w:rPr>
          <w:sz w:val="28"/>
          <w:szCs w:val="28"/>
        </w:rPr>
      </w:pPr>
      <w:r>
        <w:rPr>
          <w:sz w:val="28"/>
          <w:szCs w:val="28"/>
        </w:rPr>
        <w:t>From  tkinter import tk</w:t>
      </w:r>
    </w:p>
    <w:p w:rsidR="00301703" w:rsidRDefault="00301703" w:rsidP="00301703">
      <w:pPr>
        <w:ind w:left="1440"/>
        <w:rPr>
          <w:sz w:val="28"/>
          <w:szCs w:val="28"/>
        </w:rPr>
      </w:pPr>
      <w:r>
        <w:rPr>
          <w:sz w:val="28"/>
          <w:szCs w:val="28"/>
        </w:rPr>
        <w:t>Win = Tk()</w:t>
      </w:r>
    </w:p>
    <w:p w:rsidR="00301703" w:rsidRDefault="00301703" w:rsidP="00301703">
      <w:pPr>
        <w:ind w:left="1440"/>
        <w:rPr>
          <w:sz w:val="28"/>
          <w:szCs w:val="28"/>
        </w:rPr>
      </w:pPr>
      <w:r>
        <w:rPr>
          <w:sz w:val="28"/>
          <w:szCs w:val="28"/>
        </w:rPr>
        <w:t>Win.title(“My first App”)</w:t>
      </w:r>
    </w:p>
    <w:p w:rsidR="00301703" w:rsidRDefault="00301703" w:rsidP="00301703">
      <w:pPr>
        <w:ind w:left="1440"/>
        <w:rPr>
          <w:sz w:val="28"/>
          <w:szCs w:val="28"/>
        </w:rPr>
      </w:pPr>
      <w:r>
        <w:rPr>
          <w:sz w:val="28"/>
          <w:szCs w:val="28"/>
        </w:rPr>
        <w:t>Win.iconbitmap(r”path.ico”)</w:t>
      </w:r>
    </w:p>
    <w:p w:rsidR="00301703" w:rsidRDefault="00EB09C8" w:rsidP="00301703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Win.attributes(‘-alpha’,0.5)    value allowed 0 to 1 </w:t>
      </w:r>
    </w:p>
    <w:p w:rsidR="00EB09C8" w:rsidRDefault="00EB09C8" w:rsidP="00301703">
      <w:pPr>
        <w:ind w:left="1440"/>
        <w:rPr>
          <w:sz w:val="28"/>
          <w:szCs w:val="28"/>
        </w:rPr>
      </w:pPr>
      <w:r>
        <w:rPr>
          <w:sz w:val="28"/>
          <w:szCs w:val="28"/>
        </w:rPr>
        <w:t>Win.config(bg=”red”)</w:t>
      </w:r>
    </w:p>
    <w:p w:rsidR="00EB09C8" w:rsidRDefault="00EB09C8" w:rsidP="00301703">
      <w:pPr>
        <w:ind w:left="1440"/>
        <w:rPr>
          <w:sz w:val="28"/>
          <w:szCs w:val="28"/>
        </w:rPr>
      </w:pPr>
      <w:r>
        <w:rPr>
          <w:sz w:val="28"/>
          <w:szCs w:val="28"/>
        </w:rPr>
        <w:t>Win[‘bg’]=”yellow”</w:t>
      </w:r>
    </w:p>
    <w:p w:rsidR="00301703" w:rsidRDefault="00301703" w:rsidP="00301703">
      <w:pPr>
        <w:pBdr>
          <w:bottom w:val="double" w:sz="6" w:space="1" w:color="auto"/>
        </w:pBdr>
        <w:ind w:left="1440"/>
        <w:rPr>
          <w:sz w:val="28"/>
          <w:szCs w:val="28"/>
        </w:rPr>
      </w:pPr>
      <w:r>
        <w:rPr>
          <w:sz w:val="28"/>
          <w:szCs w:val="28"/>
        </w:rPr>
        <w:t>Win.mainloop()</w:t>
      </w:r>
    </w:p>
    <w:p w:rsidR="00970D5B" w:rsidRDefault="00970D5B" w:rsidP="00970D5B">
      <w:pPr>
        <w:ind w:left="1440"/>
        <w:rPr>
          <w:sz w:val="28"/>
          <w:szCs w:val="28"/>
        </w:rPr>
      </w:pPr>
      <w:r>
        <w:rPr>
          <w:sz w:val="28"/>
          <w:szCs w:val="28"/>
        </w:rPr>
        <w:t>From  tkinter import tk</w:t>
      </w:r>
    </w:p>
    <w:p w:rsidR="00970D5B" w:rsidRDefault="00970D5B" w:rsidP="00970D5B">
      <w:pPr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>Win = Tk()</w:t>
      </w:r>
    </w:p>
    <w:p w:rsidR="00970D5B" w:rsidRDefault="00970D5B" w:rsidP="00970D5B">
      <w:pPr>
        <w:ind w:left="1440"/>
        <w:rPr>
          <w:sz w:val="28"/>
          <w:szCs w:val="28"/>
        </w:rPr>
      </w:pPr>
      <w:r>
        <w:rPr>
          <w:sz w:val="28"/>
          <w:szCs w:val="28"/>
        </w:rPr>
        <w:t>Win.geometry(“width*height”)</w:t>
      </w:r>
    </w:p>
    <w:p w:rsidR="00116FB2" w:rsidRPr="00116FB2" w:rsidRDefault="00116FB2" w:rsidP="00116FB2">
      <w:pPr>
        <w:ind w:left="1440"/>
        <w:rPr>
          <w:sz w:val="28"/>
          <w:szCs w:val="28"/>
        </w:rPr>
      </w:pPr>
      <w:r w:rsidRPr="00116FB2">
        <w:rPr>
          <w:sz w:val="28"/>
          <w:szCs w:val="28"/>
        </w:rPr>
        <w:t>width = 300</w:t>
      </w:r>
    </w:p>
    <w:p w:rsidR="00116FB2" w:rsidRPr="00116FB2" w:rsidRDefault="00116FB2" w:rsidP="00116FB2">
      <w:pPr>
        <w:ind w:left="1440"/>
        <w:rPr>
          <w:sz w:val="28"/>
          <w:szCs w:val="28"/>
        </w:rPr>
      </w:pPr>
      <w:r w:rsidRPr="00116FB2">
        <w:rPr>
          <w:sz w:val="28"/>
          <w:szCs w:val="28"/>
        </w:rPr>
        <w:t>height = 500</w:t>
      </w:r>
    </w:p>
    <w:p w:rsidR="00116FB2" w:rsidRPr="00116FB2" w:rsidRDefault="00116FB2" w:rsidP="00116FB2">
      <w:pPr>
        <w:ind w:left="1440"/>
        <w:rPr>
          <w:sz w:val="28"/>
          <w:szCs w:val="28"/>
        </w:rPr>
      </w:pPr>
    </w:p>
    <w:p w:rsidR="00116FB2" w:rsidRPr="00116FB2" w:rsidRDefault="00116FB2" w:rsidP="00116FB2">
      <w:pPr>
        <w:ind w:left="1440"/>
        <w:rPr>
          <w:sz w:val="28"/>
          <w:szCs w:val="28"/>
        </w:rPr>
      </w:pPr>
      <w:r w:rsidRPr="00116FB2">
        <w:rPr>
          <w:sz w:val="28"/>
          <w:szCs w:val="28"/>
        </w:rPr>
        <w:t>sys_width = win.winfo_screenwidth()</w:t>
      </w:r>
    </w:p>
    <w:p w:rsidR="00116FB2" w:rsidRPr="00116FB2" w:rsidRDefault="00116FB2" w:rsidP="00116FB2">
      <w:pPr>
        <w:ind w:left="1440"/>
        <w:rPr>
          <w:sz w:val="28"/>
          <w:szCs w:val="28"/>
        </w:rPr>
      </w:pPr>
      <w:r w:rsidRPr="00116FB2">
        <w:rPr>
          <w:sz w:val="28"/>
          <w:szCs w:val="28"/>
        </w:rPr>
        <w:t>sys_height = win.winfo_screenheight()</w:t>
      </w:r>
    </w:p>
    <w:p w:rsidR="00116FB2" w:rsidRPr="00116FB2" w:rsidRDefault="00116FB2" w:rsidP="00116FB2">
      <w:pPr>
        <w:ind w:left="1440"/>
        <w:rPr>
          <w:sz w:val="28"/>
          <w:szCs w:val="28"/>
        </w:rPr>
      </w:pPr>
      <w:r w:rsidRPr="00116FB2">
        <w:rPr>
          <w:sz w:val="28"/>
          <w:szCs w:val="28"/>
        </w:rPr>
        <w:t>print(sys_width)</w:t>
      </w:r>
    </w:p>
    <w:p w:rsidR="00116FB2" w:rsidRPr="00116FB2" w:rsidRDefault="00116FB2" w:rsidP="00116FB2">
      <w:pPr>
        <w:ind w:left="1440"/>
        <w:rPr>
          <w:sz w:val="28"/>
          <w:szCs w:val="28"/>
        </w:rPr>
      </w:pPr>
      <w:r w:rsidRPr="00116FB2">
        <w:rPr>
          <w:sz w:val="28"/>
          <w:szCs w:val="28"/>
        </w:rPr>
        <w:t>print(sys_height)</w:t>
      </w:r>
    </w:p>
    <w:p w:rsidR="00116FB2" w:rsidRPr="00116FB2" w:rsidRDefault="00116FB2" w:rsidP="00116FB2">
      <w:pPr>
        <w:ind w:left="1440"/>
        <w:rPr>
          <w:sz w:val="28"/>
          <w:szCs w:val="28"/>
        </w:rPr>
      </w:pPr>
    </w:p>
    <w:p w:rsidR="00116FB2" w:rsidRPr="00116FB2" w:rsidRDefault="00116FB2" w:rsidP="00116FB2">
      <w:pPr>
        <w:ind w:left="1440"/>
        <w:rPr>
          <w:sz w:val="28"/>
          <w:szCs w:val="28"/>
        </w:rPr>
      </w:pPr>
    </w:p>
    <w:p w:rsidR="00116FB2" w:rsidRPr="00116FB2" w:rsidRDefault="00116FB2" w:rsidP="00116FB2">
      <w:pPr>
        <w:ind w:left="1440"/>
        <w:rPr>
          <w:sz w:val="28"/>
          <w:szCs w:val="28"/>
        </w:rPr>
      </w:pPr>
      <w:r w:rsidRPr="00116FB2">
        <w:rPr>
          <w:sz w:val="28"/>
          <w:szCs w:val="28"/>
        </w:rPr>
        <w:t>C_x = int(sys_width/2-width/2)</w:t>
      </w:r>
    </w:p>
    <w:p w:rsidR="00116FB2" w:rsidRPr="00116FB2" w:rsidRDefault="00116FB2" w:rsidP="00116FB2">
      <w:pPr>
        <w:ind w:left="1440"/>
        <w:rPr>
          <w:sz w:val="28"/>
          <w:szCs w:val="28"/>
        </w:rPr>
      </w:pPr>
      <w:r w:rsidRPr="00116FB2">
        <w:rPr>
          <w:sz w:val="28"/>
          <w:szCs w:val="28"/>
        </w:rPr>
        <w:t>C_y = int(sys_height/2-height/2)</w:t>
      </w:r>
    </w:p>
    <w:p w:rsidR="00116FB2" w:rsidRPr="00116FB2" w:rsidRDefault="00116FB2" w:rsidP="00116FB2">
      <w:pPr>
        <w:ind w:left="1440"/>
        <w:rPr>
          <w:sz w:val="28"/>
          <w:szCs w:val="28"/>
        </w:rPr>
      </w:pPr>
    </w:p>
    <w:p w:rsidR="00116FB2" w:rsidRDefault="00116FB2" w:rsidP="00116FB2">
      <w:pPr>
        <w:ind w:left="1440"/>
        <w:rPr>
          <w:sz w:val="28"/>
          <w:szCs w:val="28"/>
        </w:rPr>
      </w:pPr>
      <w:r w:rsidRPr="00116FB2">
        <w:rPr>
          <w:sz w:val="28"/>
          <w:szCs w:val="28"/>
        </w:rPr>
        <w:t>win.geometry(f"{width}x{height}+{C_x}+{C_y}")</w:t>
      </w:r>
    </w:p>
    <w:p w:rsidR="00836E5E" w:rsidRDefault="00836E5E" w:rsidP="00116FB2">
      <w:pPr>
        <w:ind w:left="1440"/>
        <w:rPr>
          <w:sz w:val="28"/>
          <w:szCs w:val="28"/>
        </w:rPr>
      </w:pPr>
      <w:r>
        <w:rPr>
          <w:sz w:val="28"/>
          <w:szCs w:val="28"/>
        </w:rPr>
        <w:t>Win.minsize(100,100)</w:t>
      </w:r>
    </w:p>
    <w:p w:rsidR="00836E5E" w:rsidRDefault="00836E5E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Win.maxsize(500,500)</w:t>
      </w:r>
    </w:p>
    <w:p w:rsidR="00840DB2" w:rsidRDefault="00840DB2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Win.resizable(False,False)</w:t>
      </w:r>
      <w:r w:rsidR="00036C21">
        <w:rPr>
          <w:sz w:val="28"/>
          <w:szCs w:val="28"/>
        </w:rPr>
        <w:t xml:space="preserve">  to stop resizable</w:t>
      </w:r>
    </w:p>
    <w:p w:rsidR="00036C21" w:rsidRDefault="00036C21" w:rsidP="00836E5E">
      <w:pPr>
        <w:pBdr>
          <w:bottom w:val="double" w:sz="6" w:space="1" w:color="auto"/>
        </w:pBdr>
        <w:ind w:left="1440"/>
        <w:rPr>
          <w:sz w:val="28"/>
          <w:szCs w:val="28"/>
        </w:rPr>
      </w:pPr>
      <w:r>
        <w:rPr>
          <w:sz w:val="28"/>
          <w:szCs w:val="28"/>
        </w:rPr>
        <w:t>Fisrt false for width 2</w:t>
      </w:r>
      <w:r w:rsidRPr="00036C21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for height</w:t>
      </w:r>
    </w:p>
    <w:p w:rsidR="00D336DB" w:rsidRDefault="00D336DB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Layout Management</w:t>
      </w:r>
    </w:p>
    <w:p w:rsidR="00245C36" w:rsidRDefault="00245C36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Pack : based on padding</w:t>
      </w:r>
    </w:p>
    <w:p w:rsidR="00245C36" w:rsidRDefault="00245C36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Most commonly used options : fill,expand,side,ipadx,ipady,padx,pady</w:t>
      </w:r>
    </w:p>
    <w:p w:rsidR="00F122D0" w:rsidRDefault="00F122D0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>Label1=Label(win,Text=”close”,font=(“Times new Roman”,30,”Bold”),bg=”Red”)</w:t>
      </w:r>
    </w:p>
    <w:p w:rsidR="00F122D0" w:rsidRDefault="004B016E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Label1.pack()</w:t>
      </w:r>
    </w:p>
    <w:p w:rsidR="004B016E" w:rsidRDefault="004B016E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Label1.pack(padx=20,pady=30)</w:t>
      </w:r>
    </w:p>
    <w:p w:rsidR="004B016E" w:rsidRDefault="004B016E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Label1.pack(ipadx=20,ipady=100)</w:t>
      </w:r>
    </w:p>
    <w:p w:rsidR="004B016E" w:rsidRDefault="007A678F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Label1.pack(side=”left”)</w:t>
      </w:r>
    </w:p>
    <w:p w:rsidR="00EF7C69" w:rsidRDefault="00EF7C69" w:rsidP="00836E5E">
      <w:pPr>
        <w:ind w:left="1440"/>
        <w:rPr>
          <w:sz w:val="28"/>
          <w:szCs w:val="28"/>
        </w:rPr>
      </w:pPr>
    </w:p>
    <w:p w:rsidR="00EF7C69" w:rsidRDefault="00EF7C69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Grid()</w:t>
      </w:r>
    </w:p>
    <w:p w:rsidR="00EF7C69" w:rsidRDefault="001D0DCE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Variables</w:t>
      </w:r>
    </w:p>
    <w:p w:rsidR="001D0DCE" w:rsidRDefault="001D0DCE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BooleanVar()</w:t>
      </w:r>
    </w:p>
    <w:p w:rsidR="001D0DCE" w:rsidRDefault="001D0DCE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StringVar()</w:t>
      </w:r>
    </w:p>
    <w:p w:rsidR="001D0DCE" w:rsidRDefault="001D0DCE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IntVar()</w:t>
      </w:r>
    </w:p>
    <w:p w:rsidR="001D0DCE" w:rsidRDefault="001D0DCE" w:rsidP="00836E5E">
      <w:pPr>
        <w:ind w:left="1440"/>
        <w:rPr>
          <w:sz w:val="28"/>
          <w:szCs w:val="28"/>
        </w:rPr>
      </w:pPr>
      <w:r>
        <w:rPr>
          <w:sz w:val="28"/>
          <w:szCs w:val="28"/>
        </w:rPr>
        <w:t>DoubleVar()</w:t>
      </w:r>
    </w:p>
    <w:p w:rsidR="001D0DCE" w:rsidRDefault="001D0DCE" w:rsidP="00836E5E">
      <w:pPr>
        <w:ind w:left="1440"/>
        <w:rPr>
          <w:sz w:val="28"/>
          <w:szCs w:val="28"/>
        </w:rPr>
      </w:pPr>
    </w:p>
    <w:p w:rsidR="001D0DCE" w:rsidRDefault="001D0DCE" w:rsidP="001D0DCE">
      <w:pPr>
        <w:ind w:left="1440"/>
        <w:rPr>
          <w:sz w:val="28"/>
          <w:szCs w:val="28"/>
        </w:rPr>
      </w:pPr>
      <w:r>
        <w:rPr>
          <w:sz w:val="28"/>
          <w:szCs w:val="28"/>
        </w:rPr>
        <w:t>Var = StringVar(win,value=”hello”,name=”2”)</w:t>
      </w:r>
    </w:p>
    <w:p w:rsidR="001D0DCE" w:rsidRDefault="001D0DCE" w:rsidP="001D0DCE">
      <w:pPr>
        <w:pBdr>
          <w:bottom w:val="double" w:sz="6" w:space="1" w:color="auto"/>
        </w:pBdr>
        <w:ind w:left="1440"/>
        <w:rPr>
          <w:sz w:val="28"/>
          <w:szCs w:val="28"/>
        </w:rPr>
      </w:pPr>
      <w:r>
        <w:rPr>
          <w:sz w:val="28"/>
          <w:szCs w:val="28"/>
        </w:rPr>
        <w:t>Print(var.get())</w:t>
      </w:r>
    </w:p>
    <w:p w:rsidR="001D0DCE" w:rsidRDefault="004B179A" w:rsidP="001D0DCE">
      <w:pPr>
        <w:ind w:left="1440"/>
        <w:rPr>
          <w:sz w:val="28"/>
          <w:szCs w:val="28"/>
        </w:rPr>
      </w:pPr>
      <w:r>
        <w:rPr>
          <w:sz w:val="28"/>
          <w:szCs w:val="28"/>
        </w:rPr>
        <w:t>Bg</w:t>
      </w:r>
    </w:p>
    <w:p w:rsidR="004B179A" w:rsidRDefault="004B179A" w:rsidP="001D0DCE">
      <w:pPr>
        <w:ind w:left="1440"/>
        <w:rPr>
          <w:sz w:val="28"/>
          <w:szCs w:val="28"/>
        </w:rPr>
      </w:pPr>
      <w:r>
        <w:rPr>
          <w:sz w:val="28"/>
          <w:szCs w:val="28"/>
        </w:rPr>
        <w:t>Fg</w:t>
      </w:r>
    </w:p>
    <w:p w:rsidR="004B179A" w:rsidRDefault="004B179A" w:rsidP="001D0DCE">
      <w:pPr>
        <w:ind w:left="1440"/>
        <w:rPr>
          <w:sz w:val="28"/>
          <w:szCs w:val="28"/>
        </w:rPr>
      </w:pPr>
      <w:r>
        <w:rPr>
          <w:sz w:val="28"/>
          <w:szCs w:val="28"/>
        </w:rPr>
        <w:t>Cursor</w:t>
      </w:r>
    </w:p>
    <w:p w:rsidR="004B179A" w:rsidRDefault="004B179A" w:rsidP="001D0DCE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Relief=”sunken” or “raised” </w:t>
      </w:r>
    </w:p>
    <w:p w:rsidR="004B179A" w:rsidRDefault="0030396B" w:rsidP="001D0DCE">
      <w:pPr>
        <w:ind w:left="1440"/>
        <w:rPr>
          <w:sz w:val="28"/>
          <w:szCs w:val="28"/>
        </w:rPr>
      </w:pPr>
      <w:r>
        <w:rPr>
          <w:sz w:val="28"/>
          <w:szCs w:val="28"/>
        </w:rPr>
        <w:t>Justify=LEFT</w:t>
      </w:r>
    </w:p>
    <w:p w:rsidR="00A820EE" w:rsidRDefault="00A820EE" w:rsidP="001D0DCE">
      <w:pPr>
        <w:ind w:left="1440"/>
        <w:rPr>
          <w:sz w:val="28"/>
          <w:szCs w:val="28"/>
        </w:rPr>
      </w:pPr>
    </w:p>
    <w:p w:rsidR="001D0DCE" w:rsidRDefault="001D0DCE" w:rsidP="001D0DCE">
      <w:pPr>
        <w:ind w:left="1440"/>
        <w:rPr>
          <w:sz w:val="28"/>
          <w:szCs w:val="28"/>
        </w:rPr>
      </w:pPr>
    </w:p>
    <w:p w:rsidR="001D0DCE" w:rsidRDefault="001D0DCE" w:rsidP="00836E5E">
      <w:pPr>
        <w:ind w:left="1440"/>
        <w:rPr>
          <w:sz w:val="28"/>
          <w:szCs w:val="28"/>
        </w:rPr>
      </w:pPr>
    </w:p>
    <w:p w:rsidR="00836E5E" w:rsidRDefault="00836E5E" w:rsidP="00970D5B">
      <w:pPr>
        <w:ind w:left="1440"/>
        <w:rPr>
          <w:sz w:val="28"/>
          <w:szCs w:val="28"/>
        </w:rPr>
      </w:pPr>
    </w:p>
    <w:p w:rsidR="00970D5B" w:rsidRDefault="00970D5B" w:rsidP="00970D5B">
      <w:pPr>
        <w:ind w:left="1440"/>
        <w:rPr>
          <w:sz w:val="28"/>
          <w:szCs w:val="28"/>
        </w:rPr>
      </w:pPr>
    </w:p>
    <w:p w:rsidR="00970D5B" w:rsidRDefault="00970D5B" w:rsidP="00970D5B">
      <w:pPr>
        <w:ind w:left="1440"/>
        <w:rPr>
          <w:sz w:val="28"/>
          <w:szCs w:val="28"/>
        </w:rPr>
      </w:pPr>
      <w:r>
        <w:rPr>
          <w:sz w:val="28"/>
          <w:szCs w:val="28"/>
        </w:rPr>
        <w:t>Win.geometry(“300x500+100+100”)</w:t>
      </w:r>
    </w:p>
    <w:p w:rsidR="00970D5B" w:rsidRDefault="00970D5B" w:rsidP="00970D5B">
      <w:pPr>
        <w:ind w:left="1440"/>
        <w:rPr>
          <w:sz w:val="28"/>
          <w:szCs w:val="28"/>
        </w:rPr>
      </w:pPr>
    </w:p>
    <w:p w:rsidR="00970D5B" w:rsidRDefault="00970D5B" w:rsidP="00970D5B">
      <w:pPr>
        <w:rPr>
          <w:sz w:val="28"/>
          <w:szCs w:val="28"/>
        </w:rPr>
      </w:pPr>
    </w:p>
    <w:p w:rsidR="00970D5B" w:rsidRDefault="00970D5B" w:rsidP="00970D5B">
      <w:pPr>
        <w:ind w:left="1440"/>
        <w:rPr>
          <w:sz w:val="28"/>
          <w:szCs w:val="28"/>
        </w:rPr>
      </w:pPr>
    </w:p>
    <w:p w:rsidR="00970D5B" w:rsidRDefault="00970D5B" w:rsidP="00970D5B">
      <w:pPr>
        <w:pBdr>
          <w:bottom w:val="double" w:sz="6" w:space="1" w:color="auto"/>
        </w:pBdr>
        <w:ind w:left="1440"/>
        <w:rPr>
          <w:sz w:val="28"/>
          <w:szCs w:val="28"/>
        </w:rPr>
      </w:pPr>
      <w:r>
        <w:rPr>
          <w:sz w:val="28"/>
          <w:szCs w:val="28"/>
        </w:rPr>
        <w:t>Win.mainloop()</w:t>
      </w:r>
    </w:p>
    <w:p w:rsidR="00970D5B" w:rsidRDefault="00970D5B" w:rsidP="00301703">
      <w:pPr>
        <w:ind w:left="1440"/>
        <w:rPr>
          <w:sz w:val="28"/>
          <w:szCs w:val="28"/>
        </w:rPr>
      </w:pPr>
    </w:p>
    <w:p w:rsidR="00301703" w:rsidRPr="00301703" w:rsidRDefault="00301703" w:rsidP="00301703">
      <w:pPr>
        <w:ind w:left="1440"/>
        <w:rPr>
          <w:sz w:val="28"/>
          <w:szCs w:val="28"/>
        </w:rPr>
      </w:pPr>
    </w:p>
    <w:sectPr w:rsidR="00301703" w:rsidRPr="00301703" w:rsidSect="007E2E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383"/>
    <w:multiLevelType w:val="hybridMultilevel"/>
    <w:tmpl w:val="6E203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216D45"/>
    <w:rsid w:val="00036C21"/>
    <w:rsid w:val="00116FB2"/>
    <w:rsid w:val="00131A6D"/>
    <w:rsid w:val="001D0DCE"/>
    <w:rsid w:val="00216D45"/>
    <w:rsid w:val="00225D6F"/>
    <w:rsid w:val="00245C36"/>
    <w:rsid w:val="00301703"/>
    <w:rsid w:val="0030396B"/>
    <w:rsid w:val="00381BB1"/>
    <w:rsid w:val="004B016E"/>
    <w:rsid w:val="004B179A"/>
    <w:rsid w:val="00691FED"/>
    <w:rsid w:val="006977D8"/>
    <w:rsid w:val="007A678F"/>
    <w:rsid w:val="007E2E71"/>
    <w:rsid w:val="00822C48"/>
    <w:rsid w:val="00836E5E"/>
    <w:rsid w:val="00840DB2"/>
    <w:rsid w:val="008668AD"/>
    <w:rsid w:val="00970D5B"/>
    <w:rsid w:val="00A820EE"/>
    <w:rsid w:val="00AF218A"/>
    <w:rsid w:val="00D336DB"/>
    <w:rsid w:val="00E47B1C"/>
    <w:rsid w:val="00EB09C8"/>
    <w:rsid w:val="00EF7C69"/>
    <w:rsid w:val="00F122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E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8A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F21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priti</cp:lastModifiedBy>
  <cp:revision>21</cp:revision>
  <dcterms:created xsi:type="dcterms:W3CDTF">2026-07-27T02:29:00Z</dcterms:created>
  <dcterms:modified xsi:type="dcterms:W3CDTF">2026-07-27T04:25:00Z</dcterms:modified>
</cp:coreProperties>
</file>