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2853690</wp:posOffset>
                </wp:positionH>
                <wp:positionV relativeFrom="paragraph">
                  <wp:posOffset>46991</wp:posOffset>
                </wp:positionV>
                <wp:extent cx="3286125" cy="1918489"/>
                <wp:effectExtent b="0" l="0" r="0" t="0"/>
                <wp:wrapNone/>
                <wp:docPr id="128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3707700" y="2829723"/>
                          <a:ext cx="3276600" cy="1900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Batch:  B1            Roll No.:  16010122088  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Experiment  No. ___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u w:val="single"/>
                                <w:vertAlign w:val="baseline"/>
                              </w:rPr>
                              <w:t xml:space="preserve">9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Grade: AA / AB / BB / BC / CC / CD /DD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2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Signature of the Staff In-charge with date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32"/>
                                <w:vertAlign w:val="baseline"/>
                              </w:rPr>
                              <w:t xml:space="preserve">	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72390" distT="72390" distL="72390" distR="72390" hidden="0" layoutInCell="1" locked="0" relativeHeight="0" simplePos="0">
                <wp:simplePos x="0" y="0"/>
                <wp:positionH relativeFrom="column">
                  <wp:posOffset>2853690</wp:posOffset>
                </wp:positionH>
                <wp:positionV relativeFrom="paragraph">
                  <wp:posOffset>46991</wp:posOffset>
                </wp:positionV>
                <wp:extent cx="3286125" cy="1918489"/>
                <wp:effectExtent b="0" l="0" r="0" t="0"/>
                <wp:wrapNone/>
                <wp:docPr id="12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286125" cy="191848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</w:t>
      </w:r>
    </w:p>
    <w:p w:rsidR="00000000" w:rsidDel="00000000" w:rsidP="00000000" w:rsidRDefault="00000000" w:rsidRPr="00000000" w14:paraId="0000000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0" w:bottomFromText="0" w:vertAnchor="text" w:horzAnchor="text" w:tblpX="0" w:tblpY="0"/>
        <w:tblW w:w="9800.0" w:type="dxa"/>
        <w:jc w:val="left"/>
        <w:tblInd w:w="-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00"/>
        <w:tblGridChange w:id="0">
          <w:tblGrid>
            <w:gridCol w:w="9800"/>
          </w:tblGrid>
        </w:tblGridChange>
      </w:tblGrid>
      <w:tr>
        <w:trPr>
          <w:cantSplit w:val="0"/>
          <w:trHeight w:val="467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spacing w:after="0"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Title: Implementation of N-Queen Problem using Backtracking Algorithm</w:t>
            </w:r>
          </w:p>
        </w:tc>
      </w:tr>
    </w:tbl>
    <w:p w:rsidR="00000000" w:rsidDel="00000000" w:rsidP="00000000" w:rsidRDefault="00000000" w:rsidRPr="00000000" w14:paraId="0000000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0" cy="12700"/>
                <wp:effectExtent b="0" l="0" r="0" t="0"/>
                <wp:wrapNone/>
                <wp:docPr id="129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5096</wp:posOffset>
                </wp:positionV>
                <wp:extent cx="0" cy="12700"/>
                <wp:effectExtent b="0" l="0" r="0" t="0"/>
                <wp:wrapNone/>
                <wp:docPr id="12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F">
      <w:pPr>
        <w:spacing w:after="24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To learn the Backtracking strategy of problem solving for 8-Queens problem</w:t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0" cy="12700"/>
                <wp:effectExtent b="0" l="0" r="0" t="0"/>
                <wp:wrapNone/>
                <wp:docPr id="12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-228599</wp:posOffset>
                </wp:positionH>
                <wp:positionV relativeFrom="paragraph">
                  <wp:posOffset>208296</wp:posOffset>
                </wp:positionV>
                <wp:extent cx="0" cy="12700"/>
                <wp:effectExtent b="0" l="0" r="0" t="0"/>
                <wp:wrapNone/>
                <wp:docPr id="12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 to be achieved:</w:t>
      </w:r>
    </w:p>
    <w:p w:rsidR="00000000" w:rsidDel="00000000" w:rsidP="00000000" w:rsidRDefault="00000000" w:rsidRPr="00000000" w14:paraId="0000001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826.0" w:type="dxa"/>
        <w:jc w:val="left"/>
        <w:tblInd w:w="-187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079"/>
        <w:gridCol w:w="8747"/>
        <w:tblGridChange w:id="0">
          <w:tblGrid>
            <w:gridCol w:w="1079"/>
            <w:gridCol w:w="8747"/>
          </w:tblGrid>
        </w:tblGridChange>
      </w:tblGrid>
      <w:tr>
        <w:trPr>
          <w:cantSplit w:val="0"/>
          <w:trHeight w:val="263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2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Sr. No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Objective</w:t>
            </w:r>
          </w:p>
        </w:tc>
      </w:tr>
      <w:tr>
        <w:trPr>
          <w:cantSplit w:val="0"/>
          <w:trHeight w:val="25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Compare and demonstrate the efficiency of algorithms using asymptotic complexity notations.</w:t>
            </w:r>
          </w:p>
        </w:tc>
      </w:tr>
      <w:tr>
        <w:trPr>
          <w:cantSplit w:val="0"/>
          <w:trHeight w:val="71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CO 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Analyze and solve problems for divide and conquer strategy, greedy method, dynamic programming approach and backtracking and branch &amp; bound policies.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0" cy="12700"/>
                <wp:effectExtent b="0" l="0" r="0" t="0"/>
                <wp:wrapNone/>
                <wp:docPr id="130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0" cy="12700"/>
                <wp:effectExtent b="0" l="0" r="0" t="0"/>
                <wp:wrapNone/>
                <wp:docPr id="13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Books/ Journals/ Websites referred: 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Ellis horowitz, Sarataj Sahni, S.Rajsekaran,” Fundamentals of computer algorithm”, University Press 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T.H.Cormen ,C.E.Leiserson,R.L.Rivest and C.Stein,” Introduction to algortihtms”,2nd Edition ,MIT press/McGraw Hill,2001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http://www.math.utah.edu/~alfeld/queens/queens.html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http://www-isl.ece.arizona.edu/ece175/assignments275/assignment4a/Solving%208%20queen%20problem.pdf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http://www.slideshare.net/Tech_MX/8-queens-problem-using-back-tracking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http://www.mathcs.emory.edu/~cheung/Courses/170.2010/Syllabus/Backtracking/8queens.html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http://www.geeksforgeeks.org/backtracking-set-3-n-queen-problem/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after="0" w:line="240" w:lineRule="auto"/>
        <w:ind w:left="1080" w:hanging="720"/>
        <w:rPr>
          <w:rFonts w:ascii="Times New Roman" w:cs="Times New Roman" w:eastAsia="Times New Roman" w:hAnsi="Times New Roman"/>
          <w:b w:val="1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b w:val="1"/>
            <w:color w:val="0000ff"/>
            <w:sz w:val="24"/>
            <w:szCs w:val="24"/>
            <w:u w:val="single"/>
            <w:rtl w:val="0"/>
          </w:rPr>
          <w:t xml:space="preserve">http://www.hbmeyer.de/backtrack/achtdamen/eight.htm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0" cy="12700"/>
                <wp:effectExtent b="0" l="0" r="0" t="0"/>
                <wp:wrapNone/>
                <wp:docPr id="12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93996</wp:posOffset>
                </wp:positionV>
                <wp:extent cx="0" cy="12700"/>
                <wp:effectExtent b="0" l="0" r="0" t="0"/>
                <wp:wrapNone/>
                <wp:docPr id="12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Pre Lab/ Prior Concepts: </w:t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 structures, Concepts of algorithm analysis </w:t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0" cy="12700"/>
                <wp:effectExtent b="0" l="0" r="0" t="0"/>
                <wp:wrapNone/>
                <wp:docPr id="132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-152399</wp:posOffset>
                </wp:positionH>
                <wp:positionV relativeFrom="paragraph">
                  <wp:posOffset>81296</wp:posOffset>
                </wp:positionV>
                <wp:extent cx="0" cy="12700"/>
                <wp:effectExtent b="0" l="0" r="0" t="0"/>
                <wp:wrapNone/>
                <wp:docPr id="132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9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Historical Profile: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N-Queens puzzle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is the problem of placing N queens on an N×N chessboard so that no two queens attack each other. Thus, a solution requires that no two queens share the same row, column, or diagonal.</w:t>
      </w:r>
    </w:p>
    <w:p w:rsidR="00000000" w:rsidDel="00000000" w:rsidP="00000000" w:rsidRDefault="00000000" w:rsidRPr="00000000" w14:paraId="0000002B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144796</wp:posOffset>
                </wp:positionV>
                <wp:extent cx="0" cy="12700"/>
                <wp:effectExtent b="0" l="0" r="0" t="0"/>
                <wp:wrapNone/>
                <wp:docPr id="131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-165099</wp:posOffset>
                </wp:positionH>
                <wp:positionV relativeFrom="paragraph">
                  <wp:posOffset>144796</wp:posOffset>
                </wp:positionV>
                <wp:extent cx="0" cy="12700"/>
                <wp:effectExtent b="0" l="0" r="0" t="0"/>
                <wp:wrapNone/>
                <wp:docPr id="13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Concepts to be learned: </w:t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Application of algorithmic design strategy to any problem, Backtracking method of problem-solving Vs other methods of problem solving, 8- Queens problem and its applications.</w:t>
      </w:r>
      <w:r w:rsidDel="00000000" w:rsidR="00000000" w:rsidRPr="00000000">
        <w:rPr>
          <w:sz w:val="23"/>
          <w:szCs w:val="23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s"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106696</wp:posOffset>
                </wp:positionV>
                <wp:extent cx="0" cy="12700"/>
                <wp:effectExtent b="0" l="0" r="0" t="0"/>
                <wp:wrapNone/>
                <wp:docPr id="12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174175" y="3780000"/>
                          <a:ext cx="6343650" cy="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chemeClr val="dk1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294967295" distT="4294967295" distL="114300" distR="114300" hidden="0" layoutInCell="1" locked="0" relativeHeight="0" simplePos="0">
                <wp:simplePos x="0" y="0"/>
                <wp:positionH relativeFrom="column">
                  <wp:posOffset>-101599</wp:posOffset>
                </wp:positionH>
                <wp:positionV relativeFrom="paragraph">
                  <wp:posOffset>106696</wp:posOffset>
                </wp:positionV>
                <wp:extent cx="0" cy="12700"/>
                <wp:effectExtent b="0" l="0" r="0" t="0"/>
                <wp:wrapNone/>
                <wp:docPr id="12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F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Algorithm N Queens Problem: -</w:t>
      </w:r>
    </w:p>
    <w:p w:rsidR="00000000" w:rsidDel="00000000" w:rsidP="00000000" w:rsidRDefault="00000000" w:rsidRPr="00000000" w14:paraId="0000003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void NQueens(int k, int n)</w:t>
      </w:r>
    </w:p>
    <w:p w:rsidR="00000000" w:rsidDel="00000000" w:rsidP="00000000" w:rsidRDefault="00000000" w:rsidRPr="00000000" w14:paraId="0000003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Using backtracking, this procedure prints all possible placements of n queens on an n X n chessboard so that they are nonattacking. </w:t>
      </w:r>
    </w:p>
    <w:p w:rsidR="00000000" w:rsidDel="00000000" w:rsidP="00000000" w:rsidRDefault="00000000" w:rsidRPr="00000000" w14:paraId="0000003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{</w:t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i=1; i&lt;=n; i++)</w:t>
      </w:r>
    </w:p>
    <w:p w:rsidR="00000000" w:rsidDel="00000000" w:rsidP="00000000" w:rsidRDefault="00000000" w:rsidRPr="00000000" w14:paraId="00000035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{</w:t>
      </w:r>
    </w:p>
    <w:p w:rsidR="00000000" w:rsidDel="00000000" w:rsidP="00000000" w:rsidRDefault="00000000" w:rsidRPr="00000000" w14:paraId="00000036">
      <w:pPr>
        <w:widowControl w:val="0"/>
        <w:spacing w:after="0" w:line="240" w:lineRule="auto"/>
        <w:ind w:left="11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(Place(k, i))</w:t>
      </w:r>
    </w:p>
    <w:p w:rsidR="00000000" w:rsidDel="00000000" w:rsidP="00000000" w:rsidRDefault="00000000" w:rsidRPr="00000000" w14:paraId="00000037">
      <w:pPr>
        <w:widowControl w:val="0"/>
        <w:spacing w:after="0" w:line="240" w:lineRule="auto"/>
        <w:ind w:left="11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{</w:t>
      </w:r>
    </w:p>
    <w:p w:rsidR="00000000" w:rsidDel="00000000" w:rsidP="00000000" w:rsidRDefault="00000000" w:rsidRPr="00000000" w14:paraId="00000038">
      <w:pPr>
        <w:widowControl w:val="0"/>
        <w:spacing w:after="0" w:line="240" w:lineRule="auto"/>
        <w:ind w:left="138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x[k] = i;</w:t>
      </w:r>
    </w:p>
    <w:p w:rsidR="00000000" w:rsidDel="00000000" w:rsidP="00000000" w:rsidRDefault="00000000" w:rsidRPr="00000000" w14:paraId="00000039">
      <w:pPr>
        <w:widowControl w:val="0"/>
        <w:spacing w:after="0" w:line="240" w:lineRule="auto"/>
        <w:ind w:left="138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(k==n)</w:t>
      </w:r>
    </w:p>
    <w:p w:rsidR="00000000" w:rsidDel="00000000" w:rsidP="00000000" w:rsidRDefault="00000000" w:rsidRPr="00000000" w14:paraId="0000003A">
      <w:pPr>
        <w:widowControl w:val="0"/>
        <w:spacing w:after="0" w:line="240" w:lineRule="auto"/>
        <w:ind w:left="2105" w:firstLine="5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j=1;j&lt;=n;j++)   </w:t>
        <w:tab/>
        <w:t xml:space="preserve">Print  x[j] ;</w:t>
      </w:r>
    </w:p>
    <w:p w:rsidR="00000000" w:rsidDel="00000000" w:rsidP="00000000" w:rsidRDefault="00000000" w:rsidRPr="00000000" w14:paraId="0000003B">
      <w:pPr>
        <w:widowControl w:val="0"/>
        <w:spacing w:after="0" w:line="240" w:lineRule="auto"/>
        <w:ind w:left="1385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else NQueens(k+1, n);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0"/>
        <w:spacing w:after="0" w:line="240" w:lineRule="auto"/>
        <w:ind w:left="986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3D">
      <w:pPr>
        <w:widowControl w:val="0"/>
        <w:spacing w:after="0" w:line="240" w:lineRule="auto"/>
        <w:ind w:left="71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spacing w:after="0" w:before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}</w:t>
      </w:r>
    </w:p>
    <w:p w:rsidR="00000000" w:rsidDel="00000000" w:rsidP="00000000" w:rsidRDefault="00000000" w:rsidRPr="00000000" w14:paraId="0000003F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Boolean Place(int k, int i)</w:t>
      </w:r>
    </w:p>
    <w:p w:rsidR="00000000" w:rsidDel="00000000" w:rsidP="00000000" w:rsidRDefault="00000000" w:rsidRPr="00000000" w14:paraId="00000041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Returns true if a queen can be placed in k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row and i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superscript"/>
          <w:rtl w:val="0"/>
        </w:rPr>
        <w:t xml:space="preserve">th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column.  Otherwise it returns false. </w:t>
      </w:r>
    </w:p>
    <w:p w:rsidR="00000000" w:rsidDel="00000000" w:rsidP="00000000" w:rsidRDefault="00000000" w:rsidRPr="00000000" w14:paraId="0000004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// x[] is a global array whose first (k-1) values have been set. abs(r) returns absolute value of r.</w:t>
      </w:r>
    </w:p>
    <w:p w:rsidR="00000000" w:rsidDel="00000000" w:rsidP="00000000" w:rsidRDefault="00000000" w:rsidRPr="00000000" w14:paraId="00000043">
      <w:pPr>
        <w:widowControl w:val="0"/>
        <w:spacing w:after="0" w:line="27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(int j=1; j &lt; k; j++)</w:t>
      </w:r>
    </w:p>
    <w:p w:rsidR="00000000" w:rsidDel="00000000" w:rsidP="00000000" w:rsidRDefault="00000000" w:rsidRPr="00000000" w14:paraId="00000045">
      <w:pPr>
        <w:widowControl w:val="0"/>
        <w:spacing w:after="0" w:before="8" w:line="13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spacing w:after="0" w:line="240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((x[j] == i)  // Two in the same column</w:t>
      </w:r>
    </w:p>
    <w:p w:rsidR="00000000" w:rsidDel="00000000" w:rsidP="00000000" w:rsidRDefault="00000000" w:rsidRPr="00000000" w14:paraId="00000047">
      <w:pPr>
        <w:widowControl w:val="0"/>
        <w:spacing w:after="0" w:before="8" w:line="13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tabs>
          <w:tab w:val="left" w:leader="none" w:pos="4340"/>
        </w:tabs>
        <w:spacing w:after="0" w:line="360" w:lineRule="auto"/>
        <w:ind w:right="-19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|| (abs(x[j]-i) == abs(j-k)))</w:t>
        <w:tab/>
        <w:t xml:space="preserve">// or in the same diagonal</w:t>
      </w:r>
    </w:p>
    <w:p w:rsidR="00000000" w:rsidDel="00000000" w:rsidP="00000000" w:rsidRDefault="00000000" w:rsidRPr="00000000" w14:paraId="00000049">
      <w:pPr>
        <w:widowControl w:val="0"/>
        <w:tabs>
          <w:tab w:val="left" w:leader="none" w:pos="4340"/>
        </w:tabs>
        <w:spacing w:after="0" w:line="360" w:lineRule="auto"/>
        <w:ind w:right="249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return(false);</w:t>
      </w:r>
    </w:p>
    <w:p w:rsidR="00000000" w:rsidDel="00000000" w:rsidP="00000000" w:rsidRDefault="00000000" w:rsidRPr="00000000" w14:paraId="0000004A">
      <w:pPr>
        <w:widowControl w:val="0"/>
        <w:spacing w:after="0" w:before="4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return(true);</w:t>
      </w:r>
    </w:p>
    <w:p w:rsidR="00000000" w:rsidDel="00000000" w:rsidP="00000000" w:rsidRDefault="00000000" w:rsidRPr="00000000" w14:paraId="0000004B">
      <w:pPr>
        <w:widowControl w:val="0"/>
        <w:spacing w:after="0" w:before="8" w:line="13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0" w:line="271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vertAlign w:val="baseline"/>
          <w:rtl w:val="0"/>
        </w:rPr>
        <w:t xml:space="preserve">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0" w:before="2" w:line="180" w:lineRule="auto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Example 8-Queens Problem:</w:t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eight queens puzzle is the problem of placing eight chess queens on an 8×8 chessboard so that no two queens threaten each other i.e. no two queens share the same row, column, or diagonal.</w:t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Solution Using Backtracking  Approach:</w:t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idea is to place queens one by one in different columns, starting from the leftmost column. When we place a queen in a column, we check for clashes with already placed queens. In the current column, if we find a row for which there is no clash, we mark this row and column as part of the solution. If we do not find such a row due to clashes then we backtrack and return false.</w:t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State Space tree for N-Queens (Solution):</w:t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819400" cy="5972175"/>
            <wp:effectExtent b="0" l="0" r="0" t="0"/>
            <wp:docPr id="13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819400" cy="5972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Implementation (Code):</w:t>
      </w:r>
    </w:p>
    <w:p w:rsidR="00000000" w:rsidDel="00000000" w:rsidP="00000000" w:rsidRDefault="00000000" w:rsidRPr="00000000" w14:paraId="0000006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#include &lt;bits/stdc++.h&gt;</w:t>
      </w:r>
    </w:p>
    <w:p w:rsidR="00000000" w:rsidDel="00000000" w:rsidP="00000000" w:rsidRDefault="00000000" w:rsidRPr="00000000" w14:paraId="0000006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using namespace std;</w:t>
      </w:r>
    </w:p>
    <w:p w:rsidR="00000000" w:rsidDel="00000000" w:rsidP="00000000" w:rsidRDefault="00000000" w:rsidRPr="00000000" w14:paraId="0000006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void func(int i, int n, vector&lt;int&gt; &amp;col, vector&lt;int&gt; &amp;d1, vector&lt;int&gt; &amp;d2, vector&lt;vector&lt;char&gt;&gt; &amp; board)</w:t>
      </w:r>
    </w:p>
    <w:p w:rsidR="00000000" w:rsidDel="00000000" w:rsidP="00000000" w:rsidRDefault="00000000" w:rsidRPr="00000000" w14:paraId="0000006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{</w:t>
      </w:r>
    </w:p>
    <w:p w:rsidR="00000000" w:rsidDel="00000000" w:rsidP="00000000" w:rsidRDefault="00000000" w:rsidRPr="00000000" w14:paraId="0000006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if(i == n)</w:t>
      </w:r>
    </w:p>
    <w:p w:rsidR="00000000" w:rsidDel="00000000" w:rsidP="00000000" w:rsidRDefault="00000000" w:rsidRPr="00000000" w14:paraId="0000006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{</w:t>
      </w:r>
    </w:p>
    <w:p w:rsidR="00000000" w:rsidDel="00000000" w:rsidP="00000000" w:rsidRDefault="00000000" w:rsidRPr="00000000" w14:paraId="0000006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cout &lt;&lt; "\n\nSolution:\n\n";</w:t>
      </w:r>
    </w:p>
    <w:p w:rsidR="00000000" w:rsidDel="00000000" w:rsidP="00000000" w:rsidRDefault="00000000" w:rsidRPr="00000000" w14:paraId="0000006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for(int k = 0; k &lt; n; k++)</w:t>
      </w:r>
    </w:p>
    <w:p w:rsidR="00000000" w:rsidDel="00000000" w:rsidP="00000000" w:rsidRDefault="00000000" w:rsidRPr="00000000" w14:paraId="0000006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{</w:t>
      </w:r>
    </w:p>
    <w:p w:rsidR="00000000" w:rsidDel="00000000" w:rsidP="00000000" w:rsidRDefault="00000000" w:rsidRPr="00000000" w14:paraId="0000007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for(int j = 0; j &lt; n; j++)</w:t>
      </w:r>
    </w:p>
    <w:p w:rsidR="00000000" w:rsidDel="00000000" w:rsidP="00000000" w:rsidRDefault="00000000" w:rsidRPr="00000000" w14:paraId="0000007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{</w:t>
      </w:r>
    </w:p>
    <w:p w:rsidR="00000000" w:rsidDel="00000000" w:rsidP="00000000" w:rsidRDefault="00000000" w:rsidRPr="00000000" w14:paraId="0000007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    cout &lt;&lt; board[k][j] &lt;&lt; " ";</w:t>
      </w:r>
    </w:p>
    <w:p w:rsidR="00000000" w:rsidDel="00000000" w:rsidP="00000000" w:rsidRDefault="00000000" w:rsidRPr="00000000" w14:paraId="0000007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}</w:t>
      </w:r>
    </w:p>
    <w:p w:rsidR="00000000" w:rsidDel="00000000" w:rsidP="00000000" w:rsidRDefault="00000000" w:rsidRPr="00000000" w14:paraId="0000007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cout &lt;&lt; "\n";</w:t>
      </w:r>
    </w:p>
    <w:p w:rsidR="00000000" w:rsidDel="00000000" w:rsidP="00000000" w:rsidRDefault="00000000" w:rsidRPr="00000000" w14:paraId="0000007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}</w:t>
      </w:r>
    </w:p>
    <w:p w:rsidR="00000000" w:rsidDel="00000000" w:rsidP="00000000" w:rsidRDefault="00000000" w:rsidRPr="00000000" w14:paraId="0000007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return;</w:t>
      </w:r>
    </w:p>
    <w:p w:rsidR="00000000" w:rsidDel="00000000" w:rsidP="00000000" w:rsidRDefault="00000000" w:rsidRPr="00000000" w14:paraId="0000007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}</w:t>
      </w:r>
    </w:p>
    <w:p w:rsidR="00000000" w:rsidDel="00000000" w:rsidP="00000000" w:rsidRDefault="00000000" w:rsidRPr="00000000" w14:paraId="0000007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for(int j = 0; j &lt; n; j++)</w:t>
      </w:r>
    </w:p>
    <w:p w:rsidR="00000000" w:rsidDel="00000000" w:rsidP="00000000" w:rsidRDefault="00000000" w:rsidRPr="00000000" w14:paraId="0000007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{</w:t>
      </w:r>
    </w:p>
    <w:p w:rsidR="00000000" w:rsidDel="00000000" w:rsidP="00000000" w:rsidRDefault="00000000" w:rsidRPr="00000000" w14:paraId="0000007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if(!col[j] &amp;&amp; !d1[abs(i + j)] &amp;&amp; !d2[n+i-j])</w:t>
      </w:r>
    </w:p>
    <w:p w:rsidR="00000000" w:rsidDel="00000000" w:rsidP="00000000" w:rsidRDefault="00000000" w:rsidRPr="00000000" w14:paraId="0000007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{</w:t>
      </w:r>
    </w:p>
    <w:p w:rsidR="00000000" w:rsidDel="00000000" w:rsidP="00000000" w:rsidRDefault="00000000" w:rsidRPr="00000000" w14:paraId="0000007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//cout &lt;&lt; i &lt;&lt; j &lt;&lt; endl;</w:t>
      </w:r>
    </w:p>
    <w:p w:rsidR="00000000" w:rsidDel="00000000" w:rsidP="00000000" w:rsidRDefault="00000000" w:rsidRPr="00000000" w14:paraId="0000007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board[i][j] = 'Q';</w:t>
      </w:r>
    </w:p>
    <w:p w:rsidR="00000000" w:rsidDel="00000000" w:rsidP="00000000" w:rsidRDefault="00000000" w:rsidRPr="00000000" w14:paraId="0000008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col[j] =1;</w:t>
      </w:r>
    </w:p>
    <w:p w:rsidR="00000000" w:rsidDel="00000000" w:rsidP="00000000" w:rsidRDefault="00000000" w:rsidRPr="00000000" w14:paraId="0000008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d1[abs(i + j)] = 1;</w:t>
      </w:r>
    </w:p>
    <w:p w:rsidR="00000000" w:rsidDel="00000000" w:rsidP="00000000" w:rsidRDefault="00000000" w:rsidRPr="00000000" w14:paraId="0000008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d2[n+i-j] = 1;</w:t>
      </w:r>
    </w:p>
    <w:p w:rsidR="00000000" w:rsidDel="00000000" w:rsidP="00000000" w:rsidRDefault="00000000" w:rsidRPr="00000000" w14:paraId="0000008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func(i + 1, n, col, d1, d2, board);</w:t>
      </w:r>
    </w:p>
    <w:p w:rsidR="00000000" w:rsidDel="00000000" w:rsidP="00000000" w:rsidRDefault="00000000" w:rsidRPr="00000000" w14:paraId="0000008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board[i][j] = '.';</w:t>
      </w:r>
    </w:p>
    <w:p w:rsidR="00000000" w:rsidDel="00000000" w:rsidP="00000000" w:rsidRDefault="00000000" w:rsidRPr="00000000" w14:paraId="0000008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col[j] =0;</w:t>
      </w:r>
    </w:p>
    <w:p w:rsidR="00000000" w:rsidDel="00000000" w:rsidP="00000000" w:rsidRDefault="00000000" w:rsidRPr="00000000" w14:paraId="0000008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d1[abs(i + j)] = 0;</w:t>
      </w:r>
    </w:p>
    <w:p w:rsidR="00000000" w:rsidDel="00000000" w:rsidP="00000000" w:rsidRDefault="00000000" w:rsidRPr="00000000" w14:paraId="0000008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    d2[n+i-j] = 0;</w:t>
      </w:r>
    </w:p>
    <w:p w:rsidR="00000000" w:rsidDel="00000000" w:rsidP="00000000" w:rsidRDefault="00000000" w:rsidRPr="00000000" w14:paraId="0000008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    }</w:t>
      </w:r>
    </w:p>
    <w:p w:rsidR="00000000" w:rsidDel="00000000" w:rsidP="00000000" w:rsidRDefault="00000000" w:rsidRPr="00000000" w14:paraId="0000008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}</w:t>
      </w:r>
    </w:p>
    <w:p w:rsidR="00000000" w:rsidDel="00000000" w:rsidP="00000000" w:rsidRDefault="00000000" w:rsidRPr="00000000" w14:paraId="0000008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int main()</w:t>
      </w:r>
    </w:p>
    <w:p w:rsidR="00000000" w:rsidDel="00000000" w:rsidP="00000000" w:rsidRDefault="00000000" w:rsidRPr="00000000" w14:paraId="0000008F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{</w:t>
      </w:r>
    </w:p>
    <w:p w:rsidR="00000000" w:rsidDel="00000000" w:rsidP="00000000" w:rsidRDefault="00000000" w:rsidRPr="00000000" w14:paraId="00000090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cout &lt;&lt; "Enter the size of board\n";</w:t>
      </w:r>
    </w:p>
    <w:p w:rsidR="00000000" w:rsidDel="00000000" w:rsidP="00000000" w:rsidRDefault="00000000" w:rsidRPr="00000000" w14:paraId="00000091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int n; cin &gt;&gt; n;</w:t>
      </w:r>
    </w:p>
    <w:p w:rsidR="00000000" w:rsidDel="00000000" w:rsidP="00000000" w:rsidRDefault="00000000" w:rsidRPr="00000000" w14:paraId="00000092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vector&lt;int&gt; col(n), d1(n+2), d2(2* n+2);</w:t>
      </w:r>
    </w:p>
    <w:p w:rsidR="00000000" w:rsidDel="00000000" w:rsidP="00000000" w:rsidRDefault="00000000" w:rsidRPr="00000000" w14:paraId="00000093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vector&lt;vector&lt;char&gt;&gt; board(n, vector&lt;char&gt;(n, '.'));</w:t>
      </w:r>
    </w:p>
    <w:p w:rsidR="00000000" w:rsidDel="00000000" w:rsidP="00000000" w:rsidRDefault="00000000" w:rsidRPr="00000000" w14:paraId="00000094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    func(0, n, col,d1,d2,board);</w:t>
      </w:r>
    </w:p>
    <w:p w:rsidR="00000000" w:rsidDel="00000000" w:rsidP="00000000" w:rsidRDefault="00000000" w:rsidRPr="00000000" w14:paraId="00000095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}</w:t>
      </w:r>
    </w:p>
    <w:p w:rsidR="00000000" w:rsidDel="00000000" w:rsidP="00000000" w:rsidRDefault="00000000" w:rsidRPr="00000000" w14:paraId="00000096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u w:val="single"/>
          <w:rtl w:val="0"/>
        </w:rPr>
        <w:t xml:space="preserve">OUTPUT: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</w:rPr>
        <w:drawing>
          <wp:inline distB="114300" distT="114300" distL="114300" distR="114300">
            <wp:extent cx="5731200" cy="3505200"/>
            <wp:effectExtent b="0" l="0" r="0" t="0"/>
            <wp:docPr id="13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Analysis of Backtracking solution:</w:t>
      </w:r>
    </w:p>
    <w:p w:rsidR="00000000" w:rsidDel="00000000" w:rsidP="00000000" w:rsidRDefault="00000000" w:rsidRPr="00000000" w14:paraId="000000A6">
      <w:pPr>
        <w:spacing w:after="0" w:line="24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Fonts w:ascii="Arimo" w:cs="Arimo" w:eastAsia="Arimo" w:hAnsi="Arimo"/>
          <w:b w:val="1"/>
          <w:sz w:val="24"/>
          <w:szCs w:val="24"/>
          <w:u w:val="single"/>
        </w:rPr>
        <w:drawing>
          <wp:inline distB="114300" distT="114300" distL="114300" distR="114300">
            <wp:extent cx="2638425" cy="5943600"/>
            <wp:effectExtent b="0" l="0" r="0" t="0"/>
            <wp:docPr id="13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638425" cy="594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0" w:line="240" w:lineRule="auto"/>
        <w:jc w:val="both"/>
        <w:rPr>
          <w:rFonts w:ascii="Arimo" w:cs="Arimo" w:eastAsia="Arimo" w:hAnsi="Arimo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CONCLUSION: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We have found and analysed the solutions to the n-queens problem</w:t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ectPr>
      <w:headerReference r:id="rId23" w:type="default"/>
      <w:footerReference r:id="rId24" w:type="default"/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Courier New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5">
    <w:pPr>
      <w:spacing w:after="0" w:line="240" w:lineRule="auto"/>
      <w:rPr>
        <w:rFonts w:ascii="Arimo" w:cs="Arimo" w:eastAsia="Arimo" w:hAnsi="Arimo"/>
        <w:b w:val="1"/>
        <w:sz w:val="24"/>
        <w:szCs w:val="24"/>
      </w:rPr>
    </w:pPr>
    <w:r w:rsidDel="00000000" w:rsidR="00000000" w:rsidRPr="00000000">
      <w:rPr>
        <w:rtl w:val="0"/>
      </w:rPr>
      <w:t xml:space="preserve">Page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c0504d"/>
        <w:rtl w:val="0"/>
      </w:rPr>
      <w:t xml:space="preserve"> </w:t>
    </w:r>
    <w:r w:rsidDel="00000000" w:rsidR="00000000" w:rsidRPr="00000000">
      <w:rPr>
        <w:rtl w:val="0"/>
      </w:rPr>
      <w:t xml:space="preserve">of </w:t>
    </w:r>
    <w:r w:rsidDel="00000000" w:rsidR="00000000" w:rsidRPr="00000000">
      <w:rPr>
        <w:b w:val="1"/>
        <w:color w:val="c0504d"/>
        <w:sz w:val="24"/>
        <w:szCs w:val="24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  <w:t xml:space="preserve">                                                                                                                </w:t>
    </w:r>
    <w:r w:rsidDel="00000000" w:rsidR="00000000" w:rsidRPr="00000000">
      <w:rPr>
        <w:rFonts w:ascii="Times New Roman" w:cs="Times New Roman" w:eastAsia="Times New Roman" w:hAnsi="Times New Roman"/>
        <w:b w:val="1"/>
        <w:color w:val="c0504d"/>
        <w:sz w:val="18"/>
        <w:szCs w:val="18"/>
        <w:rtl w:val="0"/>
      </w:rPr>
      <w:t xml:space="preserve">AOA Sem IV Jan-May 2024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1" distB="0" distT="0" distL="0" distR="0" hidden="0" layoutInCell="1" locked="0" relativeHeight="0" simplePos="0">
          <wp:simplePos x="0" y="0"/>
          <wp:positionH relativeFrom="column">
            <wp:posOffset>2400300</wp:posOffset>
          </wp:positionH>
          <wp:positionV relativeFrom="paragraph">
            <wp:posOffset>-283844</wp:posOffset>
          </wp:positionV>
          <wp:extent cx="497840" cy="422275"/>
          <wp:effectExtent b="0" l="0" r="0" t="0"/>
          <wp:wrapNone/>
          <wp:docPr descr="A picture containing text, clipart&#10;&#10;Description automatically generated" id="136" name="image2.jpg"/>
          <a:graphic>
            <a:graphicData uri="http://schemas.openxmlformats.org/drawingml/2006/picture">
              <pic:pic>
                <pic:nvPicPr>
                  <pic:cNvPr descr="A picture containing text, clipart&#10;&#10;Description automatically generated" id="0" name="image2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7840" cy="4222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C2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1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K. J. Somaiya College of Engineering, Mumbai-77</w:t>
    </w:r>
  </w:p>
  <w:p w:rsidR="00000000" w:rsidDel="00000000" w:rsidP="00000000" w:rsidRDefault="00000000" w:rsidRPr="00000000" w14:paraId="000000C3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513"/>
        <w:tab w:val="right" w:leader="none" w:pos="9026"/>
      </w:tabs>
      <w:spacing w:after="0" w:before="0" w:line="240" w:lineRule="auto"/>
      <w:ind w:left="0" w:right="0" w:firstLine="0"/>
      <w:jc w:val="center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(A Constituent College of Somaiya Vidyavihar University)</w:t>
    </w:r>
  </w:p>
  <w:p w:rsidR="00000000" w:rsidDel="00000000" w:rsidP="00000000" w:rsidRDefault="00000000" w:rsidRPr="00000000" w14:paraId="000000C4">
    <w:pPr>
      <w:spacing w:after="0" w:line="240" w:lineRule="auto"/>
      <w:ind w:left="2160" w:right="-1267" w:firstLine="0"/>
      <w:rPr>
        <w:rFonts w:ascii="Times New Roman" w:cs="Times New Roman" w:eastAsia="Times New Roman" w:hAnsi="Times New Roman"/>
        <w:b w:val="1"/>
        <w:sz w:val="24"/>
        <w:szCs w:val="24"/>
      </w:rPr>
    </w:pPr>
    <w:r w:rsidDel="00000000" w:rsidR="00000000" w:rsidRPr="00000000">
      <w:rPr>
        <w:rFonts w:ascii="Times New Roman" w:cs="Times New Roman" w:eastAsia="Times New Roman" w:hAnsi="Times New Roman"/>
        <w:b w:val="1"/>
        <w:sz w:val="24"/>
        <w:szCs w:val="24"/>
        <w:rtl w:val="0"/>
      </w:rPr>
      <w:t xml:space="preserve">       Department of Computer Engineering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1080" w:hanging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347667"/>
    <w:rPr>
      <w:rFonts w:ascii="Calibri" w:cs="Calibri" w:eastAsia="Calibri" w:hAnsi="Calibri"/>
      <w:lang w:eastAsia="en-IN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Header">
    <w:name w:val="header"/>
    <w:basedOn w:val="Normal"/>
    <w:link w:val="Head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C3958"/>
    <w:rPr>
      <w:rFonts w:ascii="Calibri" w:cs="Calibri" w:eastAsia="Calibri" w:hAnsi="Calibri"/>
      <w:lang w:eastAsia="en-IN"/>
    </w:rPr>
  </w:style>
  <w:style w:type="paragraph" w:styleId="Footer">
    <w:name w:val="footer"/>
    <w:basedOn w:val="Normal"/>
    <w:link w:val="FooterChar"/>
    <w:uiPriority w:val="99"/>
    <w:unhideWhenUsed w:val="1"/>
    <w:rsid w:val="007C3958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C3958"/>
    <w:rPr>
      <w:rFonts w:ascii="Calibri" w:cs="Calibri" w:eastAsia="Calibri" w:hAnsi="Calibri"/>
      <w:lang w:eastAsia="en-IN"/>
    </w:rPr>
  </w:style>
  <w:style w:type="character" w:styleId="Hyperlink">
    <w:name w:val="Hyperlink"/>
    <w:basedOn w:val="DefaultParagraphFont"/>
    <w:uiPriority w:val="99"/>
    <w:unhideWhenUsed w:val="1"/>
    <w:rsid w:val="009F0A1E"/>
    <w:rPr>
      <w:color w:val="0000ff" w:themeColor="hyperlink"/>
      <w:u w:val="single"/>
    </w:rPr>
  </w:style>
  <w:style w:type="character" w:styleId="UnresolvedMention" w:customStyle="1">
    <w:name w:val="Unresolved Mention"/>
    <w:basedOn w:val="DefaultParagraphFont"/>
    <w:uiPriority w:val="99"/>
    <w:semiHidden w:val="1"/>
    <w:unhideWhenUsed w:val="1"/>
    <w:rsid w:val="009F0A1E"/>
    <w:rPr>
      <w:color w:val="605e5c"/>
      <w:shd w:color="auto" w:fill="e1dfdd" w:val="clear"/>
    </w:rPr>
  </w:style>
  <w:style w:type="paragraph" w:styleId="Default" w:customStyle="1">
    <w:name w:val="Default"/>
    <w:rsid w:val="007D1483"/>
    <w:pPr>
      <w:autoSpaceDE w:val="0"/>
      <w:autoSpaceDN w:val="0"/>
      <w:adjustRightInd w:val="0"/>
      <w:spacing w:after="0" w:line="240" w:lineRule="auto"/>
    </w:pPr>
    <w:rPr>
      <w:rFonts w:ascii="Arial" w:cs="Arial" w:hAnsi="Arial"/>
      <w:color w:val="000000"/>
      <w:sz w:val="24"/>
      <w:szCs w:val="24"/>
      <w:lang w:val="en-US"/>
    </w:rPr>
  </w:style>
  <w:style w:type="paragraph" w:styleId="FrameContents" w:customStyle="1">
    <w:name w:val="Frame Contents"/>
    <w:basedOn w:val="BodyText"/>
    <w:rsid w:val="007D1483"/>
    <w:pPr>
      <w:suppressAutoHyphens w:val="1"/>
    </w:pPr>
    <w:rPr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 w:val="1"/>
    <w:unhideWhenUsed w:val="1"/>
    <w:rsid w:val="007D1483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semiHidden w:val="1"/>
    <w:rsid w:val="007D1483"/>
    <w:rPr>
      <w:rFonts w:ascii="Calibri" w:cs="Calibri" w:eastAsia="Calibri" w:hAnsi="Calibri"/>
      <w:lang w:eastAsia="en-IN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C3068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C3068F"/>
    <w:rPr>
      <w:rFonts w:ascii="Tahoma" w:cs="Tahoma" w:eastAsia="Calibri" w:hAnsi="Tahoma"/>
      <w:sz w:val="16"/>
      <w:szCs w:val="16"/>
      <w:lang w:eastAsia="en-I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.png"/><Relationship Id="rId11" Type="http://schemas.openxmlformats.org/officeDocument/2006/relationships/hyperlink" Target="http://www-isl.ece.arizona.edu/ece175/assignments275/assignment4a/Solving%208%20queen%20problem.pdf" TargetMode="External"/><Relationship Id="rId22" Type="http://schemas.openxmlformats.org/officeDocument/2006/relationships/image" Target="media/image4.png"/><Relationship Id="rId10" Type="http://schemas.openxmlformats.org/officeDocument/2006/relationships/image" Target="media/image10.png"/><Relationship Id="rId21" Type="http://schemas.openxmlformats.org/officeDocument/2006/relationships/image" Target="media/image1.png"/><Relationship Id="rId13" Type="http://schemas.openxmlformats.org/officeDocument/2006/relationships/hyperlink" Target="http://www.mathcs.emory.edu/~cheung/Courses/170.2010/Syllabus/Backtracking/8queens.html" TargetMode="External"/><Relationship Id="rId24" Type="http://schemas.openxmlformats.org/officeDocument/2006/relationships/footer" Target="footer1.xml"/><Relationship Id="rId12" Type="http://schemas.openxmlformats.org/officeDocument/2006/relationships/hyperlink" Target="http://www.slideshare.net/Tech_MX/8-queens-problem-using-back-tracking" TargetMode="External"/><Relationship Id="rId23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hyperlink" Target="http://www.hbmeyer.de/backtrack/achtdamen/eight.htm" TargetMode="External"/><Relationship Id="rId14" Type="http://schemas.openxmlformats.org/officeDocument/2006/relationships/hyperlink" Target="http://www.geeksforgeeks.org/backtracking-set-3-n-queen-problem/" TargetMode="External"/><Relationship Id="rId17" Type="http://schemas.openxmlformats.org/officeDocument/2006/relationships/image" Target="media/image12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customXml" Target="../customXML/item1.xml"/><Relationship Id="rId18" Type="http://schemas.openxmlformats.org/officeDocument/2006/relationships/image" Target="media/image11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t/qWERnS2Eay2kpt7WmFRcIjZLQ==">CgMxLjAyCGguZ2pkZ3hzOAByITFWbEVseFBpNS05eHdLczE4bHFGZ2dhZXBkOG56eGZOOA==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2024-04-18T19:21:00Z</dcterms:created>
  <dc:creator>Gopal Sonune</dc:creator>
</cp:coreProperties>
</file>