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cout &lt;&lt; "Give in two strings to find lcs of\n";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a,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m = a.size();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 = b.size();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vector&lt;vector&lt;int&gt;&gt; v(m + 1, vector&lt;int&gt;(n+1));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for(int i = 1; i &lt;= m;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j = 1; j &lt;= n; 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if(a[i-1] == b[j-1])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v[i][j] = v[i-1][j-1]+1;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v[i][j] = max(v[i-1][j], v[i][j-1]);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i = m, j = 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lcs = "";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while(i &gt;= 0 &amp;&amp; j &gt;=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if(a[i] == b[j])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lcs = a[i] + lcs;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else if(v[i-1][j] &lt; v[i][j-1])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"Length of LCS is: " &lt;&lt; v[m][n] &lt;&lt; "\n";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"LCS is " &lt;&lt; lcs &lt;&lt; "\n";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