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func(int i, int n, vector&lt;int&gt; &amp;v, int k, vector&lt;int&gt; &amp;temp)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if(k &lt; 0)return;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if(k == 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cout &lt;&lt; "Elements are: 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for(auto &amp;i: temp)cout &lt;&lt; i &lt;&lt; " 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cout &lt;&lt; "\n";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if(i == n)return;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func(i + 1, n, v, k, temp);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temp.push_back(v[i]);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func(i + 1, n, v, k - v[i], temp);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temp.pop_back();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cout &lt;&lt; "Enter the size of the array\n";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vector&lt;int&gt; v(n);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 &lt;&lt; "Enters the elements\n";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for(auto &amp;i: v)cin &gt;&gt; 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cout &lt;&lt; "Enter the target element\n";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k; cin &gt;&gt; 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vector&lt;int&gt; temp;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func(0, n, v, k, temp);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