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2612390</wp:posOffset>
                </wp:positionH>
                <wp:positionV relativeFrom="paragraph">
                  <wp:posOffset>46991</wp:posOffset>
                </wp:positionV>
                <wp:extent cx="3209925" cy="820780"/>
                <wp:effectExtent b="0" l="0" r="0" t="0"/>
                <wp:wrapNone/>
                <wp:docPr id="4" name=""/>
                <a:graphic>
                  <a:graphicData uri="http://schemas.microsoft.com/office/word/2010/wordprocessingShape">
                    <wps:wsp>
                      <wps:cNvSpPr/>
                      <wps:cNvPr id="2" name="Shape 2"/>
                      <wps:spPr>
                        <a:xfrm>
                          <a:off x="3748975" y="3392249"/>
                          <a:ext cx="3194050" cy="775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B-1             Roll No.:  1601012210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02</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2612390</wp:posOffset>
                </wp:positionH>
                <wp:positionV relativeFrom="paragraph">
                  <wp:posOffset>46991</wp:posOffset>
                </wp:positionV>
                <wp:extent cx="3209925" cy="820780"/>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09925" cy="82078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hanging="2"/>
              <w:rPr>
                <w:rFonts w:ascii="Times New Roman" w:cs="Times New Roman" w:eastAsia="Times New Roman" w:hAnsi="Times New Roman"/>
                <w:color w:val="000000"/>
                <w:sz w:val="24"/>
                <w:szCs w:val="24"/>
                <w:shd w:fill="fbfbf8" w:val="clear"/>
              </w:rPr>
            </w:pPr>
            <w:r w:rsidDel="00000000" w:rsidR="00000000" w:rsidRPr="00000000">
              <w:rPr>
                <w:rFonts w:ascii="Times New Roman" w:cs="Times New Roman" w:eastAsia="Times New Roman" w:hAnsi="Times New Roman"/>
                <w:b w:val="1"/>
                <w:color w:val="000000"/>
                <w:sz w:val="24"/>
                <w:szCs w:val="24"/>
                <w:shd w:fill="fbfbf8" w:val="clear"/>
                <w:rtl w:val="0"/>
              </w:rPr>
              <w:t xml:space="preserve">TITLE:</w:t>
            </w:r>
            <w:r w:rsidDel="00000000" w:rsidR="00000000" w:rsidRPr="00000000">
              <w:rPr>
                <w:rFonts w:ascii="Times New Roman" w:cs="Times New Roman" w:eastAsia="Times New Roman" w:hAnsi="Times New Roman"/>
                <w:color w:val="000000"/>
                <w:sz w:val="24"/>
                <w:szCs w:val="24"/>
                <w:shd w:fill="fbfbf8" w:val="clea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Develop and demonstrate the usage of inline, internal and external style sheet using CSS</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8" w:val="clear"/>
          <w:rtl w:val="0"/>
        </w:rPr>
        <w:t xml:space="preserve">To demonstrate usage of CSS</w:t>
      </w:r>
      <w:r w:rsidDel="00000000" w:rsidR="00000000" w:rsidRPr="00000000">
        <w:rPr>
          <w:rtl w:val="0"/>
        </w:rPr>
      </w:r>
    </w:p>
    <w:p w:rsidR="00000000" w:rsidDel="00000000" w:rsidP="00000000" w:rsidRDefault="00000000" w:rsidRPr="00000000" w14:paraId="0000000C">
      <w:pPr>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Fonts w:ascii="Times New Roman" w:cs="Times New Roman" w:eastAsia="Times New Roman" w:hAnsi="Times New Roman"/>
          <w:sz w:val="24"/>
          <w:szCs w:val="24"/>
          <w:rtl w:val="0"/>
        </w:rPr>
        <w:t xml:space="preserve"> Use CSS to prepare the layout of web pages.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right="-86"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CSS in designing of a website is to be explained. Explain various ways to use CSS. Also explain how to change background colour of page, adding and editing border types, adding navigation bars, usage of various types of 2D and 3D transformation.   </w:t>
      </w:r>
    </w:p>
    <w:p w:rsidR="00000000" w:rsidDel="00000000" w:rsidP="00000000" w:rsidRDefault="00000000" w:rsidRPr="00000000" w14:paraId="00000016">
      <w:pPr>
        <w:spacing w:after="0"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CSS style code with its effect at 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Reset some default styles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h1, p, form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 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padding: 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 Styles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font-family: 'Arial', sans-serif;</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#f4f4f4;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#333;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max-width: 800px;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 0 auto;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Header Styles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#007bff;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Navigation Styles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#007bff;</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padding: 10px;</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 a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#fff;</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none;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margin-right: 20px;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 Styles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margin-top: 20px;</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block;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margin-bottom: 5px;</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button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margin-bottom: 10px;</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Styles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#007bff;</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#fff;</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padding: 8px 12px;</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border: none;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cursor: pointer;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button:hover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#0056b3;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Hyperlink Styles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#007bff;</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none;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a:hover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underline;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ind w:hanging="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384" w:line="240" w:lineRule="auto"/>
        <w:ind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with Ans (Min 5):</w:t>
      </w:r>
    </w:p>
    <w:p w:rsidR="00000000" w:rsidDel="00000000" w:rsidP="00000000" w:rsidRDefault="00000000" w:rsidRPr="00000000" w14:paraId="00000064">
      <w:pPr>
        <w:numPr>
          <w:ilvl w:val="0"/>
          <w:numId w:val="5"/>
        </w:numPr>
        <w:shd w:fill="ffffff" w:val="clear"/>
        <w:spacing w:after="0" w:line="240" w:lineRule="auto"/>
        <w:ind w:left="0" w:hanging="2"/>
        <w:rPr>
          <w:b w:val="1"/>
        </w:rPr>
      </w:pPr>
      <w:bookmarkStart w:colFirst="0" w:colLast="0" w:name="_heading=h.1fob9te" w:id="2"/>
      <w:bookmarkEnd w:id="2"/>
      <w:r w:rsidDel="00000000" w:rsidR="00000000" w:rsidRPr="00000000">
        <w:rPr>
          <w:rFonts w:ascii="Arial" w:cs="Arial" w:eastAsia="Arial" w:hAnsi="Arial"/>
          <w:b w:val="1"/>
          <w:color w:val="202124"/>
          <w:sz w:val="24"/>
          <w:szCs w:val="24"/>
          <w:rtl w:val="0"/>
        </w:rPr>
        <w:t xml:space="preserve">What is the Box model in CSS? ...</w:t>
      </w:r>
      <w:r w:rsidDel="00000000" w:rsidR="00000000" w:rsidRPr="00000000">
        <w:rPr>
          <w:rtl w:val="0"/>
        </w:rPr>
      </w:r>
    </w:p>
    <w:p w:rsidR="00000000" w:rsidDel="00000000" w:rsidP="00000000" w:rsidRDefault="00000000" w:rsidRPr="00000000" w14:paraId="00000065">
      <w:pPr>
        <w:numPr>
          <w:ilvl w:val="0"/>
          <w:numId w:val="5"/>
        </w:numPr>
        <w:shd w:fill="ffffff" w:val="clear"/>
        <w:spacing w:after="0" w:line="240" w:lineRule="auto"/>
        <w:ind w:left="0" w:hanging="2"/>
        <w:rPr>
          <w:b w:val="1"/>
        </w:rPr>
      </w:pPr>
      <w:r w:rsidDel="00000000" w:rsidR="00000000" w:rsidRPr="00000000">
        <w:rPr>
          <w:rFonts w:ascii="Arial" w:cs="Arial" w:eastAsia="Arial" w:hAnsi="Arial"/>
          <w:b w:val="1"/>
          <w:color w:val="202124"/>
          <w:sz w:val="24"/>
          <w:szCs w:val="24"/>
          <w:rtl w:val="0"/>
        </w:rPr>
        <w:t xml:space="preserve">What are the advantages of using CSS? ...</w:t>
      </w:r>
      <w:r w:rsidDel="00000000" w:rsidR="00000000" w:rsidRPr="00000000">
        <w:rPr>
          <w:rtl w:val="0"/>
        </w:rPr>
      </w:r>
    </w:p>
    <w:p w:rsidR="00000000" w:rsidDel="00000000" w:rsidP="00000000" w:rsidRDefault="00000000" w:rsidRPr="00000000" w14:paraId="00000066">
      <w:pPr>
        <w:numPr>
          <w:ilvl w:val="0"/>
          <w:numId w:val="5"/>
        </w:numPr>
        <w:shd w:fill="ffffff" w:val="clear"/>
        <w:spacing w:after="0" w:line="240" w:lineRule="auto"/>
        <w:ind w:left="0" w:hanging="2"/>
        <w:rPr>
          <w:b w:val="1"/>
        </w:rPr>
      </w:pPr>
      <w:bookmarkStart w:colFirst="0" w:colLast="0" w:name="_heading=h.3znysh7" w:id="3"/>
      <w:bookmarkEnd w:id="3"/>
      <w:r w:rsidDel="00000000" w:rsidR="00000000" w:rsidRPr="00000000">
        <w:rPr>
          <w:rFonts w:ascii="Arial" w:cs="Arial" w:eastAsia="Arial" w:hAnsi="Arial"/>
          <w:b w:val="1"/>
          <w:color w:val="202124"/>
          <w:sz w:val="24"/>
          <w:szCs w:val="24"/>
          <w:rtl w:val="0"/>
        </w:rPr>
        <w:t xml:space="preserve">What are the limitations of CSS? </w:t>
      </w:r>
      <w:r w:rsidDel="00000000" w:rsidR="00000000" w:rsidRPr="00000000">
        <w:rPr>
          <w:rtl w:val="0"/>
        </w:rPr>
      </w:r>
    </w:p>
    <w:p w:rsidR="00000000" w:rsidDel="00000000" w:rsidP="00000000" w:rsidRDefault="00000000" w:rsidRPr="00000000" w14:paraId="00000067">
      <w:pPr>
        <w:numPr>
          <w:ilvl w:val="0"/>
          <w:numId w:val="5"/>
        </w:numPr>
        <w:shd w:fill="ffffff" w:val="clear"/>
        <w:spacing w:after="60" w:line="240" w:lineRule="auto"/>
        <w:ind w:left="0" w:hanging="2"/>
        <w:rPr>
          <w:b w:val="1"/>
        </w:rPr>
      </w:pPr>
      <w:bookmarkStart w:colFirst="0" w:colLast="0" w:name="_heading=h.2et92p0" w:id="4"/>
      <w:bookmarkEnd w:id="4"/>
      <w:r w:rsidDel="00000000" w:rsidR="00000000" w:rsidRPr="00000000">
        <w:rPr>
          <w:rFonts w:ascii="Arial" w:cs="Arial" w:eastAsia="Arial" w:hAnsi="Arial"/>
          <w:b w:val="1"/>
          <w:color w:val="202124"/>
          <w:sz w:val="24"/>
          <w:szCs w:val="24"/>
          <w:highlight w:val="white"/>
          <w:rtl w:val="0"/>
        </w:rPr>
        <w:t xml:space="preserve">What are the different types of Selectors in CSS? </w:t>
      </w:r>
      <w:r w:rsidDel="00000000" w:rsidR="00000000" w:rsidRPr="00000000">
        <w:rPr>
          <w:rtl w:val="0"/>
        </w:rPr>
      </w:r>
    </w:p>
    <w:p w:rsidR="00000000" w:rsidDel="00000000" w:rsidP="00000000" w:rsidRDefault="00000000" w:rsidRPr="00000000" w14:paraId="00000068">
      <w:pPr>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Answers:</w:t>
      </w:r>
    </w:p>
    <w:p w:rsidR="00000000" w:rsidDel="00000000" w:rsidP="00000000" w:rsidRDefault="00000000" w:rsidRPr="00000000" w14:paraId="0000006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Box Model in CSS:</w:t>
      </w:r>
    </w:p>
    <w:p w:rsidR="00000000" w:rsidDel="00000000" w:rsidP="00000000" w:rsidRDefault="00000000" w:rsidRPr="00000000" w14:paraId="0000006A">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CSS Box Model is a fundamental concept that describes the layout and rendering of elements in a web page. It consists of four parts:</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actual content of the box, where text and images appear.</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Padding:</w:t>
      </w:r>
      <w:r w:rsidDel="00000000" w:rsidR="00000000" w:rsidRPr="00000000">
        <w:rPr>
          <w:rFonts w:ascii="Times New Roman" w:cs="Times New Roman" w:eastAsia="Times New Roman" w:hAnsi="Times New Roman"/>
          <w:sz w:val="24"/>
          <w:szCs w:val="24"/>
          <w:rtl w:val="0"/>
        </w:rPr>
        <w:t xml:space="preserve"> A transparent area around the content, inside the box. It provides space between the content and the border.</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Border:</w:t>
      </w:r>
      <w:r w:rsidDel="00000000" w:rsidR="00000000" w:rsidRPr="00000000">
        <w:rPr>
          <w:rFonts w:ascii="Times New Roman" w:cs="Times New Roman" w:eastAsia="Times New Roman" w:hAnsi="Times New Roman"/>
          <w:sz w:val="24"/>
          <w:szCs w:val="24"/>
          <w:rtl w:val="0"/>
        </w:rPr>
        <w:t xml:space="preserve"> A border surrounding the padding (if any). It is the boundary between the padding and margin.</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Margin:</w:t>
      </w:r>
      <w:r w:rsidDel="00000000" w:rsidR="00000000" w:rsidRPr="00000000">
        <w:rPr>
          <w:rFonts w:ascii="Times New Roman" w:cs="Times New Roman" w:eastAsia="Times New Roman" w:hAnsi="Times New Roman"/>
          <w:sz w:val="24"/>
          <w:szCs w:val="24"/>
          <w:rtl w:val="0"/>
        </w:rPr>
        <w:t xml:space="preserve"> A transparent area outside the border. It provides space between the border of the element and the surrounding elements.</w:t>
      </w:r>
    </w:p>
    <w:p w:rsidR="00000000" w:rsidDel="00000000" w:rsidP="00000000" w:rsidRDefault="00000000" w:rsidRPr="00000000" w14:paraId="0000006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content width, padding, border, and margin creates the total width and height of the box.</w:t>
      </w:r>
    </w:p>
    <w:p w:rsidR="00000000" w:rsidDel="00000000" w:rsidP="00000000" w:rsidRDefault="00000000" w:rsidRPr="00000000" w14:paraId="00000070">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Using CSS: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 of Concerns:</w:t>
      </w:r>
      <w:r w:rsidDel="00000000" w:rsidR="00000000" w:rsidRPr="00000000">
        <w:rPr>
          <w:rFonts w:ascii="Times New Roman" w:cs="Times New Roman" w:eastAsia="Times New Roman" w:hAnsi="Times New Roman"/>
          <w:sz w:val="24"/>
          <w:szCs w:val="24"/>
          <w:rtl w:val="0"/>
        </w:rPr>
        <w:t xml:space="preserve"> CSS allows separation of style from the content and structure of a web page, promoting cleaner and more maintainable code.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Consistent Styling:</w:t>
      </w:r>
      <w:r w:rsidDel="00000000" w:rsidR="00000000" w:rsidRPr="00000000">
        <w:rPr>
          <w:rFonts w:ascii="Times New Roman" w:cs="Times New Roman" w:eastAsia="Times New Roman" w:hAnsi="Times New Roman"/>
          <w:sz w:val="24"/>
          <w:szCs w:val="24"/>
          <w:rtl w:val="0"/>
        </w:rPr>
        <w:t xml:space="preserve"> CSS provides a way to apply consistent styles across multiple pages, ensuring a cohesive design.</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CSS allows the creation of responsive layouts that adapt to different screen sizes, improving the user experience on various devices.</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Maintenance:</w:t>
      </w:r>
      <w:r w:rsidDel="00000000" w:rsidR="00000000" w:rsidRPr="00000000">
        <w:rPr>
          <w:rFonts w:ascii="Times New Roman" w:cs="Times New Roman" w:eastAsia="Times New Roman" w:hAnsi="Times New Roman"/>
          <w:sz w:val="24"/>
          <w:szCs w:val="24"/>
          <w:rtl w:val="0"/>
        </w:rPr>
        <w:t xml:space="preserve"> Centralized stylesheets make it easier to update the look and feel of a website without altering the HTML structure.</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Faster Page Loading:</w:t>
      </w:r>
      <w:r w:rsidDel="00000000" w:rsidR="00000000" w:rsidRPr="00000000">
        <w:rPr>
          <w:rFonts w:ascii="Times New Roman" w:cs="Times New Roman" w:eastAsia="Times New Roman" w:hAnsi="Times New Roman"/>
          <w:sz w:val="24"/>
          <w:szCs w:val="24"/>
          <w:rtl w:val="0"/>
        </w:rPr>
        <w:t xml:space="preserve"> External stylesheets can be cached, reducing the need to download styles for every page visit.</w:t>
      </w:r>
    </w:p>
    <w:p w:rsidR="00000000" w:rsidDel="00000000" w:rsidP="00000000" w:rsidRDefault="00000000" w:rsidRPr="00000000" w14:paraId="00000076">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of CSS: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 Compatibility:</w:t>
      </w:r>
      <w:r w:rsidDel="00000000" w:rsidR="00000000" w:rsidRPr="00000000">
        <w:rPr>
          <w:rFonts w:ascii="Times New Roman" w:cs="Times New Roman" w:eastAsia="Times New Roman" w:hAnsi="Times New Roman"/>
          <w:sz w:val="24"/>
          <w:szCs w:val="24"/>
          <w:rtl w:val="0"/>
        </w:rPr>
        <w:t xml:space="preserve"> Different browsers may interpret CSS rules differently, leading to inconsistencies in the rendering of web pages.</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Layout Control:</w:t>
      </w:r>
      <w:r w:rsidDel="00000000" w:rsidR="00000000" w:rsidRPr="00000000">
        <w:rPr>
          <w:rFonts w:ascii="Times New Roman" w:cs="Times New Roman" w:eastAsia="Times New Roman" w:hAnsi="Times New Roman"/>
          <w:sz w:val="24"/>
          <w:szCs w:val="24"/>
          <w:rtl w:val="0"/>
        </w:rPr>
        <w:t xml:space="preserve"> CSS has limitations in creating complex layouts, especially when compared to table-based layouts or flexbox/grid.</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Curve:</w:t>
      </w:r>
      <w:r w:rsidDel="00000000" w:rsidR="00000000" w:rsidRPr="00000000">
        <w:rPr>
          <w:rFonts w:ascii="Times New Roman" w:cs="Times New Roman" w:eastAsia="Times New Roman" w:hAnsi="Times New Roman"/>
          <w:sz w:val="24"/>
          <w:szCs w:val="24"/>
          <w:rtl w:val="0"/>
        </w:rPr>
        <w:t xml:space="preserve"> For beginners, CSS may have a learning curve, and achieving certain designs may require a deep understanding of the language.</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Variables:</w:t>
      </w:r>
      <w:r w:rsidDel="00000000" w:rsidR="00000000" w:rsidRPr="00000000">
        <w:rPr>
          <w:rFonts w:ascii="Times New Roman" w:cs="Times New Roman" w:eastAsia="Times New Roman" w:hAnsi="Times New Roman"/>
          <w:sz w:val="24"/>
          <w:szCs w:val="24"/>
          <w:rtl w:val="0"/>
        </w:rPr>
        <w:t xml:space="preserve"> Until recent versions of CSS (CSS3), there were no native variables, making it challenging to manage and reuse values.</w:t>
      </w:r>
    </w:p>
    <w:p w:rsidR="00000000" w:rsidDel="00000000" w:rsidP="00000000" w:rsidRDefault="00000000" w:rsidRPr="00000000" w14:paraId="0000007B">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Selectors in CSS:</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Universal Selector (*):</w:t>
      </w:r>
      <w:r w:rsidDel="00000000" w:rsidR="00000000" w:rsidRPr="00000000">
        <w:rPr>
          <w:rFonts w:ascii="Times New Roman" w:cs="Times New Roman" w:eastAsia="Times New Roman" w:hAnsi="Times New Roman"/>
          <w:sz w:val="24"/>
          <w:szCs w:val="24"/>
          <w:rtl w:val="0"/>
        </w:rPr>
        <w:t xml:space="preserve"> Selects all elements on a page.</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Selector (e.g., h1, p):</w:t>
      </w:r>
      <w:r w:rsidDel="00000000" w:rsidR="00000000" w:rsidRPr="00000000">
        <w:rPr>
          <w:rFonts w:ascii="Times New Roman" w:cs="Times New Roman" w:eastAsia="Times New Roman" w:hAnsi="Times New Roman"/>
          <w:sz w:val="24"/>
          <w:szCs w:val="24"/>
          <w:rtl w:val="0"/>
        </w:rPr>
        <w:t xml:space="preserve"> Selects all elements of a specified type.</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Selector (e.g., .class-name):</w:t>
      </w:r>
      <w:r w:rsidDel="00000000" w:rsidR="00000000" w:rsidRPr="00000000">
        <w:rPr>
          <w:rFonts w:ascii="Times New Roman" w:cs="Times New Roman" w:eastAsia="Times New Roman" w:hAnsi="Times New Roman"/>
          <w:sz w:val="24"/>
          <w:szCs w:val="24"/>
          <w:rtl w:val="0"/>
        </w:rPr>
        <w:t xml:space="preserve"> Selects all elements with a specific class attribute.</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Selector (e.g., #id-name):</w:t>
      </w:r>
      <w:r w:rsidDel="00000000" w:rsidR="00000000" w:rsidRPr="00000000">
        <w:rPr>
          <w:rFonts w:ascii="Times New Roman" w:cs="Times New Roman" w:eastAsia="Times New Roman" w:hAnsi="Times New Roman"/>
          <w:sz w:val="24"/>
          <w:szCs w:val="24"/>
          <w:rtl w:val="0"/>
        </w:rPr>
        <w:t xml:space="preserve"> Selects a specific element with a unique ID attribute.</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Descendant Selector (e.g., div p):</w:t>
      </w:r>
      <w:r w:rsidDel="00000000" w:rsidR="00000000" w:rsidRPr="00000000">
        <w:rPr>
          <w:rFonts w:ascii="Times New Roman" w:cs="Times New Roman" w:eastAsia="Times New Roman" w:hAnsi="Times New Roman"/>
          <w:sz w:val="24"/>
          <w:szCs w:val="24"/>
          <w:rtl w:val="0"/>
        </w:rPr>
        <w:t xml:space="preserve"> Selects all </w:t>
      </w:r>
      <w:r w:rsidDel="00000000" w:rsidR="00000000" w:rsidRPr="00000000">
        <w:rPr>
          <w:rFonts w:ascii="Times New Roman" w:cs="Times New Roman" w:eastAsia="Times New Roman" w:hAnsi="Times New Roman"/>
          <w:b w:val="1"/>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elements that are descendants of a </w:t>
      </w:r>
      <w:r w:rsidDel="00000000" w:rsidR="00000000" w:rsidRPr="00000000">
        <w:rPr>
          <w:rFonts w:ascii="Times New Roman" w:cs="Times New Roman" w:eastAsia="Times New Roman" w:hAnsi="Times New Roman"/>
          <w:b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Child Selector (e.g., div &gt; p):</w:t>
      </w:r>
      <w:r w:rsidDel="00000000" w:rsidR="00000000" w:rsidRPr="00000000">
        <w:rPr>
          <w:rFonts w:ascii="Times New Roman" w:cs="Times New Roman" w:eastAsia="Times New Roman" w:hAnsi="Times New Roman"/>
          <w:sz w:val="24"/>
          <w:szCs w:val="24"/>
          <w:rtl w:val="0"/>
        </w:rPr>
        <w:t xml:space="preserve"> Selects all </w:t>
      </w:r>
      <w:r w:rsidDel="00000000" w:rsidR="00000000" w:rsidRPr="00000000">
        <w:rPr>
          <w:rFonts w:ascii="Times New Roman" w:cs="Times New Roman" w:eastAsia="Times New Roman" w:hAnsi="Times New Roman"/>
          <w:b w:val="1"/>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elements that are a direct child of a </w:t>
      </w:r>
      <w:r w:rsidDel="00000000" w:rsidR="00000000" w:rsidRPr="00000000">
        <w:rPr>
          <w:rFonts w:ascii="Times New Roman" w:cs="Times New Roman" w:eastAsia="Times New Roman" w:hAnsi="Times New Roman"/>
          <w:b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Adjacent Sibling Selector (e.g., h2 + p):</w:t>
      </w:r>
      <w:r w:rsidDel="00000000" w:rsidR="00000000" w:rsidRPr="00000000">
        <w:rPr>
          <w:rFonts w:ascii="Times New Roman" w:cs="Times New Roman" w:eastAsia="Times New Roman" w:hAnsi="Times New Roman"/>
          <w:sz w:val="24"/>
          <w:szCs w:val="24"/>
          <w:rtl w:val="0"/>
        </w:rPr>
        <w:t xml:space="preserve"> Selects the </w:t>
      </w:r>
      <w:r w:rsidDel="00000000" w:rsidR="00000000" w:rsidRPr="00000000">
        <w:rPr>
          <w:rFonts w:ascii="Times New Roman" w:cs="Times New Roman" w:eastAsia="Times New Roman" w:hAnsi="Times New Roman"/>
          <w:b w:val="1"/>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element that is immediately preceded by an </w:t>
      </w:r>
      <w:r w:rsidDel="00000000" w:rsidR="00000000" w:rsidRPr="00000000">
        <w:rPr>
          <w:rFonts w:ascii="Times New Roman" w:cs="Times New Roman" w:eastAsia="Times New Roman" w:hAnsi="Times New Roman"/>
          <w:b w:val="1"/>
          <w:sz w:val="24"/>
          <w:szCs w:val="24"/>
          <w:rtl w:val="0"/>
        </w:rPr>
        <w:t xml:space="preserve">&lt;h2&gt;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Selector (e.g., input[type="text"]):</w:t>
      </w:r>
      <w:r w:rsidDel="00000000" w:rsidR="00000000" w:rsidRPr="00000000">
        <w:rPr>
          <w:rFonts w:ascii="Times New Roman" w:cs="Times New Roman" w:eastAsia="Times New Roman" w:hAnsi="Times New Roman"/>
          <w:sz w:val="24"/>
          <w:szCs w:val="24"/>
          <w:rtl w:val="0"/>
        </w:rPr>
        <w:t xml:space="preserve"> Selects elements based on their attributes.</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Pseudo-class Selector (e.g., :hover):</w:t>
      </w:r>
      <w:r w:rsidDel="00000000" w:rsidR="00000000" w:rsidRPr="00000000">
        <w:rPr>
          <w:rFonts w:ascii="Times New Roman" w:cs="Times New Roman" w:eastAsia="Times New Roman" w:hAnsi="Times New Roman"/>
          <w:sz w:val="24"/>
          <w:szCs w:val="24"/>
          <w:rtl w:val="0"/>
        </w:rPr>
        <w:t xml:space="preserve"> Selects elements based on their state or position.</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Pseudo-element Selector (e.g., ::before):</w:t>
      </w:r>
      <w:r w:rsidDel="00000000" w:rsidR="00000000" w:rsidRPr="00000000">
        <w:rPr>
          <w:rFonts w:ascii="Times New Roman" w:cs="Times New Roman" w:eastAsia="Times New Roman" w:hAnsi="Times New Roman"/>
          <w:sz w:val="24"/>
          <w:szCs w:val="24"/>
          <w:rtl w:val="0"/>
        </w:rPr>
        <w:t xml:space="preserve"> Selects and styles a specific part of an element, like the first line or first letter.</w:t>
      </w:r>
    </w:p>
    <w:p w:rsidR="00000000" w:rsidDel="00000000" w:rsidP="00000000" w:rsidRDefault="00000000" w:rsidRPr="00000000" w14:paraId="00000086">
      <w:pPr>
        <w:ind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680" w:left="1758" w:right="1729" w:header="709"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after="0" w:lineRule="auto"/>
      <w:ind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ind w:hanging="2"/>
      <w:jc w:val="center"/>
      <w:rPr>
        <w:color w:val="000000"/>
      </w:rPr>
    </w:pPr>
    <w:r w:rsidDel="00000000" w:rsidR="00000000" w:rsidRPr="00000000">
      <w:rPr>
        <w:rFonts w:ascii="Times New Roman" w:cs="Times New Roman" w:eastAsia="Times New Roman" w:hAnsi="Times New Roman"/>
        <w:sz w:val="18"/>
        <w:szCs w:val="18"/>
        <w:rtl w:val="0"/>
      </w:rPr>
      <w:t xml:space="preserve">WPL</w:t>
    </w:r>
    <w:r w:rsidDel="00000000" w:rsidR="00000000" w:rsidRPr="00000000">
      <w:rPr>
        <w:rFonts w:ascii="Times New Roman" w:cs="Times New Roman" w:eastAsia="Times New Roman" w:hAnsi="Times New Roman"/>
        <w:color w:val="000000"/>
        <w:sz w:val="18"/>
        <w:szCs w:val="18"/>
        <w:rtl w:val="0"/>
      </w:rPr>
      <w:t xml:space="preserve"> Sem IV /  Jan  2024- May 20</w:t>
    </w:r>
    <w:r w:rsidDel="00000000" w:rsidR="00000000" w:rsidRPr="00000000">
      <w:rPr>
        <w:rFonts w:ascii="Times New Roman" w:cs="Times New Roman" w:eastAsia="Times New Roman" w:hAnsi="Times New Roman"/>
        <w:sz w:val="18"/>
        <w:szCs w:val="18"/>
        <w:rtl w:val="0"/>
      </w:rPr>
      <w:t xml:space="preserve">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tabs>
        <w:tab w:val="left" w:leader="none" w:pos="426"/>
      </w:tabs>
      <w:spacing w:after="0" w:before="134" w:line="240" w:lineRule="auto"/>
      <w:ind w:right="194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 J. Somaiya College of Engineering, Mumbai-77</w:t>
    </w:r>
    <w:r w:rsidDel="00000000" w:rsidR="00000000" w:rsidRPr="00000000">
      <w:drawing>
        <wp:anchor allowOverlap="1" behindDoc="0" distB="19050" distT="19050" distL="19050" distR="19050" hidden="0" layoutInCell="1" locked="0" relativeHeight="0" simplePos="0">
          <wp:simplePos x="0" y="0"/>
          <wp:positionH relativeFrom="column">
            <wp:posOffset>-982490</wp:posOffset>
          </wp:positionH>
          <wp:positionV relativeFrom="paragraph">
            <wp:posOffset>-360232</wp:posOffset>
          </wp:positionV>
          <wp:extent cx="1233805" cy="386715"/>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3805" cy="3867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5777230</wp:posOffset>
          </wp:positionH>
          <wp:positionV relativeFrom="paragraph">
            <wp:posOffset>-359408</wp:posOffset>
          </wp:positionV>
          <wp:extent cx="610235" cy="386715"/>
          <wp:effectExtent b="0" l="0" r="0" t="0"/>
          <wp:wrapSquare wrapText="left" distB="19050" distT="19050" distL="19050" distR="1905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10235" cy="386715"/>
                  </a:xfrm>
                  <a:prstGeom prst="rect"/>
                  <a:ln/>
                </pic:spPr>
              </pic:pic>
            </a:graphicData>
          </a:graphic>
        </wp:anchor>
      </w:drawing>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2" w:hanging="2"/>
      <w:rPr>
        <w:color w:val="00000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tcPr>
      <w:shd w:color="auto" w:fill="fefefe" w:val="clear"/>
    </w:tcPr>
  </w:style>
  <w:style w:type="paragraph" w:styleId="NoSpacing">
    <w:name w:val="No Spacing"/>
    <w:uiPriority w:val="1"/>
    <w:qFormat w:val="1"/>
    <w:rsid w:val="0067280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efefe"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XIfqwMbjwjdg4cKAK+I8yXTZA==">CgMxLjAyCGguZ2pkZ3hzMgloLjMwajB6bGwyCWguMWZvYjl0ZTIJaC4zem55c2g3MgloLjJldDkycDAyCGgudHlqY3d0OAByITFHcEJDYlNPeGpNM3gzSUs5RllPLWNUdm9qdUZsZmxDYg==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2024-02-02T08:46:00Z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AppVersion">
    <vt:lpwstr>14.0000</vt:lpwstr>
  </property>
  <property fmtid="{D5CDD505-2E9C-101B-9397-08002B2CF9AE}" pid="10" name="ScaleCrop">
    <vt:lpwstr>false</vt:lpwstr>
  </property>
  <property fmtid="{D5CDD505-2E9C-101B-9397-08002B2CF9AE}" pid="11" name="DocSecurity">
    <vt:lpwstr>0</vt:lpwstr>
  </property>
  <property fmtid="{D5CDD505-2E9C-101B-9397-08002B2CF9AE}" pid="12" name="HyperlinksChanged">
    <vt:lpwstr>false</vt:lpwstr>
  </property>
  <property fmtid="{D5CDD505-2E9C-101B-9397-08002B2CF9AE}" pid="13" name="LinksUpToDate">
    <vt:lpwstr>false</vt:lpwstr>
  </property>
  <property fmtid="{D5CDD505-2E9C-101B-9397-08002B2CF9AE}" pid="14" name="ShareDoc">
    <vt:lpwstr>false</vt:lpwstr>
  </property>
  <property fmtid="{D5CDD505-2E9C-101B-9397-08002B2CF9AE}" pid="15" name="_DocHome">
    <vt:lpwstr>1561001065</vt:lpwstr>
  </property>
</Properties>
</file>