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B6B" w:rsidRPr="00DF69F0" w:rsidRDefault="00CD3B6B" w:rsidP="00CD3B6B">
      <w:pPr>
        <w:pStyle w:val="1"/>
      </w:pPr>
      <w:r w:rsidRPr="00DF69F0">
        <w:t>定義</w:t>
      </w:r>
    </w:p>
    <w:p w:rsidR="00CD3B6B" w:rsidRPr="00DF69F0" w:rsidRDefault="00CD3B6B" w:rsidP="00CD3B6B">
      <w:pPr>
        <w:pStyle w:val="2"/>
      </w:pPr>
      <w:r w:rsidRPr="00DF69F0">
        <w:rPr>
          <w:rFonts w:hint="eastAsia"/>
        </w:rPr>
        <w:t>ネットワーク</w:t>
      </w:r>
    </w:p>
    <w:p w:rsidR="00CD3B6B" w:rsidRDefault="006105BB" w:rsidP="00CD3B6B">
      <w:pPr>
        <w:pStyle w:val="3"/>
        <w:ind w:left="840"/>
      </w:pPr>
      <w:r>
        <w:rPr>
          <w:rFonts w:hint="eastAsia"/>
        </w:rPr>
        <w:t>ネットワーク機器の用途</w:t>
      </w:r>
    </w:p>
    <w:p w:rsidR="006105BB" w:rsidRDefault="006105BB" w:rsidP="006105BB">
      <w:pPr>
        <w:pStyle w:val="a1"/>
        <w:ind w:leftChars="200" w:left="400"/>
      </w:pPr>
      <w:r w:rsidRPr="00DF69F0">
        <w:rPr>
          <w:rFonts w:hint="eastAsia"/>
        </w:rPr>
        <w:t>ネットワーク機器の</w:t>
      </w:r>
      <w:r>
        <w:rPr>
          <w:rFonts w:hint="eastAsia"/>
        </w:rPr>
        <w:t>用途</w:t>
      </w:r>
      <w:r w:rsidRPr="00DF69F0">
        <w:rPr>
          <w:rFonts w:hint="eastAsia"/>
        </w:rPr>
        <w:t>を以下に示す。</w:t>
      </w:r>
    </w:p>
    <w:p w:rsidR="00DB677A" w:rsidRPr="006105BB" w:rsidRDefault="00DB677A" w:rsidP="006105BB">
      <w:pPr>
        <w:pStyle w:val="a1"/>
        <w:ind w:leftChars="200" w:left="400"/>
      </w:pPr>
    </w:p>
    <w:p w:rsidR="00CD3B6B" w:rsidRDefault="006105BB" w:rsidP="00CD3B6B">
      <w:pPr>
        <w:pStyle w:val="4"/>
        <w:ind w:left="840"/>
      </w:pPr>
      <w:r>
        <w:rPr>
          <w:rFonts w:hint="eastAsia"/>
        </w:rPr>
        <w:t>ルータの用途</w:t>
      </w:r>
    </w:p>
    <w:tbl>
      <w:tblPr>
        <w:tblStyle w:val="ad"/>
        <w:tblW w:w="8487" w:type="dxa"/>
        <w:tblInd w:w="687" w:type="dxa"/>
        <w:tblLook w:val="04A0" w:firstRow="1" w:lastRow="0" w:firstColumn="1" w:lastColumn="0" w:noHBand="0" w:noVBand="1"/>
      </w:tblPr>
      <w:tblGrid>
        <w:gridCol w:w="2143"/>
        <w:gridCol w:w="6344"/>
      </w:tblGrid>
      <w:tr w:rsidR="00DB677A" w:rsidTr="00756075">
        <w:tc>
          <w:tcPr>
            <w:tcW w:w="2143" w:type="dxa"/>
            <w:shd w:val="clear" w:color="auto" w:fill="D9D9D9" w:themeFill="background1" w:themeFillShade="D9"/>
          </w:tcPr>
          <w:p w:rsidR="00DB677A" w:rsidRDefault="00DB677A" w:rsidP="00DB677A">
            <w:pPr>
              <w:pStyle w:val="a1"/>
              <w:ind w:leftChars="0" w:left="0"/>
            </w:pPr>
            <w:r>
              <w:rPr>
                <w:rFonts w:hint="eastAsia"/>
              </w:rPr>
              <w:t>ネットワーク機器</w:t>
            </w:r>
          </w:p>
        </w:tc>
        <w:tc>
          <w:tcPr>
            <w:tcW w:w="6344" w:type="dxa"/>
            <w:shd w:val="clear" w:color="auto" w:fill="D9D9D9" w:themeFill="background1" w:themeFillShade="D9"/>
          </w:tcPr>
          <w:p w:rsidR="00DB677A" w:rsidRDefault="00756075" w:rsidP="00DB677A">
            <w:pPr>
              <w:pStyle w:val="a1"/>
              <w:ind w:leftChars="0" w:left="0"/>
            </w:pPr>
            <w:r>
              <w:rPr>
                <w:rFonts w:hint="eastAsia"/>
              </w:rPr>
              <w:t>用途</w:t>
            </w:r>
          </w:p>
        </w:tc>
      </w:tr>
      <w:tr w:rsidR="00DB677A" w:rsidTr="00756075">
        <w:tc>
          <w:tcPr>
            <w:tcW w:w="2143" w:type="dxa"/>
          </w:tcPr>
          <w:p w:rsidR="00DB677A" w:rsidRPr="00DB677A" w:rsidRDefault="00DB677A" w:rsidP="00DB677A">
            <w:pPr>
              <w:pStyle w:val="5"/>
              <w:numPr>
                <w:ilvl w:val="0"/>
                <w:numId w:val="0"/>
              </w:numPr>
            </w:pPr>
            <w:r w:rsidRPr="00DB677A">
              <w:rPr>
                <w:rFonts w:hint="eastAsia"/>
              </w:rPr>
              <w:t>ルータ</w:t>
            </w:r>
          </w:p>
        </w:tc>
        <w:tc>
          <w:tcPr>
            <w:tcW w:w="6344" w:type="dxa"/>
          </w:tcPr>
          <w:p w:rsidR="00DB677A" w:rsidRDefault="00E37779" w:rsidP="00330C34">
            <w:pPr>
              <w:pStyle w:val="a1"/>
              <w:ind w:leftChars="0" w:left="0"/>
            </w:pPr>
            <w:r>
              <w:rPr>
                <w:rFonts w:hint="eastAsia"/>
              </w:rPr>
              <w:t>・</w:t>
            </w:r>
            <w:r w:rsidR="00330C34">
              <w:rPr>
                <w:rFonts w:hint="eastAsia"/>
              </w:rPr>
              <w:t>L3スイッチの上位ルータとして設置する</w:t>
            </w:r>
          </w:p>
        </w:tc>
      </w:tr>
    </w:tbl>
    <w:p w:rsidR="00DB677A" w:rsidRPr="00DB677A" w:rsidRDefault="00DB677A" w:rsidP="00DB677A">
      <w:pPr>
        <w:pStyle w:val="a1"/>
        <w:ind w:leftChars="700" w:left="1400"/>
      </w:pPr>
    </w:p>
    <w:p w:rsidR="00DB677A" w:rsidRDefault="00DB677A" w:rsidP="00DB677A">
      <w:pPr>
        <w:pStyle w:val="4"/>
        <w:ind w:left="851"/>
      </w:pPr>
      <w:r>
        <w:rPr>
          <w:rFonts w:hint="eastAsia"/>
        </w:rPr>
        <w:t>スイッチの用途</w:t>
      </w:r>
    </w:p>
    <w:tbl>
      <w:tblPr>
        <w:tblStyle w:val="ad"/>
        <w:tblW w:w="8522" w:type="dxa"/>
        <w:tblInd w:w="687" w:type="dxa"/>
        <w:tblLook w:val="04A0" w:firstRow="1" w:lastRow="0" w:firstColumn="1" w:lastColumn="0" w:noHBand="0" w:noVBand="1"/>
      </w:tblPr>
      <w:tblGrid>
        <w:gridCol w:w="2143"/>
        <w:gridCol w:w="6379"/>
      </w:tblGrid>
      <w:tr w:rsidR="00DB677A" w:rsidTr="00756075">
        <w:tc>
          <w:tcPr>
            <w:tcW w:w="2143" w:type="dxa"/>
            <w:shd w:val="clear" w:color="auto" w:fill="D9D9D9" w:themeFill="background1" w:themeFillShade="D9"/>
          </w:tcPr>
          <w:p w:rsidR="00DB677A" w:rsidRDefault="00DB677A" w:rsidP="00DB677A">
            <w:pPr>
              <w:pStyle w:val="a1"/>
              <w:ind w:leftChars="0" w:left="0"/>
            </w:pPr>
            <w:r>
              <w:rPr>
                <w:rFonts w:hint="eastAsia"/>
              </w:rPr>
              <w:t>ネットワーク機器</w:t>
            </w:r>
          </w:p>
        </w:tc>
        <w:tc>
          <w:tcPr>
            <w:tcW w:w="6379" w:type="dxa"/>
            <w:shd w:val="clear" w:color="auto" w:fill="D9D9D9" w:themeFill="background1" w:themeFillShade="D9"/>
          </w:tcPr>
          <w:p w:rsidR="00DB677A" w:rsidRDefault="00756075" w:rsidP="00DB677A">
            <w:pPr>
              <w:pStyle w:val="a1"/>
              <w:ind w:leftChars="0" w:left="0"/>
            </w:pPr>
            <w:r>
              <w:rPr>
                <w:rFonts w:hint="eastAsia"/>
              </w:rPr>
              <w:t>用途</w:t>
            </w:r>
          </w:p>
        </w:tc>
      </w:tr>
      <w:tr w:rsidR="00DB677A" w:rsidTr="00756075">
        <w:tc>
          <w:tcPr>
            <w:tcW w:w="2143" w:type="dxa"/>
          </w:tcPr>
          <w:p w:rsidR="00DB677A" w:rsidRDefault="00DB677A" w:rsidP="00DB677A">
            <w:pPr>
              <w:pStyle w:val="a1"/>
              <w:ind w:leftChars="0" w:left="0"/>
            </w:pPr>
            <w:r w:rsidRPr="00DB677A">
              <w:t>L3</w:t>
            </w:r>
            <w:r w:rsidRPr="00DB677A">
              <w:rPr>
                <w:rFonts w:hint="eastAsia"/>
              </w:rPr>
              <w:t>スイッチ</w:t>
            </w:r>
          </w:p>
        </w:tc>
        <w:tc>
          <w:tcPr>
            <w:tcW w:w="6379" w:type="dxa"/>
          </w:tcPr>
          <w:p w:rsidR="00DB677A" w:rsidRDefault="00756075" w:rsidP="00DB677A">
            <w:pPr>
              <w:pStyle w:val="a1"/>
              <w:ind w:leftChars="0" w:left="0"/>
            </w:pPr>
            <w:r>
              <w:rPr>
                <w:rFonts w:hint="eastAsia"/>
              </w:rPr>
              <w:t>・無線アクセスポイントとL2スイッチの上位スイッチとして設置する</w:t>
            </w:r>
          </w:p>
          <w:p w:rsidR="00756075" w:rsidRDefault="00756075" w:rsidP="00756075">
            <w:pPr>
              <w:pStyle w:val="a1"/>
              <w:ind w:leftChars="0" w:left="34" w:hangingChars="17" w:hanging="34"/>
            </w:pPr>
            <w:r>
              <w:rPr>
                <w:rFonts w:hint="eastAsia"/>
              </w:rPr>
              <w:t>・</w:t>
            </w:r>
            <w:proofErr w:type="spellStart"/>
            <w:r w:rsidRPr="00DF69F0">
              <w:rPr>
                <w:rFonts w:hint="eastAsia"/>
              </w:rPr>
              <w:t>PoE</w:t>
            </w:r>
            <w:proofErr w:type="spellEnd"/>
            <w:r w:rsidRPr="00DF69F0">
              <w:rPr>
                <w:rFonts w:hint="eastAsia"/>
              </w:rPr>
              <w:t>(Power over Ethernet)機能により配下の無線アクセスポイントへの電源供給</w:t>
            </w:r>
            <w:r>
              <w:rPr>
                <w:rFonts w:hint="eastAsia"/>
              </w:rPr>
              <w:t>する</w:t>
            </w:r>
          </w:p>
        </w:tc>
      </w:tr>
      <w:tr w:rsidR="00DB677A" w:rsidTr="00756075">
        <w:tc>
          <w:tcPr>
            <w:tcW w:w="2143" w:type="dxa"/>
          </w:tcPr>
          <w:p w:rsidR="00DB677A" w:rsidRDefault="00DB677A" w:rsidP="00DB677A">
            <w:pPr>
              <w:pStyle w:val="a1"/>
              <w:ind w:leftChars="0" w:left="0"/>
            </w:pPr>
            <w:r w:rsidRPr="00DB677A">
              <w:t>L</w:t>
            </w:r>
            <w:r>
              <w:rPr>
                <w:rFonts w:hint="eastAsia"/>
              </w:rPr>
              <w:t>2</w:t>
            </w:r>
            <w:r w:rsidRPr="00DB677A">
              <w:rPr>
                <w:rFonts w:hint="eastAsia"/>
              </w:rPr>
              <w:t>スイッチ</w:t>
            </w:r>
          </w:p>
        </w:tc>
        <w:tc>
          <w:tcPr>
            <w:tcW w:w="6379" w:type="dxa"/>
          </w:tcPr>
          <w:p w:rsidR="00DB677A" w:rsidRDefault="00E37779" w:rsidP="00DB677A">
            <w:pPr>
              <w:pStyle w:val="a1"/>
              <w:ind w:leftChars="0" w:left="0"/>
            </w:pPr>
            <w:r>
              <w:rPr>
                <w:rFonts w:hint="eastAsia"/>
              </w:rPr>
              <w:t>・</w:t>
            </w:r>
            <w:r w:rsidR="00756075" w:rsidRPr="00DF69F0">
              <w:rPr>
                <w:rFonts w:hint="eastAsia"/>
              </w:rPr>
              <w:t>サーバ</w:t>
            </w:r>
            <w:r w:rsidR="00756075">
              <w:rPr>
                <w:rFonts w:hint="eastAsia"/>
              </w:rPr>
              <w:t>等のエンドステーションを接続する</w:t>
            </w:r>
          </w:p>
        </w:tc>
      </w:tr>
    </w:tbl>
    <w:p w:rsidR="00CD3B6B" w:rsidRDefault="00CD3B6B" w:rsidP="00CD3B6B">
      <w:pPr>
        <w:pStyle w:val="a1"/>
        <w:ind w:left="1000"/>
      </w:pPr>
    </w:p>
    <w:p w:rsidR="00756075" w:rsidRDefault="00756075" w:rsidP="00756075">
      <w:pPr>
        <w:pStyle w:val="4"/>
        <w:ind w:left="851"/>
      </w:pPr>
      <w:r>
        <w:rPr>
          <w:rFonts w:hint="eastAsia"/>
        </w:rPr>
        <w:t>無線アクセスポイントの用途</w:t>
      </w:r>
    </w:p>
    <w:tbl>
      <w:tblPr>
        <w:tblStyle w:val="ad"/>
        <w:tblW w:w="8522" w:type="dxa"/>
        <w:tblInd w:w="687" w:type="dxa"/>
        <w:tblLook w:val="04A0" w:firstRow="1" w:lastRow="0" w:firstColumn="1" w:lastColumn="0" w:noHBand="0" w:noVBand="1"/>
      </w:tblPr>
      <w:tblGrid>
        <w:gridCol w:w="2096"/>
        <w:gridCol w:w="6426"/>
      </w:tblGrid>
      <w:tr w:rsidR="00756075" w:rsidTr="00756075">
        <w:tc>
          <w:tcPr>
            <w:tcW w:w="2096" w:type="dxa"/>
            <w:shd w:val="clear" w:color="auto" w:fill="D9D9D9" w:themeFill="background1" w:themeFillShade="D9"/>
          </w:tcPr>
          <w:p w:rsidR="00756075" w:rsidRDefault="00756075" w:rsidP="00E64477">
            <w:pPr>
              <w:pStyle w:val="a1"/>
              <w:ind w:leftChars="0" w:left="0"/>
            </w:pPr>
            <w:r>
              <w:rPr>
                <w:rFonts w:hint="eastAsia"/>
              </w:rPr>
              <w:t>ネットワーク機器</w:t>
            </w:r>
          </w:p>
        </w:tc>
        <w:tc>
          <w:tcPr>
            <w:tcW w:w="6426" w:type="dxa"/>
            <w:shd w:val="clear" w:color="auto" w:fill="D9D9D9" w:themeFill="background1" w:themeFillShade="D9"/>
          </w:tcPr>
          <w:p w:rsidR="00756075" w:rsidRDefault="00756075" w:rsidP="00E64477">
            <w:pPr>
              <w:pStyle w:val="a1"/>
              <w:ind w:leftChars="0" w:left="0"/>
            </w:pPr>
            <w:r>
              <w:rPr>
                <w:rFonts w:hint="eastAsia"/>
              </w:rPr>
              <w:t>用途</w:t>
            </w:r>
          </w:p>
        </w:tc>
      </w:tr>
      <w:tr w:rsidR="00756075" w:rsidTr="00756075">
        <w:tc>
          <w:tcPr>
            <w:tcW w:w="2096" w:type="dxa"/>
          </w:tcPr>
          <w:p w:rsidR="00756075" w:rsidRDefault="00756075" w:rsidP="00E64477">
            <w:pPr>
              <w:pStyle w:val="a1"/>
              <w:ind w:leftChars="0" w:left="0"/>
            </w:pPr>
            <w:r>
              <w:rPr>
                <w:rFonts w:hint="eastAsia"/>
              </w:rPr>
              <w:t>無線アクセスポイント</w:t>
            </w:r>
          </w:p>
        </w:tc>
        <w:tc>
          <w:tcPr>
            <w:tcW w:w="6426" w:type="dxa"/>
          </w:tcPr>
          <w:p w:rsidR="00AB3678" w:rsidRDefault="00AB3678" w:rsidP="00AB3678">
            <w:pPr>
              <w:pStyle w:val="a1"/>
              <w:ind w:leftChars="0" w:left="0"/>
            </w:pPr>
            <w:r>
              <w:rPr>
                <w:rFonts w:hint="eastAsia"/>
              </w:rPr>
              <w:t>・IEEE</w:t>
            </w:r>
            <w:r w:rsidR="0082344E" w:rsidRPr="00AB3678">
              <w:t>802.11ac</w:t>
            </w:r>
            <w:r w:rsidR="0082344E" w:rsidRPr="00AB3678">
              <w:rPr>
                <w:rFonts w:hint="eastAsia"/>
              </w:rPr>
              <w:t>対応機器</w:t>
            </w:r>
          </w:p>
          <w:p w:rsidR="00756075" w:rsidRDefault="00AB3678" w:rsidP="00AB3678">
            <w:pPr>
              <w:pStyle w:val="a1"/>
              <w:ind w:leftChars="0" w:left="0"/>
            </w:pPr>
            <w:r>
              <w:rPr>
                <w:rFonts w:hint="eastAsia"/>
              </w:rPr>
              <w:t>・</w:t>
            </w:r>
            <w:r w:rsidR="00E37779">
              <w:t>IEEE802.11ac等の無線接続を提供する</w:t>
            </w:r>
          </w:p>
        </w:tc>
      </w:tr>
    </w:tbl>
    <w:p w:rsidR="00756075" w:rsidRDefault="00756075" w:rsidP="00CD3B6B">
      <w:pPr>
        <w:pStyle w:val="a1"/>
        <w:ind w:left="1000"/>
      </w:pPr>
    </w:p>
    <w:p w:rsidR="006B1AAD" w:rsidRPr="00756075" w:rsidRDefault="006B1AAD" w:rsidP="00CD3B6B">
      <w:pPr>
        <w:pStyle w:val="a1"/>
        <w:ind w:left="1000"/>
      </w:pPr>
    </w:p>
    <w:p w:rsidR="006B1AAD" w:rsidRDefault="006B1AAD" w:rsidP="006B1AAD">
      <w:pPr>
        <w:pStyle w:val="3"/>
        <w:numPr>
          <w:ilvl w:val="2"/>
          <w:numId w:val="6"/>
        </w:numPr>
        <w:sectPr w:rsidR="006B1AAD" w:rsidSect="005B460C">
          <w:headerReference w:type="default" r:id="rId8"/>
          <w:footerReference w:type="default" r:id="rId9"/>
          <w:pgSz w:w="11906" w:h="16838" w:code="9"/>
          <w:pgMar w:top="1701" w:right="1134" w:bottom="1134" w:left="1701" w:header="285" w:footer="340" w:gutter="0"/>
          <w:pgNumType w:start="1" w:chapStyle="3"/>
          <w:cols w:space="425"/>
          <w:docGrid w:type="linesAndChars" w:linePitch="280"/>
        </w:sectPr>
      </w:pPr>
    </w:p>
    <w:p w:rsidR="00CD3B6B" w:rsidRPr="00DF69F0" w:rsidRDefault="00CD3B6B" w:rsidP="006B1AAD">
      <w:pPr>
        <w:pStyle w:val="3"/>
        <w:ind w:left="840" w:hanging="414"/>
      </w:pPr>
      <w:r w:rsidRPr="00DF69F0">
        <w:rPr>
          <w:rFonts w:hint="eastAsia"/>
        </w:rPr>
        <w:lastRenderedPageBreak/>
        <w:t>セグメント</w:t>
      </w:r>
    </w:p>
    <w:p w:rsidR="00CD3B6B" w:rsidRDefault="00362B16" w:rsidP="00CD3B6B">
      <w:pPr>
        <w:pStyle w:val="a1"/>
        <w:ind w:left="1000"/>
      </w:pPr>
      <w:r>
        <w:rPr>
          <w:rFonts w:hint="eastAsia"/>
        </w:rPr>
        <w:t>以下にセグメント名</w:t>
      </w:r>
      <w:r w:rsidR="00CD3B6B" w:rsidRPr="00DF69F0">
        <w:rPr>
          <w:rFonts w:hint="eastAsia"/>
        </w:rPr>
        <w:t>と用途を示す。</w:t>
      </w:r>
    </w:p>
    <w:p w:rsidR="00362B16" w:rsidRPr="00362B16" w:rsidRDefault="00362B16" w:rsidP="00CD3B6B">
      <w:pPr>
        <w:pStyle w:val="a1"/>
        <w:ind w:left="1000"/>
      </w:pPr>
    </w:p>
    <w:tbl>
      <w:tblPr>
        <w:tblStyle w:val="ad"/>
        <w:tblW w:w="8522" w:type="dxa"/>
        <w:tblInd w:w="687" w:type="dxa"/>
        <w:tblLook w:val="04A0" w:firstRow="1" w:lastRow="0" w:firstColumn="1" w:lastColumn="0" w:noHBand="0" w:noVBand="1"/>
      </w:tblPr>
      <w:tblGrid>
        <w:gridCol w:w="2096"/>
        <w:gridCol w:w="6426"/>
      </w:tblGrid>
      <w:tr w:rsidR="00362B16" w:rsidTr="00E64477">
        <w:tc>
          <w:tcPr>
            <w:tcW w:w="2096" w:type="dxa"/>
            <w:shd w:val="clear" w:color="auto" w:fill="D9D9D9" w:themeFill="background1" w:themeFillShade="D9"/>
          </w:tcPr>
          <w:p w:rsidR="00362B16" w:rsidRDefault="00362B16" w:rsidP="00E64477">
            <w:pPr>
              <w:pStyle w:val="a1"/>
              <w:ind w:leftChars="0" w:left="0"/>
            </w:pPr>
            <w:r>
              <w:rPr>
                <w:rFonts w:hint="eastAsia"/>
              </w:rPr>
              <w:t>セグメント名</w:t>
            </w:r>
          </w:p>
        </w:tc>
        <w:tc>
          <w:tcPr>
            <w:tcW w:w="6426" w:type="dxa"/>
            <w:shd w:val="clear" w:color="auto" w:fill="D9D9D9" w:themeFill="background1" w:themeFillShade="D9"/>
          </w:tcPr>
          <w:p w:rsidR="00362B16" w:rsidRDefault="00362B16" w:rsidP="00E64477">
            <w:pPr>
              <w:pStyle w:val="a1"/>
              <w:ind w:leftChars="0" w:left="0"/>
            </w:pPr>
            <w:r>
              <w:rPr>
                <w:rFonts w:hint="eastAsia"/>
              </w:rPr>
              <w:t>用途</w:t>
            </w:r>
          </w:p>
        </w:tc>
      </w:tr>
      <w:tr w:rsidR="00362B16" w:rsidTr="00E64477">
        <w:tc>
          <w:tcPr>
            <w:tcW w:w="2096" w:type="dxa"/>
          </w:tcPr>
          <w:p w:rsidR="00362B16" w:rsidRDefault="00E53600" w:rsidP="00E64477">
            <w:pPr>
              <w:pStyle w:val="a1"/>
              <w:ind w:leftChars="0" w:left="0"/>
            </w:pPr>
            <w:r>
              <w:rPr>
                <w:rFonts w:hint="eastAsia"/>
              </w:rPr>
              <w:t>NW機器間サブネット</w:t>
            </w:r>
          </w:p>
        </w:tc>
        <w:tc>
          <w:tcPr>
            <w:tcW w:w="6426" w:type="dxa"/>
          </w:tcPr>
          <w:p w:rsidR="00362B16" w:rsidRDefault="00FD1FB0" w:rsidP="00E64477">
            <w:pPr>
              <w:pStyle w:val="a1"/>
              <w:ind w:leftChars="0" w:left="0"/>
            </w:pPr>
            <w:r>
              <w:rPr>
                <w:rFonts w:hint="eastAsia"/>
              </w:rPr>
              <w:t>ルータとL3スイッチ間のサブネット</w:t>
            </w:r>
          </w:p>
        </w:tc>
      </w:tr>
      <w:tr w:rsidR="00E53600" w:rsidTr="00E64477">
        <w:tc>
          <w:tcPr>
            <w:tcW w:w="2096" w:type="dxa"/>
          </w:tcPr>
          <w:p w:rsidR="00E53600" w:rsidRDefault="00E53600" w:rsidP="00E64477">
            <w:pPr>
              <w:pStyle w:val="a1"/>
              <w:ind w:leftChars="0" w:left="0"/>
            </w:pPr>
            <w:r>
              <w:rPr>
                <w:rFonts w:hint="eastAsia"/>
              </w:rPr>
              <w:t>L3スイッチ間セグメント</w:t>
            </w:r>
          </w:p>
        </w:tc>
        <w:tc>
          <w:tcPr>
            <w:tcW w:w="6426" w:type="dxa"/>
          </w:tcPr>
          <w:p w:rsidR="00E53600" w:rsidRDefault="00FD1FB0" w:rsidP="00E64477">
            <w:pPr>
              <w:pStyle w:val="a1"/>
              <w:ind w:leftChars="0" w:left="0"/>
              <w:rPr>
                <w:rFonts w:hint="eastAsia"/>
              </w:rPr>
            </w:pPr>
            <w:r>
              <w:rPr>
                <w:rFonts w:hint="eastAsia"/>
              </w:rPr>
              <w:t>L3スイッチ同士の接続セグメント</w:t>
            </w:r>
          </w:p>
        </w:tc>
      </w:tr>
      <w:tr w:rsidR="00E53600" w:rsidTr="00E64477">
        <w:tc>
          <w:tcPr>
            <w:tcW w:w="2096" w:type="dxa"/>
          </w:tcPr>
          <w:p w:rsidR="00E53600" w:rsidRDefault="00E53600" w:rsidP="00E64477">
            <w:pPr>
              <w:pStyle w:val="a1"/>
              <w:ind w:leftChars="0" w:left="0"/>
            </w:pPr>
            <w:r>
              <w:rPr>
                <w:rFonts w:hint="eastAsia"/>
              </w:rPr>
              <w:t>端末セグメント</w:t>
            </w:r>
          </w:p>
        </w:tc>
        <w:tc>
          <w:tcPr>
            <w:tcW w:w="6426" w:type="dxa"/>
          </w:tcPr>
          <w:p w:rsidR="00E53600" w:rsidRDefault="00FD1FB0" w:rsidP="00E64477">
            <w:pPr>
              <w:pStyle w:val="a1"/>
              <w:ind w:leftChars="0" w:left="0"/>
            </w:pPr>
            <w:r>
              <w:rPr>
                <w:rFonts w:hint="eastAsia"/>
              </w:rPr>
              <w:t>端末接続用セグメント</w:t>
            </w:r>
          </w:p>
        </w:tc>
      </w:tr>
      <w:tr w:rsidR="00E53600" w:rsidTr="00E64477">
        <w:tc>
          <w:tcPr>
            <w:tcW w:w="2096" w:type="dxa"/>
          </w:tcPr>
          <w:p w:rsidR="00E53600" w:rsidRDefault="00E53600" w:rsidP="00E64477">
            <w:pPr>
              <w:pStyle w:val="a1"/>
              <w:ind w:leftChars="0" w:left="0"/>
            </w:pPr>
            <w:r>
              <w:rPr>
                <w:rFonts w:hint="eastAsia"/>
              </w:rPr>
              <w:t>L2スイッチ管理</w:t>
            </w:r>
          </w:p>
        </w:tc>
        <w:tc>
          <w:tcPr>
            <w:tcW w:w="6426" w:type="dxa"/>
          </w:tcPr>
          <w:p w:rsidR="00FD1FB0" w:rsidRDefault="00FD1FB0" w:rsidP="00E64477">
            <w:pPr>
              <w:pStyle w:val="a1"/>
              <w:ind w:leftChars="0" w:left="0"/>
              <w:rPr>
                <w:rFonts w:hint="eastAsia"/>
              </w:rPr>
            </w:pPr>
            <w:r>
              <w:rPr>
                <w:rFonts w:hint="eastAsia"/>
              </w:rPr>
              <w:t>L2スイッチ接続用セグメント</w:t>
            </w:r>
          </w:p>
        </w:tc>
      </w:tr>
      <w:tr w:rsidR="00E53600" w:rsidTr="00E64477">
        <w:tc>
          <w:tcPr>
            <w:tcW w:w="2096" w:type="dxa"/>
          </w:tcPr>
          <w:p w:rsidR="00E53600" w:rsidRDefault="00E53600" w:rsidP="00E64477">
            <w:pPr>
              <w:pStyle w:val="a1"/>
              <w:ind w:leftChars="0" w:left="0"/>
            </w:pPr>
            <w:r>
              <w:rPr>
                <w:rFonts w:hint="eastAsia"/>
              </w:rPr>
              <w:t>無線セグメント</w:t>
            </w:r>
          </w:p>
        </w:tc>
        <w:tc>
          <w:tcPr>
            <w:tcW w:w="6426" w:type="dxa"/>
          </w:tcPr>
          <w:p w:rsidR="00E53600" w:rsidRDefault="00FD1FB0" w:rsidP="00E64477">
            <w:pPr>
              <w:pStyle w:val="a1"/>
              <w:ind w:leftChars="0" w:left="0"/>
            </w:pPr>
            <w:r>
              <w:rPr>
                <w:rFonts w:hint="eastAsia"/>
              </w:rPr>
              <w:t>無線接続用セグメント</w:t>
            </w:r>
          </w:p>
        </w:tc>
      </w:tr>
      <w:tr w:rsidR="00E53600" w:rsidTr="00E64477">
        <w:tc>
          <w:tcPr>
            <w:tcW w:w="2096" w:type="dxa"/>
          </w:tcPr>
          <w:p w:rsidR="00E53600" w:rsidRDefault="00E53600" w:rsidP="00E64477">
            <w:pPr>
              <w:pStyle w:val="a1"/>
              <w:ind w:leftChars="0" w:left="0"/>
            </w:pPr>
            <w:r>
              <w:rPr>
                <w:rFonts w:hint="eastAsia"/>
              </w:rPr>
              <w:t>無線AP管理</w:t>
            </w:r>
          </w:p>
        </w:tc>
        <w:tc>
          <w:tcPr>
            <w:tcW w:w="6426" w:type="dxa"/>
          </w:tcPr>
          <w:p w:rsidR="00E53600" w:rsidRDefault="00FD1FB0" w:rsidP="00E64477">
            <w:pPr>
              <w:pStyle w:val="a1"/>
              <w:ind w:leftChars="0" w:left="0"/>
            </w:pPr>
            <w:r>
              <w:rPr>
                <w:rFonts w:hint="eastAsia"/>
              </w:rPr>
              <w:t>無線アクセスポイント接続用セグメント</w:t>
            </w:r>
            <w:bookmarkStart w:id="0" w:name="_GoBack"/>
            <w:bookmarkEnd w:id="0"/>
          </w:p>
        </w:tc>
      </w:tr>
    </w:tbl>
    <w:p w:rsidR="00CD3B6B" w:rsidRPr="00DF69F0" w:rsidRDefault="00CD3B6B" w:rsidP="00CD3B6B">
      <w:pPr>
        <w:pStyle w:val="a1"/>
        <w:ind w:left="1000"/>
      </w:pPr>
    </w:p>
    <w:p w:rsidR="00CD3B6B" w:rsidRPr="00DF69F0" w:rsidRDefault="00CD3B6B" w:rsidP="00CD3B6B">
      <w:pPr>
        <w:pStyle w:val="a1"/>
        <w:ind w:left="1000"/>
      </w:pPr>
    </w:p>
    <w:p w:rsidR="00CD3B6B" w:rsidRPr="00DF69F0" w:rsidRDefault="00CD3B6B" w:rsidP="00CD3B6B">
      <w:pPr>
        <w:pStyle w:val="a1"/>
        <w:ind w:left="1000"/>
      </w:pPr>
    </w:p>
    <w:p w:rsidR="00CD3B6B" w:rsidRPr="00DF69F0" w:rsidRDefault="00CD3B6B" w:rsidP="00CD3B6B">
      <w:pPr>
        <w:pStyle w:val="a1"/>
        <w:ind w:left="1000"/>
      </w:pPr>
    </w:p>
    <w:p w:rsidR="00CD3B6B" w:rsidRPr="00DF69F0" w:rsidRDefault="00CD3B6B" w:rsidP="00CD3B6B">
      <w:pPr>
        <w:pStyle w:val="a1"/>
        <w:ind w:left="1000"/>
        <w:sectPr w:rsidR="00CD3B6B" w:rsidRPr="00DF69F0" w:rsidSect="005B460C">
          <w:pgSz w:w="11906" w:h="16838" w:code="9"/>
          <w:pgMar w:top="1701" w:right="1134" w:bottom="1134" w:left="1701" w:header="285" w:footer="340" w:gutter="0"/>
          <w:pgNumType w:start="1" w:chapStyle="3"/>
          <w:cols w:space="425"/>
          <w:docGrid w:type="linesAndChars" w:linePitch="280"/>
        </w:sectPr>
      </w:pPr>
    </w:p>
    <w:p w:rsidR="00CD3B6B" w:rsidRPr="00DF69F0" w:rsidRDefault="00CD3B6B" w:rsidP="00E37779">
      <w:pPr>
        <w:pStyle w:val="3"/>
        <w:ind w:left="840" w:hanging="414"/>
      </w:pPr>
      <w:r w:rsidRPr="00DF69F0">
        <w:rPr>
          <w:rFonts w:hint="eastAsia"/>
        </w:rPr>
        <w:lastRenderedPageBreak/>
        <w:t>二重化部分</w:t>
      </w:r>
    </w:p>
    <w:p w:rsidR="00CD3B6B" w:rsidRPr="00DF69F0" w:rsidRDefault="00CD3B6B" w:rsidP="00CD3B6B">
      <w:pPr>
        <w:pStyle w:val="a1"/>
        <w:ind w:left="1000"/>
      </w:pPr>
      <w:r w:rsidRPr="00DF69F0">
        <w:rPr>
          <w:rFonts w:hint="eastAsia"/>
        </w:rPr>
        <w:t>経路、および機器が二重化されている部分については以下の名称により区別する。</w:t>
      </w:r>
    </w:p>
    <w:p w:rsidR="00CD3B6B" w:rsidRPr="00DF69F0" w:rsidRDefault="00CD3B6B" w:rsidP="00CD3B6B">
      <w:pPr>
        <w:pStyle w:val="a1"/>
        <w:ind w:left="1000"/>
      </w:pPr>
    </w:p>
    <w:p w:rsidR="00CD3B6B" w:rsidRPr="00DF69F0" w:rsidRDefault="00CD3B6B" w:rsidP="00CD3B6B">
      <w:pPr>
        <w:pStyle w:val="4"/>
        <w:ind w:left="840"/>
      </w:pPr>
      <w:r w:rsidRPr="00DF69F0">
        <w:rPr>
          <w:rFonts w:hint="eastAsia"/>
        </w:rPr>
        <w:t>常用、待機に分かれている場合</w:t>
      </w:r>
    </w:p>
    <w:p w:rsidR="00CD3B6B" w:rsidRPr="00DF69F0" w:rsidRDefault="00CD3B6B" w:rsidP="00CD3B6B">
      <w:pPr>
        <w:pStyle w:val="a1"/>
        <w:ind w:left="1000"/>
      </w:pPr>
      <w:r w:rsidRPr="00DF69F0">
        <w:rPr>
          <w:rFonts w:hint="eastAsia"/>
        </w:rPr>
        <w:t>常用系、待機系</w:t>
      </w:r>
    </w:p>
    <w:p w:rsidR="00CD3B6B" w:rsidRPr="00DF69F0" w:rsidRDefault="00CD3B6B" w:rsidP="00CD3B6B">
      <w:pPr>
        <w:pStyle w:val="a1"/>
        <w:ind w:left="1000"/>
      </w:pPr>
    </w:p>
    <w:p w:rsidR="00CD3B6B" w:rsidRPr="00DF69F0" w:rsidRDefault="00CD3B6B" w:rsidP="00CD3B6B">
      <w:pPr>
        <w:pStyle w:val="a1"/>
        <w:ind w:left="1000"/>
      </w:pPr>
      <w:r w:rsidRPr="00DF69F0">
        <w:rPr>
          <w:rFonts w:hint="eastAsia"/>
        </w:rPr>
        <w:t xml:space="preserve">例）　</w:t>
      </w:r>
      <w:r w:rsidR="00E37779">
        <w:t>L3スイッチ常用系、L3スイッチ待機系</w:t>
      </w:r>
    </w:p>
    <w:p w:rsidR="00CD3B6B" w:rsidRPr="00DF69F0" w:rsidRDefault="00CD3B6B" w:rsidP="00CD3B6B">
      <w:pPr>
        <w:pStyle w:val="a1"/>
        <w:ind w:left="1000"/>
      </w:pPr>
    </w:p>
    <w:p w:rsidR="00E37779" w:rsidRDefault="00E37779" w:rsidP="00362B16">
      <w:pPr>
        <w:pStyle w:val="a1"/>
        <w:ind w:leftChars="0" w:left="0"/>
        <w:sectPr w:rsidR="00E37779" w:rsidSect="005B460C">
          <w:headerReference w:type="default" r:id="rId10"/>
          <w:pgSz w:w="11906" w:h="16838" w:code="9"/>
          <w:pgMar w:top="1701" w:right="1134" w:bottom="1134" w:left="1701" w:header="285" w:footer="340" w:gutter="0"/>
          <w:pgNumType w:start="1" w:chapStyle="3"/>
          <w:cols w:space="425"/>
          <w:docGrid w:type="linesAndChars" w:linePitch="280"/>
        </w:sectPr>
      </w:pPr>
    </w:p>
    <w:p w:rsidR="00E37779" w:rsidRDefault="00E37779" w:rsidP="00E37779">
      <w:pPr>
        <w:pStyle w:val="3"/>
        <w:ind w:left="840" w:hanging="414"/>
      </w:pPr>
      <w:r>
        <w:lastRenderedPageBreak/>
        <w:t>ネットワーク階層</w:t>
      </w:r>
    </w:p>
    <w:p w:rsidR="00E37779" w:rsidRDefault="00E37779" w:rsidP="00E37779">
      <w:pPr>
        <w:pStyle w:val="a1"/>
        <w:ind w:left="1000"/>
      </w:pPr>
      <w:r w:rsidRPr="00DF69F0">
        <w:rPr>
          <w:rFonts w:hint="eastAsia"/>
        </w:rPr>
        <w:t>以下にネットワーク階層構成の定義を示す。</w:t>
      </w:r>
    </w:p>
    <w:p w:rsidR="00E37779" w:rsidRPr="00E37779" w:rsidRDefault="00E37779" w:rsidP="00E37779">
      <w:pPr>
        <w:pStyle w:val="a1"/>
        <w:ind w:left="1000"/>
      </w:pPr>
    </w:p>
    <w:p w:rsidR="00E37779" w:rsidRPr="00E37779" w:rsidRDefault="00E37779" w:rsidP="00E37779">
      <w:pPr>
        <w:pStyle w:val="ac"/>
        <w:pBdr>
          <w:top w:val="none" w:sz="0" w:space="0" w:color="auto"/>
          <w:left w:val="none" w:sz="0" w:space="0" w:color="auto"/>
          <w:bottom w:val="none" w:sz="0" w:space="0" w:color="auto"/>
          <w:right w:val="none" w:sz="0" w:space="0" w:color="auto"/>
        </w:pBdr>
      </w:pPr>
      <w:r w:rsidRPr="00E37779">
        <w:rPr>
          <w:rFonts w:hint="eastAsia"/>
        </w:rPr>
        <w:t xml:space="preserve">表 </w:t>
      </w:r>
      <w:r w:rsidR="00BB7B86">
        <w:fldChar w:fldCharType="begin"/>
      </w:r>
      <w:r w:rsidR="00BB7B86">
        <w:instrText xml:space="preserve"> STYLEREF 3 \s </w:instrText>
      </w:r>
      <w:r w:rsidR="00BB7B86">
        <w:fldChar w:fldCharType="separate"/>
      </w:r>
      <w:r w:rsidRPr="00E37779">
        <w:rPr>
          <w:noProof/>
        </w:rPr>
        <w:t>2.</w:t>
      </w:r>
      <w:r w:rsidR="00C763CD">
        <w:rPr>
          <w:rFonts w:hint="eastAsia"/>
          <w:noProof/>
        </w:rPr>
        <w:t>1</w:t>
      </w:r>
      <w:r w:rsidRPr="00E37779">
        <w:rPr>
          <w:noProof/>
        </w:rPr>
        <w:t>.4</w:t>
      </w:r>
      <w:r w:rsidR="00BB7B86">
        <w:rPr>
          <w:noProof/>
        </w:rPr>
        <w:fldChar w:fldCharType="end"/>
      </w:r>
      <w:r w:rsidRPr="00E37779">
        <w:noBreakHyphen/>
      </w:r>
      <w:r w:rsidR="00BB7B86">
        <w:fldChar w:fldCharType="begin"/>
      </w:r>
      <w:r w:rsidR="00BB7B86">
        <w:instrText xml:space="preserve"> SEQ </w:instrText>
      </w:r>
      <w:r w:rsidR="00BB7B86">
        <w:instrText>表</w:instrText>
      </w:r>
      <w:r w:rsidR="00BB7B86">
        <w:instrText xml:space="preserve"> \* ARABIC \s 3 </w:instrText>
      </w:r>
      <w:r w:rsidR="00BB7B86">
        <w:fldChar w:fldCharType="separate"/>
      </w:r>
      <w:r w:rsidRPr="00E37779">
        <w:rPr>
          <w:noProof/>
        </w:rPr>
        <w:t>1</w:t>
      </w:r>
      <w:r w:rsidR="00BB7B86">
        <w:rPr>
          <w:noProof/>
        </w:rPr>
        <w:fldChar w:fldCharType="end"/>
      </w:r>
      <w:r w:rsidRPr="00E37779">
        <w:rPr>
          <w:rFonts w:hint="eastAsia"/>
        </w:rPr>
        <w:t xml:space="preserve">　ネットワーク階層</w:t>
      </w:r>
    </w:p>
    <w:tbl>
      <w:tblPr>
        <w:tblStyle w:val="ad"/>
        <w:tblW w:w="0" w:type="auto"/>
        <w:tblInd w:w="1000" w:type="dxa"/>
        <w:tblLook w:val="04A0" w:firstRow="1" w:lastRow="0" w:firstColumn="1" w:lastColumn="0" w:noHBand="0" w:noVBand="1"/>
      </w:tblPr>
      <w:tblGrid>
        <w:gridCol w:w="796"/>
        <w:gridCol w:w="2310"/>
        <w:gridCol w:w="2268"/>
      </w:tblGrid>
      <w:tr w:rsidR="00E37779" w:rsidTr="00E37779">
        <w:tc>
          <w:tcPr>
            <w:tcW w:w="796" w:type="dxa"/>
            <w:shd w:val="clear" w:color="auto" w:fill="BFBFBF" w:themeFill="background1" w:themeFillShade="BF"/>
          </w:tcPr>
          <w:p w:rsidR="00E37779" w:rsidRPr="00E37779" w:rsidRDefault="00E37779" w:rsidP="00E37779">
            <w:pPr>
              <w:pStyle w:val="a1"/>
              <w:ind w:leftChars="0" w:left="0"/>
              <w:rPr>
                <w:b/>
              </w:rPr>
            </w:pPr>
            <w:r w:rsidRPr="00E37779">
              <w:rPr>
                <w:rFonts w:hint="eastAsia"/>
                <w:b/>
              </w:rPr>
              <w:t>項番</w:t>
            </w:r>
          </w:p>
        </w:tc>
        <w:tc>
          <w:tcPr>
            <w:tcW w:w="2310" w:type="dxa"/>
            <w:shd w:val="clear" w:color="auto" w:fill="BFBFBF" w:themeFill="background1" w:themeFillShade="BF"/>
          </w:tcPr>
          <w:p w:rsidR="00E37779" w:rsidRPr="00E37779" w:rsidRDefault="00E37779" w:rsidP="00E37779">
            <w:pPr>
              <w:rPr>
                <w:b/>
              </w:rPr>
            </w:pPr>
            <w:r w:rsidRPr="00E37779">
              <w:rPr>
                <w:rFonts w:hint="eastAsia"/>
                <w:b/>
              </w:rPr>
              <w:t>ネットワーク階層</w:t>
            </w:r>
          </w:p>
        </w:tc>
        <w:tc>
          <w:tcPr>
            <w:tcW w:w="2268" w:type="dxa"/>
            <w:shd w:val="clear" w:color="auto" w:fill="BFBFBF" w:themeFill="background1" w:themeFillShade="BF"/>
          </w:tcPr>
          <w:p w:rsidR="00E37779" w:rsidRPr="00E37779" w:rsidRDefault="00E37779" w:rsidP="00E37779">
            <w:pPr>
              <w:rPr>
                <w:b/>
              </w:rPr>
            </w:pPr>
            <w:r w:rsidRPr="00E37779">
              <w:rPr>
                <w:rFonts w:hint="eastAsia"/>
                <w:b/>
              </w:rPr>
              <w:t>分類</w:t>
            </w:r>
          </w:p>
        </w:tc>
      </w:tr>
      <w:tr w:rsidR="00E37779" w:rsidTr="00E37779">
        <w:tc>
          <w:tcPr>
            <w:tcW w:w="796" w:type="dxa"/>
          </w:tcPr>
          <w:p w:rsidR="00E37779" w:rsidRDefault="00E37779" w:rsidP="00E37779">
            <w:pPr>
              <w:pStyle w:val="a1"/>
              <w:ind w:leftChars="0" w:left="0"/>
              <w:jc w:val="center"/>
            </w:pPr>
            <w:r>
              <w:rPr>
                <w:rFonts w:hint="eastAsia"/>
              </w:rPr>
              <w:t>1</w:t>
            </w:r>
          </w:p>
        </w:tc>
        <w:tc>
          <w:tcPr>
            <w:tcW w:w="2310" w:type="dxa"/>
          </w:tcPr>
          <w:p w:rsidR="00E37779" w:rsidRDefault="00A208B0" w:rsidP="00E37779">
            <w:pPr>
              <w:pStyle w:val="a1"/>
              <w:ind w:leftChars="0" w:left="0"/>
            </w:pPr>
            <w:proofErr w:type="spellStart"/>
            <w:r>
              <w:t>NWLabo</w:t>
            </w:r>
            <w:proofErr w:type="spellEnd"/>
            <w:r>
              <w:t>環境</w:t>
            </w:r>
          </w:p>
        </w:tc>
        <w:tc>
          <w:tcPr>
            <w:tcW w:w="2268" w:type="dxa"/>
          </w:tcPr>
          <w:p w:rsidR="00E37779" w:rsidRPr="00DF69F0" w:rsidRDefault="00E37779" w:rsidP="00E37779">
            <w:r w:rsidRPr="00DF69F0">
              <w:rPr>
                <w:rFonts w:hint="eastAsia"/>
              </w:rPr>
              <w:t>－</w:t>
            </w:r>
          </w:p>
        </w:tc>
      </w:tr>
    </w:tbl>
    <w:p w:rsidR="00E37779" w:rsidRDefault="00E37779" w:rsidP="00E37779">
      <w:pPr>
        <w:pStyle w:val="a1"/>
        <w:ind w:left="1000"/>
      </w:pPr>
    </w:p>
    <w:p w:rsidR="00E37779" w:rsidRDefault="00E37779" w:rsidP="00E37779">
      <w:pPr>
        <w:pStyle w:val="a1"/>
        <w:ind w:left="1000"/>
      </w:pPr>
    </w:p>
    <w:p w:rsidR="00C763CD" w:rsidRPr="00DF69F0" w:rsidRDefault="00C763CD" w:rsidP="00C763CD">
      <w:pPr>
        <w:pStyle w:val="4"/>
      </w:pPr>
      <w:proofErr w:type="spellStart"/>
      <w:r>
        <w:t>NWLabo</w:t>
      </w:r>
      <w:proofErr w:type="spellEnd"/>
      <w:r>
        <w:t>環境</w:t>
      </w:r>
    </w:p>
    <w:p w:rsidR="00C763CD" w:rsidRPr="00DF69F0" w:rsidRDefault="0053159B" w:rsidP="008148AC">
      <w:pPr>
        <w:pStyle w:val="a1"/>
        <w:numPr>
          <w:ilvl w:val="0"/>
          <w:numId w:val="7"/>
        </w:numPr>
        <w:ind w:leftChars="0"/>
      </w:pPr>
      <w:r>
        <w:rPr>
          <w:rFonts w:hint="eastAsia"/>
        </w:rPr>
        <w:t>ルータ、L3スイッチ、L2スイッチ、無線アクセスポイントで</w:t>
      </w:r>
      <w:r w:rsidR="00C763CD" w:rsidRPr="00DF69F0">
        <w:rPr>
          <w:rFonts w:hint="eastAsia"/>
        </w:rPr>
        <w:t>構成されるネットワーク階層。</w:t>
      </w:r>
    </w:p>
    <w:p w:rsidR="00C763CD" w:rsidRPr="00C763CD" w:rsidRDefault="008148AC" w:rsidP="008148AC">
      <w:pPr>
        <w:pStyle w:val="a1"/>
        <w:numPr>
          <w:ilvl w:val="0"/>
          <w:numId w:val="7"/>
        </w:numPr>
        <w:ind w:leftChars="0"/>
      </w:pPr>
      <w:r>
        <w:rPr>
          <w:rFonts w:hint="eastAsia"/>
        </w:rPr>
        <w:t>各ネットワーク機器に接続し、コマンドや設定の確認可能。</w:t>
      </w:r>
    </w:p>
    <w:p w:rsidR="006F4DF9" w:rsidRDefault="006F4DF9" w:rsidP="00362B16">
      <w:pPr>
        <w:pStyle w:val="a1"/>
        <w:ind w:leftChars="0" w:left="0"/>
      </w:pPr>
    </w:p>
    <w:sectPr w:rsidR="006F4DF9" w:rsidSect="005B460C">
      <w:pgSz w:w="11906" w:h="16838" w:code="9"/>
      <w:pgMar w:top="1701" w:right="1134" w:bottom="1134" w:left="1701" w:header="285" w:footer="340" w:gutter="0"/>
      <w:pgNumType w:start="1" w:chapStyle="3"/>
      <w:cols w:space="425"/>
      <w:docGrid w:type="linesAndChar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B86" w:rsidRDefault="00BB7B86" w:rsidP="00CD3B6B">
      <w:r>
        <w:separator/>
      </w:r>
    </w:p>
  </w:endnote>
  <w:endnote w:type="continuationSeparator" w:id="0">
    <w:p w:rsidR="00BB7B86" w:rsidRDefault="00BB7B86" w:rsidP="00CD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851966"/>
      <w:docPartObj>
        <w:docPartGallery w:val="Page Numbers (Bottom of Page)"/>
        <w:docPartUnique/>
      </w:docPartObj>
    </w:sdtPr>
    <w:sdtEndPr/>
    <w:sdtContent>
      <w:p w:rsidR="006B1AAD" w:rsidRDefault="006B1AAD">
        <w:pPr>
          <w:pStyle w:val="a7"/>
          <w:jc w:val="center"/>
        </w:pPr>
        <w:r>
          <w:fldChar w:fldCharType="begin"/>
        </w:r>
        <w:r>
          <w:instrText>PAGE   \* MERGEFORMAT</w:instrText>
        </w:r>
        <w:r>
          <w:fldChar w:fldCharType="separate"/>
        </w:r>
        <w:r w:rsidR="00E53600" w:rsidRPr="00E53600">
          <w:rPr>
            <w:noProof/>
            <w:lang w:val="ja-JP"/>
          </w:rPr>
          <w:t>2.1.4-1</w:t>
        </w:r>
        <w:r>
          <w:fldChar w:fldCharType="end"/>
        </w:r>
      </w:p>
    </w:sdtContent>
  </w:sdt>
  <w:p w:rsidR="006B1AAD" w:rsidRDefault="006B1AA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B86" w:rsidRDefault="00BB7B86" w:rsidP="00CD3B6B">
      <w:r>
        <w:separator/>
      </w:r>
    </w:p>
  </w:footnote>
  <w:footnote w:type="continuationSeparator" w:id="0">
    <w:p w:rsidR="00BB7B86" w:rsidRDefault="00BB7B86" w:rsidP="00CD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6B" w:rsidRDefault="00CD3B6B">
    <w:pPr>
      <w:pStyle w:val="aa"/>
    </w:pPr>
  </w:p>
  <w:p w:rsidR="00CD3B6B" w:rsidRDefault="00CD3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B6B" w:rsidRDefault="00CD3B6B"/>
  <w:p w:rsidR="00CD3B6B" w:rsidRDefault="00CD3B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1434"/>
    <w:multiLevelType w:val="hybridMultilevel"/>
    <w:tmpl w:val="87F08746"/>
    <w:lvl w:ilvl="0" w:tplc="1714BB30">
      <w:start w:val="1"/>
      <w:numFmt w:val="bullet"/>
      <w:lvlText w:val=""/>
      <w:lvlJc w:val="left"/>
      <w:pPr>
        <w:tabs>
          <w:tab w:val="num" w:pos="720"/>
        </w:tabs>
        <w:ind w:left="720" w:hanging="360"/>
      </w:pPr>
      <w:rPr>
        <w:rFonts w:ascii="Wingdings 3" w:hAnsi="Wingdings 3" w:hint="default"/>
      </w:rPr>
    </w:lvl>
    <w:lvl w:ilvl="1" w:tplc="D0CA6630" w:tentative="1">
      <w:start w:val="1"/>
      <w:numFmt w:val="bullet"/>
      <w:lvlText w:val=""/>
      <w:lvlJc w:val="left"/>
      <w:pPr>
        <w:tabs>
          <w:tab w:val="num" w:pos="1440"/>
        </w:tabs>
        <w:ind w:left="1440" w:hanging="360"/>
      </w:pPr>
      <w:rPr>
        <w:rFonts w:ascii="Wingdings 3" w:hAnsi="Wingdings 3" w:hint="default"/>
      </w:rPr>
    </w:lvl>
    <w:lvl w:ilvl="2" w:tplc="DB004D40" w:tentative="1">
      <w:start w:val="1"/>
      <w:numFmt w:val="bullet"/>
      <w:lvlText w:val=""/>
      <w:lvlJc w:val="left"/>
      <w:pPr>
        <w:tabs>
          <w:tab w:val="num" w:pos="2160"/>
        </w:tabs>
        <w:ind w:left="2160" w:hanging="360"/>
      </w:pPr>
      <w:rPr>
        <w:rFonts w:ascii="Wingdings 3" w:hAnsi="Wingdings 3" w:hint="default"/>
      </w:rPr>
    </w:lvl>
    <w:lvl w:ilvl="3" w:tplc="0D3CF46E" w:tentative="1">
      <w:start w:val="1"/>
      <w:numFmt w:val="bullet"/>
      <w:lvlText w:val=""/>
      <w:lvlJc w:val="left"/>
      <w:pPr>
        <w:tabs>
          <w:tab w:val="num" w:pos="2880"/>
        </w:tabs>
        <w:ind w:left="2880" w:hanging="360"/>
      </w:pPr>
      <w:rPr>
        <w:rFonts w:ascii="Wingdings 3" w:hAnsi="Wingdings 3" w:hint="default"/>
      </w:rPr>
    </w:lvl>
    <w:lvl w:ilvl="4" w:tplc="A1D86B9A" w:tentative="1">
      <w:start w:val="1"/>
      <w:numFmt w:val="bullet"/>
      <w:lvlText w:val=""/>
      <w:lvlJc w:val="left"/>
      <w:pPr>
        <w:tabs>
          <w:tab w:val="num" w:pos="3600"/>
        </w:tabs>
        <w:ind w:left="3600" w:hanging="360"/>
      </w:pPr>
      <w:rPr>
        <w:rFonts w:ascii="Wingdings 3" w:hAnsi="Wingdings 3" w:hint="default"/>
      </w:rPr>
    </w:lvl>
    <w:lvl w:ilvl="5" w:tplc="5D76EC62" w:tentative="1">
      <w:start w:val="1"/>
      <w:numFmt w:val="bullet"/>
      <w:lvlText w:val=""/>
      <w:lvlJc w:val="left"/>
      <w:pPr>
        <w:tabs>
          <w:tab w:val="num" w:pos="4320"/>
        </w:tabs>
        <w:ind w:left="4320" w:hanging="360"/>
      </w:pPr>
      <w:rPr>
        <w:rFonts w:ascii="Wingdings 3" w:hAnsi="Wingdings 3" w:hint="default"/>
      </w:rPr>
    </w:lvl>
    <w:lvl w:ilvl="6" w:tplc="32043DD2" w:tentative="1">
      <w:start w:val="1"/>
      <w:numFmt w:val="bullet"/>
      <w:lvlText w:val=""/>
      <w:lvlJc w:val="left"/>
      <w:pPr>
        <w:tabs>
          <w:tab w:val="num" w:pos="5040"/>
        </w:tabs>
        <w:ind w:left="5040" w:hanging="360"/>
      </w:pPr>
      <w:rPr>
        <w:rFonts w:ascii="Wingdings 3" w:hAnsi="Wingdings 3" w:hint="default"/>
      </w:rPr>
    </w:lvl>
    <w:lvl w:ilvl="7" w:tplc="06BE1A8A" w:tentative="1">
      <w:start w:val="1"/>
      <w:numFmt w:val="bullet"/>
      <w:lvlText w:val=""/>
      <w:lvlJc w:val="left"/>
      <w:pPr>
        <w:tabs>
          <w:tab w:val="num" w:pos="5760"/>
        </w:tabs>
        <w:ind w:left="5760" w:hanging="360"/>
      </w:pPr>
      <w:rPr>
        <w:rFonts w:ascii="Wingdings 3" w:hAnsi="Wingdings 3" w:hint="default"/>
      </w:rPr>
    </w:lvl>
    <w:lvl w:ilvl="8" w:tplc="84288AD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2053E7B"/>
    <w:multiLevelType w:val="hybridMultilevel"/>
    <w:tmpl w:val="7EE46418"/>
    <w:lvl w:ilvl="0" w:tplc="0D5CE43C">
      <w:start w:val="1"/>
      <w:numFmt w:val="bullet"/>
      <w:lvlText w:val=""/>
      <w:lvlJc w:val="left"/>
      <w:pPr>
        <w:tabs>
          <w:tab w:val="num" w:pos="1097"/>
        </w:tabs>
        <w:ind w:left="1021" w:hanging="284"/>
      </w:pPr>
      <w:rPr>
        <w:rFonts w:ascii="Symbol" w:hAnsi="Symbol" w:hint="default"/>
        <w:color w:val="auto"/>
      </w:rPr>
    </w:lvl>
    <w:lvl w:ilvl="1" w:tplc="5B0AE3DC">
      <w:start w:val="1"/>
      <w:numFmt w:val="bullet"/>
      <w:pStyle w:val="a"/>
      <w:lvlText w:val=""/>
      <w:lvlJc w:val="left"/>
      <w:pPr>
        <w:tabs>
          <w:tab w:val="num" w:pos="780"/>
        </w:tabs>
        <w:ind w:left="704" w:hanging="284"/>
      </w:pPr>
      <w:rPr>
        <w:rFonts w:ascii="Symbol" w:hAnsi="Symbol" w:hint="default"/>
        <w:color w:val="auto"/>
      </w:rPr>
    </w:lvl>
    <w:lvl w:ilvl="2" w:tplc="C882C8F8" w:tentative="1">
      <w:start w:val="1"/>
      <w:numFmt w:val="bullet"/>
      <w:lvlText w:val=""/>
      <w:lvlJc w:val="left"/>
      <w:pPr>
        <w:tabs>
          <w:tab w:val="num" w:pos="1260"/>
        </w:tabs>
        <w:ind w:left="1260" w:hanging="420"/>
      </w:pPr>
      <w:rPr>
        <w:rFonts w:ascii="Wingdings" w:hAnsi="Wingdings" w:hint="default"/>
      </w:rPr>
    </w:lvl>
    <w:lvl w:ilvl="3" w:tplc="6EDA3D5C">
      <w:start w:val="1"/>
      <w:numFmt w:val="bullet"/>
      <w:lvlText w:val=""/>
      <w:lvlJc w:val="left"/>
      <w:pPr>
        <w:tabs>
          <w:tab w:val="num" w:pos="1680"/>
        </w:tabs>
        <w:ind w:left="1680" w:hanging="420"/>
      </w:pPr>
      <w:rPr>
        <w:rFonts w:ascii="Wingdings" w:hAnsi="Wingdings" w:hint="default"/>
      </w:rPr>
    </w:lvl>
    <w:lvl w:ilvl="4" w:tplc="6AC214FE">
      <w:start w:val="1"/>
      <w:numFmt w:val="bullet"/>
      <w:lvlText w:val=""/>
      <w:lvlJc w:val="left"/>
      <w:pPr>
        <w:tabs>
          <w:tab w:val="num" w:pos="2100"/>
        </w:tabs>
        <w:ind w:left="2100" w:hanging="420"/>
      </w:pPr>
      <w:rPr>
        <w:rFonts w:ascii="Wingdings" w:hAnsi="Wingdings" w:hint="default"/>
      </w:rPr>
    </w:lvl>
    <w:lvl w:ilvl="5" w:tplc="C9B4878E" w:tentative="1">
      <w:start w:val="1"/>
      <w:numFmt w:val="bullet"/>
      <w:lvlText w:val=""/>
      <w:lvlJc w:val="left"/>
      <w:pPr>
        <w:tabs>
          <w:tab w:val="num" w:pos="2520"/>
        </w:tabs>
        <w:ind w:left="2520" w:hanging="420"/>
      </w:pPr>
      <w:rPr>
        <w:rFonts w:ascii="Wingdings" w:hAnsi="Wingdings" w:hint="default"/>
      </w:rPr>
    </w:lvl>
    <w:lvl w:ilvl="6" w:tplc="F8043A1E" w:tentative="1">
      <w:start w:val="1"/>
      <w:numFmt w:val="bullet"/>
      <w:lvlText w:val=""/>
      <w:lvlJc w:val="left"/>
      <w:pPr>
        <w:tabs>
          <w:tab w:val="num" w:pos="2940"/>
        </w:tabs>
        <w:ind w:left="2940" w:hanging="420"/>
      </w:pPr>
      <w:rPr>
        <w:rFonts w:ascii="Wingdings" w:hAnsi="Wingdings" w:hint="default"/>
      </w:rPr>
    </w:lvl>
    <w:lvl w:ilvl="7" w:tplc="FC7CD13A" w:tentative="1">
      <w:start w:val="1"/>
      <w:numFmt w:val="bullet"/>
      <w:lvlText w:val=""/>
      <w:lvlJc w:val="left"/>
      <w:pPr>
        <w:tabs>
          <w:tab w:val="num" w:pos="3360"/>
        </w:tabs>
        <w:ind w:left="3360" w:hanging="420"/>
      </w:pPr>
      <w:rPr>
        <w:rFonts w:ascii="Wingdings" w:hAnsi="Wingdings" w:hint="default"/>
      </w:rPr>
    </w:lvl>
    <w:lvl w:ilvl="8" w:tplc="56CAFE50"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9A4710"/>
    <w:multiLevelType w:val="hybridMultilevel"/>
    <w:tmpl w:val="BB346EC4"/>
    <w:lvl w:ilvl="0" w:tplc="079C50C0">
      <w:start w:val="1"/>
      <w:numFmt w:val="bullet"/>
      <w:lvlText w:val=""/>
      <w:lvlJc w:val="left"/>
      <w:pPr>
        <w:ind w:left="1420" w:hanging="420"/>
      </w:pPr>
      <w:rPr>
        <w:rFonts w:ascii="Wingdings" w:hAnsi="Wingdings" w:hint="default"/>
      </w:rPr>
    </w:lvl>
    <w:lvl w:ilvl="1" w:tplc="0409000B" w:tentative="1">
      <w:start w:val="1"/>
      <w:numFmt w:val="bullet"/>
      <w:lvlText w:val=""/>
      <w:lvlJc w:val="left"/>
      <w:pPr>
        <w:ind w:left="1840" w:hanging="420"/>
      </w:pPr>
      <w:rPr>
        <w:rFonts w:ascii="Wingdings" w:hAnsi="Wingdings" w:hint="default"/>
      </w:rPr>
    </w:lvl>
    <w:lvl w:ilvl="2" w:tplc="0409000D" w:tentative="1">
      <w:start w:val="1"/>
      <w:numFmt w:val="bullet"/>
      <w:lvlText w:val=""/>
      <w:lvlJc w:val="left"/>
      <w:pPr>
        <w:ind w:left="2260" w:hanging="420"/>
      </w:pPr>
      <w:rPr>
        <w:rFonts w:ascii="Wingdings" w:hAnsi="Wingdings" w:hint="default"/>
      </w:rPr>
    </w:lvl>
    <w:lvl w:ilvl="3" w:tplc="04090001" w:tentative="1">
      <w:start w:val="1"/>
      <w:numFmt w:val="bullet"/>
      <w:lvlText w:val=""/>
      <w:lvlJc w:val="left"/>
      <w:pPr>
        <w:ind w:left="2680" w:hanging="420"/>
      </w:pPr>
      <w:rPr>
        <w:rFonts w:ascii="Wingdings" w:hAnsi="Wingdings" w:hint="default"/>
      </w:rPr>
    </w:lvl>
    <w:lvl w:ilvl="4" w:tplc="0409000B" w:tentative="1">
      <w:start w:val="1"/>
      <w:numFmt w:val="bullet"/>
      <w:lvlText w:val=""/>
      <w:lvlJc w:val="left"/>
      <w:pPr>
        <w:ind w:left="3100" w:hanging="420"/>
      </w:pPr>
      <w:rPr>
        <w:rFonts w:ascii="Wingdings" w:hAnsi="Wingdings" w:hint="default"/>
      </w:rPr>
    </w:lvl>
    <w:lvl w:ilvl="5" w:tplc="0409000D" w:tentative="1">
      <w:start w:val="1"/>
      <w:numFmt w:val="bullet"/>
      <w:lvlText w:val=""/>
      <w:lvlJc w:val="left"/>
      <w:pPr>
        <w:ind w:left="3520" w:hanging="420"/>
      </w:pPr>
      <w:rPr>
        <w:rFonts w:ascii="Wingdings" w:hAnsi="Wingdings" w:hint="default"/>
      </w:rPr>
    </w:lvl>
    <w:lvl w:ilvl="6" w:tplc="04090001" w:tentative="1">
      <w:start w:val="1"/>
      <w:numFmt w:val="bullet"/>
      <w:lvlText w:val=""/>
      <w:lvlJc w:val="left"/>
      <w:pPr>
        <w:ind w:left="3940" w:hanging="420"/>
      </w:pPr>
      <w:rPr>
        <w:rFonts w:ascii="Wingdings" w:hAnsi="Wingdings" w:hint="default"/>
      </w:rPr>
    </w:lvl>
    <w:lvl w:ilvl="7" w:tplc="0409000B" w:tentative="1">
      <w:start w:val="1"/>
      <w:numFmt w:val="bullet"/>
      <w:lvlText w:val=""/>
      <w:lvlJc w:val="left"/>
      <w:pPr>
        <w:ind w:left="4360" w:hanging="420"/>
      </w:pPr>
      <w:rPr>
        <w:rFonts w:ascii="Wingdings" w:hAnsi="Wingdings" w:hint="default"/>
      </w:rPr>
    </w:lvl>
    <w:lvl w:ilvl="8" w:tplc="0409000D" w:tentative="1">
      <w:start w:val="1"/>
      <w:numFmt w:val="bullet"/>
      <w:lvlText w:val=""/>
      <w:lvlJc w:val="left"/>
      <w:pPr>
        <w:ind w:left="4780" w:hanging="420"/>
      </w:pPr>
      <w:rPr>
        <w:rFonts w:ascii="Wingdings" w:hAnsi="Wingdings" w:hint="default"/>
      </w:rPr>
    </w:lvl>
  </w:abstractNum>
  <w:abstractNum w:abstractNumId="3" w15:restartNumberingAfterBreak="0">
    <w:nsid w:val="7A2D757A"/>
    <w:multiLevelType w:val="multilevel"/>
    <w:tmpl w:val="7444D218"/>
    <w:lvl w:ilvl="0">
      <w:start w:val="2"/>
      <w:numFmt w:val="decimal"/>
      <w:pStyle w:val="1"/>
      <w:suff w:val="space"/>
      <w:lvlText w:val="%1"/>
      <w:lvlJc w:val="left"/>
      <w:pPr>
        <w:ind w:left="567" w:hanging="1134"/>
      </w:pPr>
      <w:rPr>
        <w:rFonts w:hint="eastAsia"/>
        <w:b w:val="0"/>
        <w:i w:val="0"/>
        <w:caps w:val="0"/>
        <w:strike w:val="0"/>
        <w:dstrike w:val="0"/>
        <w:outline w:val="0"/>
        <w:shadow w:val="0"/>
        <w:emboss w:val="0"/>
        <w:imprint w:val="0"/>
        <w:vanish w:val="0"/>
        <w:color w:val="auto"/>
        <w:sz w:val="20"/>
        <w:u w:val="none"/>
        <w:vertAlign w:val="baseline"/>
        <w:em w:val="none"/>
      </w:rPr>
    </w:lvl>
    <w:lvl w:ilvl="1">
      <w:start w:val="1"/>
      <w:numFmt w:val="decimal"/>
      <w:pStyle w:val="2"/>
      <w:suff w:val="space"/>
      <w:lvlText w:val="%1.%2"/>
      <w:lvlJc w:val="left"/>
      <w:pPr>
        <w:ind w:left="567" w:hanging="1134"/>
      </w:pPr>
      <w:rPr>
        <w:rFonts w:hint="eastAsia"/>
        <w:b w:val="0"/>
        <w:i w:val="0"/>
        <w:caps w:val="0"/>
        <w:strike w:val="0"/>
        <w:dstrike w:val="0"/>
        <w:outline w:val="0"/>
        <w:shadow w:val="0"/>
        <w:emboss w:val="0"/>
        <w:imprint w:val="0"/>
        <w:vanish w:val="0"/>
        <w:color w:val="auto"/>
        <w:sz w:val="20"/>
        <w:u w:val="none"/>
        <w:vertAlign w:val="baseline"/>
        <w:em w:val="none"/>
      </w:rPr>
    </w:lvl>
    <w:lvl w:ilvl="2">
      <w:start w:val="1"/>
      <w:numFmt w:val="decimal"/>
      <w:pStyle w:val="3"/>
      <w:suff w:val="space"/>
      <w:lvlText w:val="%1.%2.%3"/>
      <w:lvlJc w:val="left"/>
      <w:pPr>
        <w:ind w:left="567" w:hanging="1134"/>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4)"/>
      <w:lvlJc w:val="left"/>
      <w:pPr>
        <w:ind w:left="306" w:hanging="306"/>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EnclosedCircle"/>
      <w:pStyle w:val="5"/>
      <w:suff w:val="space"/>
      <w:lvlText w:val="%5"/>
      <w:lvlJc w:val="left"/>
      <w:pPr>
        <w:ind w:left="590" w:hanging="306"/>
      </w:pPr>
      <w:rPr>
        <w:rFonts w:hint="eastAsia"/>
      </w:rPr>
    </w:lvl>
    <w:lvl w:ilvl="5">
      <w:start w:val="1"/>
      <w:numFmt w:val="lowerRoman"/>
      <w:pStyle w:val="6"/>
      <w:suff w:val="space"/>
      <w:lvlText w:val="%6)"/>
      <w:lvlJc w:val="left"/>
      <w:pPr>
        <w:ind w:left="737" w:hanging="170"/>
      </w:pPr>
      <w:rPr>
        <w:rFonts w:cs="Times New Roman" w:hint="eastAsia"/>
        <w:b w:val="0"/>
        <w:bCs w:val="0"/>
        <w:i w:val="0"/>
        <w:iCs w:val="0"/>
        <w:caps w:val="0"/>
        <w:smallCaps w:val="0"/>
        <w:strike w:val="0"/>
        <w:dstrike w:val="0"/>
        <w:outline w:val="0"/>
        <w:shadow w:val="0"/>
        <w:emboss w:val="0"/>
        <w:imprint w:val="0"/>
        <w:vanish w:val="0"/>
        <w:spacing w:val="0"/>
        <w:kern w:val="0"/>
        <w:position w:val="0"/>
        <w:sz w:val="20"/>
        <w:u w:val="none"/>
        <w:vertAlign w:val="baseline"/>
        <w:em w:val="none"/>
      </w:rPr>
    </w:lvl>
    <w:lvl w:ilvl="6">
      <w:start w:val="1"/>
      <w:numFmt w:val="decimal"/>
      <w:lvlText w:val="%1.%2.%3.%4.%5.%6.%7"/>
      <w:lvlJc w:val="left"/>
      <w:pPr>
        <w:tabs>
          <w:tab w:val="num" w:pos="4689"/>
        </w:tabs>
        <w:ind w:left="4689" w:hanging="1276"/>
      </w:pPr>
      <w:rPr>
        <w:rFonts w:hint="eastAsia"/>
      </w:rPr>
    </w:lvl>
    <w:lvl w:ilvl="7">
      <w:start w:val="1"/>
      <w:numFmt w:val="decimal"/>
      <w:lvlText w:val="%1.%2.%3.%4.%5.%6.%7.%8"/>
      <w:lvlJc w:val="left"/>
      <w:pPr>
        <w:tabs>
          <w:tab w:val="num" w:pos="5256"/>
        </w:tabs>
        <w:ind w:left="5256" w:hanging="1418"/>
      </w:pPr>
      <w:rPr>
        <w:rFonts w:hint="eastAsia"/>
      </w:rPr>
    </w:lvl>
    <w:lvl w:ilvl="8">
      <w:start w:val="1"/>
      <w:numFmt w:val="decimal"/>
      <w:lvlText w:val="%1.%2.%3.%4.%5.%6.%7.%8.%9"/>
      <w:lvlJc w:val="left"/>
      <w:pPr>
        <w:tabs>
          <w:tab w:val="num" w:pos="5964"/>
        </w:tabs>
        <w:ind w:left="5964" w:hanging="1700"/>
      </w:pPr>
      <w:rPr>
        <w:rFonts w:hint="eastAsia"/>
      </w:rPr>
    </w:lvl>
  </w:abstractNum>
  <w:num w:numId="1">
    <w:abstractNumId w:val="3"/>
  </w:num>
  <w:num w:numId="2">
    <w:abstractNumId w:val="1"/>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2"/>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10"/>
    <w:rsid w:val="00090810"/>
    <w:rsid w:val="00236C02"/>
    <w:rsid w:val="00275739"/>
    <w:rsid w:val="00330C34"/>
    <w:rsid w:val="00362B16"/>
    <w:rsid w:val="0053159B"/>
    <w:rsid w:val="006105BB"/>
    <w:rsid w:val="006B1AAD"/>
    <w:rsid w:val="006F4DF9"/>
    <w:rsid w:val="007359D6"/>
    <w:rsid w:val="00756075"/>
    <w:rsid w:val="008148AC"/>
    <w:rsid w:val="0082344E"/>
    <w:rsid w:val="00837A2B"/>
    <w:rsid w:val="0084081D"/>
    <w:rsid w:val="00A208B0"/>
    <w:rsid w:val="00AB3678"/>
    <w:rsid w:val="00B05FF1"/>
    <w:rsid w:val="00BB7B86"/>
    <w:rsid w:val="00C334BC"/>
    <w:rsid w:val="00C763CD"/>
    <w:rsid w:val="00CD3B6B"/>
    <w:rsid w:val="00D14DC9"/>
    <w:rsid w:val="00DB677A"/>
    <w:rsid w:val="00DE26F6"/>
    <w:rsid w:val="00E37779"/>
    <w:rsid w:val="00E53600"/>
    <w:rsid w:val="00EC2DDB"/>
    <w:rsid w:val="00F7366F"/>
    <w:rsid w:val="00FD1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A5CD25"/>
  <w15:chartTrackingRefBased/>
  <w15:docId w15:val="{5876DB31-BB40-455C-AB54-B7B6725C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D3B6B"/>
    <w:pPr>
      <w:widowControl w:val="0"/>
      <w:wordWrap w:val="0"/>
      <w:autoSpaceDE w:val="0"/>
      <w:autoSpaceDN w:val="0"/>
      <w:adjustRightInd w:val="0"/>
      <w:jc w:val="both"/>
      <w:textAlignment w:val="baseline"/>
    </w:pPr>
    <w:rPr>
      <w:rFonts w:ascii="ＭＳ Ｐ明朝" w:eastAsia="ＭＳ Ｐ明朝" w:hAnsi="ＭＳ Ｐ明朝" w:cs="Times New Roman"/>
      <w:kern w:val="0"/>
      <w:sz w:val="20"/>
      <w:szCs w:val="20"/>
    </w:rPr>
  </w:style>
  <w:style w:type="paragraph" w:styleId="1">
    <w:name w:val="heading 1"/>
    <w:basedOn w:val="a0"/>
    <w:next w:val="a1"/>
    <w:link w:val="10"/>
    <w:qFormat/>
    <w:rsid w:val="00CD3B6B"/>
    <w:pPr>
      <w:keepNext/>
      <w:widowControl/>
      <w:numPr>
        <w:numId w:val="1"/>
      </w:numPr>
      <w:wordWrap/>
      <w:autoSpaceDE/>
      <w:autoSpaceDN/>
      <w:spacing w:line="0" w:lineRule="atLeast"/>
      <w:outlineLvl w:val="0"/>
    </w:pPr>
  </w:style>
  <w:style w:type="paragraph" w:styleId="2">
    <w:name w:val="heading 2"/>
    <w:basedOn w:val="a0"/>
    <w:next w:val="a1"/>
    <w:link w:val="20"/>
    <w:qFormat/>
    <w:rsid w:val="00CD3B6B"/>
    <w:pPr>
      <w:keepNext/>
      <w:numPr>
        <w:ilvl w:val="1"/>
        <w:numId w:val="1"/>
      </w:numPr>
      <w:wordWrap/>
      <w:autoSpaceDE/>
      <w:autoSpaceDN/>
      <w:spacing w:line="0" w:lineRule="atLeast"/>
      <w:outlineLvl w:val="1"/>
    </w:pPr>
  </w:style>
  <w:style w:type="paragraph" w:styleId="3">
    <w:name w:val="heading 3"/>
    <w:basedOn w:val="a0"/>
    <w:next w:val="a1"/>
    <w:link w:val="30"/>
    <w:qFormat/>
    <w:rsid w:val="00CD3B6B"/>
    <w:pPr>
      <w:keepNext/>
      <w:widowControl/>
      <w:numPr>
        <w:ilvl w:val="2"/>
        <w:numId w:val="1"/>
      </w:numPr>
      <w:wordWrap/>
      <w:autoSpaceDE/>
      <w:autoSpaceDN/>
      <w:spacing w:line="0" w:lineRule="atLeast"/>
      <w:outlineLvl w:val="2"/>
    </w:pPr>
  </w:style>
  <w:style w:type="paragraph" w:styleId="4">
    <w:name w:val="heading 4"/>
    <w:basedOn w:val="a0"/>
    <w:next w:val="a1"/>
    <w:link w:val="40"/>
    <w:qFormat/>
    <w:rsid w:val="00CD3B6B"/>
    <w:pPr>
      <w:keepNext/>
      <w:numPr>
        <w:ilvl w:val="3"/>
        <w:numId w:val="1"/>
      </w:numPr>
      <w:wordWrap/>
      <w:autoSpaceDE/>
      <w:autoSpaceDN/>
      <w:spacing w:line="0" w:lineRule="atLeast"/>
      <w:outlineLvl w:val="3"/>
    </w:pPr>
  </w:style>
  <w:style w:type="paragraph" w:styleId="5">
    <w:name w:val="heading 5"/>
    <w:basedOn w:val="a0"/>
    <w:next w:val="a1"/>
    <w:link w:val="50"/>
    <w:qFormat/>
    <w:rsid w:val="00CD3B6B"/>
    <w:pPr>
      <w:numPr>
        <w:ilvl w:val="4"/>
        <w:numId w:val="1"/>
      </w:numPr>
      <w:wordWrap/>
      <w:autoSpaceDE/>
      <w:autoSpaceDN/>
      <w:spacing w:line="0" w:lineRule="atLeast"/>
      <w:outlineLvl w:val="4"/>
    </w:pPr>
  </w:style>
  <w:style w:type="paragraph" w:styleId="6">
    <w:name w:val="heading 6"/>
    <w:basedOn w:val="a0"/>
    <w:next w:val="a1"/>
    <w:link w:val="60"/>
    <w:qFormat/>
    <w:rsid w:val="00CD3B6B"/>
    <w:pPr>
      <w:keepNext/>
      <w:numPr>
        <w:ilvl w:val="5"/>
        <w:numId w:val="1"/>
      </w:numPr>
      <w:wordWrap/>
      <w:autoSpaceDE/>
      <w:autoSpaceDN/>
      <w:spacing w:line="0" w:lineRule="atLeast"/>
      <w:outlineLvl w:val="5"/>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CD3B6B"/>
    <w:pPr>
      <w:tabs>
        <w:tab w:val="center" w:pos="4252"/>
        <w:tab w:val="right" w:pos="8504"/>
      </w:tabs>
      <w:snapToGrid w:val="0"/>
    </w:pPr>
  </w:style>
  <w:style w:type="character" w:customStyle="1" w:styleId="a6">
    <w:name w:val="ヘッダー (文字)"/>
    <w:basedOn w:val="a2"/>
    <w:link w:val="a5"/>
    <w:uiPriority w:val="99"/>
    <w:rsid w:val="00CD3B6B"/>
  </w:style>
  <w:style w:type="paragraph" w:styleId="a7">
    <w:name w:val="footer"/>
    <w:basedOn w:val="a0"/>
    <w:link w:val="a8"/>
    <w:uiPriority w:val="99"/>
    <w:unhideWhenUsed/>
    <w:rsid w:val="00CD3B6B"/>
    <w:pPr>
      <w:tabs>
        <w:tab w:val="center" w:pos="4252"/>
        <w:tab w:val="right" w:pos="8504"/>
      </w:tabs>
      <w:snapToGrid w:val="0"/>
    </w:pPr>
  </w:style>
  <w:style w:type="character" w:customStyle="1" w:styleId="a8">
    <w:name w:val="フッター (文字)"/>
    <w:basedOn w:val="a2"/>
    <w:link w:val="a7"/>
    <w:uiPriority w:val="99"/>
    <w:rsid w:val="00CD3B6B"/>
  </w:style>
  <w:style w:type="character" w:customStyle="1" w:styleId="10">
    <w:name w:val="見出し 1 (文字)"/>
    <w:basedOn w:val="a2"/>
    <w:link w:val="1"/>
    <w:rsid w:val="00CD3B6B"/>
    <w:rPr>
      <w:rFonts w:ascii="ＭＳ Ｐ明朝" w:eastAsia="ＭＳ Ｐ明朝" w:hAnsi="ＭＳ Ｐ明朝" w:cs="Times New Roman"/>
      <w:kern w:val="0"/>
      <w:sz w:val="20"/>
      <w:szCs w:val="20"/>
    </w:rPr>
  </w:style>
  <w:style w:type="character" w:customStyle="1" w:styleId="20">
    <w:name w:val="見出し 2 (文字)"/>
    <w:basedOn w:val="a2"/>
    <w:link w:val="2"/>
    <w:rsid w:val="00CD3B6B"/>
    <w:rPr>
      <w:rFonts w:ascii="ＭＳ Ｐ明朝" w:eastAsia="ＭＳ Ｐ明朝" w:hAnsi="ＭＳ Ｐ明朝" w:cs="Times New Roman"/>
      <w:kern w:val="0"/>
      <w:sz w:val="20"/>
      <w:szCs w:val="20"/>
    </w:rPr>
  </w:style>
  <w:style w:type="character" w:customStyle="1" w:styleId="30">
    <w:name w:val="見出し 3 (文字)"/>
    <w:basedOn w:val="a2"/>
    <w:link w:val="3"/>
    <w:rsid w:val="00CD3B6B"/>
    <w:rPr>
      <w:rFonts w:ascii="ＭＳ Ｐ明朝" w:eastAsia="ＭＳ Ｐ明朝" w:hAnsi="ＭＳ Ｐ明朝" w:cs="Times New Roman"/>
      <w:kern w:val="0"/>
      <w:sz w:val="20"/>
      <w:szCs w:val="20"/>
    </w:rPr>
  </w:style>
  <w:style w:type="character" w:customStyle="1" w:styleId="40">
    <w:name w:val="見出し 4 (文字)"/>
    <w:basedOn w:val="a2"/>
    <w:link w:val="4"/>
    <w:rsid w:val="00CD3B6B"/>
    <w:rPr>
      <w:rFonts w:ascii="ＭＳ Ｐ明朝" w:eastAsia="ＭＳ Ｐ明朝" w:hAnsi="ＭＳ Ｐ明朝" w:cs="Times New Roman"/>
      <w:kern w:val="0"/>
      <w:sz w:val="20"/>
      <w:szCs w:val="20"/>
    </w:rPr>
  </w:style>
  <w:style w:type="character" w:customStyle="1" w:styleId="50">
    <w:name w:val="見出し 5 (文字)"/>
    <w:basedOn w:val="a2"/>
    <w:link w:val="5"/>
    <w:rsid w:val="00CD3B6B"/>
    <w:rPr>
      <w:rFonts w:ascii="ＭＳ Ｐ明朝" w:eastAsia="ＭＳ Ｐ明朝" w:hAnsi="ＭＳ Ｐ明朝" w:cs="Times New Roman"/>
      <w:kern w:val="0"/>
      <w:sz w:val="20"/>
      <w:szCs w:val="20"/>
    </w:rPr>
  </w:style>
  <w:style w:type="character" w:customStyle="1" w:styleId="60">
    <w:name w:val="見出し 6 (文字)"/>
    <w:basedOn w:val="a2"/>
    <w:link w:val="6"/>
    <w:rsid w:val="00CD3B6B"/>
    <w:rPr>
      <w:rFonts w:ascii="ＭＳ Ｐ明朝" w:eastAsia="ＭＳ Ｐ明朝" w:hAnsi="ＭＳ Ｐ明朝" w:cs="Times New Roman"/>
      <w:kern w:val="0"/>
      <w:sz w:val="20"/>
      <w:szCs w:val="20"/>
    </w:rPr>
  </w:style>
  <w:style w:type="paragraph" w:styleId="a1">
    <w:name w:val="Body Text"/>
    <w:basedOn w:val="a0"/>
    <w:link w:val="a9"/>
    <w:rsid w:val="00CD3B6B"/>
    <w:pPr>
      <w:ind w:leftChars="500" w:left="500"/>
    </w:pPr>
  </w:style>
  <w:style w:type="character" w:customStyle="1" w:styleId="a9">
    <w:name w:val="本文 (文字)"/>
    <w:basedOn w:val="a2"/>
    <w:link w:val="a1"/>
    <w:rsid w:val="00CD3B6B"/>
    <w:rPr>
      <w:rFonts w:ascii="ＭＳ Ｐ明朝" w:eastAsia="ＭＳ Ｐ明朝" w:hAnsi="ＭＳ Ｐ明朝" w:cs="Times New Roman"/>
      <w:kern w:val="0"/>
      <w:sz w:val="20"/>
      <w:szCs w:val="20"/>
    </w:rPr>
  </w:style>
  <w:style w:type="paragraph" w:styleId="aa">
    <w:name w:val="annotation text"/>
    <w:basedOn w:val="a0"/>
    <w:link w:val="ab"/>
    <w:semiHidden/>
    <w:rsid w:val="00CD3B6B"/>
  </w:style>
  <w:style w:type="character" w:customStyle="1" w:styleId="ab">
    <w:name w:val="コメント文字列 (文字)"/>
    <w:basedOn w:val="a2"/>
    <w:link w:val="aa"/>
    <w:semiHidden/>
    <w:rsid w:val="00CD3B6B"/>
    <w:rPr>
      <w:rFonts w:ascii="ＭＳ Ｐ明朝" w:eastAsia="ＭＳ Ｐ明朝" w:hAnsi="ＭＳ Ｐ明朝" w:cs="Times New Roman"/>
      <w:kern w:val="0"/>
      <w:sz w:val="20"/>
      <w:szCs w:val="20"/>
    </w:rPr>
  </w:style>
  <w:style w:type="paragraph" w:styleId="ac">
    <w:name w:val="caption"/>
    <w:basedOn w:val="a0"/>
    <w:next w:val="a0"/>
    <w:qFormat/>
    <w:rsid w:val="00CD3B6B"/>
    <w:pPr>
      <w:pBdr>
        <w:top w:val="single" w:sz="4" w:space="1" w:color="auto"/>
        <w:left w:val="single" w:sz="4" w:space="4" w:color="auto"/>
        <w:bottom w:val="single" w:sz="4" w:space="1" w:color="auto"/>
        <w:right w:val="single" w:sz="4" w:space="4" w:color="auto"/>
      </w:pBdr>
      <w:spacing w:before="120" w:after="240"/>
      <w:ind w:left="1134"/>
    </w:pPr>
    <w:rPr>
      <w:b/>
    </w:rPr>
  </w:style>
  <w:style w:type="paragraph" w:styleId="a">
    <w:name w:val="List Bullet"/>
    <w:basedOn w:val="a0"/>
    <w:next w:val="a1"/>
    <w:autoRedefine/>
    <w:rsid w:val="00CD3B6B"/>
    <w:pPr>
      <w:numPr>
        <w:ilvl w:val="1"/>
        <w:numId w:val="2"/>
      </w:numPr>
      <w:tabs>
        <w:tab w:val="clear" w:pos="780"/>
        <w:tab w:val="num" w:pos="1000"/>
      </w:tabs>
      <w:wordWrap/>
      <w:autoSpaceDE/>
      <w:autoSpaceDN/>
      <w:spacing w:line="0" w:lineRule="atLeast"/>
      <w:ind w:left="1021"/>
    </w:pPr>
  </w:style>
  <w:style w:type="table" w:styleId="ad">
    <w:name w:val="Table Grid"/>
    <w:basedOn w:val="a3"/>
    <w:uiPriority w:val="39"/>
    <w:rsid w:val="00DB6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uiPriority w:val="34"/>
    <w:qFormat/>
    <w:rsid w:val="00AB3678"/>
    <w:pPr>
      <w:widowControl/>
      <w:wordWrap/>
      <w:autoSpaceDE/>
      <w:autoSpaceDN/>
      <w:adjustRightInd/>
      <w:ind w:leftChars="400" w:left="840"/>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973">
      <w:bodyDiv w:val="1"/>
      <w:marLeft w:val="0"/>
      <w:marRight w:val="0"/>
      <w:marTop w:val="0"/>
      <w:marBottom w:val="0"/>
      <w:divBdr>
        <w:top w:val="none" w:sz="0" w:space="0" w:color="auto"/>
        <w:left w:val="none" w:sz="0" w:space="0" w:color="auto"/>
        <w:bottom w:val="none" w:sz="0" w:space="0" w:color="auto"/>
        <w:right w:val="none" w:sz="0" w:space="0" w:color="auto"/>
      </w:divBdr>
    </w:div>
    <w:div w:id="309214804">
      <w:bodyDiv w:val="1"/>
      <w:marLeft w:val="0"/>
      <w:marRight w:val="0"/>
      <w:marTop w:val="0"/>
      <w:marBottom w:val="0"/>
      <w:divBdr>
        <w:top w:val="none" w:sz="0" w:space="0" w:color="auto"/>
        <w:left w:val="none" w:sz="0" w:space="0" w:color="auto"/>
        <w:bottom w:val="none" w:sz="0" w:space="0" w:color="auto"/>
        <w:right w:val="none" w:sz="0" w:space="0" w:color="auto"/>
      </w:divBdr>
    </w:div>
    <w:div w:id="1316228988">
      <w:bodyDiv w:val="1"/>
      <w:marLeft w:val="0"/>
      <w:marRight w:val="0"/>
      <w:marTop w:val="0"/>
      <w:marBottom w:val="0"/>
      <w:divBdr>
        <w:top w:val="none" w:sz="0" w:space="0" w:color="auto"/>
        <w:left w:val="none" w:sz="0" w:space="0" w:color="auto"/>
        <w:bottom w:val="none" w:sz="0" w:space="0" w:color="auto"/>
        <w:right w:val="none" w:sz="0" w:space="0" w:color="auto"/>
      </w:divBdr>
      <w:divsChild>
        <w:div w:id="20845271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A4567-802B-46CF-8931-17E668D7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121</Words>
  <Characters>691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NECソリューションイノベータ　柏木 光浩</dc:creator>
  <cp:keywords/>
  <dc:description/>
  <cp:lastModifiedBy>柏木浩</cp:lastModifiedBy>
  <cp:revision>13</cp:revision>
  <dcterms:created xsi:type="dcterms:W3CDTF">2017-08-05T09:23:00Z</dcterms:created>
  <dcterms:modified xsi:type="dcterms:W3CDTF">2017-10-30T14:29:00Z</dcterms:modified>
</cp:coreProperties>
</file>