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General Information"/>
      </w:tblPr>
      <w:tblGrid>
        <w:gridCol w:w="7249"/>
        <w:gridCol w:w="1048"/>
        <w:gridCol w:w="1063"/>
      </w:tblGrid>
      <w:tr w:rsidR="001E3510" w14:paraId="4616C4ED" w14:textId="77777777" w:rsidTr="001E3510">
        <w:trPr>
          <w:tblCellSpacing w:w="15" w:type="dxa"/>
        </w:trPr>
        <w:tc>
          <w:tcPr>
            <w:tcW w:w="0" w:type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1808A" w14:textId="77777777" w:rsidR="001E3510" w:rsidRDefault="001E3510">
            <w:pPr>
              <w:pStyle w:val="Heading2"/>
              <w:spacing w:before="0" w:beforeAutospacing="0" w:after="0" w:afterAutospacing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Kashyap Mylavarabhatla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14:paraId="2AFCFA30" w14:textId="77777777" w:rsidR="001E3510" w:rsidRDefault="001E3510">
            <w:pPr>
              <w:pStyle w:val="Heading2"/>
              <w:spacing w:before="0" w:beforeAutospacing="0" w:after="0" w:afterAutospacing="0"/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AY 2021-2022</w:t>
            </w:r>
          </w:p>
        </w:tc>
      </w:tr>
      <w:tr w:rsidR="001E3510" w14:paraId="16351BBE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887E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Style w:val="label1"/>
                <w:rFonts w:ascii="Cambria" w:eastAsia="Times New Roman" w:hAnsi="Cambria"/>
              </w:rPr>
              <w:t>Address: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value1"/>
                <w:rFonts w:ascii="Cambria" w:eastAsia="Times New Roman" w:hAnsi="Cambria"/>
              </w:rPr>
              <w:t>FLAT NO-201 SUSHEEL, TOWERS 1 APIIC COLONY IDA JEEDIMETLA, QUTHBULLAPUR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BA4628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7223417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65DF19C8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0325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Style w:val="value1"/>
                <w:rFonts w:ascii="Cambria" w:eastAsia="Times New Roman" w:hAnsi="Cambria"/>
              </w:rPr>
              <w:t xml:space="preserve">RANGA REDDY, TELANGANA - 500055 </w:t>
            </w:r>
          </w:p>
        </w:tc>
        <w:tc>
          <w:tcPr>
            <w:tcW w:w="0" w:type="auto"/>
            <w:vAlign w:val="center"/>
            <w:hideMark/>
          </w:tcPr>
          <w:p w14:paraId="606361FB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5FB2B538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1A793511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F1D6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Style w:val="label1"/>
                <w:rFonts w:ascii="Cambria" w:eastAsia="Times New Roman" w:hAnsi="Cambria"/>
              </w:rPr>
              <w:t>Mobile: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value1"/>
                <w:rFonts w:ascii="Cambria" w:eastAsia="Times New Roman" w:hAnsi="Cambria"/>
              </w:rPr>
              <w:t>91-9676076287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0672F7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25752781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57C29337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7F4E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Style w:val="label1"/>
                <w:rFonts w:ascii="Cambria" w:eastAsia="Times New Roman" w:hAnsi="Cambria"/>
              </w:rPr>
              <w:t>E-Mail: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value1"/>
                <w:rFonts w:ascii="Cambria" w:eastAsia="Times New Roman" w:hAnsi="Cambria"/>
              </w:rPr>
              <w:t>kashyap.myla@gmail.com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219AAC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3B3768F7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4DE27797" w14:textId="77777777" w:rsidTr="001E3510">
        <w:trPr>
          <w:tblCellSpacing w:w="15" w:type="dxa"/>
        </w:trPr>
        <w:tc>
          <w:tcPr>
            <w:tcW w:w="0" w:type="auto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67A66" w14:textId="77777777" w:rsidR="001E3510" w:rsidRDefault="001E3510">
            <w:pPr>
              <w:pStyle w:val="Heading3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Computation of Income (ITR1)</w:t>
            </w:r>
          </w:p>
        </w:tc>
      </w:tr>
    </w:tbl>
    <w:p w14:paraId="0412C236" w14:textId="77777777" w:rsidR="001E3510" w:rsidRDefault="001E3510" w:rsidP="001E3510">
      <w:pPr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pict w14:anchorId="1CE57A4C">
          <v:rect id="_x0000_i1131" style="width:468pt;height:1pt" o:hralign="center" o:hrstd="t" o:hr="t" fillcolor="#a0a0a0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General Information"/>
      </w:tblPr>
      <w:tblGrid>
        <w:gridCol w:w="2166"/>
        <w:gridCol w:w="3023"/>
        <w:gridCol w:w="2531"/>
        <w:gridCol w:w="1640"/>
      </w:tblGrid>
      <w:tr w:rsidR="001E3510" w14:paraId="4BCE882B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49BD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PAN: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66B35F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DFSPM1457P </w:t>
            </w:r>
          </w:p>
        </w:tc>
        <w:tc>
          <w:tcPr>
            <w:tcW w:w="0" w:type="auto"/>
            <w:vAlign w:val="center"/>
            <w:hideMark/>
          </w:tcPr>
          <w:p w14:paraId="48FC29F0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Status: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E1C1A5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Individual </w:t>
            </w:r>
          </w:p>
        </w:tc>
      </w:tr>
      <w:tr w:rsidR="001E3510" w14:paraId="7CF6D6DE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C06C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Date of Birth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C4D12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31/03/1996 </w:t>
            </w:r>
          </w:p>
        </w:tc>
        <w:tc>
          <w:tcPr>
            <w:tcW w:w="0" w:type="auto"/>
            <w:vAlign w:val="center"/>
            <w:hideMark/>
          </w:tcPr>
          <w:p w14:paraId="6499219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Residential Status: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AB1FF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Resident </w:t>
            </w:r>
          </w:p>
        </w:tc>
      </w:tr>
      <w:tr w:rsidR="001E3510" w14:paraId="198D83BF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F810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Father's Name: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424990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M A V Gopala Krishna Murthy </w:t>
            </w:r>
          </w:p>
        </w:tc>
        <w:tc>
          <w:tcPr>
            <w:tcW w:w="0" w:type="auto"/>
            <w:vAlign w:val="center"/>
            <w:hideMark/>
          </w:tcPr>
          <w:p w14:paraId="190D0BA8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Gender: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84E68D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Male </w:t>
            </w:r>
          </w:p>
        </w:tc>
      </w:tr>
      <w:tr w:rsidR="001E3510" w14:paraId="1A8F0A76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E5A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Bank A/C no.: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8E9C33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404101501500 </w:t>
            </w:r>
          </w:p>
        </w:tc>
        <w:tc>
          <w:tcPr>
            <w:tcW w:w="0" w:type="auto"/>
            <w:vAlign w:val="center"/>
            <w:hideMark/>
          </w:tcPr>
          <w:p w14:paraId="370B2A84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IFSC code: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6AE990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ICIC0004041 </w:t>
            </w:r>
          </w:p>
        </w:tc>
      </w:tr>
      <w:tr w:rsidR="001E3510" w14:paraId="11536CDB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1FD7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E-Filing Status: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7F662D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Not E-Filed </w:t>
            </w:r>
          </w:p>
        </w:tc>
        <w:tc>
          <w:tcPr>
            <w:tcW w:w="0" w:type="auto"/>
            <w:vAlign w:val="center"/>
            <w:hideMark/>
          </w:tcPr>
          <w:p w14:paraId="407FBBE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Aadhaar Card Number: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58EB9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442655655224 </w:t>
            </w:r>
          </w:p>
        </w:tc>
      </w:tr>
      <w:tr w:rsidR="001E3510" w14:paraId="5F145A69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D56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Selected tax regime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9F24C5" w14:textId="77777777" w:rsidR="001E3510" w:rsidRDefault="001E3510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OldRegime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524433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370F3FEE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ADD5CE4" w14:textId="77777777" w:rsidR="001E3510" w:rsidRDefault="001E3510" w:rsidP="001E3510">
      <w:pPr>
        <w:pStyle w:val="Heading4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Tax Summary (Amount in 'Rs')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7"/>
        <w:gridCol w:w="3330"/>
        <w:gridCol w:w="1753"/>
      </w:tblGrid>
      <w:tr w:rsidR="001E3510" w14:paraId="7DBD2F61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5C24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Salary </w:t>
            </w:r>
          </w:p>
        </w:tc>
        <w:tc>
          <w:tcPr>
            <w:tcW w:w="0" w:type="auto"/>
            <w:vAlign w:val="center"/>
            <w:hideMark/>
          </w:tcPr>
          <w:p w14:paraId="2B78853B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499BEC18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5,83,379 </w:t>
            </w:r>
          </w:p>
        </w:tc>
      </w:tr>
      <w:tr w:rsidR="001E3510" w14:paraId="1E128565" w14:textId="77777777" w:rsidTr="001E351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DCF9432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F753B05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F662E7E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2917544A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4391" w14:textId="77777777" w:rsidR="001E3510" w:rsidRDefault="001E3510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Gross Total Income </w:t>
            </w:r>
          </w:p>
        </w:tc>
        <w:tc>
          <w:tcPr>
            <w:tcW w:w="0" w:type="auto"/>
            <w:vAlign w:val="center"/>
            <w:hideMark/>
          </w:tcPr>
          <w:p w14:paraId="1DF0DD48" w14:textId="77777777" w:rsidR="001E3510" w:rsidRDefault="001E3510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C65D133" w14:textId="77777777" w:rsidR="001E3510" w:rsidRDefault="001E351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5,83,379 </w:t>
            </w:r>
          </w:p>
        </w:tc>
      </w:tr>
      <w:tr w:rsidR="001E3510" w14:paraId="09E58AAA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6EA6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Less: Total Deductions </w:t>
            </w:r>
          </w:p>
        </w:tc>
        <w:tc>
          <w:tcPr>
            <w:tcW w:w="0" w:type="auto"/>
            <w:vAlign w:val="center"/>
            <w:hideMark/>
          </w:tcPr>
          <w:p w14:paraId="27E6D95B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5E2D460F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- 85,502 </w:t>
            </w:r>
          </w:p>
        </w:tc>
      </w:tr>
      <w:tr w:rsidR="001E3510" w14:paraId="36AC63B8" w14:textId="77777777" w:rsidTr="001E351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46054DBC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484050E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7C2C92B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1899AEDE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A4F4E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Total Income (Taxable) </w:t>
            </w:r>
          </w:p>
        </w:tc>
        <w:tc>
          <w:tcPr>
            <w:tcW w:w="3300" w:type="dxa"/>
            <w:vAlign w:val="center"/>
            <w:hideMark/>
          </w:tcPr>
          <w:p w14:paraId="0541256D" w14:textId="77777777" w:rsidR="001E3510" w:rsidRDefault="001E3510">
            <w:pPr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Rounded off from 4,97,877 as per Section 288A </w:t>
            </w:r>
          </w:p>
        </w:tc>
        <w:tc>
          <w:tcPr>
            <w:tcW w:w="0" w:type="auto"/>
            <w:vAlign w:val="center"/>
            <w:hideMark/>
          </w:tcPr>
          <w:p w14:paraId="2F458204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4,97,880 </w:t>
            </w:r>
          </w:p>
        </w:tc>
      </w:tr>
      <w:tr w:rsidR="001E3510" w14:paraId="6C95A0AD" w14:textId="77777777" w:rsidTr="001E351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AD64533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929AB76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EA3CA52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52E04C3D" w14:textId="77777777" w:rsidTr="001E351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4341F479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44CA7E3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BD198D1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1D9907D" w14:textId="77777777" w:rsidR="001E3510" w:rsidRDefault="001E3510" w:rsidP="001E3510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Taxes are applicable as per normal provision</w:t>
      </w:r>
    </w:p>
    <w:p w14:paraId="1288B419" w14:textId="77777777" w:rsidR="001E3510" w:rsidRDefault="001E3510" w:rsidP="001E3510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Please refer </w:t>
      </w:r>
      <w:r>
        <w:rPr>
          <w:rStyle w:val="Strong"/>
          <w:rFonts w:ascii="Cambria" w:eastAsia="Times New Roman" w:hAnsi="Cambria"/>
        </w:rPr>
        <w:t>Annexure</w:t>
      </w:r>
      <w:r>
        <w:rPr>
          <w:rFonts w:ascii="Cambria" w:eastAsia="Times New Roman" w:hAnsi="Cambria"/>
        </w:rPr>
        <w:t xml:space="preserve"> for details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dividual Information"/>
      </w:tblPr>
      <w:tblGrid>
        <w:gridCol w:w="5962"/>
        <w:gridCol w:w="620"/>
        <w:gridCol w:w="1331"/>
        <w:gridCol w:w="1447"/>
      </w:tblGrid>
      <w:tr w:rsidR="001E3510" w14:paraId="2AE18ADA" w14:textId="77777777" w:rsidTr="001E3510">
        <w:trPr>
          <w:tblCellSpacing w:w="15" w:type="dxa"/>
        </w:trPr>
        <w:tc>
          <w:tcPr>
            <w:tcW w:w="0" w:type="auto"/>
            <w:gridSpan w:val="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1EEC4" w14:textId="77777777" w:rsidR="001E3510" w:rsidRDefault="001E3510">
            <w:pPr>
              <w:pStyle w:val="Heading4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Salary Income</w:t>
            </w:r>
          </w:p>
        </w:tc>
      </w:tr>
      <w:tr w:rsidR="001E3510" w14:paraId="0E6BECE2" w14:textId="77777777" w:rsidTr="001E351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98A922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Employer 1: TECH MAHINDRA LIMITED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9D5252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01/04/2020 - 31/03/2021</w:t>
            </w:r>
          </w:p>
        </w:tc>
      </w:tr>
      <w:tr w:rsidR="001E3510" w14:paraId="0A3E51BC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4C74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Salary u/s 17(1)</w:t>
            </w:r>
          </w:p>
        </w:tc>
        <w:tc>
          <w:tcPr>
            <w:tcW w:w="0" w:type="auto"/>
            <w:vAlign w:val="center"/>
            <w:hideMark/>
          </w:tcPr>
          <w:p w14:paraId="7860DA60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36A685B8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1,21,681</w:t>
            </w:r>
          </w:p>
        </w:tc>
        <w:tc>
          <w:tcPr>
            <w:tcW w:w="0" w:type="auto"/>
            <w:vAlign w:val="center"/>
            <w:hideMark/>
          </w:tcPr>
          <w:p w14:paraId="2D64AC9A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56379B1E" w14:textId="77777777" w:rsidTr="001E3510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14:paraId="13D25F35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  <w:r>
              <w:rPr>
                <w:rFonts w:ascii="Cambria" w:eastAsia="Times New Roman" w:hAnsi="Cambria"/>
                <w:vanish/>
              </w:rPr>
              <w:t>Gross Salary</w:t>
            </w:r>
          </w:p>
        </w:tc>
        <w:tc>
          <w:tcPr>
            <w:tcW w:w="0" w:type="auto"/>
            <w:vAlign w:val="center"/>
            <w:hideMark/>
          </w:tcPr>
          <w:p w14:paraId="089B39CB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</w:p>
        </w:tc>
        <w:tc>
          <w:tcPr>
            <w:tcW w:w="0" w:type="auto"/>
            <w:vAlign w:val="center"/>
            <w:hideMark/>
          </w:tcPr>
          <w:p w14:paraId="4604C370" w14:textId="77777777" w:rsidR="001E3510" w:rsidRDefault="001E3510">
            <w:pPr>
              <w:jc w:val="right"/>
              <w:rPr>
                <w:rFonts w:ascii="Cambria" w:eastAsia="Times New Roman" w:hAnsi="Cambria"/>
                <w:vanish/>
              </w:rPr>
            </w:pPr>
            <w:r>
              <w:rPr>
                <w:rFonts w:ascii="Cambria" w:eastAsia="Times New Roman" w:hAnsi="Cambria"/>
                <w:vanish/>
              </w:rPr>
              <w:t>1,21,681</w:t>
            </w:r>
          </w:p>
        </w:tc>
        <w:tc>
          <w:tcPr>
            <w:tcW w:w="0" w:type="auto"/>
            <w:vAlign w:val="center"/>
            <w:hideMark/>
          </w:tcPr>
          <w:p w14:paraId="3FCA7D59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</w:p>
        </w:tc>
      </w:tr>
      <w:tr w:rsidR="001E3510" w14:paraId="259BDE4F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BB4C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Less: Allowances exempt u/s 10</w:t>
            </w:r>
          </w:p>
        </w:tc>
        <w:tc>
          <w:tcPr>
            <w:tcW w:w="0" w:type="auto"/>
            <w:vAlign w:val="center"/>
            <w:hideMark/>
          </w:tcPr>
          <w:p w14:paraId="6A8C0D93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9F1BEBC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7,817</w:t>
            </w:r>
          </w:p>
        </w:tc>
        <w:tc>
          <w:tcPr>
            <w:tcW w:w="0" w:type="auto"/>
            <w:vAlign w:val="center"/>
            <w:hideMark/>
          </w:tcPr>
          <w:p w14:paraId="6A2EEF36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612CEC0B" w14:textId="77777777" w:rsidTr="001E3510">
        <w:trPr>
          <w:tblCellSpacing w:w="15" w:type="dxa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7AC418E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Earned leave encashment on retirement Sec 10(10 A </w:t>
            </w:r>
            <w:proofErr w:type="spellStart"/>
            <w:r>
              <w:rPr>
                <w:rFonts w:ascii="Cambria" w:eastAsia="Times New Roman" w:hAnsi="Cambria"/>
              </w:rPr>
              <w:t>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BE204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7,817</w:t>
            </w:r>
          </w:p>
        </w:tc>
        <w:tc>
          <w:tcPr>
            <w:tcW w:w="0" w:type="auto"/>
            <w:vAlign w:val="center"/>
            <w:hideMark/>
          </w:tcPr>
          <w:p w14:paraId="1DFA8FD8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306D0386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41ACE0F2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3CF6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Net Salary</w:t>
            </w:r>
          </w:p>
        </w:tc>
        <w:tc>
          <w:tcPr>
            <w:tcW w:w="0" w:type="auto"/>
            <w:vAlign w:val="center"/>
            <w:hideMark/>
          </w:tcPr>
          <w:p w14:paraId="20F7707A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4FA2BA42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049D3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1,13,864</w:t>
            </w:r>
          </w:p>
        </w:tc>
      </w:tr>
      <w:tr w:rsidR="001E3510" w14:paraId="3E1D974D" w14:textId="77777777" w:rsidTr="001E3510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203E6DB8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6040277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F41CF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C6CFA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3E9A662D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2EB5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67F0A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47FB1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39A12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4E974A00" w14:textId="77777777" w:rsidTr="001E351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4EAAAF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lastRenderedPageBreak/>
              <w:t>Employer 2: DELOITTE CONSULTING INDIA PRIVATE LIMITED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F6C95A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195EE68C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C6B5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Salary u/s 17(1)</w:t>
            </w:r>
          </w:p>
        </w:tc>
        <w:tc>
          <w:tcPr>
            <w:tcW w:w="0" w:type="auto"/>
            <w:vAlign w:val="center"/>
            <w:hideMark/>
          </w:tcPr>
          <w:p w14:paraId="7519C606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78CEBDD3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4,07,415</w:t>
            </w:r>
          </w:p>
        </w:tc>
        <w:tc>
          <w:tcPr>
            <w:tcW w:w="0" w:type="auto"/>
            <w:vAlign w:val="center"/>
            <w:hideMark/>
          </w:tcPr>
          <w:p w14:paraId="2E554C5A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769348CE" w14:textId="77777777" w:rsidTr="001E3510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14:paraId="68BF5822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  <w:r>
              <w:rPr>
                <w:rFonts w:ascii="Cambria" w:eastAsia="Times New Roman" w:hAnsi="Cambria"/>
                <w:vanish/>
              </w:rPr>
              <w:t>Gross Salary</w:t>
            </w:r>
          </w:p>
        </w:tc>
        <w:tc>
          <w:tcPr>
            <w:tcW w:w="0" w:type="auto"/>
            <w:vAlign w:val="center"/>
            <w:hideMark/>
          </w:tcPr>
          <w:p w14:paraId="0FA4F0F0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</w:p>
        </w:tc>
        <w:tc>
          <w:tcPr>
            <w:tcW w:w="0" w:type="auto"/>
            <w:vAlign w:val="center"/>
            <w:hideMark/>
          </w:tcPr>
          <w:p w14:paraId="45BBDFD5" w14:textId="77777777" w:rsidR="001E3510" w:rsidRDefault="001E3510">
            <w:pPr>
              <w:jc w:val="right"/>
              <w:rPr>
                <w:rFonts w:ascii="Cambria" w:eastAsia="Times New Roman" w:hAnsi="Cambria"/>
                <w:vanish/>
              </w:rPr>
            </w:pPr>
            <w:r>
              <w:rPr>
                <w:rFonts w:ascii="Cambria" w:eastAsia="Times New Roman" w:hAnsi="Cambria"/>
                <w:vanish/>
              </w:rPr>
              <w:t>4,07,415</w:t>
            </w:r>
          </w:p>
        </w:tc>
        <w:tc>
          <w:tcPr>
            <w:tcW w:w="0" w:type="auto"/>
            <w:vAlign w:val="center"/>
            <w:hideMark/>
          </w:tcPr>
          <w:p w14:paraId="5386D481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</w:p>
        </w:tc>
      </w:tr>
      <w:tr w:rsidR="001E3510" w14:paraId="58597F3F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CEEE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Net Salary</w:t>
            </w:r>
          </w:p>
        </w:tc>
        <w:tc>
          <w:tcPr>
            <w:tcW w:w="0" w:type="auto"/>
            <w:vAlign w:val="center"/>
            <w:hideMark/>
          </w:tcPr>
          <w:p w14:paraId="07464607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2DF924CE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5B765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4,07,415</w:t>
            </w:r>
          </w:p>
        </w:tc>
      </w:tr>
      <w:tr w:rsidR="001E3510" w14:paraId="438F4925" w14:textId="77777777" w:rsidTr="001E3510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7C7380C1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761F6964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B1625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D43CF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774BD946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EE53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4D6D7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2FD80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3FA08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0B5ACE67" w14:textId="77777777" w:rsidTr="001E351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DB4080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Employer 3: ZYCUS INFOTECH PRIVATE LIMITED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4641E4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12B13B76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0196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Salary u/s 17(1)</w:t>
            </w:r>
          </w:p>
        </w:tc>
        <w:tc>
          <w:tcPr>
            <w:tcW w:w="0" w:type="auto"/>
            <w:vAlign w:val="center"/>
            <w:hideMark/>
          </w:tcPr>
          <w:p w14:paraId="4922ABDC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522804FE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1,18,693</w:t>
            </w:r>
          </w:p>
        </w:tc>
        <w:tc>
          <w:tcPr>
            <w:tcW w:w="0" w:type="auto"/>
            <w:vAlign w:val="center"/>
            <w:hideMark/>
          </w:tcPr>
          <w:p w14:paraId="64545798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318B7BA4" w14:textId="77777777" w:rsidTr="001E3510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14:paraId="3442DE28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  <w:r>
              <w:rPr>
                <w:rFonts w:ascii="Cambria" w:eastAsia="Times New Roman" w:hAnsi="Cambria"/>
                <w:vanish/>
              </w:rPr>
              <w:t>Gross Salary</w:t>
            </w:r>
          </w:p>
        </w:tc>
        <w:tc>
          <w:tcPr>
            <w:tcW w:w="0" w:type="auto"/>
            <w:vAlign w:val="center"/>
            <w:hideMark/>
          </w:tcPr>
          <w:p w14:paraId="04517888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</w:p>
        </w:tc>
        <w:tc>
          <w:tcPr>
            <w:tcW w:w="0" w:type="auto"/>
            <w:vAlign w:val="center"/>
            <w:hideMark/>
          </w:tcPr>
          <w:p w14:paraId="44899E45" w14:textId="77777777" w:rsidR="001E3510" w:rsidRDefault="001E3510">
            <w:pPr>
              <w:jc w:val="right"/>
              <w:rPr>
                <w:rFonts w:ascii="Cambria" w:eastAsia="Times New Roman" w:hAnsi="Cambria"/>
                <w:vanish/>
              </w:rPr>
            </w:pPr>
            <w:r>
              <w:rPr>
                <w:rFonts w:ascii="Cambria" w:eastAsia="Times New Roman" w:hAnsi="Cambria"/>
                <w:vanish/>
              </w:rPr>
              <w:t>1,18,693</w:t>
            </w:r>
          </w:p>
        </w:tc>
        <w:tc>
          <w:tcPr>
            <w:tcW w:w="0" w:type="auto"/>
            <w:vAlign w:val="center"/>
            <w:hideMark/>
          </w:tcPr>
          <w:p w14:paraId="6E89A4FD" w14:textId="77777777" w:rsidR="001E3510" w:rsidRDefault="001E3510">
            <w:pPr>
              <w:rPr>
                <w:rFonts w:ascii="Cambria" w:eastAsia="Times New Roman" w:hAnsi="Cambria"/>
                <w:vanish/>
              </w:rPr>
            </w:pPr>
          </w:p>
        </w:tc>
      </w:tr>
      <w:tr w:rsidR="001E3510" w14:paraId="78E610AD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14A0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Less: Allowances exempt u/s 10</w:t>
            </w:r>
          </w:p>
        </w:tc>
        <w:tc>
          <w:tcPr>
            <w:tcW w:w="0" w:type="auto"/>
            <w:vAlign w:val="center"/>
            <w:hideMark/>
          </w:tcPr>
          <w:p w14:paraId="2A0B13FF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060AD743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4,193</w:t>
            </w:r>
          </w:p>
        </w:tc>
        <w:tc>
          <w:tcPr>
            <w:tcW w:w="0" w:type="auto"/>
            <w:vAlign w:val="center"/>
            <w:hideMark/>
          </w:tcPr>
          <w:p w14:paraId="68F0CC9A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747F0BA0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AA9C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Net Salary</w:t>
            </w:r>
          </w:p>
        </w:tc>
        <w:tc>
          <w:tcPr>
            <w:tcW w:w="0" w:type="auto"/>
            <w:vAlign w:val="center"/>
            <w:hideMark/>
          </w:tcPr>
          <w:p w14:paraId="72F0AEC7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66E06ED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C64AD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1,14,500</w:t>
            </w:r>
          </w:p>
        </w:tc>
      </w:tr>
      <w:tr w:rsidR="001E3510" w14:paraId="0D42B1F4" w14:textId="77777777" w:rsidTr="001E3510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48EDDD9B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685B4D1C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A2828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3391C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44A66797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9BC1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12B36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35FE7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2FDFC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7453A81B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EAC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Total Salary</w:t>
            </w:r>
          </w:p>
        </w:tc>
        <w:tc>
          <w:tcPr>
            <w:tcW w:w="0" w:type="auto"/>
            <w:vAlign w:val="center"/>
            <w:hideMark/>
          </w:tcPr>
          <w:p w14:paraId="559C268A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627F7032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015DD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6,35,779</w:t>
            </w:r>
          </w:p>
        </w:tc>
      </w:tr>
      <w:tr w:rsidR="001E3510" w14:paraId="3D711D53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186E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Less: Deduction u/s 16</w:t>
            </w:r>
          </w:p>
        </w:tc>
        <w:tc>
          <w:tcPr>
            <w:tcW w:w="0" w:type="auto"/>
            <w:vAlign w:val="center"/>
            <w:hideMark/>
          </w:tcPr>
          <w:p w14:paraId="69672147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3474A185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54766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52,400</w:t>
            </w:r>
          </w:p>
        </w:tc>
      </w:tr>
      <w:tr w:rsidR="001E3510" w14:paraId="091DCDCA" w14:textId="77777777" w:rsidTr="001E3510">
        <w:trPr>
          <w:tblCellSpacing w:w="15" w:type="dxa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77ECA00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Standard Deduction u/s 16(</w:t>
            </w:r>
            <w:proofErr w:type="spellStart"/>
            <w:r>
              <w:rPr>
                <w:rFonts w:ascii="Cambria" w:eastAsia="Times New Roman" w:hAnsi="Cambria"/>
              </w:rPr>
              <w:t>ia</w:t>
            </w:r>
            <w:proofErr w:type="spellEnd"/>
            <w:r>
              <w:rPr>
                <w:rFonts w:ascii="Cambria" w:eastAsia="Times New Roman" w:hAnsi="Cambr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183B78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3AAE196D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4412323B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22B451A7" w14:textId="77777777" w:rsidTr="001E3510">
        <w:trPr>
          <w:tblCellSpacing w:w="15" w:type="dxa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76C7561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Professional Tax u/s 16(iii)</w:t>
            </w:r>
          </w:p>
        </w:tc>
        <w:tc>
          <w:tcPr>
            <w:tcW w:w="0" w:type="auto"/>
            <w:vAlign w:val="center"/>
            <w:hideMark/>
          </w:tcPr>
          <w:p w14:paraId="76DFF083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081ACF79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2,400</w:t>
            </w:r>
          </w:p>
        </w:tc>
        <w:tc>
          <w:tcPr>
            <w:tcW w:w="0" w:type="auto"/>
            <w:vAlign w:val="center"/>
            <w:hideMark/>
          </w:tcPr>
          <w:p w14:paraId="07960E6E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1C7B1798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3647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82DFD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927D6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A3049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E3510" w14:paraId="077B4797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4E91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Total Taxable Salary</w:t>
            </w:r>
          </w:p>
        </w:tc>
        <w:tc>
          <w:tcPr>
            <w:tcW w:w="0" w:type="auto"/>
            <w:vAlign w:val="center"/>
            <w:hideMark/>
          </w:tcPr>
          <w:p w14:paraId="23AF5DD8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9AFE151" w14:textId="77777777" w:rsidR="001E3510" w:rsidRDefault="001E351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39C99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5,83,379</w:t>
            </w:r>
          </w:p>
        </w:tc>
      </w:tr>
    </w:tbl>
    <w:p w14:paraId="1F763390" w14:textId="77777777" w:rsidR="001E3510" w:rsidRDefault="001E3510" w:rsidP="001E3510">
      <w:pPr>
        <w:pStyle w:val="Heading3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Deductions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2"/>
        <w:gridCol w:w="811"/>
        <w:gridCol w:w="1211"/>
      </w:tblGrid>
      <w:tr w:rsidR="001E3510" w14:paraId="61223BB8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4EEA3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39618" w14:textId="77777777" w:rsidR="001E3510" w:rsidRDefault="001E3510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1D703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Amount</w:t>
            </w:r>
          </w:p>
        </w:tc>
      </w:tr>
      <w:tr w:rsidR="001E3510" w14:paraId="434E6E2A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9F36F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CD141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45BB1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22,267</w:t>
            </w:r>
          </w:p>
        </w:tc>
      </w:tr>
      <w:tr w:rsidR="001E3510" w14:paraId="2269974B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52B6F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80D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00390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74AC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4,860</w:t>
            </w:r>
          </w:p>
        </w:tc>
      </w:tr>
      <w:tr w:rsidR="001E3510" w14:paraId="32F15EB2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E38D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Medical Insurance Premium - Self, Spouse or Children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F60C1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4,860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9F5C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6BF8C820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A9712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80GG (Refer Annexure for calculation)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28786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EE6F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58,375</w:t>
            </w:r>
          </w:p>
        </w:tc>
      </w:tr>
      <w:tr w:rsidR="001E3510" w14:paraId="220F5CE0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26F7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80GG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A544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FE48A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58,375</w:t>
            </w:r>
          </w:p>
        </w:tc>
      </w:tr>
      <w:tr w:rsidR="001E3510" w14:paraId="4009AC69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AF94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8F12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351E6" w14:textId="77777777" w:rsidR="001E3510" w:rsidRDefault="001E3510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85,502</w:t>
            </w:r>
          </w:p>
        </w:tc>
      </w:tr>
    </w:tbl>
    <w:p w14:paraId="4E281967" w14:textId="77777777" w:rsidR="001E3510" w:rsidRDefault="001E3510" w:rsidP="001E3510">
      <w:pPr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4"/>
        <w:gridCol w:w="41"/>
        <w:gridCol w:w="1679"/>
        <w:gridCol w:w="56"/>
      </w:tblGrid>
      <w:tr w:rsidR="001E3510" w14:paraId="44D0AAE9" w14:textId="77777777" w:rsidTr="001E3510">
        <w:trPr>
          <w:tblCellSpacing w:w="15" w:type="dxa"/>
        </w:trPr>
        <w:tc>
          <w:tcPr>
            <w:tcW w:w="0" w:type="auto"/>
            <w:gridSpan w:val="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63556A" w14:textId="77777777" w:rsidR="001E3510" w:rsidRDefault="001E3510">
            <w:pPr>
              <w:pStyle w:val="Heading4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Income Tax</w:t>
            </w:r>
          </w:p>
        </w:tc>
      </w:tr>
      <w:tr w:rsidR="001E3510" w14:paraId="01D92A57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7999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Total Income</w:t>
            </w:r>
          </w:p>
        </w:tc>
        <w:tc>
          <w:tcPr>
            <w:tcW w:w="0" w:type="auto"/>
            <w:vAlign w:val="center"/>
            <w:hideMark/>
          </w:tcPr>
          <w:p w14:paraId="7BFAAAF6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5A7D8B0A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4,97,880</w:t>
            </w:r>
          </w:p>
        </w:tc>
        <w:tc>
          <w:tcPr>
            <w:tcW w:w="0" w:type="auto"/>
            <w:vAlign w:val="center"/>
            <w:hideMark/>
          </w:tcPr>
          <w:p w14:paraId="1D4BD939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11560986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FBCA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Basic Exemption</w:t>
            </w:r>
          </w:p>
        </w:tc>
        <w:tc>
          <w:tcPr>
            <w:tcW w:w="0" w:type="auto"/>
            <w:vAlign w:val="center"/>
            <w:hideMark/>
          </w:tcPr>
          <w:p w14:paraId="627D1FFE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7541392B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2,50,000</w:t>
            </w:r>
          </w:p>
        </w:tc>
        <w:tc>
          <w:tcPr>
            <w:tcW w:w="0" w:type="auto"/>
            <w:vAlign w:val="center"/>
            <w:hideMark/>
          </w:tcPr>
          <w:p w14:paraId="623B2061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1231F88D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1CD1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Income Tax (Before Tax Credit u/s 87A)</w:t>
            </w:r>
          </w:p>
        </w:tc>
        <w:tc>
          <w:tcPr>
            <w:tcW w:w="0" w:type="auto"/>
            <w:vAlign w:val="center"/>
            <w:hideMark/>
          </w:tcPr>
          <w:p w14:paraId="2E364E2D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7461DC6D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12,394</w:t>
            </w:r>
          </w:p>
        </w:tc>
        <w:tc>
          <w:tcPr>
            <w:tcW w:w="0" w:type="auto"/>
            <w:vAlign w:val="center"/>
            <w:hideMark/>
          </w:tcPr>
          <w:p w14:paraId="695237C2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315CB37A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025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Tax Credit u/s 87A</w:t>
            </w:r>
          </w:p>
        </w:tc>
        <w:tc>
          <w:tcPr>
            <w:tcW w:w="0" w:type="auto"/>
            <w:vAlign w:val="center"/>
            <w:hideMark/>
          </w:tcPr>
          <w:p w14:paraId="347C1B53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83116D2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12,394</w:t>
            </w:r>
          </w:p>
        </w:tc>
        <w:tc>
          <w:tcPr>
            <w:tcW w:w="0" w:type="auto"/>
            <w:vAlign w:val="center"/>
            <w:hideMark/>
          </w:tcPr>
          <w:p w14:paraId="2E453DB2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28E70579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12AE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Income Tax</w:t>
            </w:r>
          </w:p>
        </w:tc>
        <w:tc>
          <w:tcPr>
            <w:tcW w:w="0" w:type="auto"/>
            <w:vAlign w:val="center"/>
            <w:hideMark/>
          </w:tcPr>
          <w:p w14:paraId="4FFF825D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8390BDE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891492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  <w:tr w:rsidR="001E3510" w14:paraId="1F782713" w14:textId="77777777" w:rsidTr="001E3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9C408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Payable</w:t>
            </w:r>
          </w:p>
        </w:tc>
        <w:tc>
          <w:tcPr>
            <w:tcW w:w="0" w:type="auto"/>
            <w:vAlign w:val="center"/>
            <w:hideMark/>
          </w:tcPr>
          <w:p w14:paraId="74722EE9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5B7E8FD6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60F3DD" w14:textId="77777777" w:rsidR="001E3510" w:rsidRDefault="001E3510">
            <w:pPr>
              <w:rPr>
                <w:rFonts w:ascii="Cambria" w:eastAsia="Times New Roman" w:hAnsi="Cambria"/>
              </w:rPr>
            </w:pPr>
          </w:p>
        </w:tc>
      </w:tr>
    </w:tbl>
    <w:p w14:paraId="5F7FC9CF" w14:textId="77777777" w:rsidR="001E3510" w:rsidRDefault="001E3510" w:rsidP="001E3510">
      <w:pPr>
        <w:pStyle w:val="Heading3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Taxes Paid</w:t>
      </w:r>
    </w:p>
    <w:p w14:paraId="446DF619" w14:textId="77777777" w:rsidR="001E3510" w:rsidRDefault="001E3510" w:rsidP="001E3510">
      <w:pPr>
        <w:pStyle w:val="Heading5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(TDS on Salary)</w:t>
      </w:r>
    </w:p>
    <w:p w14:paraId="4986E623" w14:textId="77777777" w:rsidR="001E3510" w:rsidRDefault="001E3510" w:rsidP="001E3510">
      <w:pPr>
        <w:pStyle w:val="Heading4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TDS on Salary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4369"/>
        <w:gridCol w:w="1955"/>
        <w:gridCol w:w="1444"/>
      </w:tblGrid>
      <w:tr w:rsidR="001E3510" w14:paraId="73915272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AA60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lastRenderedPageBreak/>
              <w:t>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000AA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640CA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Income Chargeable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66B8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Tax Deducted</w:t>
            </w:r>
          </w:p>
        </w:tc>
      </w:tr>
      <w:tr w:rsidR="001E3510" w14:paraId="27DF0476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4C2B2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MUMM15369E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DF411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TECH MAHINDRA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8FC01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63,064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8550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</w:tr>
      <w:tr w:rsidR="001E3510" w14:paraId="2954CAFC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AF7C3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HYDD00664G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FC5F5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DELOITTE CONSULTING INDIA PRIVATE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A4B35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3,56,415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3E5D4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</w:tr>
      <w:tr w:rsidR="001E3510" w14:paraId="696839D4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FEA3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MUMZ01814B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8BEE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ZYCUS INFOTECH PRIVATE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05B3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63,900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6E82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</w:tr>
    </w:tbl>
    <w:p w14:paraId="5E7F7A97" w14:textId="77777777" w:rsidR="001E3510" w:rsidRDefault="001E3510" w:rsidP="001E3510">
      <w:pPr>
        <w:pStyle w:val="Heading2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Annexures</w:t>
      </w:r>
    </w:p>
    <w:p w14:paraId="5B8EE75E" w14:textId="77777777" w:rsidR="001E3510" w:rsidRDefault="001E3510" w:rsidP="001E3510">
      <w:pPr>
        <w:pStyle w:val="Heading3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Deduction u/s 80GG for Rent Paid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3"/>
        <w:gridCol w:w="1601"/>
      </w:tblGrid>
      <w:tr w:rsidR="001E3510" w14:paraId="54B7D343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EEC4D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Particulars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BEFB5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Amount</w:t>
            </w:r>
          </w:p>
        </w:tc>
      </w:tr>
      <w:tr w:rsidR="001E3510" w14:paraId="7C6ADC9D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08962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A. Rs 5000 per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3387E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60,000</w:t>
            </w:r>
          </w:p>
        </w:tc>
      </w:tr>
      <w:tr w:rsidR="001E3510" w14:paraId="7F413909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E5EA3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B. 25% of Adjusted total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4E30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1,39,063</w:t>
            </w:r>
          </w:p>
        </w:tc>
      </w:tr>
      <w:tr w:rsidR="001E3510" w14:paraId="7CE73CF8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17E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C. Rent Paid - 10% of Adjusted total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03969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58,375</w:t>
            </w:r>
          </w:p>
        </w:tc>
      </w:tr>
      <w:tr w:rsidR="001E3510" w14:paraId="2E3EDC7A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EF67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Deductible Amount (Minimum of above)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F1F40" w14:textId="77777777" w:rsidR="001E3510" w:rsidRDefault="001E3510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58,375</w:t>
            </w:r>
          </w:p>
        </w:tc>
      </w:tr>
    </w:tbl>
    <w:p w14:paraId="3C9D0279" w14:textId="77777777" w:rsidR="001E3510" w:rsidRDefault="001E3510" w:rsidP="001E3510">
      <w:pPr>
        <w:pStyle w:val="Heading3"/>
        <w:jc w:val="center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Bank Account Details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2223"/>
        <w:gridCol w:w="3480"/>
        <w:gridCol w:w="2606"/>
      </w:tblGrid>
      <w:tr w:rsidR="001E3510" w14:paraId="29FBD173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4A0BD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SI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6920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IFSC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8AAD8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Name of the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FF7A" w14:textId="77777777" w:rsidR="001E3510" w:rsidRDefault="001E3510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Account No.</w:t>
            </w:r>
          </w:p>
        </w:tc>
      </w:tr>
      <w:tr w:rsidR="001E3510" w14:paraId="733D4BFC" w14:textId="77777777" w:rsidTr="001E35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EF26F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5501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ICIC0004041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E88B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ICICI BANK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0CE4" w14:textId="77777777" w:rsidR="001E3510" w:rsidRDefault="001E351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404101501500</w:t>
            </w:r>
          </w:p>
        </w:tc>
      </w:tr>
    </w:tbl>
    <w:p w14:paraId="1198F57D" w14:textId="77777777" w:rsidR="001E3510" w:rsidRDefault="001E3510" w:rsidP="001E3510">
      <w:pPr>
        <w:spacing w:after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</w:r>
    </w:p>
    <w:p w14:paraId="340E8877" w14:textId="77777777" w:rsidR="001E3510" w:rsidRDefault="001E3510" w:rsidP="001E3510">
      <w:pPr>
        <w:pStyle w:val="extra-padding"/>
        <w:rPr>
          <w:rFonts w:ascii="Cambria" w:hAnsi="Cambria"/>
        </w:rPr>
      </w:pPr>
      <w:r>
        <w:rPr>
          <w:rFonts w:ascii="Cambria" w:hAnsi="Cambria"/>
        </w:rPr>
        <w:t xml:space="preserve">Signature </w:t>
      </w:r>
    </w:p>
    <w:p w14:paraId="2C95FEB8" w14:textId="77777777" w:rsidR="001E3510" w:rsidRDefault="001E3510" w:rsidP="001E3510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For Kashyap Mylavarabhatla </w:t>
      </w:r>
    </w:p>
    <w:p w14:paraId="1159A93F" w14:textId="77777777" w:rsidR="001E3510" w:rsidRDefault="001E3510" w:rsidP="001E3510">
      <w:pPr>
        <w:pStyle w:val="amount"/>
        <w:rPr>
          <w:rFonts w:ascii="Cambria" w:hAnsi="Cambria"/>
        </w:rPr>
      </w:pPr>
      <w:r>
        <w:rPr>
          <w:rFonts w:ascii="Cambria" w:hAnsi="Cambria"/>
        </w:rPr>
        <w:t xml:space="preserve">Generated by </w:t>
      </w:r>
      <w:proofErr w:type="spellStart"/>
      <w:r>
        <w:rPr>
          <w:rFonts w:ascii="Cambria" w:hAnsi="Cambria"/>
        </w:rPr>
        <w:t>ClearTax</w:t>
      </w:r>
      <w:proofErr w:type="spellEnd"/>
      <w:r>
        <w:rPr>
          <w:rFonts w:ascii="Cambria" w:hAnsi="Cambria"/>
        </w:rPr>
        <w:t xml:space="preserve"> (</w:t>
      </w:r>
      <w:hyperlink r:id="rId6" w:history="1">
        <w:r>
          <w:rPr>
            <w:rStyle w:val="Hyperlink"/>
            <w:rFonts w:ascii="Cambria" w:hAnsi="Cambria"/>
          </w:rPr>
          <w:t>www.cleartax.in</w:t>
        </w:r>
      </w:hyperlink>
      <w:r>
        <w:rPr>
          <w:rFonts w:ascii="Cambria" w:hAnsi="Cambria"/>
        </w:rPr>
        <w:t xml:space="preserve">) </w:t>
      </w:r>
    </w:p>
    <w:p w14:paraId="19B479E5" w14:textId="77777777" w:rsidR="001934F9" w:rsidRPr="001E3510" w:rsidRDefault="001E3510" w:rsidP="001E3510"/>
    <w:sectPr w:rsidR="001934F9" w:rsidRPr="001E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38208" w14:textId="77777777" w:rsidR="001E3510" w:rsidRDefault="001E3510" w:rsidP="001E3510">
      <w:r>
        <w:separator/>
      </w:r>
    </w:p>
  </w:endnote>
  <w:endnote w:type="continuationSeparator" w:id="0">
    <w:p w14:paraId="0227B127" w14:textId="77777777" w:rsidR="001E3510" w:rsidRDefault="001E3510" w:rsidP="001E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EE9CD" w14:textId="77777777" w:rsidR="001E3510" w:rsidRDefault="001E3510" w:rsidP="001E3510">
      <w:r>
        <w:separator/>
      </w:r>
    </w:p>
  </w:footnote>
  <w:footnote w:type="continuationSeparator" w:id="0">
    <w:p w14:paraId="5BE1CDA1" w14:textId="77777777" w:rsidR="001E3510" w:rsidRDefault="001E3510" w:rsidP="001E3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10"/>
    <w:rsid w:val="001E3510"/>
    <w:rsid w:val="00645839"/>
    <w:rsid w:val="00C9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C9C5"/>
  <w15:chartTrackingRefBased/>
  <w15:docId w15:val="{6C05BD83-E397-41C5-844B-F0DB5978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1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E351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E35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E3510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E351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E3510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10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10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10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3510"/>
    <w:rPr>
      <w:color w:val="0000FF"/>
      <w:u w:val="single"/>
    </w:rPr>
  </w:style>
  <w:style w:type="paragraph" w:customStyle="1" w:styleId="amount">
    <w:name w:val="amount"/>
    <w:basedOn w:val="Normal"/>
    <w:rsid w:val="001E3510"/>
    <w:pPr>
      <w:spacing w:before="100" w:beforeAutospacing="1" w:after="100" w:afterAutospacing="1"/>
      <w:jc w:val="right"/>
    </w:pPr>
  </w:style>
  <w:style w:type="paragraph" w:customStyle="1" w:styleId="extra-padding">
    <w:name w:val="extra-padding"/>
    <w:basedOn w:val="Normal"/>
    <w:rsid w:val="001E3510"/>
    <w:pPr>
      <w:spacing w:before="100" w:beforeAutospacing="1" w:after="100" w:afterAutospacing="1"/>
    </w:pPr>
  </w:style>
  <w:style w:type="character" w:customStyle="1" w:styleId="label1">
    <w:name w:val="label1"/>
    <w:basedOn w:val="DefaultParagraphFont"/>
    <w:rsid w:val="001E3510"/>
    <w:rPr>
      <w:b/>
      <w:bCs/>
    </w:rPr>
  </w:style>
  <w:style w:type="character" w:customStyle="1" w:styleId="value1">
    <w:name w:val="value1"/>
    <w:basedOn w:val="DefaultParagraphFont"/>
    <w:rsid w:val="001E3510"/>
  </w:style>
  <w:style w:type="character" w:styleId="Strong">
    <w:name w:val="Strong"/>
    <w:basedOn w:val="DefaultParagraphFont"/>
    <w:uiPriority w:val="22"/>
    <w:qFormat/>
    <w:rsid w:val="001E3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eartax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Mylavarabhatla</dc:creator>
  <cp:keywords/>
  <dc:description/>
  <cp:lastModifiedBy>Kashyap, Mylavarabhatla</cp:lastModifiedBy>
  <cp:revision>1</cp:revision>
  <dcterms:created xsi:type="dcterms:W3CDTF">2021-11-16T05:18:00Z</dcterms:created>
  <dcterms:modified xsi:type="dcterms:W3CDTF">2021-11-16T05:20:00Z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2021-11-16T05:18:20Z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8459048e-a4bc-4890-8941-97157a10b538</vt:lpwstr>
  </property>
  <property fmtid="{D5CDD505-2E9C-101B-9397-08002B2CF9AE}" pid="8" name="MSIP_Label_ea60d57e-af5b-4752-ac57-3e4f28ca11dc_ContentBits">
    <vt:lpwstr>0</vt:lpwstr>
  </property>
</Properties>
</file>