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9A8" w:rsidRPr="007A7471" w:rsidRDefault="006F49A8" w:rsidP="006F49A8">
      <w:pPr>
        <w:spacing w:after="0"/>
        <w:rPr>
          <w:rFonts w:ascii="Palatino Linotype" w:eastAsia="PMingLiU" w:hAnsi="Palatino Linotype" w:cs="Times New Roman"/>
          <w:b/>
          <w:sz w:val="20"/>
          <w:szCs w:val="20"/>
          <w:lang w:eastAsia="zh-TW"/>
        </w:rPr>
      </w:pPr>
      <w:bookmarkStart w:id="0" w:name="_GoBack"/>
      <w:bookmarkEnd w:id="0"/>
      <w:r w:rsidRPr="007A7471">
        <w:rPr>
          <w:rFonts w:ascii="Palatino Linotype" w:eastAsia="PMingLiU" w:hAnsi="Palatino Linotype" w:cs="Times New Roman"/>
          <w:b/>
          <w:sz w:val="20"/>
          <w:szCs w:val="20"/>
          <w:lang w:eastAsia="zh-TW"/>
        </w:rPr>
        <w:t>CHAIT</w:t>
      </w:r>
      <w:r w:rsidR="0042222E" w:rsidRPr="007A7471">
        <w:rPr>
          <w:rFonts w:ascii="Palatino Linotype" w:eastAsia="PMingLiU" w:hAnsi="Palatino Linotype" w:cs="Times New Roman"/>
          <w:b/>
          <w:sz w:val="20"/>
          <w:szCs w:val="20"/>
          <w:lang w:eastAsia="zh-TW"/>
        </w:rPr>
        <w:t>HAN</w:t>
      </w:r>
      <w:r w:rsidRPr="007A7471">
        <w:rPr>
          <w:rFonts w:ascii="Palatino Linotype" w:eastAsia="PMingLiU" w:hAnsi="Palatino Linotype" w:cs="Times New Roman"/>
          <w:b/>
          <w:sz w:val="20"/>
          <w:szCs w:val="20"/>
          <w:lang w:eastAsia="zh-TW"/>
        </w:rPr>
        <w:t>YA JYOTHI KAKI</w:t>
      </w:r>
    </w:p>
    <w:tbl>
      <w:tblPr>
        <w:tblW w:w="0" w:type="auto"/>
        <w:shd w:val="clear" w:color="auto" w:fill="FFFFFF"/>
        <w:tblLook w:val="04A0" w:firstRow="1" w:lastRow="0" w:firstColumn="1" w:lastColumn="0" w:noHBand="0" w:noVBand="1"/>
      </w:tblPr>
      <w:tblGrid>
        <w:gridCol w:w="7538"/>
        <w:gridCol w:w="2038"/>
      </w:tblGrid>
      <w:tr w:rsidR="006F49A8" w:rsidRPr="007A7471" w:rsidTr="00635E6A">
        <w:trPr>
          <w:trHeight w:val="1165"/>
        </w:trPr>
        <w:tc>
          <w:tcPr>
            <w:tcW w:w="7538" w:type="dxa"/>
            <w:shd w:val="clear" w:color="auto" w:fill="FFFFFF"/>
          </w:tcPr>
          <w:p w:rsidR="006F6134" w:rsidRPr="007A7471" w:rsidRDefault="00BB086B" w:rsidP="006F6134">
            <w:pPr>
              <w:pStyle w:val="Header"/>
              <w:tabs>
                <w:tab w:val="left" w:pos="6147"/>
              </w:tabs>
              <w:jc w:val="both"/>
              <w:rPr>
                <w:rFonts w:ascii="Palatino Linotype" w:hAnsi="Palatino Linotype"/>
                <w:color w:val="000000" w:themeColor="text1"/>
              </w:rPr>
            </w:pPr>
            <w:r w:rsidRPr="007A7471">
              <w:rPr>
                <w:rFonts w:ascii="Palatino Linotype" w:hAnsi="Palatino Linotype"/>
                <w:color w:val="000000" w:themeColor="text1"/>
              </w:rPr>
              <w:t xml:space="preserve">Sr. </w:t>
            </w:r>
            <w:r w:rsidR="006F6134" w:rsidRPr="007A7471">
              <w:rPr>
                <w:rFonts w:ascii="Palatino Linotype" w:hAnsi="Palatino Linotype"/>
                <w:color w:val="000000" w:themeColor="text1"/>
              </w:rPr>
              <w:t>Software Developer</w:t>
            </w:r>
          </w:p>
          <w:p w:rsidR="006F49A8" w:rsidRPr="007A7471" w:rsidRDefault="00E1265F" w:rsidP="006F49A8">
            <w:pPr>
              <w:spacing w:after="0"/>
              <w:jc w:val="both"/>
              <w:rPr>
                <w:rFonts w:ascii="Palatino Linotype" w:eastAsia="PMingLiU" w:hAnsi="Palatino Linotype" w:cs="Times New Roman"/>
                <w:sz w:val="20"/>
                <w:szCs w:val="20"/>
                <w:lang w:val="fr-FR" w:eastAsia="zh-TW"/>
              </w:rPr>
            </w:pPr>
            <w:r w:rsidRPr="007A7471">
              <w:rPr>
                <w:rFonts w:ascii="Palatino Linotype" w:eastAsia="PMingLiU" w:hAnsi="Palatino Linotype" w:cs="Times New Roman"/>
                <w:b/>
                <w:sz w:val="20"/>
                <w:szCs w:val="20"/>
                <w:lang w:val="fr-FR" w:eastAsia="zh-TW"/>
              </w:rPr>
              <w:t>Contact :</w:t>
            </w:r>
            <w:r w:rsidR="006F49A8" w:rsidRPr="007A7471">
              <w:rPr>
                <w:rFonts w:ascii="Palatino Linotype" w:eastAsia="PMingLiU" w:hAnsi="Palatino Linotype" w:cs="Times New Roman"/>
                <w:sz w:val="20"/>
                <w:szCs w:val="20"/>
                <w:lang w:val="fr-FR" w:eastAsia="zh-TW"/>
              </w:rPr>
              <w:t xml:space="preserve"> +91 </w:t>
            </w:r>
            <w:r w:rsidR="000B3211" w:rsidRPr="007A7471">
              <w:rPr>
                <w:rFonts w:ascii="Palatino Linotype" w:eastAsia="PMingLiU" w:hAnsi="Palatino Linotype" w:cs="Times New Roman"/>
                <w:sz w:val="20"/>
                <w:szCs w:val="20"/>
                <w:lang w:val="fr-FR" w:eastAsia="zh-TW"/>
              </w:rPr>
              <w:t>8106757744</w:t>
            </w:r>
          </w:p>
          <w:p w:rsidR="006F49A8" w:rsidRPr="007A7471" w:rsidRDefault="006F49A8" w:rsidP="00BB086B">
            <w:pPr>
              <w:tabs>
                <w:tab w:val="left" w:pos="3435"/>
              </w:tabs>
              <w:spacing w:after="0"/>
              <w:jc w:val="both"/>
              <w:rPr>
                <w:rFonts w:ascii="Palatino Linotype" w:eastAsia="PMingLiU" w:hAnsi="Palatino Linotype" w:cs="Times New Roman"/>
                <w:sz w:val="20"/>
                <w:szCs w:val="20"/>
                <w:lang w:val="fr-FR" w:eastAsia="zh-TW"/>
              </w:rPr>
            </w:pPr>
            <w:r w:rsidRPr="007A7471">
              <w:rPr>
                <w:rFonts w:ascii="Palatino Linotype" w:eastAsia="PMingLiU" w:hAnsi="Palatino Linotype" w:cs="Times New Roman"/>
                <w:b/>
                <w:sz w:val="20"/>
                <w:szCs w:val="20"/>
                <w:lang w:val="fr-FR" w:eastAsia="zh-TW"/>
              </w:rPr>
              <w:t xml:space="preserve">Email: </w:t>
            </w:r>
            <w:r w:rsidR="000B3211" w:rsidRPr="007A7471">
              <w:rPr>
                <w:rFonts w:ascii="Palatino Linotype" w:hAnsi="Palatino Linotype"/>
                <w:sz w:val="20"/>
                <w:szCs w:val="20"/>
                <w:lang w:val="fi-FI"/>
              </w:rPr>
              <w:t>jyothi.384@gmail.com</w:t>
            </w:r>
          </w:p>
        </w:tc>
        <w:tc>
          <w:tcPr>
            <w:tcW w:w="2038" w:type="dxa"/>
            <w:shd w:val="clear" w:color="auto" w:fill="FFFFFF"/>
          </w:tcPr>
          <w:p w:rsidR="006F49A8" w:rsidRPr="007A7471" w:rsidRDefault="006F49A8" w:rsidP="006F49A8">
            <w:pPr>
              <w:spacing w:after="0"/>
              <w:jc w:val="both"/>
              <w:rPr>
                <w:rFonts w:ascii="Palatino Linotype" w:eastAsia="PMingLiU" w:hAnsi="Palatino Linotype" w:cs="Times New Roman"/>
                <w:b/>
                <w:sz w:val="20"/>
                <w:szCs w:val="20"/>
                <w:lang w:eastAsia="zh-TW"/>
              </w:rPr>
            </w:pPr>
          </w:p>
        </w:tc>
      </w:tr>
    </w:tbl>
    <w:p w:rsidR="007A0FCE" w:rsidRPr="007A7471" w:rsidRDefault="00B43676" w:rsidP="00C7216E">
      <w:pPr>
        <w:rPr>
          <w:rFonts w:ascii="Palatino Linotype" w:hAnsi="Palatino Linotype"/>
          <w:b/>
          <w:sz w:val="20"/>
          <w:szCs w:val="20"/>
        </w:rPr>
      </w:pPr>
      <w:r>
        <w:rPr>
          <w:rFonts w:ascii="Palatino Linotype" w:hAnsi="Palatino Linotype"/>
          <w:sz w:val="20"/>
          <w:szCs w:val="20"/>
        </w:rPr>
        <w:pict>
          <v:shape id="_x0000_i1026" type="#_x0000_t75" style="width:1583.9pt;height:8pt" o:hrpct="0" o:hralign="center" o:hr="t">
            <v:imagedata r:id="rId8" o:title="BD15155_"/>
          </v:shape>
        </w:pict>
      </w:r>
      <w:r w:rsidR="007A0FCE" w:rsidRPr="007A7471">
        <w:rPr>
          <w:rFonts w:ascii="Palatino Linotype" w:hAnsi="Palatino Linotype"/>
          <w:b/>
          <w:sz w:val="20"/>
          <w:szCs w:val="20"/>
        </w:rPr>
        <w:t>EXPERIENCE SUMMARY</w:t>
      </w:r>
    </w:p>
    <w:p w:rsidR="00BB086B" w:rsidRPr="007A7471" w:rsidRDefault="004C38F7" w:rsidP="003B4A90">
      <w:pPr>
        <w:pStyle w:val="ListParagraph"/>
        <w:numPr>
          <w:ilvl w:val="0"/>
          <w:numId w:val="28"/>
        </w:numPr>
        <w:spacing w:line="360" w:lineRule="auto"/>
        <w:ind w:left="1008" w:hanging="720"/>
        <w:rPr>
          <w:rFonts w:ascii="Palatino Linotype" w:hAnsi="Palatino Linotype"/>
          <w:sz w:val="20"/>
          <w:szCs w:val="20"/>
        </w:rPr>
      </w:pPr>
      <w:r>
        <w:rPr>
          <w:rFonts w:ascii="Palatino Linotype" w:hAnsi="Palatino Linotype"/>
          <w:sz w:val="20"/>
          <w:szCs w:val="20"/>
        </w:rPr>
        <w:t>Overall 6 years and 7</w:t>
      </w:r>
      <w:r w:rsidR="00BB086B" w:rsidRPr="007A7471">
        <w:rPr>
          <w:rFonts w:ascii="Palatino Linotype" w:hAnsi="Palatino Linotype"/>
          <w:sz w:val="20"/>
          <w:szCs w:val="20"/>
        </w:rPr>
        <w:t xml:space="preserve"> months of experience as </w:t>
      </w:r>
      <w:r w:rsidR="00A96891" w:rsidRPr="007A7471">
        <w:rPr>
          <w:rFonts w:ascii="Palatino Linotype" w:hAnsi="Palatino Linotype"/>
          <w:sz w:val="20"/>
          <w:szCs w:val="20"/>
        </w:rPr>
        <w:t xml:space="preserve">Sr. </w:t>
      </w:r>
      <w:r w:rsidR="00BB086B" w:rsidRPr="007A7471">
        <w:rPr>
          <w:rFonts w:ascii="Palatino Linotype" w:hAnsi="Palatino Linotype"/>
          <w:sz w:val="20"/>
          <w:szCs w:val="20"/>
        </w:rPr>
        <w:t>Software Developer</w:t>
      </w:r>
      <w:r w:rsidR="00A96891" w:rsidRPr="007A7471">
        <w:rPr>
          <w:rFonts w:ascii="Palatino Linotype" w:hAnsi="Palatino Linotype"/>
          <w:sz w:val="20"/>
          <w:szCs w:val="20"/>
        </w:rPr>
        <w:t xml:space="preserve"> in Dell Boomi, IIB and SQL Server 2008.</w:t>
      </w:r>
    </w:p>
    <w:p w:rsidR="003607A5" w:rsidRDefault="00BB086B" w:rsidP="00B77E20">
      <w:pPr>
        <w:pStyle w:val="ListParagraph"/>
        <w:numPr>
          <w:ilvl w:val="0"/>
          <w:numId w:val="28"/>
        </w:numPr>
        <w:spacing w:line="360" w:lineRule="auto"/>
        <w:ind w:left="1008" w:hanging="720"/>
        <w:rPr>
          <w:rFonts w:ascii="Palatino Linotype" w:hAnsi="Palatino Linotype"/>
          <w:sz w:val="20"/>
          <w:szCs w:val="20"/>
        </w:rPr>
      </w:pPr>
      <w:r w:rsidRPr="003607A5">
        <w:rPr>
          <w:rFonts w:ascii="Palatino Linotype" w:hAnsi="Palatino Linotype"/>
          <w:sz w:val="20"/>
          <w:szCs w:val="20"/>
        </w:rPr>
        <w:t xml:space="preserve">Having </w:t>
      </w:r>
      <w:r w:rsidR="00A96891" w:rsidRPr="003607A5">
        <w:rPr>
          <w:rFonts w:ascii="Palatino Linotype" w:hAnsi="Palatino Linotype"/>
          <w:sz w:val="20"/>
          <w:szCs w:val="20"/>
        </w:rPr>
        <w:t>3</w:t>
      </w:r>
      <w:r w:rsidR="00F6367B" w:rsidRPr="003607A5">
        <w:rPr>
          <w:rFonts w:ascii="Palatino Linotype" w:hAnsi="Palatino Linotype"/>
          <w:sz w:val="20"/>
          <w:szCs w:val="20"/>
        </w:rPr>
        <w:t>+</w:t>
      </w:r>
      <w:r w:rsidR="00A96891" w:rsidRPr="003607A5">
        <w:rPr>
          <w:rFonts w:ascii="Palatino Linotype" w:hAnsi="Palatino Linotype"/>
          <w:sz w:val="20"/>
          <w:szCs w:val="20"/>
        </w:rPr>
        <w:t xml:space="preserve"> years of </w:t>
      </w:r>
      <w:r w:rsidRPr="003607A5">
        <w:rPr>
          <w:rFonts w:ascii="Palatino Linotype" w:hAnsi="Palatino Linotype"/>
          <w:sz w:val="20"/>
          <w:szCs w:val="20"/>
        </w:rPr>
        <w:t>hands on experience on Dell Boomi</w:t>
      </w:r>
      <w:r w:rsidR="003607A5">
        <w:rPr>
          <w:rFonts w:ascii="Palatino Linotype" w:hAnsi="Palatino Linotype"/>
          <w:sz w:val="20"/>
          <w:szCs w:val="20"/>
        </w:rPr>
        <w:t>.</w:t>
      </w:r>
    </w:p>
    <w:p w:rsidR="00044763" w:rsidRPr="003607A5" w:rsidRDefault="00A96891" w:rsidP="00B77E20">
      <w:pPr>
        <w:pStyle w:val="ListParagraph"/>
        <w:numPr>
          <w:ilvl w:val="0"/>
          <w:numId w:val="28"/>
        </w:numPr>
        <w:spacing w:line="360" w:lineRule="auto"/>
        <w:ind w:left="1008" w:hanging="720"/>
        <w:rPr>
          <w:rFonts w:ascii="Palatino Linotype" w:hAnsi="Palatino Linotype"/>
          <w:sz w:val="20"/>
          <w:szCs w:val="20"/>
        </w:rPr>
      </w:pPr>
      <w:r w:rsidRPr="003607A5">
        <w:rPr>
          <w:rFonts w:ascii="Palatino Linotype" w:hAnsi="Palatino Linotype" w:cs="Times New Roman"/>
          <w:sz w:val="20"/>
          <w:szCs w:val="20"/>
        </w:rPr>
        <w:t xml:space="preserve">Certified as Professional Dell Boomi developer, good at user requirement analysis </w:t>
      </w:r>
    </w:p>
    <w:p w:rsidR="00044763" w:rsidRPr="007A7471" w:rsidRDefault="00A96891" w:rsidP="003B4A90">
      <w:pPr>
        <w:pStyle w:val="ListParagraph"/>
        <w:numPr>
          <w:ilvl w:val="0"/>
          <w:numId w:val="28"/>
        </w:numPr>
        <w:spacing w:line="360" w:lineRule="auto"/>
        <w:ind w:left="1008" w:hanging="720"/>
        <w:rPr>
          <w:rFonts w:ascii="Palatino Linotype" w:hAnsi="Palatino Linotype"/>
          <w:sz w:val="20"/>
          <w:szCs w:val="20"/>
        </w:rPr>
      </w:pPr>
      <w:r w:rsidRPr="007A7471">
        <w:rPr>
          <w:rFonts w:ascii="Palatino Linotype" w:hAnsi="Palatino Linotype" w:cs="Times New Roman"/>
          <w:sz w:val="20"/>
          <w:szCs w:val="20"/>
        </w:rPr>
        <w:t>Worked on different interfaces which transform the data from one</w:t>
      </w:r>
      <w:r w:rsidR="00044763" w:rsidRPr="007A7471">
        <w:rPr>
          <w:rFonts w:ascii="Palatino Linotype" w:hAnsi="Palatino Linotype" w:cs="Times New Roman"/>
          <w:sz w:val="20"/>
          <w:szCs w:val="20"/>
        </w:rPr>
        <w:t xml:space="preserve"> format to other in Dell Boomi.</w:t>
      </w:r>
    </w:p>
    <w:p w:rsidR="00044763" w:rsidRPr="007A7471" w:rsidRDefault="00A96891" w:rsidP="003B4A90">
      <w:pPr>
        <w:pStyle w:val="ListParagraph"/>
        <w:numPr>
          <w:ilvl w:val="0"/>
          <w:numId w:val="28"/>
        </w:numPr>
        <w:spacing w:line="360" w:lineRule="auto"/>
        <w:ind w:left="1008" w:hanging="720"/>
        <w:rPr>
          <w:rFonts w:ascii="Palatino Linotype" w:hAnsi="Palatino Linotype"/>
          <w:sz w:val="20"/>
          <w:szCs w:val="20"/>
        </w:rPr>
      </w:pPr>
      <w:r w:rsidRPr="007A7471">
        <w:rPr>
          <w:rFonts w:ascii="Palatino Linotype" w:hAnsi="Palatino Linotype" w:cs="Times New Roman"/>
          <w:sz w:val="20"/>
          <w:szCs w:val="20"/>
        </w:rPr>
        <w:t xml:space="preserve">Good expertise in different Boomi connectors </w:t>
      </w:r>
      <w:r w:rsidR="000635D4" w:rsidRPr="007A7471">
        <w:rPr>
          <w:rFonts w:ascii="Palatino Linotype" w:hAnsi="Palatino Linotype" w:cs="Times New Roman"/>
          <w:sz w:val="20"/>
          <w:szCs w:val="20"/>
        </w:rPr>
        <w:t>D</w:t>
      </w:r>
      <w:r w:rsidRPr="007A7471">
        <w:rPr>
          <w:rFonts w:ascii="Palatino Linotype" w:hAnsi="Palatino Linotype" w:cs="Times New Roman"/>
          <w:sz w:val="20"/>
          <w:szCs w:val="20"/>
        </w:rPr>
        <w:t xml:space="preserve">atabase, </w:t>
      </w:r>
      <w:r w:rsidR="000635D4" w:rsidRPr="007A7471">
        <w:rPr>
          <w:rFonts w:ascii="Palatino Linotype" w:hAnsi="Palatino Linotype" w:cs="Times New Roman"/>
          <w:sz w:val="20"/>
          <w:szCs w:val="20"/>
        </w:rPr>
        <w:t>Salesforce</w:t>
      </w:r>
      <w:r w:rsidRPr="007A7471">
        <w:rPr>
          <w:rFonts w:ascii="Palatino Linotype" w:hAnsi="Palatino Linotype" w:cs="Times New Roman"/>
          <w:sz w:val="20"/>
          <w:szCs w:val="20"/>
        </w:rPr>
        <w:t xml:space="preserve"> and REST </w:t>
      </w:r>
      <w:r w:rsidR="003607A5">
        <w:rPr>
          <w:rFonts w:ascii="Palatino Linotype" w:hAnsi="Palatino Linotype" w:cs="Times New Roman"/>
          <w:sz w:val="20"/>
          <w:szCs w:val="20"/>
        </w:rPr>
        <w:t xml:space="preserve">and SOAP </w:t>
      </w:r>
      <w:r w:rsidRPr="007A7471">
        <w:rPr>
          <w:rFonts w:ascii="Palatino Linotype" w:hAnsi="Palatino Linotype" w:cs="Times New Roman"/>
          <w:sz w:val="20"/>
          <w:szCs w:val="20"/>
        </w:rPr>
        <w:t>APIs, HTTPS Client call.</w:t>
      </w:r>
    </w:p>
    <w:p w:rsidR="00044763" w:rsidRPr="007A7471" w:rsidRDefault="00A96891" w:rsidP="003B4A90">
      <w:pPr>
        <w:pStyle w:val="ListParagraph"/>
        <w:numPr>
          <w:ilvl w:val="0"/>
          <w:numId w:val="28"/>
        </w:numPr>
        <w:spacing w:line="360" w:lineRule="auto"/>
        <w:ind w:left="1008" w:hanging="720"/>
        <w:rPr>
          <w:rFonts w:ascii="Palatino Linotype" w:hAnsi="Palatino Linotype"/>
          <w:sz w:val="20"/>
          <w:szCs w:val="20"/>
        </w:rPr>
      </w:pPr>
      <w:r w:rsidRPr="007A7471">
        <w:rPr>
          <w:rFonts w:ascii="Palatino Linotype" w:hAnsi="Palatino Linotype" w:cs="Times New Roman"/>
          <w:sz w:val="20"/>
          <w:szCs w:val="20"/>
        </w:rPr>
        <w:t>Troubleshooting existing applications and provide production support.</w:t>
      </w:r>
    </w:p>
    <w:p w:rsidR="00A96891" w:rsidRPr="007A7471" w:rsidRDefault="006F6134" w:rsidP="003B4A90">
      <w:pPr>
        <w:pStyle w:val="ListParagraph"/>
        <w:numPr>
          <w:ilvl w:val="0"/>
          <w:numId w:val="28"/>
        </w:numPr>
        <w:spacing w:after="0" w:line="360" w:lineRule="auto"/>
        <w:ind w:left="1008" w:hanging="72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Excellent backend skills in creating SQL objects like Tables, Stored Procedures, Views, Indexes, user defined data types and functions. </w:t>
      </w:r>
      <w:r w:rsidR="00D2435A" w:rsidRPr="007A7471">
        <w:rPr>
          <w:rFonts w:ascii="Palatino Linotype" w:hAnsi="Palatino Linotype"/>
          <w:color w:val="000000" w:themeColor="text1"/>
          <w:sz w:val="20"/>
          <w:szCs w:val="20"/>
        </w:rPr>
        <w:t xml:space="preserve"> </w:t>
      </w:r>
    </w:p>
    <w:p w:rsidR="006F6134" w:rsidRPr="007A7471" w:rsidRDefault="006F6134" w:rsidP="003B4A90">
      <w:pPr>
        <w:pStyle w:val="ListParagraph"/>
        <w:numPr>
          <w:ilvl w:val="0"/>
          <w:numId w:val="28"/>
        </w:numPr>
        <w:spacing w:after="0" w:line="360" w:lineRule="auto"/>
        <w:ind w:left="1008" w:hanging="720"/>
        <w:rPr>
          <w:rFonts w:ascii="Palatino Linotype" w:eastAsia="Palatino Linotype" w:hAnsi="Palatino Linotype" w:cs="Palatino Linotype"/>
          <w:color w:val="000000" w:themeColor="text1"/>
          <w:sz w:val="20"/>
          <w:szCs w:val="20"/>
        </w:rPr>
      </w:pPr>
      <w:r w:rsidRPr="007A7471">
        <w:rPr>
          <w:rFonts w:ascii="Palatino Linotype" w:hAnsi="Palatino Linotype"/>
          <w:color w:val="000000" w:themeColor="text1"/>
          <w:sz w:val="20"/>
          <w:szCs w:val="20"/>
        </w:rPr>
        <w:t xml:space="preserve">Having knowledge </w:t>
      </w:r>
      <w:r w:rsidR="0058664E" w:rsidRPr="007A7471">
        <w:rPr>
          <w:rFonts w:ascii="Palatino Linotype" w:hAnsi="Palatino Linotype"/>
          <w:color w:val="000000" w:themeColor="text1"/>
          <w:sz w:val="20"/>
          <w:szCs w:val="20"/>
        </w:rPr>
        <w:t>on Big</w:t>
      </w:r>
      <w:r w:rsidR="003B4A90" w:rsidRPr="007A7471">
        <w:rPr>
          <w:rFonts w:ascii="Palatino Linotype" w:hAnsi="Palatino Linotype"/>
          <w:color w:val="000000" w:themeColor="text1"/>
          <w:sz w:val="20"/>
          <w:szCs w:val="20"/>
        </w:rPr>
        <w:t xml:space="preserve"> </w:t>
      </w:r>
      <w:r w:rsidR="0058664E" w:rsidRPr="007A7471">
        <w:rPr>
          <w:rFonts w:ascii="Palatino Linotype" w:hAnsi="Palatino Linotype"/>
          <w:color w:val="000000" w:themeColor="text1"/>
          <w:sz w:val="20"/>
          <w:szCs w:val="20"/>
        </w:rPr>
        <w:t xml:space="preserve">Data, Hadoop Frameworks, </w:t>
      </w:r>
      <w:r w:rsidRPr="007A7471">
        <w:rPr>
          <w:rFonts w:ascii="Palatino Linotype" w:hAnsi="Palatino Linotype"/>
          <w:color w:val="000000" w:themeColor="text1"/>
          <w:sz w:val="20"/>
          <w:szCs w:val="20"/>
        </w:rPr>
        <w:t>data and underlying</w:t>
      </w:r>
      <w:r w:rsidR="00A72BF0" w:rsidRPr="007A7471">
        <w:rPr>
          <w:rFonts w:ascii="Palatino Linotype" w:hAnsi="Palatino Linotype"/>
          <w:color w:val="000000" w:themeColor="text1"/>
          <w:sz w:val="20"/>
          <w:szCs w:val="20"/>
        </w:rPr>
        <w:t xml:space="preserve"> </w:t>
      </w:r>
      <w:r w:rsidRPr="007A7471">
        <w:rPr>
          <w:rFonts w:ascii="Palatino Linotype" w:hAnsi="Palatino Linotype"/>
          <w:color w:val="000000" w:themeColor="text1"/>
          <w:sz w:val="20"/>
          <w:szCs w:val="20"/>
        </w:rPr>
        <w:t>components such as HDFS</w:t>
      </w:r>
      <w:r w:rsidR="00DE2F59" w:rsidRPr="007A7471">
        <w:rPr>
          <w:rFonts w:ascii="Palatino Linotype" w:hAnsi="Palatino Linotype"/>
          <w:color w:val="000000" w:themeColor="text1"/>
          <w:sz w:val="20"/>
          <w:szCs w:val="20"/>
        </w:rPr>
        <w:t>, Map Reduce, HIVE, PIG</w:t>
      </w:r>
      <w:r w:rsidR="00DE2F59" w:rsidRPr="007A7471">
        <w:rPr>
          <w:rFonts w:ascii="Palatino Linotype" w:eastAsia="Palatino Linotype" w:hAnsi="Palatino Linotype" w:cs="Palatino Linotype"/>
          <w:color w:val="000000" w:themeColor="text1"/>
          <w:sz w:val="20"/>
          <w:szCs w:val="20"/>
        </w:rPr>
        <w:t>.</w:t>
      </w:r>
    </w:p>
    <w:p w:rsidR="006F6134" w:rsidRPr="007A7471" w:rsidRDefault="006F6134" w:rsidP="003B4A90">
      <w:pPr>
        <w:pStyle w:val="ListParagraph"/>
        <w:numPr>
          <w:ilvl w:val="0"/>
          <w:numId w:val="28"/>
        </w:numPr>
        <w:spacing w:after="0" w:line="360" w:lineRule="auto"/>
        <w:ind w:left="1008" w:hanging="72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Has very strong background in a disciplined software development life cycle (SDLC) process and has excellent analytical, programming and problem solving skills. </w:t>
      </w:r>
    </w:p>
    <w:p w:rsidR="00C001EC" w:rsidRPr="007A7471" w:rsidRDefault="00C001EC" w:rsidP="00C001EC">
      <w:pPr>
        <w:spacing w:after="0"/>
        <w:rPr>
          <w:rFonts w:ascii="Palatino Linotype" w:eastAsia="Palatino Linotype" w:hAnsi="Palatino Linotype" w:cs="Palatino Linotype"/>
          <w:color w:val="000000" w:themeColor="text1"/>
          <w:sz w:val="20"/>
          <w:szCs w:val="20"/>
        </w:rPr>
      </w:pPr>
    </w:p>
    <w:p w:rsidR="007A0FCE" w:rsidRPr="007A7471" w:rsidRDefault="00B43676" w:rsidP="00C7216E">
      <w:pPr>
        <w:rPr>
          <w:rFonts w:ascii="Palatino Linotype" w:hAnsi="Palatino Linotype"/>
          <w:sz w:val="20"/>
          <w:szCs w:val="20"/>
        </w:rPr>
      </w:pPr>
      <w:r>
        <w:rPr>
          <w:rFonts w:ascii="Palatino Linotype" w:hAnsi="Palatino Linotype"/>
          <w:sz w:val="20"/>
          <w:szCs w:val="20"/>
        </w:rPr>
        <w:pict>
          <v:shape id="_x0000_i1027" type="#_x0000_t75" style="width:1583.9pt;height:8pt" o:hrpct="0" o:hralign="center" o:hr="t">
            <v:imagedata r:id="rId8" o:title="BD15155_"/>
          </v:shape>
        </w:pict>
      </w:r>
    </w:p>
    <w:p w:rsidR="007A0FCE" w:rsidRPr="007A7471" w:rsidRDefault="007A0FCE" w:rsidP="00C7216E">
      <w:pPr>
        <w:rPr>
          <w:rFonts w:ascii="Palatino Linotype" w:hAnsi="Palatino Linotype"/>
          <w:b/>
          <w:sz w:val="20"/>
          <w:szCs w:val="20"/>
        </w:rPr>
      </w:pPr>
      <w:r w:rsidRPr="007A7471">
        <w:rPr>
          <w:rFonts w:ascii="Palatino Linotype" w:hAnsi="Palatino Linotype"/>
          <w:b/>
          <w:sz w:val="20"/>
          <w:szCs w:val="20"/>
        </w:rPr>
        <w:t xml:space="preserve">WORK EXPERIENCE </w:t>
      </w:r>
    </w:p>
    <w:p w:rsidR="007A0FCE" w:rsidRPr="007A7471" w:rsidRDefault="00FB67A6" w:rsidP="00C7216E">
      <w:pPr>
        <w:pStyle w:val="ListParagraph"/>
        <w:numPr>
          <w:ilvl w:val="0"/>
          <w:numId w:val="2"/>
        </w:numPr>
        <w:rPr>
          <w:rFonts w:ascii="Palatino Linotype" w:hAnsi="Palatino Linotype"/>
          <w:sz w:val="20"/>
          <w:szCs w:val="20"/>
        </w:rPr>
      </w:pPr>
      <w:r w:rsidRPr="007A7471">
        <w:rPr>
          <w:rFonts w:ascii="Palatino Linotype" w:hAnsi="Palatino Linotype"/>
          <w:sz w:val="20"/>
          <w:szCs w:val="20"/>
        </w:rPr>
        <w:t>Working as Software Developer in Tech Mahindra from Oct 2017 to till date</w:t>
      </w:r>
    </w:p>
    <w:p w:rsidR="00FB67A6" w:rsidRPr="007A7471" w:rsidRDefault="00FB67A6" w:rsidP="00FB67A6">
      <w:pPr>
        <w:pStyle w:val="ListParagraph"/>
        <w:numPr>
          <w:ilvl w:val="0"/>
          <w:numId w:val="2"/>
        </w:numPr>
        <w:rPr>
          <w:rFonts w:ascii="Palatino Linotype" w:hAnsi="Palatino Linotype"/>
          <w:sz w:val="20"/>
          <w:szCs w:val="20"/>
        </w:rPr>
      </w:pPr>
      <w:r w:rsidRPr="007A7471">
        <w:rPr>
          <w:rFonts w:ascii="Palatino Linotype" w:hAnsi="Palatino Linotype"/>
          <w:sz w:val="20"/>
          <w:szCs w:val="20"/>
        </w:rPr>
        <w:t>Worked as Software Developer in IBM, Visakhapatnam from April 2013 to 31</w:t>
      </w:r>
      <w:r w:rsidRPr="007A7471">
        <w:rPr>
          <w:rFonts w:ascii="Palatino Linotype" w:hAnsi="Palatino Linotype"/>
          <w:sz w:val="20"/>
          <w:szCs w:val="20"/>
          <w:vertAlign w:val="superscript"/>
        </w:rPr>
        <w:t>st</w:t>
      </w:r>
      <w:r w:rsidRPr="007A7471">
        <w:rPr>
          <w:rFonts w:ascii="Palatino Linotype" w:hAnsi="Palatino Linotype"/>
          <w:sz w:val="20"/>
          <w:szCs w:val="20"/>
        </w:rPr>
        <w:t xml:space="preserve"> May 2017.</w:t>
      </w:r>
    </w:p>
    <w:p w:rsidR="00FB67A6" w:rsidRPr="007A7471" w:rsidRDefault="00FB67A6" w:rsidP="00FB67A6">
      <w:pPr>
        <w:pStyle w:val="ListParagraph"/>
        <w:rPr>
          <w:rFonts w:ascii="Palatino Linotype" w:hAnsi="Palatino Linotype"/>
          <w:sz w:val="20"/>
          <w:szCs w:val="20"/>
        </w:rPr>
      </w:pPr>
    </w:p>
    <w:p w:rsidR="006F6134" w:rsidRPr="007A7471" w:rsidRDefault="00B43676" w:rsidP="006F6134">
      <w:pPr>
        <w:rPr>
          <w:rFonts w:ascii="Palatino Linotype" w:hAnsi="Palatino Linotype"/>
          <w:sz w:val="20"/>
          <w:szCs w:val="20"/>
        </w:rPr>
      </w:pPr>
      <w:r>
        <w:rPr>
          <w:rFonts w:ascii="Palatino Linotype" w:hAnsi="Palatino Linotype"/>
          <w:sz w:val="20"/>
          <w:szCs w:val="20"/>
        </w:rPr>
        <w:pict>
          <v:shape id="_x0000_i1028" type="#_x0000_t75" style="width:1583.9pt;height:8pt" o:hrpct="0" o:hr="t">
            <v:imagedata r:id="rId8" o:title="BD15155_"/>
          </v:shape>
        </w:pict>
      </w:r>
    </w:p>
    <w:p w:rsidR="003B4A90" w:rsidRPr="007A7471" w:rsidRDefault="003B4A90" w:rsidP="00C7216E">
      <w:pPr>
        <w:rPr>
          <w:rFonts w:ascii="Palatino Linotype" w:hAnsi="Palatino Linotype"/>
          <w:b/>
          <w:sz w:val="20"/>
          <w:szCs w:val="20"/>
        </w:rPr>
      </w:pPr>
    </w:p>
    <w:p w:rsidR="003B4A90" w:rsidRDefault="003B4A90" w:rsidP="00C7216E">
      <w:pPr>
        <w:rPr>
          <w:rFonts w:ascii="Palatino Linotype" w:hAnsi="Palatino Linotype"/>
          <w:b/>
          <w:sz w:val="20"/>
          <w:szCs w:val="20"/>
        </w:rPr>
      </w:pPr>
    </w:p>
    <w:p w:rsidR="00DF70BD" w:rsidRPr="007A7471" w:rsidRDefault="00DF70BD" w:rsidP="00C7216E">
      <w:pPr>
        <w:rPr>
          <w:rFonts w:ascii="Palatino Linotype" w:hAnsi="Palatino Linotype"/>
          <w:b/>
          <w:sz w:val="20"/>
          <w:szCs w:val="20"/>
        </w:rPr>
      </w:pPr>
    </w:p>
    <w:p w:rsidR="007A0FCE" w:rsidRPr="007A7471" w:rsidRDefault="006F6134" w:rsidP="00C7216E">
      <w:pPr>
        <w:rPr>
          <w:rFonts w:ascii="Palatino Linotype" w:hAnsi="Palatino Linotype"/>
          <w:b/>
          <w:sz w:val="20"/>
          <w:szCs w:val="20"/>
        </w:rPr>
      </w:pPr>
      <w:r w:rsidRPr="007A7471">
        <w:rPr>
          <w:rFonts w:ascii="Palatino Linotype" w:hAnsi="Palatino Linotype"/>
          <w:b/>
          <w:sz w:val="20"/>
          <w:szCs w:val="20"/>
        </w:rPr>
        <w:lastRenderedPageBreak/>
        <w:t>E</w:t>
      </w:r>
      <w:r w:rsidR="007A0FCE" w:rsidRPr="007A7471">
        <w:rPr>
          <w:rFonts w:ascii="Palatino Linotype" w:hAnsi="Palatino Linotype"/>
          <w:b/>
          <w:sz w:val="20"/>
          <w:szCs w:val="20"/>
        </w:rPr>
        <w:t>DUCATIONAL QUALIFICATION</w:t>
      </w:r>
    </w:p>
    <w:p w:rsidR="00A94359" w:rsidRPr="007A7471" w:rsidRDefault="007A0FCE" w:rsidP="00C7216E">
      <w:pPr>
        <w:pStyle w:val="ListParagraph"/>
        <w:numPr>
          <w:ilvl w:val="0"/>
          <w:numId w:val="3"/>
        </w:numPr>
        <w:rPr>
          <w:rFonts w:ascii="Palatino Linotype" w:hAnsi="Palatino Linotype"/>
          <w:sz w:val="20"/>
          <w:szCs w:val="20"/>
        </w:rPr>
      </w:pPr>
      <w:r w:rsidRPr="007A7471">
        <w:rPr>
          <w:rFonts w:ascii="Palatino Linotype" w:hAnsi="Palatino Linotype"/>
          <w:sz w:val="20"/>
          <w:szCs w:val="20"/>
        </w:rPr>
        <w:t>Completed  M.Tech(Computers) from JNTUK with an aggregate of 68% in 2013</w:t>
      </w:r>
    </w:p>
    <w:p w:rsidR="006F6134" w:rsidRPr="007A7471" w:rsidRDefault="007A0FCE" w:rsidP="00C7216E">
      <w:pPr>
        <w:pStyle w:val="ListParagraph"/>
        <w:numPr>
          <w:ilvl w:val="0"/>
          <w:numId w:val="3"/>
        </w:numPr>
        <w:rPr>
          <w:rFonts w:ascii="Palatino Linotype" w:hAnsi="Palatino Linotype"/>
          <w:sz w:val="20"/>
          <w:szCs w:val="20"/>
        </w:rPr>
      </w:pPr>
      <w:r w:rsidRPr="007A7471">
        <w:rPr>
          <w:rFonts w:ascii="Palatino Linotype" w:hAnsi="Palatino Linotype"/>
          <w:sz w:val="20"/>
          <w:szCs w:val="20"/>
        </w:rPr>
        <w:t>B.Tech (Computers) from JNTU wi</w:t>
      </w:r>
      <w:r w:rsidR="00FB67A6" w:rsidRPr="007A7471">
        <w:rPr>
          <w:rFonts w:ascii="Palatino Linotype" w:hAnsi="Palatino Linotype"/>
          <w:sz w:val="20"/>
          <w:szCs w:val="20"/>
        </w:rPr>
        <w:t>th an aggregate 63% in July 2006</w:t>
      </w:r>
      <w:r w:rsidR="00E1265F" w:rsidRPr="007A7471">
        <w:rPr>
          <w:rFonts w:ascii="Palatino Linotype" w:hAnsi="Palatino Linotype"/>
          <w:sz w:val="20"/>
          <w:szCs w:val="20"/>
        </w:rPr>
        <w:t>.</w:t>
      </w:r>
    </w:p>
    <w:p w:rsidR="00E1265F" w:rsidRPr="007A7471" w:rsidRDefault="00E1265F" w:rsidP="00E1265F">
      <w:pPr>
        <w:pStyle w:val="ListParagraph"/>
        <w:rPr>
          <w:rFonts w:ascii="Palatino Linotype" w:hAnsi="Palatino Linotype"/>
          <w:sz w:val="20"/>
          <w:szCs w:val="20"/>
        </w:rPr>
      </w:pPr>
    </w:p>
    <w:p w:rsidR="001B1B11" w:rsidRPr="007A7471" w:rsidRDefault="007A0FCE" w:rsidP="00C7216E">
      <w:pPr>
        <w:rPr>
          <w:rFonts w:ascii="Palatino Linotype" w:hAnsi="Palatino Linotype"/>
          <w:b/>
          <w:sz w:val="20"/>
          <w:szCs w:val="20"/>
        </w:rPr>
      </w:pPr>
      <w:r w:rsidRPr="007A7471">
        <w:rPr>
          <w:rFonts w:ascii="Palatino Linotype" w:hAnsi="Palatino Linotype"/>
          <w:b/>
          <w:sz w:val="20"/>
          <w:szCs w:val="20"/>
        </w:rPr>
        <w:t>TECHNICAL PROFILE</w:t>
      </w:r>
    </w:p>
    <w:tbl>
      <w:tblPr>
        <w:tblW w:w="0" w:type="auto"/>
        <w:tblInd w:w="98"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10" w:type="dxa"/>
          <w:right w:w="10" w:type="dxa"/>
        </w:tblCellMar>
        <w:tblLook w:val="0000" w:firstRow="0" w:lastRow="0" w:firstColumn="0" w:lastColumn="0" w:noHBand="0" w:noVBand="0"/>
      </w:tblPr>
      <w:tblGrid>
        <w:gridCol w:w="2932"/>
        <w:gridCol w:w="6212"/>
      </w:tblGrid>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Primary Skill category</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AB1783" w:rsidP="00AB1783">
            <w:pPr>
              <w:spacing w:after="0"/>
              <w:jc w:val="both"/>
              <w:rPr>
                <w:rFonts w:ascii="Palatino Linotype" w:eastAsia="Palatino Linotype" w:hAnsi="Palatino Linotype" w:cs="Palatino Linotype"/>
                <w:color w:val="000000" w:themeColor="text1"/>
                <w:sz w:val="20"/>
                <w:szCs w:val="20"/>
              </w:rPr>
            </w:pPr>
            <w:r>
              <w:rPr>
                <w:rFonts w:ascii="Palatino Linotype" w:eastAsia="Palatino Linotype" w:hAnsi="Palatino Linotype" w:cs="Palatino Linotype"/>
                <w:color w:val="000000" w:themeColor="text1"/>
                <w:sz w:val="20"/>
                <w:szCs w:val="20"/>
              </w:rPr>
              <w:t>Dell Boomi.</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Secondary skills</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JAVA</w:t>
            </w:r>
            <w:r w:rsidR="00AB1783">
              <w:rPr>
                <w:rFonts w:ascii="Palatino Linotype" w:eastAsia="Palatino Linotype" w:hAnsi="Palatino Linotype" w:cs="Palatino Linotype"/>
                <w:color w:val="000000" w:themeColor="text1"/>
                <w:sz w:val="20"/>
                <w:szCs w:val="20"/>
              </w:rPr>
              <w:t xml:space="preserve">, </w:t>
            </w:r>
            <w:r w:rsidR="00AB1783" w:rsidRPr="007A7471">
              <w:rPr>
                <w:rFonts w:ascii="Palatino Linotype" w:eastAsia="Palatino Linotype" w:hAnsi="Palatino Linotype" w:cs="Palatino Linotype"/>
                <w:color w:val="000000" w:themeColor="text1"/>
                <w:sz w:val="20"/>
                <w:szCs w:val="20"/>
              </w:rPr>
              <w:t>IIB, SQL Server Management</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Project Acquired skills</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Oracle SQL developer</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Languages</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C, C++, JAVA</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Databases</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SQL Server, Oracle 10g</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Web Related</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HTML, XML, JavaScript, Groovy Script</w:t>
            </w:r>
          </w:p>
        </w:tc>
      </w:tr>
      <w:tr w:rsidR="001B1B11" w:rsidRPr="007A7471" w:rsidTr="001B1B11">
        <w:trPr>
          <w:trHeight w:val="1"/>
        </w:trPr>
        <w:tc>
          <w:tcPr>
            <w:tcW w:w="293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1B1B11" w:rsidP="001B1B11">
            <w:pPr>
              <w:spacing w:after="0"/>
              <w:jc w:val="both"/>
              <w:rPr>
                <w:rFonts w:ascii="Palatino Linotype" w:eastAsia="Times New Roman" w:hAnsi="Palatino Linotype" w:cs="Times New Roman"/>
                <w:b/>
                <w:bCs/>
                <w:sz w:val="20"/>
                <w:szCs w:val="20"/>
              </w:rPr>
            </w:pPr>
            <w:r w:rsidRPr="007A7471">
              <w:rPr>
                <w:rFonts w:ascii="Palatino Linotype" w:eastAsia="Times New Roman" w:hAnsi="Palatino Linotype" w:cs="Times New Roman"/>
                <w:b/>
                <w:bCs/>
                <w:sz w:val="20"/>
                <w:szCs w:val="20"/>
              </w:rPr>
              <w:t>Tools &amp; Utilities</w:t>
            </w:r>
          </w:p>
        </w:tc>
        <w:tc>
          <w:tcPr>
            <w:tcW w:w="621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000000" w:fill="FFFFFF"/>
            <w:tcMar>
              <w:left w:w="108" w:type="dxa"/>
              <w:right w:w="108" w:type="dxa"/>
            </w:tcMar>
          </w:tcPr>
          <w:p w:rsidR="001B1B11" w:rsidRPr="007A7471" w:rsidRDefault="00AB1783" w:rsidP="001B1B11">
            <w:pPr>
              <w:spacing w:after="0"/>
              <w:jc w:val="both"/>
              <w:rPr>
                <w:rFonts w:ascii="Palatino Linotype" w:eastAsia="Palatino Linotype" w:hAnsi="Palatino Linotype" w:cs="Palatino Linotype"/>
                <w:color w:val="000000" w:themeColor="text1"/>
                <w:sz w:val="20"/>
                <w:szCs w:val="20"/>
              </w:rPr>
            </w:pPr>
            <w:r>
              <w:rPr>
                <w:rFonts w:ascii="Palatino Linotype" w:eastAsia="Palatino Linotype" w:hAnsi="Palatino Linotype" w:cs="Palatino Linotype"/>
                <w:color w:val="000000" w:themeColor="text1"/>
                <w:sz w:val="20"/>
                <w:szCs w:val="20"/>
              </w:rPr>
              <w:t xml:space="preserve">Dell Boomi, IIB, </w:t>
            </w:r>
          </w:p>
          <w:p w:rsidR="00E1265F" w:rsidRPr="007A7471" w:rsidRDefault="00E1265F" w:rsidP="001B1B11">
            <w:pPr>
              <w:spacing w:after="0"/>
              <w:jc w:val="both"/>
              <w:rPr>
                <w:rFonts w:ascii="Palatino Linotype" w:eastAsia="Palatino Linotype" w:hAnsi="Palatino Linotype" w:cs="Palatino Linotype"/>
                <w:color w:val="000000" w:themeColor="text1"/>
                <w:sz w:val="20"/>
                <w:szCs w:val="20"/>
              </w:rPr>
            </w:pPr>
          </w:p>
        </w:tc>
      </w:tr>
    </w:tbl>
    <w:p w:rsidR="007A0FCE" w:rsidRPr="007A7471" w:rsidRDefault="00B43676" w:rsidP="006F6134">
      <w:pPr>
        <w:spacing w:after="0"/>
        <w:rPr>
          <w:rFonts w:ascii="Palatino Linotype" w:hAnsi="Palatino Linotype"/>
          <w:sz w:val="20"/>
          <w:szCs w:val="20"/>
        </w:rPr>
      </w:pPr>
      <w:r>
        <w:rPr>
          <w:rFonts w:ascii="Palatino Linotype" w:hAnsi="Palatino Linotype"/>
          <w:sz w:val="20"/>
          <w:szCs w:val="20"/>
        </w:rPr>
        <w:pict>
          <v:shape id="_x0000_i1029" type="#_x0000_t75" style="width:1583.9pt;height:8pt" o:hrpct="0" o:hralign="center" o:hr="t">
            <v:imagedata r:id="rId8" o:title="BD15155_"/>
          </v:shape>
        </w:pict>
      </w:r>
    </w:p>
    <w:p w:rsidR="00FB67A6" w:rsidRPr="007A7471" w:rsidRDefault="00FB67A6" w:rsidP="006F6134">
      <w:pPr>
        <w:spacing w:after="0"/>
        <w:rPr>
          <w:rFonts w:ascii="Palatino Linotype" w:hAnsi="Palatino Linotype"/>
          <w:sz w:val="20"/>
          <w:szCs w:val="20"/>
        </w:rPr>
      </w:pPr>
    </w:p>
    <w:p w:rsidR="00BB086B" w:rsidRPr="007A7471" w:rsidRDefault="00BB086B" w:rsidP="00BB086B">
      <w:pPr>
        <w:spacing w:after="0"/>
        <w:ind w:right="-180"/>
        <w:jc w:val="both"/>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Project #1: GEHC ICC Dell Boomi – Siebel to Align IQ Asset and PM Data</w:t>
      </w:r>
    </w:p>
    <w:p w:rsidR="00BB086B" w:rsidRPr="007A7471" w:rsidRDefault="00BB086B" w:rsidP="00BB086B">
      <w:p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Pr="007A7471">
        <w:rPr>
          <w:rFonts w:ascii="Palatino Linotype" w:eastAsia="Palatino Linotype" w:hAnsi="Palatino Linotype" w:cs="Palatino Linotype"/>
          <w:color w:val="000000" w:themeColor="text1"/>
          <w:sz w:val="20"/>
          <w:szCs w:val="20"/>
        </w:rPr>
        <w:t xml:space="preserve">: </w:t>
      </w:r>
      <w:r w:rsidRPr="007A7471">
        <w:rPr>
          <w:rFonts w:ascii="Palatino Linotype" w:eastAsia="Cambria" w:hAnsi="Palatino Linotype" w:cs="Cambria"/>
          <w:spacing w:val="1"/>
          <w:sz w:val="20"/>
          <w:szCs w:val="20"/>
        </w:rPr>
        <w:t>Dell Boomi</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shd w:val="clear" w:color="auto" w:fill="FFFFFF"/>
        </w:rPr>
      </w:pPr>
      <w:r w:rsidRPr="007A7471">
        <w:rPr>
          <w:rFonts w:ascii="Palatino Linotype" w:eastAsia="Palatino Linotype" w:hAnsi="Palatino Linotype" w:cs="Palatino Linotype"/>
          <w:color w:val="000000" w:themeColor="text1"/>
          <w:sz w:val="20"/>
          <w:szCs w:val="20"/>
          <w:u w:val="single"/>
          <w:shd w:val="clear" w:color="auto" w:fill="FFFFFF"/>
        </w:rPr>
        <w:t>Project Description:</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 xml:space="preserve">The scope of the project is to develop two interface between Siebel CRM DI and Align IQ application data. These two interfaces transfer purchased data from Oracle Siebel to Oracle Align location and tables respectively. These two interfaces have to insert or update the Asset or PM data from Siebel to Align IQ depending upon the Source Region. </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Roles and Responsibilities</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pStyle w:val="ListParagraph"/>
        <w:numPr>
          <w:ilvl w:val="0"/>
          <w:numId w:val="22"/>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Understanding business requirement from the customer, conducting the Q &amp; A Calls and closing the requirement gathering.</w:t>
      </w:r>
    </w:p>
    <w:p w:rsidR="00BB086B" w:rsidRPr="007A7471" w:rsidRDefault="00BB086B" w:rsidP="00BB086B">
      <w:pPr>
        <w:pStyle w:val="ListParagraph"/>
        <w:numPr>
          <w:ilvl w:val="0"/>
          <w:numId w:val="22"/>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Creating documents for listing the possible error scenarios and defining the error handling mechanism and troubleshooting steps errors.</w:t>
      </w:r>
    </w:p>
    <w:p w:rsidR="00BB086B" w:rsidRPr="007A7471" w:rsidRDefault="00BB086B" w:rsidP="00BB086B">
      <w:pPr>
        <w:pStyle w:val="ListParagraph"/>
        <w:numPr>
          <w:ilvl w:val="0"/>
          <w:numId w:val="22"/>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Developing and establishing the security setting when creating connections, debugging the issue.</w:t>
      </w:r>
    </w:p>
    <w:p w:rsidR="00FB67A6" w:rsidRPr="007A7471" w:rsidRDefault="00BB086B" w:rsidP="006F6134">
      <w:pPr>
        <w:pStyle w:val="ListParagraph"/>
        <w:numPr>
          <w:ilvl w:val="0"/>
          <w:numId w:val="22"/>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Driving testing for UAT and go live and postproduction support.</w:t>
      </w:r>
    </w:p>
    <w:p w:rsidR="00BB086B" w:rsidRPr="007A7471" w:rsidRDefault="00BB086B" w:rsidP="00BB086B">
      <w:pPr>
        <w:pStyle w:val="ListParagraph"/>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spacing w:after="0"/>
        <w:ind w:right="-180"/>
        <w:jc w:val="both"/>
        <w:rPr>
          <w:rFonts w:ascii="Palatino Linotype" w:eastAsia="Palatino Linotype" w:hAnsi="Palatino Linotype" w:cs="Palatino Linotype"/>
          <w:b/>
          <w:color w:val="000000" w:themeColor="text1"/>
          <w:sz w:val="20"/>
          <w:szCs w:val="20"/>
        </w:rPr>
      </w:pPr>
    </w:p>
    <w:p w:rsidR="00BB086B" w:rsidRPr="007A7471" w:rsidRDefault="00BB086B" w:rsidP="00BB086B">
      <w:pPr>
        <w:spacing w:after="0"/>
        <w:ind w:right="-180"/>
        <w:jc w:val="both"/>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 xml:space="preserve">Project #2: GEHC ICC Dell Boomi – APTTUS to Market Maker Pricelist </w:t>
      </w:r>
    </w:p>
    <w:p w:rsidR="00BB086B" w:rsidRPr="007A7471" w:rsidRDefault="00BB086B" w:rsidP="00BB086B">
      <w:pPr>
        <w:spacing w:after="0"/>
        <w:ind w:right="-18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Pr="007A7471">
        <w:rPr>
          <w:rFonts w:ascii="Palatino Linotype" w:eastAsia="Palatino Linotype" w:hAnsi="Palatino Linotype" w:cs="Palatino Linotype"/>
          <w:color w:val="000000" w:themeColor="text1"/>
          <w:sz w:val="20"/>
          <w:szCs w:val="20"/>
        </w:rPr>
        <w:t xml:space="preserve">: </w:t>
      </w:r>
      <w:r w:rsidRPr="007A7471">
        <w:rPr>
          <w:rFonts w:ascii="Palatino Linotype" w:eastAsia="Cambria" w:hAnsi="Palatino Linotype" w:cs="Cambria"/>
          <w:spacing w:val="1"/>
          <w:sz w:val="20"/>
          <w:szCs w:val="20"/>
        </w:rPr>
        <w:t>Dell Boomi</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shd w:val="clear" w:color="auto" w:fill="FFFFFF"/>
        </w:rPr>
      </w:pPr>
      <w:r w:rsidRPr="007A7471">
        <w:rPr>
          <w:rFonts w:ascii="Palatino Linotype" w:eastAsia="Palatino Linotype" w:hAnsi="Palatino Linotype" w:cs="Palatino Linotype"/>
          <w:color w:val="000000" w:themeColor="text1"/>
          <w:sz w:val="20"/>
          <w:szCs w:val="20"/>
          <w:u w:val="single"/>
          <w:shd w:val="clear" w:color="auto" w:fill="FFFFFF"/>
        </w:rPr>
        <w:t>Project Description:</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The scope of the project is to develop two interface between salesforce module APTTUS and Oracle ERP solution Market maker. These two interfaces transfer Pricelist data from APTTUS to Oracle SFTP location and tables respectively. First interface will transfer the. dat, .tag, .cnt files that are fetched from Apttus objects by running a soql (by using SFDC operation), do base 64 decode and insert the files into SFTP location with same extensions of .dat, .tag, .cnt. Second interface do soql on another file APTTUS object related to pricelist data, convert the EUR values to USD and insert the data into ERP tables.</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rPr>
      </w:pP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Roles and Responsibilities</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Understanding business requirement from the customer, conducting the Q &amp; A Calls and closing the requirement gathering.</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Creating documents for listing the possible error scenarios and defining the error handling mechanism and troubleshooting steps errors.</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Developing and establishing the security setting when creating connections, debugging the issue.</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Driving load testing, UAT following up with the end users for the UAT sign off.</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spacing w:after="0"/>
        <w:ind w:right="-180"/>
        <w:jc w:val="both"/>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 xml:space="preserve">Project #3: GEHC ICC Dell Boomi – OTM Tracking Number </w:t>
      </w:r>
    </w:p>
    <w:p w:rsidR="00BB086B" w:rsidRPr="007A7471" w:rsidRDefault="00BB086B" w:rsidP="00BB086B">
      <w:pPr>
        <w:spacing w:after="0"/>
        <w:ind w:right="-18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Pr="007A7471">
        <w:rPr>
          <w:rFonts w:ascii="Palatino Linotype" w:eastAsia="Palatino Linotype" w:hAnsi="Palatino Linotype" w:cs="Palatino Linotype"/>
          <w:color w:val="000000" w:themeColor="text1"/>
          <w:sz w:val="20"/>
          <w:szCs w:val="20"/>
        </w:rPr>
        <w:t xml:space="preserve">: </w:t>
      </w:r>
      <w:r w:rsidRPr="007A7471">
        <w:rPr>
          <w:rFonts w:ascii="Palatino Linotype" w:eastAsia="Cambria" w:hAnsi="Palatino Linotype" w:cs="Cambria"/>
          <w:spacing w:val="1"/>
          <w:sz w:val="20"/>
          <w:szCs w:val="20"/>
        </w:rPr>
        <w:t>Dell Boomi</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shd w:val="clear" w:color="auto" w:fill="FFFFFF"/>
        </w:rPr>
      </w:pPr>
      <w:r w:rsidRPr="007A7471">
        <w:rPr>
          <w:rFonts w:ascii="Palatino Linotype" w:eastAsia="Palatino Linotype" w:hAnsi="Palatino Linotype" w:cs="Palatino Linotype"/>
          <w:color w:val="000000" w:themeColor="text1"/>
          <w:sz w:val="20"/>
          <w:szCs w:val="20"/>
          <w:u w:val="single"/>
          <w:shd w:val="clear" w:color="auto" w:fill="FFFFFF"/>
        </w:rPr>
        <w:t>Project Description:</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This is a real time interface which uses GLPROD and HTTP Connectors using AKANA. OTM uses BOOMI to send transactions like Delivery Validation, Shipment Validation, Auto ship confirmation, Tracking number to GLPROD. These transactions are very critical to ship the deliveries from OTM as the information need to be sent to GLPROD to exchange / synch the data between OTM and GLPROD database.</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Roles and Responsibilities</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Understanding business requirement from the customer, conducting the Q &amp; A Calls and closing the requirement gathering.</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Creating documents for listing the possible error scenarios and defining the error handling mechanism and troubleshooting steps errors.</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Developing and establishing the security setting when creating connections, debugging the issue.</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Driving load testing, UAT following up with the end users for the UAT sign off.</w:t>
      </w:r>
    </w:p>
    <w:p w:rsidR="00FB67A6" w:rsidRPr="007A7471" w:rsidRDefault="00FB67A6" w:rsidP="006F6134">
      <w:pPr>
        <w:spacing w:after="0"/>
        <w:rPr>
          <w:rFonts w:ascii="Palatino Linotype" w:hAnsi="Palatino Linotype"/>
          <w:sz w:val="20"/>
          <w:szCs w:val="20"/>
        </w:rPr>
      </w:pPr>
    </w:p>
    <w:p w:rsidR="00BB086B" w:rsidRPr="007A7471" w:rsidRDefault="00BB086B" w:rsidP="006F6134">
      <w:pPr>
        <w:spacing w:after="0"/>
        <w:rPr>
          <w:rFonts w:ascii="Palatino Linotype" w:hAnsi="Palatino Linotype"/>
          <w:sz w:val="20"/>
          <w:szCs w:val="20"/>
        </w:rPr>
      </w:pPr>
    </w:p>
    <w:p w:rsidR="00BB086B" w:rsidRPr="007A7471" w:rsidRDefault="007A7471" w:rsidP="00BB086B">
      <w:pPr>
        <w:spacing w:after="0"/>
        <w:ind w:right="-180"/>
        <w:jc w:val="both"/>
        <w:rPr>
          <w:rFonts w:ascii="Palatino Linotype" w:eastAsia="Palatino Linotype" w:hAnsi="Palatino Linotype" w:cs="Palatino Linotype"/>
          <w:b/>
          <w:color w:val="000000" w:themeColor="text1"/>
          <w:sz w:val="20"/>
          <w:szCs w:val="20"/>
        </w:rPr>
      </w:pPr>
      <w:r>
        <w:rPr>
          <w:rFonts w:ascii="Palatino Linotype" w:eastAsia="Palatino Linotype" w:hAnsi="Palatino Linotype" w:cs="Palatino Linotype"/>
          <w:b/>
          <w:color w:val="000000" w:themeColor="text1"/>
          <w:sz w:val="20"/>
          <w:szCs w:val="20"/>
        </w:rPr>
        <w:t>Project #4</w:t>
      </w:r>
      <w:r w:rsidR="00BB086B" w:rsidRPr="007A7471">
        <w:rPr>
          <w:rFonts w:ascii="Palatino Linotype" w:eastAsia="Palatino Linotype" w:hAnsi="Palatino Linotype" w:cs="Palatino Linotype"/>
          <w:b/>
          <w:color w:val="000000" w:themeColor="text1"/>
          <w:sz w:val="20"/>
          <w:szCs w:val="20"/>
        </w:rPr>
        <w:t>: GEHC ICC Dell Boomi – Customer Maintenance Form</w:t>
      </w:r>
    </w:p>
    <w:p w:rsidR="00BB086B" w:rsidRPr="007A7471" w:rsidRDefault="00BB086B" w:rsidP="00BB086B">
      <w:pPr>
        <w:spacing w:after="0"/>
        <w:ind w:right="-180"/>
        <w:jc w:val="both"/>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Pr="007A7471">
        <w:rPr>
          <w:rFonts w:ascii="Palatino Linotype" w:eastAsia="Palatino Linotype" w:hAnsi="Palatino Linotype" w:cs="Palatino Linotype"/>
          <w:color w:val="000000" w:themeColor="text1"/>
          <w:sz w:val="20"/>
          <w:szCs w:val="20"/>
        </w:rPr>
        <w:t xml:space="preserve">: </w:t>
      </w:r>
      <w:r w:rsidRPr="007A7471">
        <w:rPr>
          <w:rFonts w:ascii="Palatino Linotype" w:eastAsia="Cambria" w:hAnsi="Palatino Linotype" w:cs="Cambria"/>
          <w:spacing w:val="1"/>
          <w:sz w:val="20"/>
          <w:szCs w:val="20"/>
        </w:rPr>
        <w:t>Dell Boomi</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u w:val="single"/>
          <w:shd w:val="clear" w:color="auto" w:fill="FFFFFF"/>
        </w:rPr>
      </w:pPr>
      <w:r w:rsidRPr="007A7471">
        <w:rPr>
          <w:rFonts w:ascii="Palatino Linotype" w:eastAsia="Palatino Linotype" w:hAnsi="Palatino Linotype" w:cs="Palatino Linotype"/>
          <w:color w:val="000000" w:themeColor="text1"/>
          <w:sz w:val="20"/>
          <w:szCs w:val="20"/>
          <w:u w:val="single"/>
          <w:shd w:val="clear" w:color="auto" w:fill="FFFFFF"/>
        </w:rPr>
        <w:t>Project Description:</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There are two interfaces that are needed for Customer Maintenance Form (CMF) to communicate with SFDC. First interface will bring in the new account creation requests from SFDC to CMF and to send invalidated account request from SFDC to BIOPROD based upon criteria. Second interface will take the ship account location number and the contact ID from CMF to SFDC, and it is assumed that the jobs in SFDC will pick that data and move the contact and the related objects to the correct ship to location number provided by the interface. Both these interfaces are only responsible to transfer the data as is. So no transformation is needed.</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u w:val="single"/>
        </w:rPr>
        <w:t>Roles and Responsibilities</w:t>
      </w:r>
    </w:p>
    <w:p w:rsidR="00BB086B" w:rsidRPr="007A7471" w:rsidRDefault="00BB086B" w:rsidP="00BB086B">
      <w:pPr>
        <w:spacing w:after="0"/>
        <w:jc w:val="both"/>
        <w:rPr>
          <w:rFonts w:ascii="Palatino Linotype" w:eastAsia="Palatino Linotype" w:hAnsi="Palatino Linotype" w:cs="Palatino Linotype"/>
          <w:color w:val="000000" w:themeColor="text1"/>
          <w:sz w:val="20"/>
          <w:szCs w:val="20"/>
          <w:shd w:val="clear" w:color="auto" w:fill="FFFFFF"/>
        </w:rPr>
      </w:pP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Understanding business requirement from the customer, conducting the Q &amp; A Calls and closing the requirement gathering.</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Creating documents for listing the possible error scenarios and defining the error handling mechanism and troubleshooting steps errors.</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Developing and establishing the security setting when creating connections, debugging the issue.</w:t>
      </w:r>
    </w:p>
    <w:p w:rsidR="00BB086B" w:rsidRPr="007A7471" w:rsidRDefault="00BB086B" w:rsidP="00BB086B">
      <w:pPr>
        <w:pStyle w:val="ListParagraph"/>
        <w:numPr>
          <w:ilvl w:val="0"/>
          <w:numId w:val="23"/>
        </w:numPr>
        <w:spacing w:after="0"/>
        <w:jc w:val="both"/>
        <w:rPr>
          <w:rFonts w:ascii="Palatino Linotype" w:eastAsia="Palatino Linotype" w:hAnsi="Palatino Linotype" w:cs="Palatino Linotype"/>
          <w:color w:val="000000" w:themeColor="text1"/>
          <w:sz w:val="20"/>
          <w:szCs w:val="20"/>
          <w:shd w:val="clear" w:color="auto" w:fill="FFFFFF"/>
        </w:rPr>
      </w:pPr>
      <w:r w:rsidRPr="007A7471">
        <w:rPr>
          <w:rFonts w:ascii="Palatino Linotype" w:eastAsia="Palatino Linotype" w:hAnsi="Palatino Linotype" w:cs="Palatino Linotype"/>
          <w:color w:val="000000" w:themeColor="text1"/>
          <w:sz w:val="20"/>
          <w:szCs w:val="20"/>
          <w:shd w:val="clear" w:color="auto" w:fill="FFFFFF"/>
        </w:rPr>
        <w:t>Driving load testing, UAT following up with the end users for the UAT sign off.</w:t>
      </w:r>
    </w:p>
    <w:p w:rsidR="00BB086B" w:rsidRPr="007A7471" w:rsidRDefault="00BB086B" w:rsidP="006F6134">
      <w:pPr>
        <w:spacing w:after="0"/>
        <w:rPr>
          <w:rFonts w:ascii="Palatino Linotype" w:hAnsi="Palatino Linotype"/>
          <w:sz w:val="20"/>
          <w:szCs w:val="20"/>
        </w:rPr>
      </w:pPr>
    </w:p>
    <w:p w:rsidR="00BB086B" w:rsidRPr="007A7471" w:rsidRDefault="00BB086B" w:rsidP="006F6134">
      <w:pPr>
        <w:spacing w:after="0"/>
        <w:rPr>
          <w:rFonts w:ascii="Palatino Linotype" w:hAnsi="Palatino Linotype"/>
          <w:sz w:val="20"/>
          <w:szCs w:val="20"/>
        </w:rPr>
      </w:pPr>
    </w:p>
    <w:p w:rsidR="006F6134" w:rsidRPr="007A7471" w:rsidRDefault="00BB086B" w:rsidP="006F6134">
      <w:pPr>
        <w:spacing w:after="0"/>
        <w:ind w:right="-180"/>
        <w:jc w:val="both"/>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Project #5</w:t>
      </w:r>
      <w:r w:rsidR="006F6134" w:rsidRPr="007A7471">
        <w:rPr>
          <w:rFonts w:ascii="Palatino Linotype" w:eastAsia="Palatino Linotype" w:hAnsi="Palatino Linotype" w:cs="Palatino Linotype"/>
          <w:b/>
          <w:color w:val="000000" w:themeColor="text1"/>
          <w:sz w:val="20"/>
          <w:szCs w:val="20"/>
        </w:rPr>
        <w:t>: Employee Engagement Surveys</w:t>
      </w:r>
    </w:p>
    <w:p w:rsidR="006F6134" w:rsidRPr="007A7471" w:rsidRDefault="006F6134" w:rsidP="006F6134">
      <w:p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Pr="007A7471">
        <w:rPr>
          <w:rFonts w:ascii="Palatino Linotype" w:eastAsia="Palatino Linotype" w:hAnsi="Palatino Linotype" w:cs="Palatino Linotype"/>
          <w:color w:val="000000" w:themeColor="text1"/>
          <w:sz w:val="20"/>
          <w:szCs w:val="20"/>
        </w:rPr>
        <w:t>: SQL Server 2008, SQL Server Integration Services, SQL Server Reporting Services</w:t>
      </w:r>
    </w:p>
    <w:p w:rsidR="006F6134" w:rsidRPr="007A7471" w:rsidRDefault="006F6134" w:rsidP="006F6134">
      <w:pPr>
        <w:spacing w:after="0"/>
        <w:ind w:right="-180"/>
        <w:jc w:val="both"/>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Description</w:t>
      </w:r>
    </w:p>
    <w:p w:rsidR="006F6134" w:rsidRPr="007A7471" w:rsidRDefault="006F6134" w:rsidP="00BB086B">
      <w:pPr>
        <w:spacing w:after="0"/>
        <w:ind w:left="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shd w:val="clear" w:color="auto" w:fill="FFFFFF"/>
        </w:rPr>
        <w:t>Employee engagement is an important driver of organizational success.</w:t>
      </w:r>
      <w:r w:rsidRPr="007A7471">
        <w:rPr>
          <w:rFonts w:ascii="Palatino Linotype" w:eastAsia="Palatino Linotype" w:hAnsi="Palatino Linotype" w:cs="Palatino Linotype"/>
          <w:color w:val="000000" w:themeColor="text1"/>
          <w:sz w:val="20"/>
          <w:szCs w:val="20"/>
        </w:rPr>
        <w:t xml:space="preserve"> It contains standard set of organizational performance, effectiveness measures and majorly focuses on uncovering key employee insights, identify focus areas, strategies which enhance engagement and business performance.</w:t>
      </w:r>
    </w:p>
    <w:p w:rsidR="006F6134" w:rsidRPr="007A7471" w:rsidRDefault="006F6134" w:rsidP="00BB086B">
      <w:pPr>
        <w:spacing w:after="0"/>
        <w:ind w:left="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 xml:space="preserve">The actual process involves managing, measuring and analyzing the performance &amp; metrics of the data obtained from these Employee Engagement surveys from a specific Entity or Organization. </w:t>
      </w:r>
      <w:r w:rsidRPr="007A7471">
        <w:rPr>
          <w:rFonts w:ascii="Palatino Linotype" w:eastAsia="Palatino Linotype" w:hAnsi="Palatino Linotype" w:cs="Palatino Linotype"/>
          <w:color w:val="000000" w:themeColor="text1"/>
          <w:sz w:val="20"/>
          <w:szCs w:val="20"/>
          <w:shd w:val="clear" w:color="auto" w:fill="FFFFFF"/>
        </w:rPr>
        <w:t>Reporting data for employee engagement is sophisticated, primarily because managers need to identify engagement issues or successes to pinpoint where they are in the organization. They need sophisticated hierarchical reporting and individualized, interactive dashboards.</w:t>
      </w:r>
    </w:p>
    <w:p w:rsidR="006F6134" w:rsidRPr="007A7471" w:rsidRDefault="006F6134" w:rsidP="00BB086B">
      <w:pPr>
        <w:spacing w:after="0"/>
        <w:ind w:left="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shd w:val="clear" w:color="auto" w:fill="FFFFFF"/>
        </w:rPr>
        <w:t>These interactive dashboards enable managers to view their respective organization</w:t>
      </w:r>
      <w:r w:rsidRPr="007A7471">
        <w:rPr>
          <w:rFonts w:ascii="Palatino Linotype" w:eastAsia="Palatino Linotype" w:hAnsi="Palatino Linotype" w:cs="Palatino Linotype"/>
          <w:color w:val="000000" w:themeColor="text1"/>
          <w:sz w:val="20"/>
          <w:szCs w:val="20"/>
        </w:rPr>
        <w:t xml:space="preserve"> and provide an interface to the organization's managers for managing, measuring and analyzing various processes in the organization.</w:t>
      </w:r>
    </w:p>
    <w:p w:rsidR="00BB086B" w:rsidRPr="007A7471" w:rsidRDefault="00BB086B" w:rsidP="006F6134">
      <w:pPr>
        <w:spacing w:after="0"/>
        <w:jc w:val="both"/>
        <w:rPr>
          <w:rFonts w:ascii="Palatino Linotype" w:eastAsia="Palatino Linotype" w:hAnsi="Palatino Linotype" w:cs="Palatino Linotype"/>
          <w:color w:val="000000" w:themeColor="text1"/>
          <w:sz w:val="20"/>
          <w:szCs w:val="20"/>
          <w:u w:val="single"/>
        </w:rPr>
      </w:pPr>
    </w:p>
    <w:p w:rsidR="006F6134" w:rsidRPr="007A7471" w:rsidRDefault="006F6134" w:rsidP="006F6134">
      <w:pPr>
        <w:spacing w:after="0"/>
        <w:jc w:val="both"/>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Roles and Responsibilities</w:t>
      </w:r>
    </w:p>
    <w:p w:rsidR="006F6134" w:rsidRPr="007A7471" w:rsidRDefault="006F6134" w:rsidP="006F6134">
      <w:pPr>
        <w:numPr>
          <w:ilvl w:val="0"/>
          <w:numId w:val="15"/>
        </w:numPr>
        <w:spacing w:after="0"/>
        <w:ind w:left="720" w:hanging="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I was the lead project engineer on several projects and served many organizations worldwide like Disney, Airtel, Bharti, Aditya Birla Group, HDFC, APMM etc.,</w:t>
      </w:r>
    </w:p>
    <w:p w:rsidR="006F6134" w:rsidRPr="007A7471" w:rsidRDefault="006F6134" w:rsidP="006F6134">
      <w:pPr>
        <w:numPr>
          <w:ilvl w:val="0"/>
          <w:numId w:val="15"/>
        </w:numPr>
        <w:spacing w:after="0"/>
        <w:ind w:left="720" w:hanging="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shd w:val="clear" w:color="auto" w:fill="FFFFFF"/>
        </w:rPr>
        <w:t>Contributed to the improvement of our core solutions by creating, debugging stored procedures and reviewing set processes, setting up customized tools and processes to fit customer needs.</w:t>
      </w:r>
    </w:p>
    <w:p w:rsidR="006F6134" w:rsidRPr="007A7471" w:rsidRDefault="006F6134" w:rsidP="006F6134">
      <w:pPr>
        <w:numPr>
          <w:ilvl w:val="0"/>
          <w:numId w:val="15"/>
        </w:numPr>
        <w:spacing w:after="0"/>
        <w:ind w:left="720" w:hanging="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Create presentations, generate reports using and provide analytics to managers on a routine basis.</w:t>
      </w:r>
    </w:p>
    <w:p w:rsidR="00FB67A6" w:rsidRPr="007A7471" w:rsidRDefault="006F6134" w:rsidP="00BB086B">
      <w:pPr>
        <w:numPr>
          <w:ilvl w:val="0"/>
          <w:numId w:val="15"/>
        </w:numPr>
        <w:spacing w:after="0"/>
        <w:ind w:left="720" w:hanging="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 xml:space="preserve">Managed the application’s users &amp; groups, setting up security actions and suggesting action items based on respective manager/department scores. </w:t>
      </w:r>
    </w:p>
    <w:p w:rsidR="006F6134" w:rsidRPr="007A7471" w:rsidRDefault="006F6134" w:rsidP="006F6134">
      <w:pPr>
        <w:spacing w:after="0"/>
        <w:rPr>
          <w:rFonts w:ascii="Palatino Linotype" w:eastAsia="Palatino Linotype" w:hAnsi="Palatino Linotype" w:cs="Palatino Linotype"/>
          <w:color w:val="000000" w:themeColor="text1"/>
          <w:sz w:val="20"/>
          <w:szCs w:val="20"/>
        </w:rPr>
      </w:pPr>
    </w:p>
    <w:p w:rsidR="00BB086B" w:rsidRPr="007A7471" w:rsidRDefault="00BB086B" w:rsidP="006F6134">
      <w:pPr>
        <w:spacing w:after="0"/>
        <w:rPr>
          <w:rFonts w:ascii="Palatino Linotype" w:eastAsia="Palatino Linotype" w:hAnsi="Palatino Linotype" w:cs="Palatino Linotype"/>
          <w:color w:val="000000" w:themeColor="text1"/>
          <w:sz w:val="20"/>
          <w:szCs w:val="20"/>
        </w:rPr>
      </w:pPr>
    </w:p>
    <w:p w:rsidR="00BB086B" w:rsidRPr="007A7471" w:rsidRDefault="00BB086B" w:rsidP="006F6134">
      <w:pPr>
        <w:spacing w:after="0"/>
        <w:rPr>
          <w:rFonts w:ascii="Palatino Linotype" w:eastAsia="Palatino Linotype" w:hAnsi="Palatino Linotype" w:cs="Palatino Linotype"/>
          <w:color w:val="000000" w:themeColor="text1"/>
          <w:sz w:val="20"/>
          <w:szCs w:val="20"/>
        </w:rPr>
      </w:pPr>
    </w:p>
    <w:p w:rsidR="00BB086B" w:rsidRPr="007A7471" w:rsidRDefault="00BB086B" w:rsidP="006F6134">
      <w:pPr>
        <w:spacing w:after="0"/>
        <w:rPr>
          <w:rFonts w:ascii="Palatino Linotype" w:eastAsia="Palatino Linotype" w:hAnsi="Palatino Linotype" w:cs="Palatino Linotype"/>
          <w:color w:val="000000" w:themeColor="text1"/>
          <w:sz w:val="20"/>
          <w:szCs w:val="20"/>
        </w:rPr>
      </w:pPr>
    </w:p>
    <w:p w:rsidR="00BB086B" w:rsidRPr="007A7471" w:rsidRDefault="00BB086B" w:rsidP="006F6134">
      <w:pPr>
        <w:spacing w:after="0"/>
        <w:rPr>
          <w:rFonts w:ascii="Palatino Linotype" w:eastAsia="Palatino Linotype" w:hAnsi="Palatino Linotype" w:cs="Palatino Linotype"/>
          <w:color w:val="000000" w:themeColor="text1"/>
          <w:sz w:val="20"/>
          <w:szCs w:val="20"/>
        </w:rPr>
      </w:pPr>
    </w:p>
    <w:p w:rsidR="00BB086B" w:rsidRPr="007A7471" w:rsidRDefault="00BB086B" w:rsidP="006F6134">
      <w:pPr>
        <w:spacing w:after="0"/>
        <w:rPr>
          <w:rFonts w:ascii="Palatino Linotype" w:eastAsia="Palatino Linotype" w:hAnsi="Palatino Linotype" w:cs="Palatino Linotype"/>
          <w:color w:val="000000" w:themeColor="text1"/>
          <w:sz w:val="20"/>
          <w:szCs w:val="20"/>
        </w:rPr>
      </w:pPr>
    </w:p>
    <w:p w:rsidR="006F6134" w:rsidRPr="007A7471" w:rsidRDefault="00BB086B" w:rsidP="006F6134">
      <w:pPr>
        <w:spacing w:after="0"/>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Project #6</w:t>
      </w:r>
      <w:r w:rsidR="006F6134" w:rsidRPr="007A7471">
        <w:rPr>
          <w:rFonts w:ascii="Palatino Linotype" w:eastAsia="Palatino Linotype" w:hAnsi="Palatino Linotype" w:cs="Palatino Linotype"/>
          <w:b/>
          <w:color w:val="000000" w:themeColor="text1"/>
          <w:sz w:val="20"/>
          <w:szCs w:val="20"/>
        </w:rPr>
        <w:t>: Survey Analytics</w:t>
      </w:r>
    </w:p>
    <w:p w:rsidR="006F6134" w:rsidRPr="007A7471" w:rsidRDefault="006F6134" w:rsidP="006F6134">
      <w:p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u w:val="single"/>
        </w:rPr>
        <w:t>Environment</w:t>
      </w:r>
      <w:r w:rsidR="00701DF7" w:rsidRPr="007A7471">
        <w:rPr>
          <w:rFonts w:ascii="Palatino Linotype" w:eastAsia="Palatino Linotype" w:hAnsi="Palatino Linotype" w:cs="Palatino Linotype"/>
          <w:color w:val="000000" w:themeColor="text1"/>
          <w:sz w:val="20"/>
          <w:szCs w:val="20"/>
        </w:rPr>
        <w:t>: SQL Server 2008</w:t>
      </w:r>
    </w:p>
    <w:p w:rsidR="006F6134" w:rsidRPr="007A7471" w:rsidRDefault="006F6134" w:rsidP="006F6134">
      <w:pPr>
        <w:spacing w:after="0"/>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Description</w:t>
      </w:r>
    </w:p>
    <w:p w:rsidR="006F6134" w:rsidRPr="007A7471" w:rsidRDefault="006F6134" w:rsidP="006F6134">
      <w:pPr>
        <w:pStyle w:val="ListParagraph"/>
        <w:numPr>
          <w:ilvl w:val="0"/>
          <w:numId w:val="17"/>
        </w:numPr>
        <w:spacing w:after="0"/>
        <w:ind w:left="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 xml:space="preserve">Survey analytics is a sentiment analysis mechanism run on open ended comments from the employees of the Organization which includes analyzing, grouping, response editing, and drill down capabilities which offer maximum flexibility for analyzing Employee comment data. </w:t>
      </w:r>
    </w:p>
    <w:p w:rsidR="006F6134" w:rsidRPr="007A7471" w:rsidRDefault="006F6134" w:rsidP="006F6134">
      <w:pPr>
        <w:pStyle w:val="ListParagraph"/>
        <w:numPr>
          <w:ilvl w:val="0"/>
          <w:numId w:val="17"/>
        </w:numPr>
        <w:spacing w:after="0"/>
        <w:ind w:left="36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 xml:space="preserve">By using the </w:t>
      </w:r>
      <w:r w:rsidR="00BB086B" w:rsidRPr="007A7471">
        <w:rPr>
          <w:rFonts w:ascii="Palatino Linotype" w:eastAsia="Palatino Linotype" w:hAnsi="Palatino Linotype" w:cs="Palatino Linotype"/>
          <w:color w:val="000000" w:themeColor="text1"/>
          <w:sz w:val="20"/>
          <w:szCs w:val="20"/>
        </w:rPr>
        <w:t>client’s</w:t>
      </w:r>
      <w:r w:rsidRPr="007A7471">
        <w:rPr>
          <w:rFonts w:ascii="Palatino Linotype" w:eastAsia="Palatino Linotype" w:hAnsi="Palatino Linotype" w:cs="Palatino Linotype"/>
          <w:color w:val="000000" w:themeColor="text1"/>
          <w:sz w:val="20"/>
          <w:szCs w:val="20"/>
        </w:rPr>
        <w:t xml:space="preserve"> data, various text analytics are performed and the managers can predict hiring and retention and aid in strategic workforce planning. </w:t>
      </w:r>
    </w:p>
    <w:p w:rsidR="006F6134" w:rsidRPr="007A7471" w:rsidRDefault="006F6134" w:rsidP="006F6134">
      <w:pPr>
        <w:spacing w:after="0"/>
        <w:rPr>
          <w:rFonts w:ascii="Palatino Linotype" w:eastAsia="Palatino Linotype" w:hAnsi="Palatino Linotype" w:cs="Palatino Linotype"/>
          <w:color w:val="000000" w:themeColor="text1"/>
          <w:sz w:val="20"/>
          <w:szCs w:val="20"/>
          <w:u w:val="single"/>
        </w:rPr>
      </w:pPr>
    </w:p>
    <w:p w:rsidR="00BB086B" w:rsidRPr="007A7471" w:rsidRDefault="00BB086B" w:rsidP="006F6134">
      <w:pPr>
        <w:spacing w:after="0"/>
        <w:rPr>
          <w:rFonts w:ascii="Palatino Linotype" w:eastAsia="Palatino Linotype" w:hAnsi="Palatino Linotype" w:cs="Palatino Linotype"/>
          <w:color w:val="000000" w:themeColor="text1"/>
          <w:sz w:val="20"/>
          <w:szCs w:val="20"/>
          <w:u w:val="single"/>
        </w:rPr>
      </w:pPr>
    </w:p>
    <w:p w:rsidR="006F6134" w:rsidRPr="007A7471" w:rsidRDefault="006F6134" w:rsidP="006F6134">
      <w:pPr>
        <w:spacing w:after="0"/>
        <w:rPr>
          <w:rFonts w:ascii="Palatino Linotype" w:eastAsia="Palatino Linotype" w:hAnsi="Palatino Linotype" w:cs="Palatino Linotype"/>
          <w:color w:val="000000" w:themeColor="text1"/>
          <w:sz w:val="20"/>
          <w:szCs w:val="20"/>
          <w:u w:val="single"/>
        </w:rPr>
      </w:pPr>
      <w:r w:rsidRPr="007A7471">
        <w:rPr>
          <w:rFonts w:ascii="Palatino Linotype" w:eastAsia="Palatino Linotype" w:hAnsi="Palatino Linotype" w:cs="Palatino Linotype"/>
          <w:color w:val="000000" w:themeColor="text1"/>
          <w:sz w:val="20"/>
          <w:szCs w:val="20"/>
          <w:u w:val="single"/>
        </w:rPr>
        <w:t>Roles and Responsibilities</w:t>
      </w:r>
    </w:p>
    <w:p w:rsidR="006F6134" w:rsidRPr="007A7471" w:rsidRDefault="006F6134" w:rsidP="006F6134">
      <w:pPr>
        <w:pStyle w:val="ListParagraph"/>
        <w:numPr>
          <w:ilvl w:val="0"/>
          <w:numId w:val="18"/>
        </w:num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Aggregating the open ended comments from these responses, run Text analytics and apply Sentiment</w:t>
      </w:r>
      <w:r w:rsidR="00701DF7" w:rsidRPr="007A7471">
        <w:rPr>
          <w:rFonts w:ascii="Palatino Linotype" w:eastAsia="Palatino Linotype" w:hAnsi="Palatino Linotype" w:cs="Palatino Linotype"/>
          <w:color w:val="000000" w:themeColor="text1"/>
          <w:sz w:val="20"/>
          <w:szCs w:val="20"/>
        </w:rPr>
        <w:t xml:space="preserve"> analysis and</w:t>
      </w:r>
      <w:r w:rsidRPr="007A7471">
        <w:rPr>
          <w:rFonts w:ascii="Palatino Linotype" w:eastAsia="Palatino Linotype" w:hAnsi="Palatino Linotype" w:cs="Palatino Linotype"/>
          <w:color w:val="000000" w:themeColor="text1"/>
          <w:sz w:val="20"/>
          <w:szCs w:val="20"/>
        </w:rPr>
        <w:t xml:space="preserve"> deploying the results to Application server. </w:t>
      </w:r>
    </w:p>
    <w:p w:rsidR="006F6134" w:rsidRPr="007A7471" w:rsidRDefault="006F6134" w:rsidP="00C7216E">
      <w:pPr>
        <w:pStyle w:val="ListParagraph"/>
        <w:numPr>
          <w:ilvl w:val="0"/>
          <w:numId w:val="18"/>
        </w:num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Creating a Heat map of the data using frequency of words and categorize them into a dimension to offer flexibility to visualizeand understand the comments in sophisticated way</w:t>
      </w:r>
      <w:r w:rsidR="001A5D07" w:rsidRPr="007A7471">
        <w:rPr>
          <w:rFonts w:ascii="Palatino Linotype" w:eastAsia="Palatino Linotype" w:hAnsi="Palatino Linotype" w:cs="Palatino Linotype"/>
          <w:color w:val="000000" w:themeColor="text1"/>
          <w:sz w:val="20"/>
          <w:szCs w:val="20"/>
        </w:rPr>
        <w:t>.</w:t>
      </w:r>
    </w:p>
    <w:p w:rsidR="001A5D07" w:rsidRPr="007A7471" w:rsidRDefault="001A5D07" w:rsidP="001A5D07">
      <w:pPr>
        <w:spacing w:after="0"/>
        <w:rPr>
          <w:rFonts w:ascii="Palatino Linotype" w:eastAsia="Palatino Linotype" w:hAnsi="Palatino Linotype" w:cs="Palatino Linotype"/>
          <w:color w:val="000000" w:themeColor="text1"/>
          <w:sz w:val="20"/>
          <w:szCs w:val="20"/>
        </w:rPr>
      </w:pPr>
    </w:p>
    <w:p w:rsidR="001A5D07" w:rsidRPr="007A7471" w:rsidRDefault="001A5D07" w:rsidP="001A5D07">
      <w:pPr>
        <w:spacing w:after="0"/>
        <w:rPr>
          <w:rFonts w:ascii="Palatino Linotype" w:eastAsia="Palatino Linotype" w:hAnsi="Palatino Linotype" w:cs="Palatino Linotype"/>
          <w:color w:val="000000" w:themeColor="text1"/>
          <w:sz w:val="20"/>
          <w:szCs w:val="20"/>
        </w:rPr>
      </w:pPr>
    </w:p>
    <w:p w:rsidR="006F6134" w:rsidRPr="007A7471" w:rsidRDefault="006F6134" w:rsidP="006F6134">
      <w:pPr>
        <w:spacing w:after="0"/>
        <w:rPr>
          <w:rFonts w:ascii="Palatino Linotype" w:eastAsia="Palatino Linotype" w:hAnsi="Palatino Linotype" w:cs="Palatino Linotype"/>
          <w:b/>
          <w:color w:val="000000" w:themeColor="text1"/>
          <w:sz w:val="20"/>
          <w:szCs w:val="20"/>
        </w:rPr>
      </w:pPr>
      <w:r w:rsidRPr="007A7471">
        <w:rPr>
          <w:rFonts w:ascii="Palatino Linotype" w:eastAsia="Palatino Linotype" w:hAnsi="Palatino Linotype" w:cs="Palatino Linotype"/>
          <w:b/>
          <w:color w:val="000000" w:themeColor="text1"/>
          <w:sz w:val="20"/>
          <w:szCs w:val="20"/>
        </w:rPr>
        <w:t>ACHIEVEMENTS</w:t>
      </w:r>
    </w:p>
    <w:p w:rsidR="00BB086B" w:rsidRPr="007A7471" w:rsidRDefault="00BB086B" w:rsidP="00BB086B">
      <w:pPr>
        <w:pStyle w:val="ListParagraph"/>
        <w:numPr>
          <w:ilvl w:val="0"/>
          <w:numId w:val="24"/>
        </w:numPr>
        <w:spacing w:after="0"/>
        <w:rPr>
          <w:rFonts w:ascii="Palatino Linotype" w:eastAsia="Palatino Linotype" w:hAnsi="Palatino Linotype" w:cs="Palatino Linotype"/>
          <w:color w:val="000000" w:themeColor="text1"/>
          <w:sz w:val="20"/>
          <w:szCs w:val="20"/>
        </w:rPr>
      </w:pPr>
      <w:r w:rsidRPr="007A7471">
        <w:rPr>
          <w:rFonts w:ascii="Palatino Linotype" w:eastAsia="Palatino Linotype" w:hAnsi="Palatino Linotype" w:cs="Palatino Linotype"/>
          <w:color w:val="000000" w:themeColor="text1"/>
          <w:sz w:val="20"/>
          <w:szCs w:val="20"/>
        </w:rPr>
        <w:t>Awarded for best performance in the year Q2 2018.</w:t>
      </w:r>
    </w:p>
    <w:p w:rsidR="006F6134" w:rsidRPr="007A7471" w:rsidRDefault="006F6134" w:rsidP="00BB086B">
      <w:pPr>
        <w:pStyle w:val="ListParagraph"/>
        <w:numPr>
          <w:ilvl w:val="0"/>
          <w:numId w:val="24"/>
        </w:numPr>
        <w:spacing w:after="0"/>
        <w:rPr>
          <w:rFonts w:ascii="Palatino Linotype" w:hAnsi="Palatino Linotype"/>
          <w:color w:val="000000" w:themeColor="text1"/>
          <w:sz w:val="20"/>
          <w:szCs w:val="20"/>
        </w:rPr>
      </w:pPr>
      <w:r w:rsidRPr="007A7471">
        <w:rPr>
          <w:rFonts w:ascii="Palatino Linotype" w:hAnsi="Palatino Linotype"/>
          <w:color w:val="000000" w:themeColor="text1"/>
          <w:sz w:val="20"/>
          <w:szCs w:val="20"/>
        </w:rPr>
        <w:t>I was ranked as the top contributor in our Business unit for the year 2015.</w:t>
      </w:r>
    </w:p>
    <w:p w:rsidR="006F6134" w:rsidRPr="007A7471" w:rsidRDefault="006F6134" w:rsidP="00BB086B">
      <w:pPr>
        <w:pStyle w:val="ListParagraph"/>
        <w:numPr>
          <w:ilvl w:val="0"/>
          <w:numId w:val="24"/>
        </w:numPr>
        <w:spacing w:after="0"/>
        <w:jc w:val="both"/>
        <w:rPr>
          <w:rFonts w:ascii="Palatino Linotype" w:hAnsi="Palatino Linotype"/>
          <w:color w:val="000000" w:themeColor="text1"/>
          <w:sz w:val="20"/>
          <w:szCs w:val="20"/>
        </w:rPr>
      </w:pPr>
      <w:r w:rsidRPr="007A7471">
        <w:rPr>
          <w:rFonts w:ascii="Palatino Linotype" w:hAnsi="Palatino Linotype"/>
          <w:color w:val="000000" w:themeColor="text1"/>
          <w:sz w:val="20"/>
          <w:szCs w:val="20"/>
        </w:rPr>
        <w:t>Awarded for my responsiveness and contribution under challenging situations in Q2, 2013.</w:t>
      </w:r>
    </w:p>
    <w:p w:rsidR="006F6134" w:rsidRPr="007A7471" w:rsidRDefault="006F6134" w:rsidP="00BB086B">
      <w:pPr>
        <w:pStyle w:val="ListParagraph"/>
        <w:numPr>
          <w:ilvl w:val="0"/>
          <w:numId w:val="24"/>
        </w:numPr>
        <w:spacing w:after="0"/>
        <w:jc w:val="both"/>
        <w:rPr>
          <w:rFonts w:ascii="Palatino Linotype" w:hAnsi="Palatino Linotype"/>
          <w:color w:val="000000" w:themeColor="text1"/>
          <w:sz w:val="20"/>
          <w:szCs w:val="20"/>
        </w:rPr>
      </w:pPr>
      <w:r w:rsidRPr="007A7471">
        <w:rPr>
          <w:rFonts w:ascii="Palatino Linotype" w:hAnsi="Palatino Linotype"/>
          <w:color w:val="000000" w:themeColor="text1"/>
          <w:sz w:val="20"/>
          <w:szCs w:val="20"/>
        </w:rPr>
        <w:t>Awarded for my personal interest in mentoring and coaching the team in Q1 2015.</w:t>
      </w:r>
    </w:p>
    <w:p w:rsidR="00590C6D" w:rsidRPr="007A7471" w:rsidRDefault="007A0FCE" w:rsidP="00C7216E">
      <w:pPr>
        <w:rPr>
          <w:rFonts w:ascii="Palatino Linotype" w:hAnsi="Palatino Linotype"/>
          <w:sz w:val="20"/>
          <w:szCs w:val="20"/>
        </w:rPr>
      </w:pPr>
      <w:r w:rsidRPr="007A7471">
        <w:rPr>
          <w:rFonts w:ascii="Palatino Linotype" w:hAnsi="Palatino Linotype"/>
          <w:b/>
          <w:sz w:val="20"/>
          <w:szCs w:val="20"/>
        </w:rPr>
        <w:t>Declaration</w:t>
      </w:r>
      <w:r w:rsidRPr="007A7471">
        <w:rPr>
          <w:rFonts w:ascii="Palatino Linotype" w:hAnsi="Palatino Linotype"/>
          <w:sz w:val="20"/>
          <w:szCs w:val="20"/>
        </w:rPr>
        <w:t>:</w:t>
      </w:r>
      <w:r w:rsidRPr="007A7471">
        <w:rPr>
          <w:rFonts w:ascii="Palatino Linotype" w:hAnsi="Palatino Linotype"/>
          <w:sz w:val="20"/>
          <w:szCs w:val="20"/>
        </w:rPr>
        <w:tab/>
      </w:r>
    </w:p>
    <w:p w:rsidR="007A0FCE" w:rsidRPr="007A7471" w:rsidRDefault="007A0FCE" w:rsidP="00C7216E">
      <w:pPr>
        <w:rPr>
          <w:rFonts w:ascii="Palatino Linotype" w:hAnsi="Palatino Linotype"/>
          <w:sz w:val="20"/>
          <w:szCs w:val="20"/>
        </w:rPr>
      </w:pPr>
      <w:r w:rsidRPr="007A7471">
        <w:rPr>
          <w:rFonts w:ascii="Palatino Linotype" w:hAnsi="Palatino Linotype"/>
          <w:sz w:val="20"/>
          <w:szCs w:val="20"/>
        </w:rPr>
        <w:t>I hereby declare that the information furnished above is true to the best of my knowledge and belief.</w:t>
      </w:r>
    </w:p>
    <w:p w:rsidR="00EB43D1" w:rsidRPr="007A7471" w:rsidRDefault="007A0FCE" w:rsidP="00C7216E">
      <w:pPr>
        <w:rPr>
          <w:rFonts w:ascii="Palatino Linotype" w:hAnsi="Palatino Linotype"/>
          <w:sz w:val="20"/>
          <w:szCs w:val="20"/>
        </w:rPr>
      </w:pPr>
      <w:r w:rsidRPr="007A7471">
        <w:rPr>
          <w:rFonts w:ascii="Palatino Linotype" w:hAnsi="Palatino Linotype"/>
          <w:b/>
          <w:sz w:val="20"/>
          <w:szCs w:val="20"/>
        </w:rPr>
        <w:t>Place</w:t>
      </w:r>
      <w:r w:rsidRPr="007A7471">
        <w:rPr>
          <w:rFonts w:ascii="Palatino Linotype" w:hAnsi="Palatino Linotype"/>
          <w:sz w:val="20"/>
          <w:szCs w:val="20"/>
        </w:rPr>
        <w:t>: Visak</w:t>
      </w:r>
      <w:r w:rsidR="0042222E" w:rsidRPr="007A7471">
        <w:rPr>
          <w:rFonts w:ascii="Palatino Linotype" w:hAnsi="Palatino Linotype"/>
          <w:sz w:val="20"/>
          <w:szCs w:val="20"/>
        </w:rPr>
        <w:t>h</w:t>
      </w:r>
      <w:r w:rsidRPr="007A7471">
        <w:rPr>
          <w:rFonts w:ascii="Palatino Linotype" w:hAnsi="Palatino Linotype"/>
          <w:sz w:val="20"/>
          <w:szCs w:val="20"/>
        </w:rPr>
        <w:t>apatnam</w:t>
      </w:r>
      <w:r w:rsidRPr="007A7471">
        <w:rPr>
          <w:rFonts w:ascii="Palatino Linotype" w:hAnsi="Palatino Linotype"/>
          <w:sz w:val="20"/>
          <w:szCs w:val="20"/>
        </w:rPr>
        <w:tab/>
      </w:r>
      <w:r w:rsidRPr="007A7471">
        <w:rPr>
          <w:rFonts w:ascii="Palatino Linotype" w:hAnsi="Palatino Linotype"/>
          <w:sz w:val="20"/>
          <w:szCs w:val="20"/>
        </w:rPr>
        <w:tab/>
      </w:r>
      <w:r w:rsidRPr="007A7471">
        <w:rPr>
          <w:rFonts w:ascii="Palatino Linotype" w:hAnsi="Palatino Linotype"/>
          <w:sz w:val="20"/>
          <w:szCs w:val="20"/>
        </w:rPr>
        <w:tab/>
      </w:r>
      <w:r w:rsidRPr="007A7471">
        <w:rPr>
          <w:rFonts w:ascii="Palatino Linotype" w:hAnsi="Palatino Linotype"/>
          <w:sz w:val="20"/>
          <w:szCs w:val="20"/>
        </w:rPr>
        <w:tab/>
      </w:r>
      <w:r w:rsidRPr="007A7471">
        <w:rPr>
          <w:rFonts w:ascii="Palatino Linotype" w:hAnsi="Palatino Linotype"/>
          <w:sz w:val="20"/>
          <w:szCs w:val="20"/>
        </w:rPr>
        <w:tab/>
      </w:r>
    </w:p>
    <w:p w:rsidR="00A94359" w:rsidRPr="007A7471" w:rsidRDefault="007A0FCE" w:rsidP="00C7216E">
      <w:pPr>
        <w:ind w:left="5760" w:firstLine="720"/>
        <w:rPr>
          <w:rFonts w:ascii="Palatino Linotype" w:hAnsi="Palatino Linotype"/>
          <w:sz w:val="20"/>
          <w:szCs w:val="20"/>
        </w:rPr>
      </w:pPr>
      <w:r w:rsidRPr="007A7471">
        <w:rPr>
          <w:rFonts w:ascii="Palatino Linotype" w:hAnsi="Palatino Linotype"/>
          <w:sz w:val="20"/>
          <w:szCs w:val="20"/>
        </w:rPr>
        <w:t xml:space="preserve"> (K Chaithanya</w:t>
      </w:r>
      <w:r w:rsidR="0042222E" w:rsidRPr="007A7471">
        <w:rPr>
          <w:rFonts w:ascii="Palatino Linotype" w:hAnsi="Palatino Linotype"/>
          <w:sz w:val="20"/>
          <w:szCs w:val="20"/>
        </w:rPr>
        <w:t xml:space="preserve"> </w:t>
      </w:r>
      <w:r w:rsidRPr="007A7471">
        <w:rPr>
          <w:rFonts w:ascii="Palatino Linotype" w:hAnsi="Palatino Linotype"/>
          <w:sz w:val="20"/>
          <w:szCs w:val="20"/>
        </w:rPr>
        <w:t>Jyothi)</w:t>
      </w:r>
    </w:p>
    <w:sectPr w:rsidR="00A94359" w:rsidRPr="007A7471" w:rsidSect="00C1729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53C" w:rsidRDefault="004C753C" w:rsidP="005E2EF8">
      <w:pPr>
        <w:spacing w:after="0" w:line="240" w:lineRule="auto"/>
      </w:pPr>
      <w:r>
        <w:separator/>
      </w:r>
    </w:p>
  </w:endnote>
  <w:endnote w:type="continuationSeparator" w:id="0">
    <w:p w:rsidR="004C753C" w:rsidRDefault="004C753C" w:rsidP="005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Footer"/>
      <w:rPr>
        <w:rFonts w:ascii="Arial" w:hAnsi="Arial" w:cs="Arial"/>
        <w:sz w:val="18"/>
      </w:rPr>
    </w:pPr>
  </w:p>
  <w:p w:rsidR="00B43676" w:rsidRPr="00B43676" w:rsidRDefault="00B43676" w:rsidP="00B43676">
    <w:pPr>
      <w:pStyle w:val="Footer"/>
      <w:jc w:val="center"/>
      <w:rPr>
        <w:rFonts w:ascii="Arial" w:hAnsi="Arial" w:cs="Arial"/>
        <w:sz w:val="18"/>
      </w:rPr>
    </w:pPr>
    <w:r>
      <w:rPr>
        <w:rFonts w:ascii="Arial" w:hAnsi="Arial" w:cs="Arial"/>
        <w:sz w:val="18"/>
      </w:rPr>
      <w:t>GE 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53C" w:rsidRDefault="004C753C" w:rsidP="005E2EF8">
      <w:pPr>
        <w:spacing w:after="0" w:line="240" w:lineRule="auto"/>
      </w:pPr>
      <w:r>
        <w:separator/>
      </w:r>
    </w:p>
  </w:footnote>
  <w:footnote w:type="continuationSeparator" w:id="0">
    <w:p w:rsidR="004C753C" w:rsidRDefault="004C753C" w:rsidP="005E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F8" w:rsidRDefault="005E2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70_"/>
      </v:shape>
    </w:pict>
  </w:numPicBullet>
  <w:abstractNum w:abstractNumId="0" w15:restartNumberingAfterBreak="0">
    <w:nsid w:val="83B24C2F"/>
    <w:multiLevelType w:val="hybridMultilevel"/>
    <w:tmpl w:val="05D2F7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6522530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3E5AE0"/>
    <w:multiLevelType w:val="hybridMultilevel"/>
    <w:tmpl w:val="F5626724"/>
    <w:lvl w:ilvl="0" w:tplc="04A2F8C4">
      <w:start w:val="1"/>
      <w:numFmt w:val="bullet"/>
      <w:lvlText w:val=""/>
      <w:lvlPicBulletId w:val="0"/>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D650A"/>
    <w:multiLevelType w:val="multilevel"/>
    <w:tmpl w:val="E7B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70220D"/>
    <w:multiLevelType w:val="hybridMultilevel"/>
    <w:tmpl w:val="F1D2B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8E5100"/>
    <w:multiLevelType w:val="hybridMultilevel"/>
    <w:tmpl w:val="4734F772"/>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511D0"/>
    <w:multiLevelType w:val="hybridMultilevel"/>
    <w:tmpl w:val="2762465C"/>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D1A3F"/>
    <w:multiLevelType w:val="hybridMultilevel"/>
    <w:tmpl w:val="A1303B8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C1EB1"/>
    <w:multiLevelType w:val="hybridMultilevel"/>
    <w:tmpl w:val="56C41AA0"/>
    <w:lvl w:ilvl="0" w:tplc="04A2F8C4">
      <w:start w:val="1"/>
      <w:numFmt w:val="bullet"/>
      <w:lvlText w:val=""/>
      <w:lvlPicBulletId w:val="0"/>
      <w:lvlJc w:val="left"/>
      <w:pPr>
        <w:ind w:left="72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C705E"/>
    <w:multiLevelType w:val="hybridMultilevel"/>
    <w:tmpl w:val="398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741A1"/>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11" w15:restartNumberingAfterBreak="0">
    <w:nsid w:val="17AC5C10"/>
    <w:multiLevelType w:val="hybridMultilevel"/>
    <w:tmpl w:val="2DC8D1B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E2EDC"/>
    <w:multiLevelType w:val="hybridMultilevel"/>
    <w:tmpl w:val="B440A92A"/>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75ED9"/>
    <w:multiLevelType w:val="hybridMultilevel"/>
    <w:tmpl w:val="DC52D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074434D"/>
    <w:multiLevelType w:val="hybridMultilevel"/>
    <w:tmpl w:val="610A4E12"/>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361A9"/>
    <w:multiLevelType w:val="hybridMultilevel"/>
    <w:tmpl w:val="CFE6383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2056201"/>
    <w:multiLevelType w:val="multilevel"/>
    <w:tmpl w:val="1B668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2123FEE"/>
    <w:multiLevelType w:val="hybridMultilevel"/>
    <w:tmpl w:val="A9443B1C"/>
    <w:lvl w:ilvl="0" w:tplc="3EB8AA78">
      <w:numFmt w:val="bullet"/>
      <w:lvlText w:val="-"/>
      <w:lvlJc w:val="left"/>
      <w:pPr>
        <w:ind w:left="1440" w:hanging="360"/>
      </w:pPr>
      <w:rPr>
        <w:rFonts w:ascii="Palatino Linotype" w:eastAsia="PMingLiU" w:hAnsi="Palatino Linotyp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8422AC"/>
    <w:multiLevelType w:val="hybridMultilevel"/>
    <w:tmpl w:val="CF6A8F72"/>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7111D"/>
    <w:multiLevelType w:val="hybridMultilevel"/>
    <w:tmpl w:val="79B6B94C"/>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0C50F1"/>
    <w:multiLevelType w:val="hybridMultilevel"/>
    <w:tmpl w:val="5574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3A4DE0"/>
    <w:multiLevelType w:val="hybridMultilevel"/>
    <w:tmpl w:val="A906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85A3F"/>
    <w:multiLevelType w:val="hybridMultilevel"/>
    <w:tmpl w:val="C1D6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727E4"/>
    <w:multiLevelType w:val="hybridMultilevel"/>
    <w:tmpl w:val="F4921E2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9C013C3"/>
    <w:multiLevelType w:val="hybridMultilevel"/>
    <w:tmpl w:val="C870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02BCD"/>
    <w:multiLevelType w:val="hybridMultilevel"/>
    <w:tmpl w:val="3F80872E"/>
    <w:lvl w:ilvl="0" w:tplc="04A2F8C4">
      <w:start w:val="1"/>
      <w:numFmt w:val="bullet"/>
      <w:lvlText w:val=""/>
      <w:lvlPicBulletId w:val="0"/>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3B1D57"/>
    <w:multiLevelType w:val="hybridMultilevel"/>
    <w:tmpl w:val="837C8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03465A"/>
    <w:multiLevelType w:val="hybridMultilevel"/>
    <w:tmpl w:val="6AB29F2A"/>
    <w:lvl w:ilvl="0" w:tplc="04A2F8C4">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5"/>
  </w:num>
  <w:num w:numId="5">
    <w:abstractNumId w:val="5"/>
  </w:num>
  <w:num w:numId="6">
    <w:abstractNumId w:val="2"/>
  </w:num>
  <w:num w:numId="7">
    <w:abstractNumId w:val="14"/>
  </w:num>
  <w:num w:numId="8">
    <w:abstractNumId w:val="27"/>
  </w:num>
  <w:num w:numId="9">
    <w:abstractNumId w:val="19"/>
  </w:num>
  <w:num w:numId="10">
    <w:abstractNumId w:val="17"/>
  </w:num>
  <w:num w:numId="11">
    <w:abstractNumId w:val="12"/>
  </w:num>
  <w:num w:numId="12">
    <w:abstractNumId w:val="13"/>
  </w:num>
  <w:num w:numId="13">
    <w:abstractNumId w:val="20"/>
  </w:num>
  <w:num w:numId="14">
    <w:abstractNumId w:val="3"/>
  </w:num>
  <w:num w:numId="15">
    <w:abstractNumId w:val="16"/>
  </w:num>
  <w:num w:numId="16">
    <w:abstractNumId w:val="4"/>
  </w:num>
  <w:num w:numId="17">
    <w:abstractNumId w:val="21"/>
  </w:num>
  <w:num w:numId="18">
    <w:abstractNumId w:val="23"/>
  </w:num>
  <w:num w:numId="19">
    <w:abstractNumId w:val="15"/>
  </w:num>
  <w:num w:numId="20">
    <w:abstractNumId w:val="26"/>
  </w:num>
  <w:num w:numId="21">
    <w:abstractNumId w:val="1"/>
  </w:num>
  <w:num w:numId="22">
    <w:abstractNumId w:val="9"/>
  </w:num>
  <w:num w:numId="23">
    <w:abstractNumId w:val="24"/>
  </w:num>
  <w:num w:numId="24">
    <w:abstractNumId w:val="22"/>
  </w:num>
  <w:num w:numId="25">
    <w:abstractNumId w:val="7"/>
  </w:num>
  <w:num w:numId="26">
    <w:abstractNumId w:val="10"/>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740A"/>
    <w:rsid w:val="00001F7A"/>
    <w:rsid w:val="00032BDB"/>
    <w:rsid w:val="0003534E"/>
    <w:rsid w:val="00044763"/>
    <w:rsid w:val="0005625B"/>
    <w:rsid w:val="000635D4"/>
    <w:rsid w:val="000B3211"/>
    <w:rsid w:val="000C63EF"/>
    <w:rsid w:val="000C6B8D"/>
    <w:rsid w:val="000D2DEA"/>
    <w:rsid w:val="000E6140"/>
    <w:rsid w:val="000E693F"/>
    <w:rsid w:val="00181215"/>
    <w:rsid w:val="001A5D07"/>
    <w:rsid w:val="001B1B11"/>
    <w:rsid w:val="001B23B2"/>
    <w:rsid w:val="001C62AE"/>
    <w:rsid w:val="001E442C"/>
    <w:rsid w:val="001E4F2D"/>
    <w:rsid w:val="001F050D"/>
    <w:rsid w:val="001F49D9"/>
    <w:rsid w:val="0023112D"/>
    <w:rsid w:val="00246157"/>
    <w:rsid w:val="002572EE"/>
    <w:rsid w:val="00264D4F"/>
    <w:rsid w:val="0028320D"/>
    <w:rsid w:val="002839AB"/>
    <w:rsid w:val="00292F71"/>
    <w:rsid w:val="00295CBF"/>
    <w:rsid w:val="002B12FC"/>
    <w:rsid w:val="002C121A"/>
    <w:rsid w:val="002C740A"/>
    <w:rsid w:val="002D328F"/>
    <w:rsid w:val="002E14D4"/>
    <w:rsid w:val="00317792"/>
    <w:rsid w:val="0033228F"/>
    <w:rsid w:val="003607A5"/>
    <w:rsid w:val="00363FC2"/>
    <w:rsid w:val="003B0565"/>
    <w:rsid w:val="003B4A90"/>
    <w:rsid w:val="003C4CA6"/>
    <w:rsid w:val="00415E48"/>
    <w:rsid w:val="0042222E"/>
    <w:rsid w:val="00434FCD"/>
    <w:rsid w:val="00464C99"/>
    <w:rsid w:val="004758FB"/>
    <w:rsid w:val="0048118C"/>
    <w:rsid w:val="004C00F7"/>
    <w:rsid w:val="004C38F7"/>
    <w:rsid w:val="004C4E19"/>
    <w:rsid w:val="004C753C"/>
    <w:rsid w:val="004F6DFB"/>
    <w:rsid w:val="005075E0"/>
    <w:rsid w:val="00510ED6"/>
    <w:rsid w:val="005440C1"/>
    <w:rsid w:val="0054501D"/>
    <w:rsid w:val="005624DF"/>
    <w:rsid w:val="005718E4"/>
    <w:rsid w:val="00574B4B"/>
    <w:rsid w:val="0058664E"/>
    <w:rsid w:val="00590C6D"/>
    <w:rsid w:val="005B3349"/>
    <w:rsid w:val="005D1CC1"/>
    <w:rsid w:val="005D3B60"/>
    <w:rsid w:val="005E2EF8"/>
    <w:rsid w:val="005F1235"/>
    <w:rsid w:val="0060595A"/>
    <w:rsid w:val="0061071E"/>
    <w:rsid w:val="0062300C"/>
    <w:rsid w:val="0063347E"/>
    <w:rsid w:val="006600D1"/>
    <w:rsid w:val="006668A8"/>
    <w:rsid w:val="00674046"/>
    <w:rsid w:val="0068010E"/>
    <w:rsid w:val="00693AC4"/>
    <w:rsid w:val="006B603F"/>
    <w:rsid w:val="006D6713"/>
    <w:rsid w:val="006F49A8"/>
    <w:rsid w:val="006F6134"/>
    <w:rsid w:val="00701DF7"/>
    <w:rsid w:val="00746FA9"/>
    <w:rsid w:val="0074708E"/>
    <w:rsid w:val="00757A08"/>
    <w:rsid w:val="007610A3"/>
    <w:rsid w:val="00761A4A"/>
    <w:rsid w:val="00767A81"/>
    <w:rsid w:val="007A0FCE"/>
    <w:rsid w:val="007A2A2A"/>
    <w:rsid w:val="007A7471"/>
    <w:rsid w:val="007B56EF"/>
    <w:rsid w:val="007C36DD"/>
    <w:rsid w:val="008839B3"/>
    <w:rsid w:val="008969FC"/>
    <w:rsid w:val="008B7BEE"/>
    <w:rsid w:val="008D02BD"/>
    <w:rsid w:val="008E5AFC"/>
    <w:rsid w:val="008F7D5B"/>
    <w:rsid w:val="00914773"/>
    <w:rsid w:val="00930AFB"/>
    <w:rsid w:val="009357EB"/>
    <w:rsid w:val="00945E2C"/>
    <w:rsid w:val="00957CC2"/>
    <w:rsid w:val="0096246B"/>
    <w:rsid w:val="00962B7C"/>
    <w:rsid w:val="009750B2"/>
    <w:rsid w:val="00987742"/>
    <w:rsid w:val="00995AEB"/>
    <w:rsid w:val="009A0D67"/>
    <w:rsid w:val="009A2390"/>
    <w:rsid w:val="009D6CE2"/>
    <w:rsid w:val="009E18F7"/>
    <w:rsid w:val="009F7DB6"/>
    <w:rsid w:val="00A22971"/>
    <w:rsid w:val="00A6361A"/>
    <w:rsid w:val="00A72BF0"/>
    <w:rsid w:val="00A9156F"/>
    <w:rsid w:val="00A94359"/>
    <w:rsid w:val="00A96891"/>
    <w:rsid w:val="00AA563E"/>
    <w:rsid w:val="00AB1783"/>
    <w:rsid w:val="00AC31DA"/>
    <w:rsid w:val="00AC5063"/>
    <w:rsid w:val="00AD7899"/>
    <w:rsid w:val="00AE4FAC"/>
    <w:rsid w:val="00B02616"/>
    <w:rsid w:val="00B24847"/>
    <w:rsid w:val="00B24A7E"/>
    <w:rsid w:val="00B25F51"/>
    <w:rsid w:val="00B43676"/>
    <w:rsid w:val="00B82FD7"/>
    <w:rsid w:val="00B84340"/>
    <w:rsid w:val="00B847EC"/>
    <w:rsid w:val="00B958BE"/>
    <w:rsid w:val="00B97069"/>
    <w:rsid w:val="00BA3394"/>
    <w:rsid w:val="00BB086B"/>
    <w:rsid w:val="00BC1509"/>
    <w:rsid w:val="00BC7115"/>
    <w:rsid w:val="00BF13B7"/>
    <w:rsid w:val="00C001EC"/>
    <w:rsid w:val="00C05B2C"/>
    <w:rsid w:val="00C17296"/>
    <w:rsid w:val="00C17539"/>
    <w:rsid w:val="00C61860"/>
    <w:rsid w:val="00C7216E"/>
    <w:rsid w:val="00C779EE"/>
    <w:rsid w:val="00C84B06"/>
    <w:rsid w:val="00CB0673"/>
    <w:rsid w:val="00CB7216"/>
    <w:rsid w:val="00D06097"/>
    <w:rsid w:val="00D2435A"/>
    <w:rsid w:val="00D258B9"/>
    <w:rsid w:val="00D45E05"/>
    <w:rsid w:val="00D50862"/>
    <w:rsid w:val="00D90A23"/>
    <w:rsid w:val="00D90D1C"/>
    <w:rsid w:val="00DE2F59"/>
    <w:rsid w:val="00DE4948"/>
    <w:rsid w:val="00DF70BD"/>
    <w:rsid w:val="00E1265F"/>
    <w:rsid w:val="00E127D7"/>
    <w:rsid w:val="00E275EF"/>
    <w:rsid w:val="00E44939"/>
    <w:rsid w:val="00E738BA"/>
    <w:rsid w:val="00E80A3B"/>
    <w:rsid w:val="00E83F40"/>
    <w:rsid w:val="00EB05EC"/>
    <w:rsid w:val="00EB43D1"/>
    <w:rsid w:val="00ED5B72"/>
    <w:rsid w:val="00F025BA"/>
    <w:rsid w:val="00F25FE1"/>
    <w:rsid w:val="00F32CEA"/>
    <w:rsid w:val="00F50F46"/>
    <w:rsid w:val="00F605B7"/>
    <w:rsid w:val="00F6367B"/>
    <w:rsid w:val="00FB67A6"/>
    <w:rsid w:val="00FC1977"/>
    <w:rsid w:val="00FD67C9"/>
    <w:rsid w:val="00FE6FF1"/>
    <w:rsid w:val="00FF383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134B2CF-850C-476C-86DC-2DADB9E3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296"/>
  </w:style>
  <w:style w:type="paragraph" w:styleId="Heading2">
    <w:name w:val="heading 2"/>
    <w:basedOn w:val="Normal"/>
    <w:next w:val="Normal"/>
    <w:link w:val="Heading2Char"/>
    <w:qFormat/>
    <w:rsid w:val="001C62AE"/>
    <w:pPr>
      <w:keepNext/>
      <w:spacing w:after="0" w:line="240" w:lineRule="auto"/>
      <w:outlineLvl w:val="1"/>
    </w:pPr>
    <w:rPr>
      <w:rFonts w:ascii="Garamond" w:eastAsia="Arial Unicode MS" w:hAnsi="Garamond" w:cs="Arial Unicode MS"/>
      <w:b/>
      <w:sz w:val="20"/>
      <w:szCs w:val="20"/>
    </w:rPr>
  </w:style>
  <w:style w:type="paragraph" w:styleId="Heading3">
    <w:name w:val="heading 3"/>
    <w:basedOn w:val="Normal"/>
    <w:next w:val="Normal"/>
    <w:link w:val="Heading3Char"/>
    <w:uiPriority w:val="9"/>
    <w:semiHidden/>
    <w:unhideWhenUsed/>
    <w:qFormat/>
    <w:rsid w:val="00D508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08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CE"/>
    <w:pPr>
      <w:ind w:left="720"/>
      <w:contextualSpacing/>
    </w:pPr>
  </w:style>
  <w:style w:type="character" w:customStyle="1" w:styleId="Heading2Char">
    <w:name w:val="Heading 2 Char"/>
    <w:basedOn w:val="DefaultParagraphFont"/>
    <w:link w:val="Heading2"/>
    <w:rsid w:val="001C62AE"/>
    <w:rPr>
      <w:rFonts w:ascii="Garamond" w:eastAsia="Arial Unicode MS" w:hAnsi="Garamond" w:cs="Arial Unicode MS"/>
      <w:b/>
      <w:sz w:val="20"/>
      <w:szCs w:val="20"/>
    </w:rPr>
  </w:style>
  <w:style w:type="paragraph" w:styleId="Header">
    <w:name w:val="header"/>
    <w:basedOn w:val="Normal"/>
    <w:link w:val="HeaderChar"/>
    <w:rsid w:val="001C62AE"/>
    <w:pPr>
      <w:tabs>
        <w:tab w:val="center" w:pos="4320"/>
        <w:tab w:val="right" w:pos="8640"/>
      </w:tabs>
      <w:spacing w:after="0" w:line="240" w:lineRule="auto"/>
    </w:pPr>
    <w:rPr>
      <w:rFonts w:ascii="Verdana" w:eastAsia="Times New Roman" w:hAnsi="Verdana" w:cs="Times New Roman"/>
      <w:bCs/>
      <w:sz w:val="20"/>
      <w:szCs w:val="20"/>
    </w:rPr>
  </w:style>
  <w:style w:type="character" w:customStyle="1" w:styleId="HeaderChar">
    <w:name w:val="Header Char"/>
    <w:basedOn w:val="DefaultParagraphFont"/>
    <w:link w:val="Header"/>
    <w:rsid w:val="001C62AE"/>
    <w:rPr>
      <w:rFonts w:ascii="Verdana" w:eastAsia="Times New Roman" w:hAnsi="Verdana" w:cs="Times New Roman"/>
      <w:bCs/>
      <w:sz w:val="20"/>
      <w:szCs w:val="20"/>
    </w:rPr>
  </w:style>
  <w:style w:type="character" w:styleId="Hyperlink">
    <w:name w:val="Hyperlink"/>
    <w:rsid w:val="000B3211"/>
    <w:rPr>
      <w:color w:val="0000FF"/>
      <w:u w:val="single"/>
    </w:rPr>
  </w:style>
  <w:style w:type="character" w:customStyle="1" w:styleId="apple-converted-space">
    <w:name w:val="apple-converted-space"/>
    <w:basedOn w:val="DefaultParagraphFont"/>
    <w:rsid w:val="0048118C"/>
  </w:style>
  <w:style w:type="paragraph" w:styleId="ListBullet">
    <w:name w:val="List Bullet"/>
    <w:basedOn w:val="Normal"/>
    <w:rsid w:val="00C001EC"/>
    <w:pPr>
      <w:numPr>
        <w:numId w:val="21"/>
      </w:numPr>
      <w:spacing w:before="60" w:after="0" w:line="240" w:lineRule="auto"/>
      <w:jc w:val="both"/>
    </w:pPr>
    <w:rPr>
      <w:rFonts w:ascii="Arial" w:eastAsia="Times New Roman" w:hAnsi="Arial" w:cs="Arial"/>
      <w:bCs/>
      <w:snapToGrid w:val="0"/>
      <w:sz w:val="20"/>
      <w:szCs w:val="20"/>
    </w:rPr>
  </w:style>
  <w:style w:type="character" w:customStyle="1" w:styleId="Heading3Char">
    <w:name w:val="Heading 3 Char"/>
    <w:basedOn w:val="DefaultParagraphFont"/>
    <w:link w:val="Heading3"/>
    <w:uiPriority w:val="9"/>
    <w:semiHidden/>
    <w:rsid w:val="00D508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0862"/>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5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F8"/>
  </w:style>
  <w:style w:type="paragraph" w:customStyle="1" w:styleId="Body">
    <w:name w:val="Body"/>
    <w:basedOn w:val="Normal"/>
    <w:rsid w:val="00BB086B"/>
    <w:pPr>
      <w:widowControl w:val="0"/>
      <w:spacing w:after="0" w:line="240" w:lineRule="auto"/>
    </w:pPr>
    <w:rPr>
      <w:rFonts w:ascii="Cambria" w:eastAsia="Cambria" w:hAnsi="Cambria" w:cs="Times New Roman"/>
      <w:sz w:val="20"/>
      <w:szCs w:val="20"/>
    </w:rPr>
  </w:style>
  <w:style w:type="paragraph" w:customStyle="1" w:styleId="Default">
    <w:name w:val="Default"/>
    <w:rsid w:val="00A9689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1F672-E760-4A4A-BAD6-0F737C9E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1349</Words>
  <Characters>7691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Chaithanya Jyothi Kaki</cp:lastModifiedBy>
  <cp:revision>33</cp:revision>
  <dcterms:created xsi:type="dcterms:W3CDTF">2015-05-24T11:47:00Z</dcterms:created>
  <dcterms:modified xsi:type="dcterms:W3CDTF">2020-01-30T12:23:00Z</dcterms:modified>
</cp:coreProperties>
</file>