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A212D" w14:textId="77777777" w:rsidR="00AB72C6" w:rsidRDefault="00AB72C6" w:rsidP="006B22C4"/>
    <w:p w14:paraId="64D857CB" w14:textId="77777777" w:rsidR="00AB72C6" w:rsidRPr="00AB72C6" w:rsidRDefault="00AB72C6" w:rsidP="00AB72C6">
      <w:pPr>
        <w:shd w:val="clear" w:color="auto" w:fill="FFFFFF"/>
        <w:spacing w:before="153" w:after="0" w:line="240" w:lineRule="auto"/>
        <w:outlineLvl w:val="1"/>
        <w:rPr>
          <w:rFonts w:ascii="Helvetica" w:eastAsia="Times New Roman" w:hAnsi="Helvetica" w:cs="Helvetica"/>
          <w:b/>
          <w:bCs/>
          <w:color w:val="000000"/>
          <w:kern w:val="0"/>
          <w:sz w:val="33"/>
          <w:szCs w:val="33"/>
          <w:lang w:val="en-IN" w:eastAsia="en-IN"/>
          <w14:ligatures w14:val="none"/>
        </w:rPr>
      </w:pPr>
      <w:r w:rsidRPr="00AB72C6">
        <w:rPr>
          <w:rFonts w:ascii="Helvetica" w:eastAsia="Times New Roman" w:hAnsi="Helvetica" w:cs="Helvetica"/>
          <w:b/>
          <w:bCs/>
          <w:color w:val="000000"/>
          <w:kern w:val="0"/>
          <w:sz w:val="33"/>
          <w:szCs w:val="33"/>
          <w:lang w:val="en-IN" w:eastAsia="en-IN"/>
          <w14:ligatures w14:val="none"/>
        </w:rPr>
        <w:t>Artificial and Computational Intelligence Assignment 2</w:t>
      </w:r>
    </w:p>
    <w:p w14:paraId="3E6D0919" w14:textId="77777777" w:rsidR="00AB72C6" w:rsidRDefault="00AB72C6" w:rsidP="006B22C4"/>
    <w:p w14:paraId="22F94B53" w14:textId="5D1E7504" w:rsidR="00AB72C6" w:rsidRDefault="00AB72C6" w:rsidP="006B22C4">
      <w:r>
        <w:t xml:space="preserve">Contribution </w:t>
      </w:r>
      <w:proofErr w:type="gramStart"/>
      <w:r>
        <w:t>by :</w:t>
      </w:r>
      <w:proofErr w:type="gramEnd"/>
      <w:r>
        <w:t xml:space="preserve"> </w:t>
      </w:r>
    </w:p>
    <w:p w14:paraId="54181EBE" w14:textId="17FA1850" w:rsidR="00AB72C6" w:rsidRDefault="00AB72C6" w:rsidP="006B22C4">
      <w:pPr>
        <w:rPr>
          <w:rStyle w:val="ui-provider"/>
        </w:rPr>
      </w:pPr>
      <w:r>
        <w:rPr>
          <w:rStyle w:val="Strong"/>
        </w:rPr>
        <w:t xml:space="preserve">KASHYAP RAJPUROHIT </w:t>
      </w:r>
      <w:hyperlink r:id="rId4" w:tgtFrame="_blank" w:tooltip="mailto:2023ab05027@wilp.bits-pilani.ac.in" w:history="1">
        <w:r>
          <w:rPr>
            <w:rStyle w:val="Hyperlink"/>
          </w:rPr>
          <w:t>2023ab05027@wilp.bits-pilani.ac.in</w:t>
        </w:r>
      </w:hyperlink>
    </w:p>
    <w:p w14:paraId="63681770" w14:textId="6E8CB2A4" w:rsidR="00AB72C6" w:rsidRDefault="00AB72C6" w:rsidP="006B22C4">
      <w:pPr>
        <w:rPr>
          <w:rStyle w:val="ui-provider"/>
        </w:rPr>
      </w:pPr>
      <w:r w:rsidRPr="00AB72C6">
        <w:rPr>
          <w:rStyle w:val="ui-provider"/>
          <w:b/>
          <w:bCs/>
        </w:rPr>
        <w:t>Vibhav Raman</w:t>
      </w:r>
      <w:r>
        <w:rPr>
          <w:rStyle w:val="ui-provider"/>
        </w:rPr>
        <w:t xml:space="preserve"> </w:t>
      </w:r>
      <w:r>
        <w:rPr>
          <w:rStyle w:val="ui-provider"/>
        </w:rPr>
        <w:t xml:space="preserve"> </w:t>
      </w:r>
      <w:hyperlink r:id="rId5" w:history="1">
        <w:r w:rsidRPr="004B3C38">
          <w:rPr>
            <w:rStyle w:val="Hyperlink"/>
          </w:rPr>
          <w:t>2</w:t>
        </w:r>
        <w:r w:rsidRPr="004B3C38">
          <w:rPr>
            <w:rStyle w:val="Hyperlink"/>
          </w:rPr>
          <w:t>023aa05805@wilp.bits-pilani.ac.in</w:t>
        </w:r>
      </w:hyperlink>
    </w:p>
    <w:p w14:paraId="1375F328" w14:textId="611CCE73" w:rsidR="00AB72C6" w:rsidRDefault="00AB72C6" w:rsidP="006B22C4">
      <w:pPr>
        <w:rPr>
          <w:rStyle w:val="Strong"/>
        </w:rPr>
      </w:pPr>
      <w:r w:rsidRPr="00AB72C6">
        <w:rPr>
          <w:rStyle w:val="Strong"/>
        </w:rPr>
        <w:t>GUNDAVARAPU SAI RAGHU RAM</w:t>
      </w:r>
      <w:r>
        <w:rPr>
          <w:rStyle w:val="Strong"/>
        </w:rPr>
        <w:t xml:space="preserve"> </w:t>
      </w:r>
      <w:hyperlink r:id="rId6" w:history="1">
        <w:r w:rsidRPr="004B3C38">
          <w:rPr>
            <w:rStyle w:val="Hyperlink"/>
          </w:rPr>
          <w:t>2023ab05139@wilp.bits-pilani.ac.in</w:t>
        </w:r>
      </w:hyperlink>
    </w:p>
    <w:p w14:paraId="13269C6E" w14:textId="3FC8BFE1" w:rsidR="00AB72C6" w:rsidRPr="00AB72C6" w:rsidRDefault="00AB72C6" w:rsidP="006B22C4">
      <w:pPr>
        <w:rPr>
          <w:rStyle w:val="Strong"/>
        </w:rPr>
      </w:pPr>
      <w:r w:rsidRPr="00AB72C6">
        <w:rPr>
          <w:rStyle w:val="Strong"/>
        </w:rPr>
        <w:t xml:space="preserve"> </w:t>
      </w:r>
    </w:p>
    <w:p w14:paraId="171ECECB" w14:textId="77777777" w:rsidR="00AB72C6" w:rsidRDefault="00AB72C6" w:rsidP="00AB72C6">
      <w:pPr>
        <w:pStyle w:val="Default"/>
      </w:pPr>
    </w:p>
    <w:p w14:paraId="29032497" w14:textId="707EE0B2" w:rsidR="00AB72C6" w:rsidRDefault="00AB72C6" w:rsidP="00AB72C6">
      <w:pPr>
        <w:rPr>
          <w:b/>
          <w:bCs/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>Problem statement 2</w:t>
      </w:r>
      <w:r>
        <w:rPr>
          <w:b/>
          <w:bCs/>
          <w:sz w:val="23"/>
          <w:szCs w:val="23"/>
        </w:rPr>
        <w:t xml:space="preserve"> (Prolog code attached with the filename aciassignment1.pl)</w:t>
      </w:r>
    </w:p>
    <w:p w14:paraId="7B9BECB4" w14:textId="77777777" w:rsidR="00AB72C6" w:rsidRDefault="00AB72C6" w:rsidP="00AB72C6">
      <w:pPr>
        <w:rPr>
          <w:b/>
          <w:bCs/>
          <w:sz w:val="23"/>
          <w:szCs w:val="23"/>
        </w:rPr>
      </w:pPr>
    </w:p>
    <w:p w14:paraId="23141EE7" w14:textId="5556E041" w:rsidR="00AB72C6" w:rsidRDefault="00AB72C6" w:rsidP="00AB72C6">
      <w:proofErr w:type="gramStart"/>
      <w:r>
        <w:rPr>
          <w:b/>
          <w:bCs/>
          <w:sz w:val="23"/>
          <w:szCs w:val="23"/>
        </w:rPr>
        <w:t>Explanation :</w:t>
      </w:r>
      <w:proofErr w:type="gramEnd"/>
      <w:r>
        <w:rPr>
          <w:b/>
          <w:bCs/>
          <w:sz w:val="23"/>
          <w:szCs w:val="23"/>
        </w:rPr>
        <w:t xml:space="preserve"> </w:t>
      </w:r>
    </w:p>
    <w:p w14:paraId="1F5F0B8C" w14:textId="48B022E7" w:rsidR="00AB72C6" w:rsidRDefault="00AB72C6" w:rsidP="006B22C4"/>
    <w:p w14:paraId="557A781E" w14:textId="7802D2D4" w:rsidR="006B22C4" w:rsidRDefault="006B22C4" w:rsidP="006B22C4">
      <w:r>
        <w:t xml:space="preserve">The attached Prolog code first of all defines logic of the decision tree rules for predicting a class true or false which is completely based on the values of seven binary attributes (a5, a8, a9, a2, a0, a4, a1) which is entered by the user. </w:t>
      </w:r>
    </w:p>
    <w:p w14:paraId="6000EE67" w14:textId="0A41A650" w:rsidR="006B22C4" w:rsidRDefault="006B22C4" w:rsidP="006B22C4">
      <w:r>
        <w:t xml:space="preserve">The rules are defined as a series of </w:t>
      </w:r>
      <w:proofErr w:type="spellStart"/>
      <w:r>
        <w:t>predict</w:t>
      </w:r>
      <w:r w:rsidR="00AB72C6">
        <w:t>_</w:t>
      </w:r>
      <w:r>
        <w:t>class</w:t>
      </w:r>
      <w:proofErr w:type="spellEnd"/>
      <w:r>
        <w:t xml:space="preserve"> clauses, each corresponding to a specific combination of attribute values. </w:t>
      </w:r>
      <w:r w:rsidR="00AB72C6">
        <w:t xml:space="preserve">We have used </w:t>
      </w:r>
      <w:r>
        <w:t>backtracking to find the first matching rule and returns the predicted class</w:t>
      </w:r>
      <w:r w:rsidR="00AB72C6">
        <w:t xml:space="preserve"> if </w:t>
      </w:r>
    </w:p>
    <w:p w14:paraId="1EC6C328" w14:textId="77777777" w:rsidR="006B22C4" w:rsidRDefault="006B22C4" w:rsidP="006B22C4"/>
    <w:p w14:paraId="4A3991EC" w14:textId="77777777" w:rsidR="006B22C4" w:rsidRDefault="006B22C4" w:rsidP="006B22C4">
      <w:r>
        <w:t>The first clause predicts c0 when a5 is false.</w:t>
      </w:r>
    </w:p>
    <w:p w14:paraId="1D9FF403" w14:textId="77777777" w:rsidR="006B22C4" w:rsidRDefault="006B22C4" w:rsidP="006B22C4"/>
    <w:p w14:paraId="1C60D270" w14:textId="77777777" w:rsidR="006B22C4" w:rsidRDefault="006B22C4" w:rsidP="006B22C4">
      <w:r>
        <w:t>The subsequent clauses handle various combinations of attribute values to predict either c0 or c1.</w:t>
      </w:r>
    </w:p>
    <w:p w14:paraId="4975C0C5" w14:textId="77777777" w:rsidR="006B22C4" w:rsidRDefault="006B22C4" w:rsidP="006B22C4"/>
    <w:p w14:paraId="43793366" w14:textId="6874F122" w:rsidR="004C1906" w:rsidRDefault="006B22C4" w:rsidP="006B22C4">
      <w:r>
        <w:t xml:space="preserve">The </w:t>
      </w:r>
      <w:proofErr w:type="spellStart"/>
      <w:r>
        <w:t>predict_class</w:t>
      </w:r>
      <w:proofErr w:type="spellEnd"/>
      <w:r>
        <w:t xml:space="preserve">(C) predicate is provided to interact with the user. It asks the user for input values for the seven attributes and then invokes the appropriate </w:t>
      </w:r>
      <w:proofErr w:type="spellStart"/>
      <w:r>
        <w:t>predict_class</w:t>
      </w:r>
      <w:proofErr w:type="spellEnd"/>
      <w:r>
        <w:t xml:space="preserve"> clause to determine the class.</w:t>
      </w:r>
    </w:p>
    <w:p w14:paraId="1235409F" w14:textId="77777777" w:rsidR="006B22C4" w:rsidRDefault="006B22C4" w:rsidP="006B22C4"/>
    <w:p w14:paraId="4090D407" w14:textId="77777777" w:rsidR="006B22C4" w:rsidRDefault="006B22C4" w:rsidP="006B22C4"/>
    <w:p w14:paraId="4B8ECBDD" w14:textId="3FD5A601" w:rsidR="006B22C4" w:rsidRDefault="006B22C4" w:rsidP="006B22C4">
      <w:r>
        <w:t xml:space="preserve">The output of the attached prolog code </w:t>
      </w:r>
      <w:proofErr w:type="gramStart"/>
      <w:r>
        <w:t>is  as</w:t>
      </w:r>
      <w:proofErr w:type="gramEnd"/>
      <w:r>
        <w:t xml:space="preserve"> in the screenshot below. </w:t>
      </w:r>
    </w:p>
    <w:p w14:paraId="1311FBEF" w14:textId="1BD3226E" w:rsidR="006B22C4" w:rsidRDefault="006B22C4" w:rsidP="006B22C4">
      <w:r>
        <w:lastRenderedPageBreak/>
        <w:t xml:space="preserve"> </w:t>
      </w:r>
      <w:r w:rsidRPr="006B22C4">
        <w:rPr>
          <w:noProof/>
        </w:rPr>
        <w:drawing>
          <wp:inline distT="0" distB="0" distL="0" distR="0" wp14:anchorId="0DDC968D" wp14:editId="628868BA">
            <wp:extent cx="5687219" cy="3467584"/>
            <wp:effectExtent l="0" t="0" r="8890" b="0"/>
            <wp:docPr id="4395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03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C506" w14:textId="026BE779" w:rsidR="006B22C4" w:rsidRDefault="006B22C4" w:rsidP="006B22C4">
      <w:r>
        <w:rPr>
          <w:noProof/>
        </w:rPr>
        <w:lastRenderedPageBreak/>
        <w:drawing>
          <wp:inline distT="0" distB="0" distL="0" distR="0" wp14:anchorId="009BAD4B" wp14:editId="0F97CF2E">
            <wp:extent cx="5943600" cy="4754880"/>
            <wp:effectExtent l="0" t="0" r="0" b="7620"/>
            <wp:docPr id="17934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C4"/>
    <w:rsid w:val="004C1906"/>
    <w:rsid w:val="006B22C4"/>
    <w:rsid w:val="007F4B70"/>
    <w:rsid w:val="00A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6DBC"/>
  <w15:chartTrackingRefBased/>
  <w15:docId w15:val="{DA5457BF-5F3D-4049-90AB-8027D31D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2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B72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2C6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customStyle="1" w:styleId="Default">
    <w:name w:val="Default"/>
    <w:rsid w:val="00AB72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IN"/>
    </w:rPr>
  </w:style>
  <w:style w:type="character" w:customStyle="1" w:styleId="ui-provider">
    <w:name w:val="ui-provider"/>
    <w:basedOn w:val="DefaultParagraphFont"/>
    <w:rsid w:val="00AB72C6"/>
  </w:style>
  <w:style w:type="character" w:styleId="Strong">
    <w:name w:val="Strong"/>
    <w:basedOn w:val="DefaultParagraphFont"/>
    <w:uiPriority w:val="22"/>
    <w:qFormat/>
    <w:rsid w:val="00AB72C6"/>
    <w:rPr>
      <w:b/>
      <w:bCs/>
    </w:rPr>
  </w:style>
  <w:style w:type="character" w:styleId="Hyperlink">
    <w:name w:val="Hyperlink"/>
    <w:basedOn w:val="DefaultParagraphFont"/>
    <w:uiPriority w:val="99"/>
    <w:unhideWhenUsed/>
    <w:rsid w:val="00AB72C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2C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B7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3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2023ab05139@wilp.bits-pilani.ac.in" TargetMode="External"/><Relationship Id="rId5" Type="http://schemas.openxmlformats.org/officeDocument/2006/relationships/hyperlink" Target="mailto:2023aa05805@wilp.bits-pilani.ac.in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2023ab05027@wilp.bits-pilani.ac.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VIBHAV RAMAN</dc:creator>
  <cp:keywords/>
  <dc:description/>
  <cp:lastModifiedBy>VIBHAV RAMAN</cp:lastModifiedBy>
  <cp:revision>2</cp:revision>
  <dcterms:created xsi:type="dcterms:W3CDTF">2024-03-24T17:01:00Z</dcterms:created>
  <dcterms:modified xsi:type="dcterms:W3CDTF">2024-03-24T17:21:00Z</dcterms:modified>
</cp:coreProperties>
</file>