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Enhanced Recommendation Engine Platform - EPICs, Stories and POCs</w:t>
      </w:r>
    </w:p>
    <w:p>
      <w:pPr>
        <w:pStyle w:val="Heading2"/>
      </w:pPr>
      <w:r>
        <w:t>Enhanced EPIC Descriptions</w:t>
      </w:r>
    </w:p>
    <w:p>
      <w:pPr>
        <w:pStyle w:val="Heading3"/>
      </w:pPr>
      <w:r>
        <w:t>EPIC 1 - Embeddings and Semantic Similarity</w:t>
      </w:r>
    </w:p>
    <w:p>
      <w:r>
        <w:t>This epic focuses on understanding how users, products and advertisements can be represented as dense numerical vectors that capture semantic and behavioral similarity. The goal is to evaluate how embeddings improve personalization, retrieval and recommendation quality in large-scale systems. Multiple embedding approaches such as collaborative filtering, neural embeddings and transformer-based semantic embeddings will be evaluated. The output of this epic forms the foundation for retrieval systems, candidate generation and ranking architectures used across the recommendation platform.</w:t>
      </w:r>
    </w:p>
    <w:p>
      <w:pPr>
        <w:pStyle w:val="Heading3"/>
      </w:pPr>
      <w:r>
        <w:t>EPIC 2 - Candidate Retrieval and ANN Search</w:t>
      </w:r>
    </w:p>
    <w:p>
      <w:r>
        <w:t>This epic focuses on solving the large-scale retrieval problem where millions of products or ads cannot be ranked directly in real time. The objective is to build scalable candidate generation systems capable of retrieving highly relevant items with low latency and high recall. Multiple ANN search techniques, indexing algorithms and vector retrieval systems will be evaluated using embeddings generated in EPIC 1. The resulting retrieval layer becomes the first stage of the recommendation pipeline and directly impacts downstream ranking quality and system scalability.</w:t>
      </w:r>
    </w:p>
    <w:p>
      <w:pPr>
        <w:pStyle w:val="Heading3"/>
      </w:pPr>
      <w:r>
        <w:t>EPIC 3 - CTR Prediction and Ranking Models</w:t>
      </w:r>
    </w:p>
    <w:p>
      <w:r>
        <w:t>This epic focuses on building ranking systems capable of predicting user engagement and ordering retrieved candidates based on relevance, click probability and monetization objectives. The goal is to evaluate multiple ranking models, feature engineering techniques and ranking loss functions while balancing recommendation quality and inference latency. Different ranking architectures such as logistic regression, XGBoost and deep learning models will be benchmarked. The resulting ranking engine becomes the decision-making core of the recommendation platform.</w:t>
      </w:r>
    </w:p>
    <w:p>
      <w:pPr>
        <w:pStyle w:val="Heading3"/>
      </w:pPr>
      <w:r>
        <w:t>EPIC 4 - Streaming and Real-Time Feature Pipelines</w:t>
      </w:r>
    </w:p>
    <w:p>
      <w:r>
        <w:t>This epic focuses on enabling real-time personalization by continuously ingesting user interactions, clicks and behavioral events into streaming pipelines. The objective is to evaluate event-driven architectures capable of processing high-volume data streams with minimal delay and strong reliability guarantees. Technologies such as Kafka, Spark Streaming and Flink will be used to generate fresh session-level features and update recommendation signals dynamically. The streaming layer ensures that the platform can react quickly to changing user behavior and intent.</w:t>
      </w:r>
    </w:p>
    <w:p>
      <w:pPr>
        <w:pStyle w:val="Heading3"/>
      </w:pPr>
      <w:r>
        <w:t>EPIC 5 - Feature Store and Online Serving</w:t>
      </w:r>
    </w:p>
    <w:p>
      <w:r>
        <w:t>This epic focuses on building a centralized feature management system to eliminate training-serving skew and ensure consistent feature availability across offline training and online inference. The objective is to evaluate online and offline feature serving patterns, feature freshness, caching strategies and point-in-time correctness. Feature stores such as Feast or SageMaker Feature Store will be integrated into the platform architecture. The resulting system provides reliable feature access for retrieval, ranking and inference services.</w:t>
      </w:r>
    </w:p>
    <w:p>
      <w:pPr>
        <w:pStyle w:val="Heading3"/>
      </w:pPr>
      <w:r>
        <w:t>EPIC 6 - Low Latency Inference and Distributed Ranking</w:t>
      </w:r>
    </w:p>
    <w:p>
      <w:r>
        <w:t>This epic focuses on building scalable low-latency inference systems capable of serving personalized recommendations within strict response-time constraints under high traffic conditions. The objective is to evaluate microservice architectures, caching layers, autoscaling strategies and distributed ranking systems while balancing cost, throughput and recommendation quality. Different inference optimization techniques such as batching, caching and model optimization will be benchmarked. This epic transforms the platform from a research prototype into a production-oriented serving system.</w:t>
      </w:r>
    </w:p>
    <w:p>
      <w:pPr>
        <w:pStyle w:val="Heading2"/>
      </w:pPr>
      <w:r>
        <w:t>Detailed Story Breakdown</w:t>
      </w:r>
    </w:p>
    <w:p>
      <w:pPr>
        <w:pStyle w:val="Heading3"/>
      </w:pPr>
      <w:r>
        <w:t>Story 1.1 - Build Collaborative Filtering Recommendation POC</w:t>
      </w:r>
    </w:p>
    <w:p>
      <w:r>
        <w:t>Parent Epic: EPIC 1 - Embeddings and Semantic Similarity</w:t>
      </w:r>
    </w:p>
    <w:p>
      <w:pPr>
        <w:pStyle w:val="Heading4"/>
      </w:pPr>
      <w:r>
        <w:t>Problem Description</w:t>
      </w:r>
    </w:p>
    <w:p>
      <w:r>
        <w:t>Traditional recommendation systems struggle to identify hidden relationships between users and products when explicit metadata is unavailable. The objective of this story is to evaluate collaborative filtering approaches using user-item interaction history to generate recommendations. The system must identify similar users and similar products based on historical interactions and behavioral similarity. This POC will help understand the fundamentals of recommendation systems before introducing deep learning-based embeddings.</w:t>
      </w:r>
    </w:p>
    <w:p>
      <w:pPr>
        <w:pStyle w:val="Heading4"/>
      </w:pPr>
      <w:r>
        <w:t>Proposed Solution</w:t>
      </w:r>
    </w:p>
    <w:p>
      <w:r>
        <w:t>Implement user-based and item-based collaborative filtering using the MovieLens dataset. Calculate similarity using cosine similarity and evaluate recommendation quality using Precision@K and Recall@K metrics. Compare neighborhood-based approaches with matrix factorization methods. Visualize recommendation quality and similarity relationships between users and products.</w:t>
      </w:r>
    </w:p>
    <w:p>
      <w:pPr>
        <w:pStyle w:val="Heading4"/>
      </w:pPr>
      <w:r>
        <w:t>POC Implementation Stories</w:t>
      </w:r>
    </w:p>
    <w:p>
      <w:pPr>
        <w:pStyle w:val="ListBullet"/>
      </w:pPr>
      <w:r>
        <w:t>Create development environment and dataset ingestion pipeline</w:t>
      </w:r>
    </w:p>
    <w:p>
      <w:pPr>
        <w:pStyle w:val="ListBullet"/>
      </w:pPr>
      <w:r>
        <w:t>Implement baseline algorithm and evaluation metrics</w:t>
      </w:r>
    </w:p>
    <w:p>
      <w:pPr>
        <w:pStyle w:val="ListBullet"/>
      </w:pPr>
      <w:r>
        <w:t>Benchmark performance, latency and scalability characteristics</w:t>
      </w:r>
    </w:p>
    <w:p>
      <w:pPr>
        <w:pStyle w:val="ListBullet"/>
      </w:pPr>
      <w:r>
        <w:t>Visualize outputs and recommendation quality</w:t>
      </w:r>
    </w:p>
    <w:p>
      <w:pPr>
        <w:pStyle w:val="ListBullet"/>
      </w:pPr>
      <w:r>
        <w:t>Document trade-offs, limitations and production considerations</w:t>
      </w:r>
    </w:p>
    <w:p>
      <w:pPr>
        <w:pStyle w:val="Heading3"/>
      </w:pPr>
      <w:r>
        <w:t>Story 1.2 - Implement Neural Embeddings and Similarity Search</w:t>
      </w:r>
    </w:p>
    <w:p>
      <w:r>
        <w:t>Parent Epic: EPIC 1 - Embeddings and Semantic Similarity</w:t>
      </w:r>
    </w:p>
    <w:p>
      <w:pPr>
        <w:pStyle w:val="Heading4"/>
      </w:pPr>
      <w:r>
        <w:t>Problem Description</w:t>
      </w:r>
    </w:p>
    <w:p>
      <w:r>
        <w:t>Sparse user-item matrices do not scale efficiently and fail to capture semantic similarity effectively in large-scale systems. The objective of this story is to evaluate dense vector embeddings for representing users and products in latent semantic space. The system must learn embeddings that position semantically similar entities closer together in vector space. This POC helps establish the foundation for ANN search and scalable retrieval.</w:t>
      </w:r>
    </w:p>
    <w:p>
      <w:pPr>
        <w:pStyle w:val="Heading4"/>
      </w:pPr>
      <w:r>
        <w:t>Proposed Solution</w:t>
      </w:r>
    </w:p>
    <w:p>
      <w:r>
        <w:t>Train neural embedding models using TensorFlow or PyTorch to generate dense user and item embeddings. Evaluate embedding quality using cosine similarity and nearest-neighbor search experiments. Compare different embedding dimensions and normalization techniques. Visualize embedding clusters using dimensionality reduction techniques such as PCA or t-SNE.</w:t>
      </w:r>
    </w:p>
    <w:p>
      <w:pPr>
        <w:pStyle w:val="Heading4"/>
      </w:pPr>
      <w:r>
        <w:t>POC Implementation Stories</w:t>
      </w:r>
    </w:p>
    <w:p>
      <w:pPr>
        <w:pStyle w:val="ListBullet"/>
      </w:pPr>
      <w:r>
        <w:t>Create development environment and dataset ingestion pipeline</w:t>
      </w:r>
    </w:p>
    <w:p>
      <w:pPr>
        <w:pStyle w:val="ListBullet"/>
      </w:pPr>
      <w:r>
        <w:t>Implement baseline algorithm and evaluation metrics</w:t>
      </w:r>
    </w:p>
    <w:p>
      <w:pPr>
        <w:pStyle w:val="ListBullet"/>
      </w:pPr>
      <w:r>
        <w:t>Benchmark performance, latency and scalability characteristics</w:t>
      </w:r>
    </w:p>
    <w:p>
      <w:pPr>
        <w:pStyle w:val="ListBullet"/>
      </w:pPr>
      <w:r>
        <w:t>Visualize outputs and recommendation quality</w:t>
      </w:r>
    </w:p>
    <w:p>
      <w:pPr>
        <w:pStyle w:val="ListBullet"/>
      </w:pPr>
      <w:r>
        <w:t>Document trade-offs, limitations and production considerations</w:t>
      </w:r>
    </w:p>
    <w:p>
      <w:pPr>
        <w:pStyle w:val="Heading3"/>
      </w:pPr>
      <w:r>
        <w:t>Story 2.1 - Build FAISS Vector Retrieval POC</w:t>
      </w:r>
    </w:p>
    <w:p>
      <w:r>
        <w:t>Parent Epic: EPIC 2 - Candidate Retrieval and ANN Search</w:t>
      </w:r>
    </w:p>
    <w:p>
      <w:pPr>
        <w:pStyle w:val="Heading4"/>
      </w:pPr>
      <w:r>
        <w:t>Problem Description</w:t>
      </w:r>
    </w:p>
    <w:p>
      <w:r>
        <w:t>Exact nearest-neighbor retrieval becomes computationally infeasible when recommendation systems scale to millions of products and embeddings. The objective of this story is to evaluate vector similarity search using FAISS to enable scalable retrieval with acceptable latency. The system must retrieve semantically relevant products efficiently under large-scale conditions. This POC validates the retrieval layer required for industrial recommendation systems.</w:t>
      </w:r>
    </w:p>
    <w:p>
      <w:pPr>
        <w:pStyle w:val="Heading4"/>
      </w:pPr>
      <w:r>
        <w:t>Proposed Solution</w:t>
      </w:r>
    </w:p>
    <w:p>
      <w:r>
        <w:t>Build a FAISS-based vector retrieval system using embeddings generated from EPIC 1. Benchmark retrieval latency, recall and memory usage across different indexing strategies. Compare exact search with approximate nearest-neighbor retrieval techniques. Evaluate retrieval quality using Recall@K metrics.</w:t>
      </w:r>
    </w:p>
    <w:p>
      <w:pPr>
        <w:pStyle w:val="Heading4"/>
      </w:pPr>
      <w:r>
        <w:t>POC Implementation Stories</w:t>
      </w:r>
    </w:p>
    <w:p>
      <w:pPr>
        <w:pStyle w:val="ListBullet"/>
      </w:pPr>
      <w:r>
        <w:t>Create development environment and dataset ingestion pipeline</w:t>
      </w:r>
    </w:p>
    <w:p>
      <w:pPr>
        <w:pStyle w:val="ListBullet"/>
      </w:pPr>
      <w:r>
        <w:t>Implement baseline algorithm and evaluation metrics</w:t>
      </w:r>
    </w:p>
    <w:p>
      <w:pPr>
        <w:pStyle w:val="ListBullet"/>
      </w:pPr>
      <w:r>
        <w:t>Benchmark performance, latency and scalability characteristics</w:t>
      </w:r>
    </w:p>
    <w:p>
      <w:pPr>
        <w:pStyle w:val="ListBullet"/>
      </w:pPr>
      <w:r>
        <w:t>Visualize outputs and recommendation quality</w:t>
      </w:r>
    </w:p>
    <w:p>
      <w:pPr>
        <w:pStyle w:val="ListBullet"/>
      </w:pPr>
      <w:r>
        <w:t>Document trade-offs, limitations and production considerations</w:t>
      </w:r>
    </w:p>
    <w:p>
      <w:pPr>
        <w:pStyle w:val="Heading3"/>
      </w:pPr>
      <w:r>
        <w:t>Story 3.1 - Train Logistic Regression CTR Prediction Model</w:t>
      </w:r>
    </w:p>
    <w:p>
      <w:r>
        <w:t>Parent Epic: EPIC 3 - CTR Prediction and Ranking Models</w:t>
      </w:r>
    </w:p>
    <w:p>
      <w:pPr>
        <w:pStyle w:val="Heading4"/>
      </w:pPr>
      <w:r>
        <w:t>Problem Description</w:t>
      </w:r>
    </w:p>
    <w:p>
      <w:r>
        <w:t>Recommendation systems require a mechanism to predict whether users are likely to click or engage with recommended items. The objective of this story is to build a baseline CTR prediction model using classical machine learning approaches. The system must learn click probability using user, item and contextual features. This POC establishes the foundation for ranking systems and monetization optimization.</w:t>
      </w:r>
    </w:p>
    <w:p>
      <w:pPr>
        <w:pStyle w:val="Heading4"/>
      </w:pPr>
      <w:r>
        <w:t>Proposed Solution</w:t>
      </w:r>
    </w:p>
    <w:p>
      <w:r>
        <w:t>Use the Criteo CTR dataset to train logistic regression models for click prediction. Engineer user, item and contextual features and evaluate calibration quality and classification metrics. Benchmark inference latency and model interpretability. Compare baseline model performance against more advanced ranking models.</w:t>
      </w:r>
    </w:p>
    <w:p>
      <w:pPr>
        <w:pStyle w:val="Heading4"/>
      </w:pPr>
      <w:r>
        <w:t>POC Implementation Stories</w:t>
      </w:r>
    </w:p>
    <w:p>
      <w:pPr>
        <w:pStyle w:val="ListBullet"/>
      </w:pPr>
      <w:r>
        <w:t>Create development environment and dataset ingestion pipeline</w:t>
      </w:r>
    </w:p>
    <w:p>
      <w:pPr>
        <w:pStyle w:val="ListBullet"/>
      </w:pPr>
      <w:r>
        <w:t>Implement baseline algorithm and evaluation metrics</w:t>
      </w:r>
    </w:p>
    <w:p>
      <w:pPr>
        <w:pStyle w:val="ListBullet"/>
      </w:pPr>
      <w:r>
        <w:t>Benchmark performance, latency and scalability characteristics</w:t>
      </w:r>
    </w:p>
    <w:p>
      <w:pPr>
        <w:pStyle w:val="ListBullet"/>
      </w:pPr>
      <w:r>
        <w:t>Visualize outputs and recommendation quality</w:t>
      </w:r>
    </w:p>
    <w:p>
      <w:pPr>
        <w:pStyle w:val="ListBullet"/>
      </w:pPr>
      <w:r>
        <w:t>Document trade-offs, limitations and production considerations</w:t>
      </w:r>
    </w:p>
    <w:p>
      <w:pPr>
        <w:pStyle w:val="Heading3"/>
      </w:pPr>
      <w:r>
        <w:t>Story 4.1 - Build Kafka Clickstream Ingestion Pipeline</w:t>
      </w:r>
    </w:p>
    <w:p>
      <w:r>
        <w:t>Parent Epic: EPIC 4 - Streaming and Real-Time Feature Pipelines</w:t>
      </w:r>
    </w:p>
    <w:p>
      <w:pPr>
        <w:pStyle w:val="Heading4"/>
      </w:pPr>
      <w:r>
        <w:t>Problem Description</w:t>
      </w:r>
    </w:p>
    <w:p>
      <w:r>
        <w:t>Recommendation systems require continuous ingestion of behavioral events such as clicks, impressions and purchases to support real-time personalization. Batch-oriented systems cannot adapt quickly to changing user behavior. The objective of this story is to evaluate event-driven streaming pipelines using Kafka. This POC validates real-time event ingestion architecture for the recommendation platform.</w:t>
      </w:r>
    </w:p>
    <w:p>
      <w:pPr>
        <w:pStyle w:val="Heading4"/>
      </w:pPr>
      <w:r>
        <w:t>Proposed Solution</w:t>
      </w:r>
    </w:p>
    <w:p>
      <w:r>
        <w:t>Deploy Kafka and implement clickstream producers and consumers to simulate user interaction events. Stream events into processing pipelines and persist them for downstream feature generation. Monitor throughput, partition utilization and consumer lag. Benchmark scalability and reliability under increasing event volume.</w:t>
      </w:r>
    </w:p>
    <w:p>
      <w:pPr>
        <w:pStyle w:val="Heading4"/>
      </w:pPr>
      <w:r>
        <w:t>POC Implementation Stories</w:t>
      </w:r>
    </w:p>
    <w:p>
      <w:pPr>
        <w:pStyle w:val="ListBullet"/>
      </w:pPr>
      <w:r>
        <w:t>Create development environment and dataset ingestion pipeline</w:t>
      </w:r>
    </w:p>
    <w:p>
      <w:pPr>
        <w:pStyle w:val="ListBullet"/>
      </w:pPr>
      <w:r>
        <w:t>Implement baseline algorithm and evaluation metrics</w:t>
      </w:r>
    </w:p>
    <w:p>
      <w:pPr>
        <w:pStyle w:val="ListBullet"/>
      </w:pPr>
      <w:r>
        <w:t>Benchmark performance, latency and scalability characteristics</w:t>
      </w:r>
    </w:p>
    <w:p>
      <w:pPr>
        <w:pStyle w:val="ListBullet"/>
      </w:pPr>
      <w:r>
        <w:t>Visualize outputs and recommendation quality</w:t>
      </w:r>
    </w:p>
    <w:p>
      <w:pPr>
        <w:pStyle w:val="ListBullet"/>
      </w:pPr>
      <w:r>
        <w:t>Document trade-offs, limitations and production considerations</w:t>
      </w:r>
    </w:p>
    <w:p>
      <w:pPr>
        <w:pStyle w:val="Heading2"/>
      </w:pPr>
      <w:r>
        <w:t>Recommended POC Structure for Every Story</w:t>
      </w:r>
    </w:p>
    <w:p>
      <w:r>
        <w:br/>
        <w:t>Each POC should be independently executable and should contain the following components:</w:t>
        <w:br/>
        <w:br/>
        <w:t>1. Problem Definition</w:t>
        <w:br/>
        <w:t xml:space="preserve">   - Clearly define the business and technical problem being solved.</w:t>
        <w:br/>
        <w:t xml:space="preserve">   - Explain why the problem matters in industrial recommendation systems.</w:t>
        <w:br/>
        <w:br/>
        <w:t>2. Dataset and Input Signals</w:t>
        <w:br/>
        <w:t xml:space="preserve">   - Define datasets, user signals, item signals and contextual features.</w:t>
        <w:br/>
        <w:t xml:space="preserve">   - Describe assumptions and preprocessing requirements.</w:t>
        <w:br/>
        <w:br/>
        <w:t>3. Baseline Solution</w:t>
        <w:br/>
        <w:t xml:space="preserve">   - Implement a simple baseline algorithm for comparison.</w:t>
        <w:br/>
        <w:t xml:space="preserve">   - Establish evaluation metrics and benchmarking approach.</w:t>
        <w:br/>
        <w:br/>
        <w:t>4. Advanced Solution</w:t>
        <w:br/>
        <w:t xml:space="preserve">   - Implement scalable or production-oriented techniques.</w:t>
        <w:br/>
        <w:t xml:space="preserve">   - Compare accuracy, latency, throughput and operational complexity.</w:t>
        <w:br/>
        <w:br/>
        <w:t>5. Observability and Metrics</w:t>
        <w:br/>
        <w:t xml:space="preserve">   - Track latency, memory, throughput, recommendation quality and feature freshness.</w:t>
        <w:br/>
        <w:t xml:space="preserve">   - Create dashboards or logging pipelines where applicable.</w:t>
        <w:br/>
        <w:br/>
        <w:t>6. Trade-Off Analysis</w:t>
        <w:br/>
        <w:t xml:space="preserve">   - Compare cost, scalability, latency, reliability and operational overhead.</w:t>
        <w:br/>
        <w:t xml:space="preserve">   - Identify situations where alternate approaches may be better.</w:t>
        <w:br/>
        <w:br/>
        <w:t>7. Productionization Considerations</w:t>
        <w:br/>
        <w:t xml:space="preserve">   - Discuss deployment, scaling, monitoring and failure recovery.</w:t>
        <w:br/>
        <w:t xml:space="preserve">   - Explain how the POC contributes to the overall platform architecture.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