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96142" w14:textId="34D318AA" w:rsidR="00940EBA" w:rsidRDefault="002C5A82" w:rsidP="002C5A82">
      <w:r w:rsidRPr="002C5A82">
        <w:t>CTR PREDICTION</w:t>
      </w:r>
    </w:p>
    <w:p w14:paraId="01BA2CF0" w14:textId="77777777" w:rsidR="002C5A82" w:rsidRPr="002C5A82" w:rsidRDefault="002C5A82" w:rsidP="002C5A82">
      <w:pPr>
        <w:rPr>
          <w:b/>
          <w:bCs/>
        </w:rPr>
      </w:pPr>
      <w:r w:rsidRPr="002C5A82">
        <w:rPr>
          <w:b/>
          <w:bCs/>
        </w:rPr>
        <w:t>What Is CTR?</w:t>
      </w:r>
    </w:p>
    <w:p w14:paraId="5E5A95CE" w14:textId="77777777" w:rsidR="002C5A82" w:rsidRPr="002C5A82" w:rsidRDefault="002C5A82" w:rsidP="002C5A82">
      <w:r w:rsidRPr="002C5A82">
        <w:t>CTR = Click Through Rate</w:t>
      </w:r>
    </w:p>
    <w:p w14:paraId="63EBB1D6" w14:textId="4B7B8538" w:rsidR="002C5A82" w:rsidRDefault="008530E0" w:rsidP="002C5A82">
      <w:r w:rsidRPr="008530E0">
        <w:drawing>
          <wp:inline distT="0" distB="0" distL="0" distR="0" wp14:anchorId="5CB2800C" wp14:editId="78645B09">
            <wp:extent cx="1962150" cy="606996"/>
            <wp:effectExtent l="0" t="0" r="0" b="3175"/>
            <wp:docPr id="178546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62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72381" cy="6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768F" w14:textId="77777777" w:rsidR="008530E0" w:rsidRDefault="008530E0" w:rsidP="002C5A82"/>
    <w:p w14:paraId="478137C7" w14:textId="77777777" w:rsidR="008530E0" w:rsidRPr="008530E0" w:rsidRDefault="008530E0" w:rsidP="008530E0">
      <w:pPr>
        <w:rPr>
          <w:b/>
          <w:bCs/>
        </w:rPr>
      </w:pPr>
      <w:r w:rsidRPr="008530E0">
        <w:rPr>
          <w:b/>
          <w:bCs/>
        </w:rPr>
        <w:t>Why Important?</w:t>
      </w:r>
    </w:p>
    <w:p w14:paraId="4345B43F" w14:textId="77777777" w:rsidR="008530E0" w:rsidRPr="008530E0" w:rsidRDefault="008530E0" w:rsidP="008530E0">
      <w:r w:rsidRPr="008530E0">
        <w:t>Ad systems monetize clicks.</w:t>
      </w:r>
    </w:p>
    <w:p w14:paraId="64209E64" w14:textId="77777777" w:rsidR="008530E0" w:rsidRPr="008530E0" w:rsidRDefault="008530E0" w:rsidP="008530E0">
      <w:r w:rsidRPr="008530E0">
        <w:t>CTR prediction:</w:t>
      </w:r>
    </w:p>
    <w:p w14:paraId="5269436F" w14:textId="77777777" w:rsidR="008530E0" w:rsidRPr="008530E0" w:rsidRDefault="008530E0" w:rsidP="008530E0">
      <w:pPr>
        <w:numPr>
          <w:ilvl w:val="0"/>
          <w:numId w:val="1"/>
        </w:numPr>
      </w:pPr>
      <w:r w:rsidRPr="008530E0">
        <w:t>predicts probability of click</w:t>
      </w:r>
    </w:p>
    <w:p w14:paraId="2DF4110E" w14:textId="77777777" w:rsidR="002C5A82" w:rsidRDefault="002C5A82" w:rsidP="002C5A82"/>
    <w:p w14:paraId="03FCBC26" w14:textId="77777777" w:rsidR="008530E0" w:rsidRPr="008530E0" w:rsidRDefault="008530E0" w:rsidP="008530E0">
      <w:pPr>
        <w:rPr>
          <w:b/>
          <w:bCs/>
        </w:rPr>
      </w:pPr>
      <w:r w:rsidRPr="008530E0">
        <w:rPr>
          <w:b/>
          <w:bCs/>
        </w:rPr>
        <w:t>ML Formulation</w:t>
      </w:r>
    </w:p>
    <w:p w14:paraId="11CAA359" w14:textId="77777777" w:rsidR="008530E0" w:rsidRPr="008530E0" w:rsidRDefault="008530E0" w:rsidP="008530E0">
      <w:r w:rsidRPr="008530E0">
        <w:t>Binary classification.</w:t>
      </w:r>
    </w:p>
    <w:p w14:paraId="5571777B" w14:textId="26184A6C" w:rsidR="008530E0" w:rsidRDefault="008530E0" w:rsidP="002C5A82">
      <w:r w:rsidRPr="008530E0">
        <w:t>P(</w:t>
      </w:r>
      <w:proofErr w:type="spellStart"/>
      <w:r w:rsidRPr="008530E0">
        <w:t>click</w:t>
      </w:r>
      <w:r w:rsidRPr="008530E0">
        <w:rPr>
          <w:rFonts w:ascii="Cambria Math" w:hAnsi="Cambria Math" w:cs="Cambria Math"/>
        </w:rPr>
        <w:t>∣</w:t>
      </w:r>
      <w:proofErr w:type="gramStart"/>
      <w:r w:rsidRPr="008530E0">
        <w:t>user,item</w:t>
      </w:r>
      <w:proofErr w:type="gramEnd"/>
      <w:r w:rsidRPr="008530E0">
        <w:t>,context</w:t>
      </w:r>
      <w:proofErr w:type="spellEnd"/>
      <w:r w:rsidRPr="008530E0">
        <w:t>)</w:t>
      </w:r>
    </w:p>
    <w:p w14:paraId="2A07831B" w14:textId="77777777" w:rsidR="008530E0" w:rsidRDefault="008530E0" w:rsidP="002C5A82"/>
    <w:p w14:paraId="22788A60" w14:textId="77777777" w:rsidR="008530E0" w:rsidRPr="008530E0" w:rsidRDefault="008530E0" w:rsidP="008530E0">
      <w:pPr>
        <w:rPr>
          <w:b/>
          <w:bCs/>
        </w:rPr>
      </w:pPr>
      <w:r w:rsidRPr="008530E0">
        <w:rPr>
          <w:b/>
          <w:bCs/>
        </w:rPr>
        <w:t>Features</w:t>
      </w:r>
    </w:p>
    <w:p w14:paraId="05614491" w14:textId="77777777" w:rsidR="008530E0" w:rsidRPr="008530E0" w:rsidRDefault="008530E0" w:rsidP="008530E0">
      <w:pPr>
        <w:numPr>
          <w:ilvl w:val="0"/>
          <w:numId w:val="2"/>
        </w:numPr>
      </w:pPr>
      <w:r w:rsidRPr="008530E0">
        <w:t xml:space="preserve">user history </w:t>
      </w:r>
    </w:p>
    <w:p w14:paraId="7F903149" w14:textId="77777777" w:rsidR="008530E0" w:rsidRPr="008530E0" w:rsidRDefault="008530E0" w:rsidP="008530E0">
      <w:pPr>
        <w:numPr>
          <w:ilvl w:val="0"/>
          <w:numId w:val="2"/>
        </w:numPr>
      </w:pPr>
      <w:r w:rsidRPr="008530E0">
        <w:t xml:space="preserve">session </w:t>
      </w:r>
    </w:p>
    <w:p w14:paraId="59BFA9B7" w14:textId="77777777" w:rsidR="008530E0" w:rsidRPr="008530E0" w:rsidRDefault="008530E0" w:rsidP="008530E0">
      <w:pPr>
        <w:numPr>
          <w:ilvl w:val="0"/>
          <w:numId w:val="2"/>
        </w:numPr>
      </w:pPr>
      <w:r w:rsidRPr="008530E0">
        <w:t xml:space="preserve">device </w:t>
      </w:r>
    </w:p>
    <w:p w14:paraId="28DEB669" w14:textId="77777777" w:rsidR="008530E0" w:rsidRPr="008530E0" w:rsidRDefault="008530E0" w:rsidP="008530E0">
      <w:pPr>
        <w:numPr>
          <w:ilvl w:val="0"/>
          <w:numId w:val="2"/>
        </w:numPr>
      </w:pPr>
      <w:r w:rsidRPr="008530E0">
        <w:t xml:space="preserve">embeddings </w:t>
      </w:r>
    </w:p>
    <w:p w14:paraId="0308A753" w14:textId="77777777" w:rsidR="008530E0" w:rsidRPr="008530E0" w:rsidRDefault="008530E0" w:rsidP="008530E0">
      <w:pPr>
        <w:numPr>
          <w:ilvl w:val="0"/>
          <w:numId w:val="2"/>
        </w:numPr>
      </w:pPr>
      <w:r w:rsidRPr="008530E0">
        <w:t>ad metadata</w:t>
      </w:r>
    </w:p>
    <w:p w14:paraId="1A7373C1" w14:textId="77777777" w:rsidR="008530E0" w:rsidRPr="008530E0" w:rsidRDefault="008530E0" w:rsidP="008530E0">
      <w:pPr>
        <w:rPr>
          <w:b/>
          <w:bCs/>
        </w:rPr>
      </w:pPr>
      <w:r w:rsidRPr="008530E0">
        <w:rPr>
          <w:b/>
          <w:bCs/>
        </w:rPr>
        <w:t>Models</w:t>
      </w:r>
    </w:p>
    <w:p w14:paraId="5A2C6FBB" w14:textId="77777777" w:rsidR="008530E0" w:rsidRPr="008530E0" w:rsidRDefault="008530E0" w:rsidP="008530E0">
      <w:pPr>
        <w:numPr>
          <w:ilvl w:val="0"/>
          <w:numId w:val="3"/>
        </w:numPr>
      </w:pPr>
      <w:r w:rsidRPr="008530E0">
        <w:t xml:space="preserve">Logistic regression </w:t>
      </w:r>
    </w:p>
    <w:p w14:paraId="75C730BF" w14:textId="77777777" w:rsidR="008530E0" w:rsidRPr="008530E0" w:rsidRDefault="008530E0" w:rsidP="008530E0">
      <w:pPr>
        <w:numPr>
          <w:ilvl w:val="0"/>
          <w:numId w:val="3"/>
        </w:numPr>
      </w:pPr>
      <w:proofErr w:type="spellStart"/>
      <w:r w:rsidRPr="008530E0">
        <w:t>XGBoost</w:t>
      </w:r>
      <w:proofErr w:type="spellEnd"/>
      <w:r w:rsidRPr="008530E0">
        <w:t xml:space="preserve"> </w:t>
      </w:r>
    </w:p>
    <w:p w14:paraId="75A60B17" w14:textId="77777777" w:rsidR="008530E0" w:rsidRPr="008530E0" w:rsidRDefault="008530E0" w:rsidP="008530E0">
      <w:pPr>
        <w:numPr>
          <w:ilvl w:val="0"/>
          <w:numId w:val="3"/>
        </w:numPr>
      </w:pPr>
      <w:r w:rsidRPr="008530E0">
        <w:t xml:space="preserve">DLRM </w:t>
      </w:r>
    </w:p>
    <w:p w14:paraId="7E046D5C" w14:textId="77777777" w:rsidR="008530E0" w:rsidRPr="008530E0" w:rsidRDefault="008530E0" w:rsidP="008530E0">
      <w:pPr>
        <w:numPr>
          <w:ilvl w:val="0"/>
          <w:numId w:val="3"/>
        </w:numPr>
      </w:pPr>
      <w:r w:rsidRPr="008530E0">
        <w:t xml:space="preserve">Wide &amp; Deep </w:t>
      </w:r>
    </w:p>
    <w:p w14:paraId="0AE453F1" w14:textId="77777777" w:rsidR="008530E0" w:rsidRPr="008530E0" w:rsidRDefault="008530E0" w:rsidP="008530E0">
      <w:pPr>
        <w:numPr>
          <w:ilvl w:val="0"/>
          <w:numId w:val="3"/>
        </w:numPr>
      </w:pPr>
      <w:r w:rsidRPr="008530E0">
        <w:lastRenderedPageBreak/>
        <w:t>Transformers</w:t>
      </w:r>
    </w:p>
    <w:p w14:paraId="7CB950C5" w14:textId="77777777" w:rsidR="008530E0" w:rsidRDefault="008530E0" w:rsidP="002C5A82"/>
    <w:p w14:paraId="594EA939" w14:textId="77777777" w:rsidR="008530E0" w:rsidRDefault="008530E0" w:rsidP="002C5A82"/>
    <w:p w14:paraId="4CC534FE" w14:textId="77777777" w:rsidR="008530E0" w:rsidRPr="008530E0" w:rsidRDefault="008530E0" w:rsidP="008530E0">
      <w:pPr>
        <w:rPr>
          <w:b/>
          <w:bCs/>
        </w:rPr>
      </w:pPr>
      <w:r w:rsidRPr="008530E0">
        <w:rPr>
          <w:b/>
          <w:bCs/>
        </w:rPr>
        <w:t>Hands-On POC</w:t>
      </w:r>
    </w:p>
    <w:p w14:paraId="448EE3C4" w14:textId="77777777" w:rsidR="008530E0" w:rsidRPr="008530E0" w:rsidRDefault="008530E0" w:rsidP="008530E0">
      <w:r w:rsidRPr="008530E0">
        <w:t>Predict ad clicks using:</w:t>
      </w:r>
    </w:p>
    <w:p w14:paraId="69A2765F" w14:textId="0A9CBC6E" w:rsidR="008530E0" w:rsidRDefault="008530E0" w:rsidP="002C5A82">
      <w:pPr>
        <w:numPr>
          <w:ilvl w:val="0"/>
          <w:numId w:val="4"/>
        </w:numPr>
      </w:pPr>
      <w:r w:rsidRPr="008530E0">
        <w:t>Criteo CTR dataset</w:t>
      </w:r>
    </w:p>
    <w:p w14:paraId="1C89E6F6" w14:textId="77777777" w:rsidR="008530E0" w:rsidRDefault="008530E0" w:rsidP="008530E0"/>
    <w:p w14:paraId="1B41002A" w14:textId="77777777" w:rsidR="008530E0" w:rsidRPr="008530E0" w:rsidRDefault="008530E0" w:rsidP="008530E0">
      <w:pPr>
        <w:rPr>
          <w:b/>
          <w:bCs/>
        </w:rPr>
      </w:pPr>
      <w:r w:rsidRPr="008530E0">
        <w:rPr>
          <w:b/>
          <w:bCs/>
        </w:rPr>
        <w:t>Trade-Offs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1946"/>
      </w:tblGrid>
      <w:tr w:rsidR="008530E0" w:rsidRPr="008530E0" w14:paraId="3FC69C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006C1" w14:textId="77777777" w:rsidR="008530E0" w:rsidRPr="008530E0" w:rsidRDefault="008530E0" w:rsidP="008530E0">
            <w:pPr>
              <w:rPr>
                <w:b/>
                <w:bCs/>
              </w:rPr>
            </w:pPr>
            <w:r w:rsidRPr="008530E0">
              <w:rPr>
                <w:b/>
                <w:bCs/>
              </w:rPr>
              <w:t>Simple Models</w:t>
            </w:r>
          </w:p>
        </w:tc>
        <w:tc>
          <w:tcPr>
            <w:tcW w:w="0" w:type="auto"/>
            <w:vAlign w:val="center"/>
            <w:hideMark/>
          </w:tcPr>
          <w:p w14:paraId="26FFD622" w14:textId="77777777" w:rsidR="008530E0" w:rsidRPr="008530E0" w:rsidRDefault="008530E0" w:rsidP="008530E0">
            <w:pPr>
              <w:rPr>
                <w:b/>
                <w:bCs/>
              </w:rPr>
            </w:pPr>
            <w:r w:rsidRPr="008530E0">
              <w:rPr>
                <w:b/>
                <w:bCs/>
              </w:rPr>
              <w:t>Deep Models</w:t>
            </w:r>
          </w:p>
        </w:tc>
      </w:tr>
      <w:tr w:rsidR="008530E0" w:rsidRPr="008530E0" w14:paraId="7CE2D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99AF8" w14:textId="77777777" w:rsidR="008530E0" w:rsidRPr="008530E0" w:rsidRDefault="008530E0" w:rsidP="008530E0">
            <w:r w:rsidRPr="008530E0">
              <w:t>Interpretable</w:t>
            </w:r>
          </w:p>
        </w:tc>
        <w:tc>
          <w:tcPr>
            <w:tcW w:w="0" w:type="auto"/>
            <w:vAlign w:val="center"/>
            <w:hideMark/>
          </w:tcPr>
          <w:p w14:paraId="713AEEA9" w14:textId="77777777" w:rsidR="008530E0" w:rsidRPr="008530E0" w:rsidRDefault="008530E0" w:rsidP="008530E0">
            <w:r w:rsidRPr="008530E0">
              <w:t>Better accuracy</w:t>
            </w:r>
          </w:p>
        </w:tc>
      </w:tr>
      <w:tr w:rsidR="008530E0" w:rsidRPr="008530E0" w14:paraId="5321E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3F935" w14:textId="77777777" w:rsidR="008530E0" w:rsidRPr="008530E0" w:rsidRDefault="008530E0" w:rsidP="008530E0">
            <w:r w:rsidRPr="008530E0">
              <w:t>Fast</w:t>
            </w:r>
          </w:p>
        </w:tc>
        <w:tc>
          <w:tcPr>
            <w:tcW w:w="0" w:type="auto"/>
            <w:vAlign w:val="center"/>
            <w:hideMark/>
          </w:tcPr>
          <w:p w14:paraId="448C3D8C" w14:textId="77777777" w:rsidR="008530E0" w:rsidRPr="008530E0" w:rsidRDefault="008530E0" w:rsidP="008530E0">
            <w:r w:rsidRPr="008530E0">
              <w:t>Expensive</w:t>
            </w:r>
          </w:p>
        </w:tc>
      </w:tr>
      <w:tr w:rsidR="008530E0" w:rsidRPr="008530E0" w14:paraId="7241A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2876F" w14:textId="77777777" w:rsidR="008530E0" w:rsidRPr="008530E0" w:rsidRDefault="008530E0" w:rsidP="008530E0">
            <w:r w:rsidRPr="008530E0">
              <w:t>Stable</w:t>
            </w:r>
          </w:p>
        </w:tc>
        <w:tc>
          <w:tcPr>
            <w:tcW w:w="0" w:type="auto"/>
            <w:vAlign w:val="center"/>
            <w:hideMark/>
          </w:tcPr>
          <w:p w14:paraId="42A2952D" w14:textId="77777777" w:rsidR="008530E0" w:rsidRPr="008530E0" w:rsidRDefault="008530E0" w:rsidP="008530E0">
            <w:r w:rsidRPr="008530E0">
              <w:t>Harder to debug</w:t>
            </w:r>
          </w:p>
        </w:tc>
      </w:tr>
    </w:tbl>
    <w:p w14:paraId="1D79AC56" w14:textId="77777777" w:rsidR="008530E0" w:rsidRPr="008530E0" w:rsidRDefault="008530E0" w:rsidP="008530E0">
      <w:pPr>
        <w:rPr>
          <w:b/>
          <w:bCs/>
        </w:rPr>
      </w:pPr>
      <w:r w:rsidRPr="008530E0">
        <w:rPr>
          <w:b/>
          <w:bCs/>
        </w:rPr>
        <w:t>Principal-Level Topics</w:t>
      </w:r>
    </w:p>
    <w:p w14:paraId="5FD52839" w14:textId="77777777" w:rsidR="008530E0" w:rsidRPr="008530E0" w:rsidRDefault="008530E0" w:rsidP="008530E0">
      <w:pPr>
        <w:numPr>
          <w:ilvl w:val="0"/>
          <w:numId w:val="5"/>
        </w:numPr>
      </w:pPr>
      <w:r w:rsidRPr="008530E0">
        <w:t xml:space="preserve">Calibration </w:t>
      </w:r>
    </w:p>
    <w:p w14:paraId="0F74E967" w14:textId="77777777" w:rsidR="008530E0" w:rsidRPr="008530E0" w:rsidRDefault="008530E0" w:rsidP="008530E0">
      <w:pPr>
        <w:numPr>
          <w:ilvl w:val="0"/>
          <w:numId w:val="5"/>
        </w:numPr>
      </w:pPr>
      <w:r w:rsidRPr="008530E0">
        <w:t xml:space="preserve">Delayed feedback </w:t>
      </w:r>
    </w:p>
    <w:p w14:paraId="132ACDF7" w14:textId="77777777" w:rsidR="008530E0" w:rsidRPr="008530E0" w:rsidRDefault="008530E0" w:rsidP="008530E0">
      <w:pPr>
        <w:numPr>
          <w:ilvl w:val="0"/>
          <w:numId w:val="5"/>
        </w:numPr>
      </w:pPr>
      <w:r w:rsidRPr="008530E0">
        <w:t xml:space="preserve">Feedback loops </w:t>
      </w:r>
    </w:p>
    <w:p w14:paraId="6C2C4363" w14:textId="77777777" w:rsidR="008530E0" w:rsidRPr="008530E0" w:rsidRDefault="008530E0" w:rsidP="008530E0">
      <w:pPr>
        <w:numPr>
          <w:ilvl w:val="0"/>
          <w:numId w:val="5"/>
        </w:numPr>
      </w:pPr>
      <w:r w:rsidRPr="008530E0">
        <w:t>Sparse positives</w:t>
      </w:r>
    </w:p>
    <w:p w14:paraId="2B037ABA" w14:textId="77777777" w:rsidR="008530E0" w:rsidRPr="002C5A82" w:rsidRDefault="008530E0" w:rsidP="008530E0"/>
    <w:sectPr w:rsidR="008530E0" w:rsidRPr="002C5A82" w:rsidSect="00F92421">
      <w:pgSz w:w="11906" w:h="16838" w:code="9"/>
      <w:pgMar w:top="1440" w:right="1077" w:bottom="1440" w:left="1077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A6C92"/>
    <w:multiLevelType w:val="multilevel"/>
    <w:tmpl w:val="E95A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7225F"/>
    <w:multiLevelType w:val="multilevel"/>
    <w:tmpl w:val="BFC4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16C05"/>
    <w:multiLevelType w:val="multilevel"/>
    <w:tmpl w:val="8A88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35F76"/>
    <w:multiLevelType w:val="multilevel"/>
    <w:tmpl w:val="EBFA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5415DE"/>
    <w:multiLevelType w:val="multilevel"/>
    <w:tmpl w:val="385C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059033">
    <w:abstractNumId w:val="1"/>
  </w:num>
  <w:num w:numId="2" w16cid:durableId="947663942">
    <w:abstractNumId w:val="4"/>
  </w:num>
  <w:num w:numId="3" w16cid:durableId="587277064">
    <w:abstractNumId w:val="2"/>
  </w:num>
  <w:num w:numId="4" w16cid:durableId="1431048524">
    <w:abstractNumId w:val="3"/>
  </w:num>
  <w:num w:numId="5" w16cid:durableId="1852448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A82"/>
    <w:rsid w:val="00042CC8"/>
    <w:rsid w:val="00254EC3"/>
    <w:rsid w:val="002C5A82"/>
    <w:rsid w:val="00682EC6"/>
    <w:rsid w:val="006D13CE"/>
    <w:rsid w:val="008530E0"/>
    <w:rsid w:val="00940EBA"/>
    <w:rsid w:val="00A75738"/>
    <w:rsid w:val="00AF11B4"/>
    <w:rsid w:val="00C26CEA"/>
    <w:rsid w:val="00F9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C9AF4"/>
  <w15:chartTrackingRefBased/>
  <w15:docId w15:val="{78EA7B7F-5A69-4A4D-BB17-B60C701EC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A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A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A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A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A82"/>
    <w:rPr>
      <w:rFonts w:eastAsiaTheme="majorEastAsia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A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A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C5A82"/>
    <w:rPr>
      <w:rFonts w:eastAsiaTheme="majorEastAsia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2C5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A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A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A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2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Kashyap</dc:creator>
  <cp:keywords/>
  <dc:description/>
  <cp:lastModifiedBy>Usha Kashyap</cp:lastModifiedBy>
  <cp:revision>1</cp:revision>
  <dcterms:created xsi:type="dcterms:W3CDTF">2026-05-18T08:57:00Z</dcterms:created>
  <dcterms:modified xsi:type="dcterms:W3CDTF">2026-05-18T12:04:00Z</dcterms:modified>
</cp:coreProperties>
</file>