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16297736"/>
        <w:docPartObj>
          <w:docPartGallery w:val="Cover Pages"/>
          <w:docPartUnique/>
        </w:docPartObj>
      </w:sdtPr>
      <w:sdtEndPr>
        <w:rPr>
          <w:rStyle w:val="Hyperlink"/>
          <w:rFonts w:ascii="Nunito" w:hAnsi="Nunito"/>
          <w:color w:val="467886" w:themeColor="hyperlink"/>
          <w:u w:val="single"/>
        </w:rPr>
      </w:sdtEndPr>
      <w:sdtContent>
        <w:p w14:paraId="7A3702D0" w14:textId="4389CB93" w:rsidR="002E7465" w:rsidRDefault="002E7465">
          <w:r>
            <w:rPr>
              <w:noProof/>
            </w:rPr>
            <mc:AlternateContent>
              <mc:Choice Requires="wpg">
                <w:drawing>
                  <wp:anchor distT="0" distB="0" distL="114300" distR="114300" simplePos="0" relativeHeight="251662336" behindDoc="0" locked="0" layoutInCell="1" allowOverlap="1" wp14:anchorId="2B73CD1D" wp14:editId="1490AC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77F77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39517B" wp14:editId="6AF7997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D7CBEF" w14:textId="79264248" w:rsidR="002E7465" w:rsidRDefault="002E7465">
                                    <w:pPr>
                                      <w:pStyle w:val="NoSpacing"/>
                                      <w:jc w:val="right"/>
                                      <w:rPr>
                                        <w:color w:val="595959" w:themeColor="text1" w:themeTint="A6"/>
                                        <w:sz w:val="28"/>
                                        <w:szCs w:val="28"/>
                                      </w:rPr>
                                    </w:pPr>
                                    <w:r>
                                      <w:rPr>
                                        <w:color w:val="595959" w:themeColor="text1" w:themeTint="A6"/>
                                        <w:sz w:val="28"/>
                                        <w:szCs w:val="28"/>
                                      </w:rPr>
                                      <w:t>Arun Kashyap</w:t>
                                    </w:r>
                                  </w:p>
                                </w:sdtContent>
                              </w:sdt>
                              <w:p w14:paraId="4CB75E6C" w14:textId="288BDC0F" w:rsidR="002E7465" w:rsidRDefault="002E74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39517B"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D7CBEF" w14:textId="79264248" w:rsidR="002E7465" w:rsidRDefault="002E7465">
                              <w:pPr>
                                <w:pStyle w:val="NoSpacing"/>
                                <w:jc w:val="right"/>
                                <w:rPr>
                                  <w:color w:val="595959" w:themeColor="text1" w:themeTint="A6"/>
                                  <w:sz w:val="28"/>
                                  <w:szCs w:val="28"/>
                                </w:rPr>
                              </w:pPr>
                              <w:r>
                                <w:rPr>
                                  <w:color w:val="595959" w:themeColor="text1" w:themeTint="A6"/>
                                  <w:sz w:val="28"/>
                                  <w:szCs w:val="28"/>
                                </w:rPr>
                                <w:t>Arun Kashyap</w:t>
                              </w:r>
                            </w:p>
                          </w:sdtContent>
                        </w:sdt>
                        <w:p w14:paraId="4CB75E6C" w14:textId="288BDC0F" w:rsidR="002E7465" w:rsidRDefault="002E74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C897B8" wp14:editId="25714D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CF9C1" w14:textId="77777777" w:rsidR="002E7465" w:rsidRDefault="002E7465" w:rsidP="002E746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0B61D81" w14:textId="11FB226A" w:rsidR="002E7465" w:rsidRDefault="002E7465" w:rsidP="002E7465">
                                    <w:pPr>
                                      <w:pStyle w:val="NoSpacing"/>
                                      <w:jc w:val="right"/>
                                      <w:rPr>
                                        <w:color w:val="595959" w:themeColor="text1" w:themeTint="A6"/>
                                        <w:sz w:val="20"/>
                                        <w:szCs w:val="20"/>
                                      </w:rPr>
                                    </w:pPr>
                                    <w:r w:rsidRPr="002E7465">
                                      <w:rPr>
                                        <w:color w:val="595959" w:themeColor="text1" w:themeTint="A6"/>
                                        <w:sz w:val="20"/>
                                        <w:szCs w:val="20"/>
                                      </w:rPr>
                                      <w:t>This project explores the application of deep learning models to classify images from the CIFAR-10 dataset, focusing on a Simple Neural Network (NN), a Convolutional Neural Network (CNN), and ResNet50. With ResNet50 achieving a test accuracy of 93.08%, the study highlights its efficacy in handling complex image recognition tasks through residual learning. Comparative analyses reveal the CNN's balance between performance and computational efficiency, while the NN demonstrates baseline capabilities. The work underscores the importance of architecture selection, data preprocessing, and computational resource management in achieving state-of-the-art results.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C897B8"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6CF9C1" w14:textId="77777777" w:rsidR="002E7465" w:rsidRDefault="002E7465" w:rsidP="002E7465">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0B61D81" w14:textId="11FB226A" w:rsidR="002E7465" w:rsidRDefault="002E7465" w:rsidP="002E7465">
                              <w:pPr>
                                <w:pStyle w:val="NoSpacing"/>
                                <w:jc w:val="right"/>
                                <w:rPr>
                                  <w:color w:val="595959" w:themeColor="text1" w:themeTint="A6"/>
                                  <w:sz w:val="20"/>
                                  <w:szCs w:val="20"/>
                                </w:rPr>
                              </w:pPr>
                              <w:r w:rsidRPr="002E7465">
                                <w:rPr>
                                  <w:color w:val="595959" w:themeColor="text1" w:themeTint="A6"/>
                                  <w:sz w:val="20"/>
                                  <w:szCs w:val="20"/>
                                </w:rPr>
                                <w:t>This project explores the application of deep learning models to classify images from the CIFAR-10 dataset, focusing on a Simple Neural Network (NN), a Convolutional Neural Network (CNN), and ResNet50. With ResNet50 achieving a test accuracy of 93.08%, the study highlights its efficacy in handling complex image recognition tasks through residual learning. Comparative analyses reveal the CNN's balance between performance and computational efficiency, while the NN demonstrates baseline capabilities. The work underscores the importance of architecture selection, data preprocessing, and computational resource management in achieving state-of-the-art results.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C94B63" wp14:editId="735DC71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26B6C" w14:textId="61E62522" w:rsidR="002E7465" w:rsidRDefault="002E746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E7465">
                                      <w:rPr>
                                        <w:caps/>
                                        <w:color w:val="156082" w:themeColor="accent1"/>
                                        <w:sz w:val="64"/>
                                        <w:szCs w:val="64"/>
                                      </w:rPr>
                                      <w:t xml:space="preserve">Comprehensive Report: CIFAR-10 Image Classification </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BFE2AD" w14:textId="57A49A03" w:rsidR="002E7465" w:rsidRDefault="002E7465">
                                    <w:pPr>
                                      <w:jc w:val="right"/>
                                      <w:rPr>
                                        <w:smallCaps/>
                                        <w:color w:val="404040" w:themeColor="text1" w:themeTint="BF"/>
                                        <w:sz w:val="36"/>
                                        <w:szCs w:val="36"/>
                                      </w:rPr>
                                    </w:pPr>
                                    <w:r w:rsidRPr="002E7465">
                                      <w:t>Mastering CIFAR-10: A Deep Dive into CNN and ResNet50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C94B6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626B6C" w14:textId="61E62522" w:rsidR="002E7465" w:rsidRDefault="002E746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E7465">
                                <w:rPr>
                                  <w:caps/>
                                  <w:color w:val="156082" w:themeColor="accent1"/>
                                  <w:sz w:val="64"/>
                                  <w:szCs w:val="64"/>
                                </w:rPr>
                                <w:t xml:space="preserve">Comprehensive Report: CIFAR-10 Image Classification </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BFE2AD" w14:textId="57A49A03" w:rsidR="002E7465" w:rsidRDefault="002E7465">
                              <w:pPr>
                                <w:jc w:val="right"/>
                                <w:rPr>
                                  <w:smallCaps/>
                                  <w:color w:val="404040" w:themeColor="text1" w:themeTint="BF"/>
                                  <w:sz w:val="36"/>
                                  <w:szCs w:val="36"/>
                                </w:rPr>
                              </w:pPr>
                              <w:r w:rsidRPr="002E7465">
                                <w:t>Mastering CIFAR-10: A Deep Dive into CNN and ResNet50</w:t>
                              </w:r>
                            </w:p>
                          </w:sdtContent>
                        </w:sdt>
                      </w:txbxContent>
                    </v:textbox>
                    <w10:wrap type="square" anchorx="page" anchory="page"/>
                  </v:shape>
                </w:pict>
              </mc:Fallback>
            </mc:AlternateContent>
          </w:r>
        </w:p>
        <w:p w14:paraId="4B0FEB82" w14:textId="37A63E57" w:rsidR="002E7465" w:rsidRDefault="002E7465">
          <w:pPr>
            <w:rPr>
              <w:rStyle w:val="Hyperlink"/>
              <w:rFonts w:ascii="Nunito" w:hAnsi="Nunito"/>
            </w:rPr>
          </w:pPr>
          <w:r>
            <w:rPr>
              <w:rStyle w:val="Hyperlink"/>
              <w:rFonts w:ascii="Nunito" w:hAnsi="Nunito"/>
            </w:rPr>
            <w:br w:type="page"/>
          </w:r>
        </w:p>
      </w:sdtContent>
    </w:sdt>
    <w:sdt>
      <w:sdtPr>
        <w:id w:val="-176260116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E2C7C33" w14:textId="64EBF73C" w:rsidR="002E7465" w:rsidRDefault="002E7465">
          <w:pPr>
            <w:pStyle w:val="TOCHeading"/>
          </w:pPr>
          <w:r>
            <w:t>Contents</w:t>
          </w:r>
        </w:p>
        <w:p w14:paraId="20D648FD" w14:textId="3F313294" w:rsidR="002E7465" w:rsidRDefault="002E7465">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187690488" w:history="1">
            <w:r w:rsidRPr="002E2F6D">
              <w:rPr>
                <w:rStyle w:val="Hyperlink"/>
                <w:rFonts w:ascii="Nunito" w:hAnsi="Nunito"/>
                <w:noProof/>
              </w:rPr>
              <w:t>1. Introduction</w:t>
            </w:r>
            <w:r>
              <w:rPr>
                <w:noProof/>
                <w:webHidden/>
              </w:rPr>
              <w:tab/>
            </w:r>
            <w:r>
              <w:rPr>
                <w:noProof/>
                <w:webHidden/>
              </w:rPr>
              <w:fldChar w:fldCharType="begin"/>
            </w:r>
            <w:r>
              <w:rPr>
                <w:noProof/>
                <w:webHidden/>
              </w:rPr>
              <w:instrText xml:space="preserve"> PAGEREF _Toc187690488 \h </w:instrText>
            </w:r>
            <w:r>
              <w:rPr>
                <w:noProof/>
                <w:webHidden/>
              </w:rPr>
            </w:r>
            <w:r>
              <w:rPr>
                <w:noProof/>
                <w:webHidden/>
              </w:rPr>
              <w:fldChar w:fldCharType="separate"/>
            </w:r>
            <w:r>
              <w:rPr>
                <w:noProof/>
                <w:webHidden/>
              </w:rPr>
              <w:t>2</w:t>
            </w:r>
            <w:r>
              <w:rPr>
                <w:noProof/>
                <w:webHidden/>
              </w:rPr>
              <w:fldChar w:fldCharType="end"/>
            </w:r>
          </w:hyperlink>
        </w:p>
        <w:p w14:paraId="57BAD006" w14:textId="5CE19E54" w:rsidR="002E7465" w:rsidRDefault="002E7465">
          <w:pPr>
            <w:pStyle w:val="TOC2"/>
            <w:tabs>
              <w:tab w:val="right" w:leader="dot" w:pos="10790"/>
            </w:tabs>
            <w:rPr>
              <w:rFonts w:eastAsiaTheme="minorEastAsia"/>
              <w:noProof/>
            </w:rPr>
          </w:pPr>
          <w:hyperlink w:anchor="_Toc187690489" w:history="1">
            <w:r w:rsidRPr="002E2F6D">
              <w:rPr>
                <w:rStyle w:val="Hyperlink"/>
                <w:rFonts w:ascii="Nunito" w:hAnsi="Nunito"/>
                <w:noProof/>
              </w:rPr>
              <w:t>2. Dataset Description</w:t>
            </w:r>
            <w:r>
              <w:rPr>
                <w:noProof/>
                <w:webHidden/>
              </w:rPr>
              <w:tab/>
            </w:r>
            <w:r>
              <w:rPr>
                <w:noProof/>
                <w:webHidden/>
              </w:rPr>
              <w:fldChar w:fldCharType="begin"/>
            </w:r>
            <w:r>
              <w:rPr>
                <w:noProof/>
                <w:webHidden/>
              </w:rPr>
              <w:instrText xml:space="preserve"> PAGEREF _Toc187690489 \h </w:instrText>
            </w:r>
            <w:r>
              <w:rPr>
                <w:noProof/>
                <w:webHidden/>
              </w:rPr>
            </w:r>
            <w:r>
              <w:rPr>
                <w:noProof/>
                <w:webHidden/>
              </w:rPr>
              <w:fldChar w:fldCharType="separate"/>
            </w:r>
            <w:r>
              <w:rPr>
                <w:noProof/>
                <w:webHidden/>
              </w:rPr>
              <w:t>2</w:t>
            </w:r>
            <w:r>
              <w:rPr>
                <w:noProof/>
                <w:webHidden/>
              </w:rPr>
              <w:fldChar w:fldCharType="end"/>
            </w:r>
          </w:hyperlink>
        </w:p>
        <w:p w14:paraId="34CB6646" w14:textId="13A9B31F" w:rsidR="002E7465" w:rsidRDefault="002E7465">
          <w:pPr>
            <w:pStyle w:val="TOC2"/>
            <w:tabs>
              <w:tab w:val="right" w:leader="dot" w:pos="10790"/>
            </w:tabs>
            <w:rPr>
              <w:rFonts w:eastAsiaTheme="minorEastAsia"/>
              <w:noProof/>
            </w:rPr>
          </w:pPr>
          <w:hyperlink w:anchor="_Toc187690490" w:history="1">
            <w:r w:rsidRPr="002E2F6D">
              <w:rPr>
                <w:rStyle w:val="Hyperlink"/>
                <w:rFonts w:ascii="Nunito" w:hAnsi="Nunito"/>
                <w:noProof/>
              </w:rPr>
              <w:t>3. Preprocessing</w:t>
            </w:r>
            <w:r>
              <w:rPr>
                <w:noProof/>
                <w:webHidden/>
              </w:rPr>
              <w:tab/>
            </w:r>
            <w:r>
              <w:rPr>
                <w:noProof/>
                <w:webHidden/>
              </w:rPr>
              <w:fldChar w:fldCharType="begin"/>
            </w:r>
            <w:r>
              <w:rPr>
                <w:noProof/>
                <w:webHidden/>
              </w:rPr>
              <w:instrText xml:space="preserve"> PAGEREF _Toc187690490 \h </w:instrText>
            </w:r>
            <w:r>
              <w:rPr>
                <w:noProof/>
                <w:webHidden/>
              </w:rPr>
            </w:r>
            <w:r>
              <w:rPr>
                <w:noProof/>
                <w:webHidden/>
              </w:rPr>
              <w:fldChar w:fldCharType="separate"/>
            </w:r>
            <w:r>
              <w:rPr>
                <w:noProof/>
                <w:webHidden/>
              </w:rPr>
              <w:t>3</w:t>
            </w:r>
            <w:r>
              <w:rPr>
                <w:noProof/>
                <w:webHidden/>
              </w:rPr>
              <w:fldChar w:fldCharType="end"/>
            </w:r>
          </w:hyperlink>
        </w:p>
        <w:p w14:paraId="7A1F5B13" w14:textId="3DDF1D36" w:rsidR="002E7465" w:rsidRDefault="002E7465">
          <w:pPr>
            <w:pStyle w:val="TOC2"/>
            <w:tabs>
              <w:tab w:val="right" w:leader="dot" w:pos="10790"/>
            </w:tabs>
            <w:rPr>
              <w:rFonts w:eastAsiaTheme="minorEastAsia"/>
              <w:noProof/>
            </w:rPr>
          </w:pPr>
          <w:hyperlink w:anchor="_Toc187690491" w:history="1">
            <w:r w:rsidRPr="002E2F6D">
              <w:rPr>
                <w:rStyle w:val="Hyperlink"/>
                <w:rFonts w:ascii="Nunito" w:hAnsi="Nunito"/>
                <w:noProof/>
              </w:rPr>
              <w:t>4. Neural Network Models</w:t>
            </w:r>
            <w:r>
              <w:rPr>
                <w:noProof/>
                <w:webHidden/>
              </w:rPr>
              <w:tab/>
            </w:r>
            <w:r>
              <w:rPr>
                <w:noProof/>
                <w:webHidden/>
              </w:rPr>
              <w:fldChar w:fldCharType="begin"/>
            </w:r>
            <w:r>
              <w:rPr>
                <w:noProof/>
                <w:webHidden/>
              </w:rPr>
              <w:instrText xml:space="preserve"> PAGEREF _Toc187690491 \h </w:instrText>
            </w:r>
            <w:r>
              <w:rPr>
                <w:noProof/>
                <w:webHidden/>
              </w:rPr>
            </w:r>
            <w:r>
              <w:rPr>
                <w:noProof/>
                <w:webHidden/>
              </w:rPr>
              <w:fldChar w:fldCharType="separate"/>
            </w:r>
            <w:r>
              <w:rPr>
                <w:noProof/>
                <w:webHidden/>
              </w:rPr>
              <w:t>4</w:t>
            </w:r>
            <w:r>
              <w:rPr>
                <w:noProof/>
                <w:webHidden/>
              </w:rPr>
              <w:fldChar w:fldCharType="end"/>
            </w:r>
          </w:hyperlink>
        </w:p>
        <w:p w14:paraId="1FF5EB54" w14:textId="5DD329D1" w:rsidR="002E7465" w:rsidRDefault="002E7465">
          <w:pPr>
            <w:pStyle w:val="TOC2"/>
            <w:tabs>
              <w:tab w:val="right" w:leader="dot" w:pos="10790"/>
            </w:tabs>
            <w:rPr>
              <w:rFonts w:eastAsiaTheme="minorEastAsia"/>
              <w:noProof/>
            </w:rPr>
          </w:pPr>
          <w:hyperlink w:anchor="_Toc187690492" w:history="1">
            <w:r w:rsidRPr="002E2F6D">
              <w:rPr>
                <w:rStyle w:val="Hyperlink"/>
                <w:rFonts w:ascii="Nunito" w:hAnsi="Nunito"/>
                <w:noProof/>
              </w:rPr>
              <w:t>5. Comparative Analysis</w:t>
            </w:r>
            <w:r>
              <w:rPr>
                <w:noProof/>
                <w:webHidden/>
              </w:rPr>
              <w:tab/>
            </w:r>
            <w:r>
              <w:rPr>
                <w:noProof/>
                <w:webHidden/>
              </w:rPr>
              <w:fldChar w:fldCharType="begin"/>
            </w:r>
            <w:r>
              <w:rPr>
                <w:noProof/>
                <w:webHidden/>
              </w:rPr>
              <w:instrText xml:space="preserve"> PAGEREF _Toc187690492 \h </w:instrText>
            </w:r>
            <w:r>
              <w:rPr>
                <w:noProof/>
                <w:webHidden/>
              </w:rPr>
            </w:r>
            <w:r>
              <w:rPr>
                <w:noProof/>
                <w:webHidden/>
              </w:rPr>
              <w:fldChar w:fldCharType="separate"/>
            </w:r>
            <w:r>
              <w:rPr>
                <w:noProof/>
                <w:webHidden/>
              </w:rPr>
              <w:t>5</w:t>
            </w:r>
            <w:r>
              <w:rPr>
                <w:noProof/>
                <w:webHidden/>
              </w:rPr>
              <w:fldChar w:fldCharType="end"/>
            </w:r>
          </w:hyperlink>
        </w:p>
        <w:p w14:paraId="3851C012" w14:textId="37088FE8" w:rsidR="002E7465" w:rsidRDefault="002E7465">
          <w:pPr>
            <w:pStyle w:val="TOC2"/>
            <w:tabs>
              <w:tab w:val="right" w:leader="dot" w:pos="10790"/>
            </w:tabs>
            <w:rPr>
              <w:rFonts w:eastAsiaTheme="minorEastAsia"/>
              <w:noProof/>
            </w:rPr>
          </w:pPr>
          <w:hyperlink w:anchor="_Toc187690493" w:history="1">
            <w:r w:rsidRPr="002E2F6D">
              <w:rPr>
                <w:rStyle w:val="Hyperlink"/>
                <w:rFonts w:ascii="Nunito" w:hAnsi="Nunito"/>
                <w:noProof/>
              </w:rPr>
              <w:t>6. Visualization of Results</w:t>
            </w:r>
            <w:r>
              <w:rPr>
                <w:noProof/>
                <w:webHidden/>
              </w:rPr>
              <w:tab/>
            </w:r>
            <w:r>
              <w:rPr>
                <w:noProof/>
                <w:webHidden/>
              </w:rPr>
              <w:fldChar w:fldCharType="begin"/>
            </w:r>
            <w:r>
              <w:rPr>
                <w:noProof/>
                <w:webHidden/>
              </w:rPr>
              <w:instrText xml:space="preserve"> PAGEREF _Toc187690493 \h </w:instrText>
            </w:r>
            <w:r>
              <w:rPr>
                <w:noProof/>
                <w:webHidden/>
              </w:rPr>
            </w:r>
            <w:r>
              <w:rPr>
                <w:noProof/>
                <w:webHidden/>
              </w:rPr>
              <w:fldChar w:fldCharType="separate"/>
            </w:r>
            <w:r>
              <w:rPr>
                <w:noProof/>
                <w:webHidden/>
              </w:rPr>
              <w:t>6</w:t>
            </w:r>
            <w:r>
              <w:rPr>
                <w:noProof/>
                <w:webHidden/>
              </w:rPr>
              <w:fldChar w:fldCharType="end"/>
            </w:r>
          </w:hyperlink>
        </w:p>
        <w:p w14:paraId="3342421D" w14:textId="5D21DDC8" w:rsidR="002E7465" w:rsidRDefault="002E7465">
          <w:pPr>
            <w:pStyle w:val="TOC2"/>
            <w:tabs>
              <w:tab w:val="right" w:leader="dot" w:pos="10790"/>
            </w:tabs>
            <w:rPr>
              <w:rFonts w:eastAsiaTheme="minorEastAsia"/>
              <w:noProof/>
            </w:rPr>
          </w:pPr>
          <w:hyperlink w:anchor="_Toc187690494" w:history="1">
            <w:r w:rsidRPr="002E2F6D">
              <w:rPr>
                <w:rStyle w:val="Hyperlink"/>
                <w:rFonts w:ascii="Nunito" w:hAnsi="Nunito"/>
                <w:noProof/>
              </w:rPr>
              <w:t>7. Results and Observations</w:t>
            </w:r>
            <w:r>
              <w:rPr>
                <w:noProof/>
                <w:webHidden/>
              </w:rPr>
              <w:tab/>
            </w:r>
            <w:r>
              <w:rPr>
                <w:noProof/>
                <w:webHidden/>
              </w:rPr>
              <w:fldChar w:fldCharType="begin"/>
            </w:r>
            <w:r>
              <w:rPr>
                <w:noProof/>
                <w:webHidden/>
              </w:rPr>
              <w:instrText xml:space="preserve"> PAGEREF _Toc187690494 \h </w:instrText>
            </w:r>
            <w:r>
              <w:rPr>
                <w:noProof/>
                <w:webHidden/>
              </w:rPr>
            </w:r>
            <w:r>
              <w:rPr>
                <w:noProof/>
                <w:webHidden/>
              </w:rPr>
              <w:fldChar w:fldCharType="separate"/>
            </w:r>
            <w:r>
              <w:rPr>
                <w:noProof/>
                <w:webHidden/>
              </w:rPr>
              <w:t>10</w:t>
            </w:r>
            <w:r>
              <w:rPr>
                <w:noProof/>
                <w:webHidden/>
              </w:rPr>
              <w:fldChar w:fldCharType="end"/>
            </w:r>
          </w:hyperlink>
        </w:p>
        <w:p w14:paraId="0FEF28A2" w14:textId="3E969070" w:rsidR="002E7465" w:rsidRDefault="002E7465">
          <w:pPr>
            <w:pStyle w:val="TOC2"/>
            <w:tabs>
              <w:tab w:val="right" w:leader="dot" w:pos="10790"/>
            </w:tabs>
            <w:rPr>
              <w:rFonts w:eastAsiaTheme="minorEastAsia"/>
              <w:noProof/>
            </w:rPr>
          </w:pPr>
          <w:hyperlink w:anchor="_Toc187690495" w:history="1">
            <w:r w:rsidRPr="002E2F6D">
              <w:rPr>
                <w:rStyle w:val="Hyperlink"/>
                <w:rFonts w:ascii="Nunito" w:hAnsi="Nunito"/>
                <w:noProof/>
              </w:rPr>
              <w:t>8. Conclusion</w:t>
            </w:r>
            <w:r>
              <w:rPr>
                <w:noProof/>
                <w:webHidden/>
              </w:rPr>
              <w:tab/>
            </w:r>
            <w:r>
              <w:rPr>
                <w:noProof/>
                <w:webHidden/>
              </w:rPr>
              <w:fldChar w:fldCharType="begin"/>
            </w:r>
            <w:r>
              <w:rPr>
                <w:noProof/>
                <w:webHidden/>
              </w:rPr>
              <w:instrText xml:space="preserve"> PAGEREF _Toc187690495 \h </w:instrText>
            </w:r>
            <w:r>
              <w:rPr>
                <w:noProof/>
                <w:webHidden/>
              </w:rPr>
            </w:r>
            <w:r>
              <w:rPr>
                <w:noProof/>
                <w:webHidden/>
              </w:rPr>
              <w:fldChar w:fldCharType="separate"/>
            </w:r>
            <w:r>
              <w:rPr>
                <w:noProof/>
                <w:webHidden/>
              </w:rPr>
              <w:t>10</w:t>
            </w:r>
            <w:r>
              <w:rPr>
                <w:noProof/>
                <w:webHidden/>
              </w:rPr>
              <w:fldChar w:fldCharType="end"/>
            </w:r>
          </w:hyperlink>
        </w:p>
        <w:p w14:paraId="64F67703" w14:textId="2716100D" w:rsidR="002E7465" w:rsidRDefault="002E7465">
          <w:pPr>
            <w:pStyle w:val="TOC2"/>
            <w:tabs>
              <w:tab w:val="right" w:leader="dot" w:pos="10790"/>
            </w:tabs>
            <w:rPr>
              <w:rFonts w:eastAsiaTheme="minorEastAsia"/>
              <w:noProof/>
            </w:rPr>
          </w:pPr>
          <w:hyperlink w:anchor="_Toc187690496" w:history="1">
            <w:r w:rsidRPr="002E2F6D">
              <w:rPr>
                <w:rStyle w:val="Hyperlink"/>
                <w:rFonts w:ascii="Nunito" w:hAnsi="Nunito"/>
                <w:noProof/>
              </w:rPr>
              <w:t>9. Challenges and Considerations</w:t>
            </w:r>
            <w:r>
              <w:rPr>
                <w:noProof/>
                <w:webHidden/>
              </w:rPr>
              <w:tab/>
            </w:r>
            <w:r>
              <w:rPr>
                <w:noProof/>
                <w:webHidden/>
              </w:rPr>
              <w:fldChar w:fldCharType="begin"/>
            </w:r>
            <w:r>
              <w:rPr>
                <w:noProof/>
                <w:webHidden/>
              </w:rPr>
              <w:instrText xml:space="preserve"> PAGEREF _Toc187690496 \h </w:instrText>
            </w:r>
            <w:r>
              <w:rPr>
                <w:noProof/>
                <w:webHidden/>
              </w:rPr>
            </w:r>
            <w:r>
              <w:rPr>
                <w:noProof/>
                <w:webHidden/>
              </w:rPr>
              <w:fldChar w:fldCharType="separate"/>
            </w:r>
            <w:r>
              <w:rPr>
                <w:noProof/>
                <w:webHidden/>
              </w:rPr>
              <w:t>10</w:t>
            </w:r>
            <w:r>
              <w:rPr>
                <w:noProof/>
                <w:webHidden/>
              </w:rPr>
              <w:fldChar w:fldCharType="end"/>
            </w:r>
          </w:hyperlink>
        </w:p>
        <w:p w14:paraId="6BA599A6" w14:textId="5E4095B7" w:rsidR="002E7465" w:rsidRDefault="002E7465">
          <w:r>
            <w:rPr>
              <w:b/>
              <w:bCs/>
              <w:noProof/>
            </w:rPr>
            <w:fldChar w:fldCharType="end"/>
          </w:r>
        </w:p>
      </w:sdtContent>
    </w:sdt>
    <w:p w14:paraId="0B4023DC" w14:textId="77777777" w:rsidR="002E7465" w:rsidRDefault="002E7465" w:rsidP="00AF11EE">
      <w:pPr>
        <w:jc w:val="both"/>
        <w:rPr>
          <w:rFonts w:ascii="Nunito" w:hAnsi="Nunito"/>
        </w:rPr>
      </w:pPr>
    </w:p>
    <w:p w14:paraId="7F242094" w14:textId="77777777" w:rsidR="002E7465" w:rsidRDefault="002E7465" w:rsidP="00AF11EE">
      <w:pPr>
        <w:jc w:val="both"/>
        <w:rPr>
          <w:rFonts w:ascii="Nunito" w:hAnsi="Nunito"/>
        </w:rPr>
      </w:pPr>
    </w:p>
    <w:p w14:paraId="0D0F2727" w14:textId="77777777" w:rsidR="002E7465" w:rsidRDefault="002E7465" w:rsidP="00AF11EE">
      <w:pPr>
        <w:jc w:val="both"/>
        <w:rPr>
          <w:rFonts w:ascii="Nunito" w:hAnsi="Nunito"/>
        </w:rPr>
      </w:pPr>
    </w:p>
    <w:p w14:paraId="3E11A8A3" w14:textId="77777777" w:rsidR="002E7465" w:rsidRDefault="002E7465" w:rsidP="00AF11EE">
      <w:pPr>
        <w:jc w:val="both"/>
        <w:rPr>
          <w:rFonts w:ascii="Nunito" w:hAnsi="Nunito"/>
        </w:rPr>
      </w:pPr>
    </w:p>
    <w:p w14:paraId="1AB59888" w14:textId="77777777" w:rsidR="002E7465" w:rsidRDefault="002E7465" w:rsidP="00AF11EE">
      <w:pPr>
        <w:jc w:val="both"/>
        <w:rPr>
          <w:rFonts w:ascii="Nunito" w:hAnsi="Nunito"/>
        </w:rPr>
      </w:pPr>
    </w:p>
    <w:p w14:paraId="5241DCE6" w14:textId="77777777" w:rsidR="002E7465" w:rsidRDefault="002E7465" w:rsidP="00AF11EE">
      <w:pPr>
        <w:jc w:val="both"/>
        <w:rPr>
          <w:rFonts w:ascii="Nunito" w:hAnsi="Nunito"/>
        </w:rPr>
      </w:pPr>
    </w:p>
    <w:p w14:paraId="5E1A5355" w14:textId="77777777" w:rsidR="002E7465" w:rsidRDefault="002E7465" w:rsidP="00AF11EE">
      <w:pPr>
        <w:jc w:val="both"/>
        <w:rPr>
          <w:rFonts w:ascii="Nunito" w:hAnsi="Nunito"/>
        </w:rPr>
      </w:pPr>
    </w:p>
    <w:p w14:paraId="7F1A2878" w14:textId="77777777" w:rsidR="002E7465" w:rsidRDefault="002E7465" w:rsidP="00AF11EE">
      <w:pPr>
        <w:jc w:val="both"/>
        <w:rPr>
          <w:rFonts w:ascii="Nunito" w:hAnsi="Nunito"/>
        </w:rPr>
      </w:pPr>
    </w:p>
    <w:p w14:paraId="0097E81B" w14:textId="77777777" w:rsidR="002E7465" w:rsidRDefault="002E7465" w:rsidP="00AF11EE">
      <w:pPr>
        <w:jc w:val="both"/>
        <w:rPr>
          <w:rFonts w:ascii="Nunito" w:hAnsi="Nunito"/>
        </w:rPr>
      </w:pPr>
    </w:p>
    <w:p w14:paraId="2261E9B4" w14:textId="77777777" w:rsidR="002E7465" w:rsidRDefault="002E7465" w:rsidP="00AF11EE">
      <w:pPr>
        <w:jc w:val="both"/>
        <w:rPr>
          <w:rFonts w:ascii="Nunito" w:hAnsi="Nunito"/>
        </w:rPr>
      </w:pPr>
    </w:p>
    <w:p w14:paraId="7D3DA9B6" w14:textId="77777777" w:rsidR="002E7465" w:rsidRDefault="002E7465" w:rsidP="00AF11EE">
      <w:pPr>
        <w:jc w:val="both"/>
        <w:rPr>
          <w:rFonts w:ascii="Nunito" w:hAnsi="Nunito"/>
        </w:rPr>
      </w:pPr>
    </w:p>
    <w:p w14:paraId="63AF4D28" w14:textId="77777777" w:rsidR="002E7465" w:rsidRDefault="002E7465" w:rsidP="00AF11EE">
      <w:pPr>
        <w:jc w:val="both"/>
        <w:rPr>
          <w:rFonts w:ascii="Nunito" w:hAnsi="Nunito"/>
        </w:rPr>
      </w:pPr>
    </w:p>
    <w:p w14:paraId="642BF0E4" w14:textId="77777777" w:rsidR="002E7465" w:rsidRDefault="002E7465" w:rsidP="00AF11EE">
      <w:pPr>
        <w:jc w:val="both"/>
        <w:rPr>
          <w:rFonts w:ascii="Nunito" w:hAnsi="Nunito"/>
        </w:rPr>
      </w:pPr>
    </w:p>
    <w:p w14:paraId="2175FCC3" w14:textId="77777777" w:rsidR="002E7465" w:rsidRDefault="002E7465" w:rsidP="00AF11EE">
      <w:pPr>
        <w:jc w:val="both"/>
        <w:rPr>
          <w:rFonts w:ascii="Nunito" w:hAnsi="Nunito"/>
        </w:rPr>
      </w:pPr>
    </w:p>
    <w:p w14:paraId="1A94045D" w14:textId="77777777" w:rsidR="002E7465" w:rsidRDefault="002E7465" w:rsidP="00AF11EE">
      <w:pPr>
        <w:jc w:val="both"/>
        <w:rPr>
          <w:rFonts w:ascii="Nunito" w:hAnsi="Nunito"/>
        </w:rPr>
      </w:pPr>
    </w:p>
    <w:p w14:paraId="09FE8D0F" w14:textId="77777777" w:rsidR="002E7465" w:rsidRDefault="002E7465" w:rsidP="00AF11EE">
      <w:pPr>
        <w:jc w:val="both"/>
        <w:rPr>
          <w:rFonts w:ascii="Nunito" w:hAnsi="Nunito"/>
        </w:rPr>
      </w:pPr>
    </w:p>
    <w:p w14:paraId="1FDF2786" w14:textId="77777777" w:rsidR="002E7465" w:rsidRDefault="002E7465" w:rsidP="00AF11EE">
      <w:pPr>
        <w:jc w:val="both"/>
        <w:rPr>
          <w:rFonts w:ascii="Nunito" w:hAnsi="Nunito"/>
        </w:rPr>
      </w:pPr>
    </w:p>
    <w:p w14:paraId="3B795F99" w14:textId="47EA86BF" w:rsidR="00E24666" w:rsidRPr="00E24666" w:rsidRDefault="00E24666" w:rsidP="00AF11EE">
      <w:pPr>
        <w:jc w:val="both"/>
        <w:rPr>
          <w:rFonts w:ascii="Nunito" w:hAnsi="Nunito"/>
        </w:rPr>
      </w:pPr>
      <w:r w:rsidRPr="00E24666">
        <w:rPr>
          <w:rFonts w:ascii="Nunito" w:hAnsi="Nunito"/>
        </w:rPr>
        <w:lastRenderedPageBreak/>
        <w:pict w14:anchorId="1366D2EA">
          <v:rect id="_x0000_i1363" style="width:0;height:1.5pt" o:hralign="center" o:hrstd="t" o:hr="t" fillcolor="#a0a0a0" stroked="f"/>
        </w:pict>
      </w:r>
    </w:p>
    <w:p w14:paraId="3A554A32" w14:textId="77777777" w:rsidR="00E24666" w:rsidRPr="008E11AC" w:rsidRDefault="00E24666" w:rsidP="00AF11EE">
      <w:pPr>
        <w:pStyle w:val="Heading2"/>
        <w:jc w:val="both"/>
        <w:rPr>
          <w:rFonts w:ascii="Nunito" w:hAnsi="Nunito"/>
        </w:rPr>
      </w:pPr>
      <w:bookmarkStart w:id="0" w:name="_Toc187690488"/>
      <w:r w:rsidRPr="008E11AC">
        <w:rPr>
          <w:rFonts w:ascii="Nunito" w:hAnsi="Nunito"/>
        </w:rPr>
        <w:t>1. Introduction</w:t>
      </w:r>
      <w:bookmarkEnd w:id="0"/>
    </w:p>
    <w:p w14:paraId="750C434B" w14:textId="77777777" w:rsidR="00E24666" w:rsidRPr="00E24666" w:rsidRDefault="00E24666" w:rsidP="00AF11EE">
      <w:pPr>
        <w:jc w:val="both"/>
        <w:rPr>
          <w:rFonts w:ascii="Nunito" w:hAnsi="Nunito"/>
        </w:rPr>
      </w:pPr>
      <w:r w:rsidRPr="00E24666">
        <w:rPr>
          <w:rFonts w:ascii="Nunito" w:hAnsi="Nunito"/>
        </w:rPr>
        <w:t>The CIFAR-10 dataset serves as a pivotal benchmark for image classification tasks, offering a curated collection of 60,000 32x32 color images divided into 10 distinct classes. This project evaluates the performance of deep learning methodologies, namely a Simple Neural Network (NN), a Convolutional Neural Network (CNN), and the ResNet50 architecture. By conducting rigorous comparative analyses, the study elucidates the models' capabilities in capturing and classifying intricate image patterns inherent to the CIFAR-10 dataset. ResNet50</w:t>
      </w:r>
      <w:proofErr w:type="gramStart"/>
      <w:r w:rsidRPr="00E24666">
        <w:rPr>
          <w:rFonts w:ascii="Nunito" w:hAnsi="Nunito"/>
        </w:rPr>
        <w:t>, in particular, was</w:t>
      </w:r>
      <w:proofErr w:type="gramEnd"/>
      <w:r w:rsidRPr="00E24666">
        <w:rPr>
          <w:rFonts w:ascii="Nunito" w:hAnsi="Nunito"/>
        </w:rPr>
        <w:t xml:space="preserve"> selected for its robust residual learning capabilities, which alleviate the vanishing gradient problem and enable deeper network training.</w:t>
      </w:r>
    </w:p>
    <w:p w14:paraId="727E79FF" w14:textId="77777777" w:rsidR="00E24666" w:rsidRPr="00E24666" w:rsidRDefault="00E24666" w:rsidP="00AF11EE">
      <w:pPr>
        <w:jc w:val="both"/>
        <w:rPr>
          <w:rFonts w:ascii="Nunito" w:hAnsi="Nunito"/>
        </w:rPr>
      </w:pPr>
      <w:r w:rsidRPr="00E24666">
        <w:rPr>
          <w:rFonts w:ascii="Nunito" w:hAnsi="Nunito"/>
        </w:rPr>
        <w:pict w14:anchorId="6AB60D48">
          <v:rect id="_x0000_i1364" style="width:0;height:1.5pt" o:hralign="center" o:hrstd="t" o:hr="t" fillcolor="#a0a0a0" stroked="f"/>
        </w:pict>
      </w:r>
    </w:p>
    <w:p w14:paraId="791B1F3F" w14:textId="77777777" w:rsidR="00E24666" w:rsidRPr="008E11AC" w:rsidRDefault="00E24666" w:rsidP="00AF11EE">
      <w:pPr>
        <w:pStyle w:val="Heading2"/>
        <w:jc w:val="both"/>
        <w:rPr>
          <w:rFonts w:ascii="Nunito" w:hAnsi="Nunito"/>
        </w:rPr>
      </w:pPr>
      <w:bookmarkStart w:id="1" w:name="_Toc187690489"/>
      <w:r w:rsidRPr="008E11AC">
        <w:rPr>
          <w:rFonts w:ascii="Nunito" w:hAnsi="Nunito"/>
        </w:rPr>
        <w:t>2. Dataset Description</w:t>
      </w:r>
      <w:bookmarkEnd w:id="1"/>
    </w:p>
    <w:p w14:paraId="208ABE95" w14:textId="77777777" w:rsidR="00E24666" w:rsidRPr="00E24666" w:rsidRDefault="00E24666" w:rsidP="00AF11EE">
      <w:pPr>
        <w:jc w:val="both"/>
        <w:rPr>
          <w:rFonts w:ascii="Nunito" w:hAnsi="Nunito"/>
        </w:rPr>
      </w:pPr>
      <w:r w:rsidRPr="00E24666">
        <w:rPr>
          <w:rFonts w:ascii="Nunito" w:hAnsi="Nunito"/>
        </w:rPr>
        <w:t>The CIFAR-10 dataset comprises:</w:t>
      </w:r>
    </w:p>
    <w:p w14:paraId="05BE1600" w14:textId="77777777" w:rsidR="00E24666" w:rsidRPr="00E24666" w:rsidRDefault="00E24666" w:rsidP="00AF11EE">
      <w:pPr>
        <w:numPr>
          <w:ilvl w:val="0"/>
          <w:numId w:val="9"/>
        </w:numPr>
        <w:jc w:val="both"/>
        <w:rPr>
          <w:rFonts w:ascii="Nunito" w:hAnsi="Nunito"/>
        </w:rPr>
      </w:pPr>
      <w:r w:rsidRPr="00E24666">
        <w:rPr>
          <w:rFonts w:ascii="Nunito" w:hAnsi="Nunito"/>
          <w:b/>
          <w:bCs/>
        </w:rPr>
        <w:t>Classes:</w:t>
      </w:r>
      <w:r w:rsidRPr="00E24666">
        <w:rPr>
          <w:rFonts w:ascii="Nunito" w:hAnsi="Nunito"/>
        </w:rPr>
        <w:t xml:space="preserve"> Airplane, Automobile, Bird, Cat, Deer, Dog, Frog, Horse, Ship, Truck.</w:t>
      </w:r>
    </w:p>
    <w:p w14:paraId="685EB67E" w14:textId="77777777" w:rsidR="00E24666" w:rsidRPr="00E24666" w:rsidRDefault="00E24666" w:rsidP="00AF11EE">
      <w:pPr>
        <w:numPr>
          <w:ilvl w:val="0"/>
          <w:numId w:val="9"/>
        </w:numPr>
        <w:jc w:val="both"/>
        <w:rPr>
          <w:rFonts w:ascii="Nunito" w:hAnsi="Nunito"/>
        </w:rPr>
      </w:pPr>
      <w:r w:rsidRPr="00E24666">
        <w:rPr>
          <w:rFonts w:ascii="Nunito" w:hAnsi="Nunito"/>
          <w:b/>
          <w:bCs/>
        </w:rPr>
        <w:t>Image Specifications:</w:t>
      </w:r>
      <w:r w:rsidRPr="00E24666">
        <w:rPr>
          <w:rFonts w:ascii="Nunito" w:hAnsi="Nunito"/>
        </w:rPr>
        <w:t xml:space="preserve"> </w:t>
      </w:r>
    </w:p>
    <w:p w14:paraId="148BFE55" w14:textId="77777777" w:rsidR="00E24666" w:rsidRPr="00E24666" w:rsidRDefault="00E24666" w:rsidP="00AF11EE">
      <w:pPr>
        <w:numPr>
          <w:ilvl w:val="1"/>
          <w:numId w:val="9"/>
        </w:numPr>
        <w:jc w:val="both"/>
        <w:rPr>
          <w:rFonts w:ascii="Nunito" w:hAnsi="Nunito"/>
        </w:rPr>
      </w:pPr>
      <w:r w:rsidRPr="00E24666">
        <w:rPr>
          <w:rFonts w:ascii="Nunito" w:hAnsi="Nunito"/>
          <w:b/>
          <w:bCs/>
        </w:rPr>
        <w:t>Resolution:</w:t>
      </w:r>
      <w:r w:rsidRPr="00E24666">
        <w:rPr>
          <w:rFonts w:ascii="Nunito" w:hAnsi="Nunito"/>
        </w:rPr>
        <w:t xml:space="preserve"> 32x32 pixels.</w:t>
      </w:r>
    </w:p>
    <w:p w14:paraId="59A8AE56" w14:textId="77777777" w:rsidR="00E24666" w:rsidRPr="00E24666" w:rsidRDefault="00E24666" w:rsidP="00AF11EE">
      <w:pPr>
        <w:numPr>
          <w:ilvl w:val="1"/>
          <w:numId w:val="9"/>
        </w:numPr>
        <w:jc w:val="both"/>
        <w:rPr>
          <w:rFonts w:ascii="Nunito" w:hAnsi="Nunito"/>
        </w:rPr>
      </w:pPr>
      <w:r w:rsidRPr="00E24666">
        <w:rPr>
          <w:rFonts w:ascii="Nunito" w:hAnsi="Nunito"/>
          <w:b/>
          <w:bCs/>
        </w:rPr>
        <w:t>Channels:</w:t>
      </w:r>
      <w:r w:rsidRPr="00E24666">
        <w:rPr>
          <w:rFonts w:ascii="Nunito" w:hAnsi="Nunito"/>
        </w:rPr>
        <w:t xml:space="preserve"> 3 (RGB).</w:t>
      </w:r>
    </w:p>
    <w:p w14:paraId="37350092" w14:textId="77777777" w:rsidR="00E24666" w:rsidRPr="00E24666" w:rsidRDefault="00E24666" w:rsidP="00AF11EE">
      <w:pPr>
        <w:numPr>
          <w:ilvl w:val="0"/>
          <w:numId w:val="9"/>
        </w:numPr>
        <w:jc w:val="both"/>
        <w:rPr>
          <w:rFonts w:ascii="Nunito" w:hAnsi="Nunito"/>
        </w:rPr>
      </w:pPr>
      <w:r w:rsidRPr="00E24666">
        <w:rPr>
          <w:rFonts w:ascii="Nunito" w:hAnsi="Nunito"/>
          <w:b/>
          <w:bCs/>
        </w:rPr>
        <w:t>Distribution:</w:t>
      </w:r>
      <w:r w:rsidRPr="00E24666">
        <w:rPr>
          <w:rFonts w:ascii="Nunito" w:hAnsi="Nunito"/>
        </w:rPr>
        <w:t xml:space="preserve"> </w:t>
      </w:r>
    </w:p>
    <w:p w14:paraId="0763A707" w14:textId="77777777" w:rsidR="00E24666" w:rsidRPr="00E24666" w:rsidRDefault="00E24666" w:rsidP="00AF11EE">
      <w:pPr>
        <w:numPr>
          <w:ilvl w:val="1"/>
          <w:numId w:val="9"/>
        </w:numPr>
        <w:jc w:val="both"/>
        <w:rPr>
          <w:rFonts w:ascii="Nunito" w:hAnsi="Nunito"/>
        </w:rPr>
      </w:pPr>
      <w:r w:rsidRPr="00E24666">
        <w:rPr>
          <w:rFonts w:ascii="Nunito" w:hAnsi="Nunito"/>
        </w:rPr>
        <w:t>Training images: 50,000.</w:t>
      </w:r>
    </w:p>
    <w:p w14:paraId="150B5DAF" w14:textId="77777777" w:rsidR="00E24666" w:rsidRPr="00E24666" w:rsidRDefault="00E24666" w:rsidP="00AF11EE">
      <w:pPr>
        <w:numPr>
          <w:ilvl w:val="1"/>
          <w:numId w:val="9"/>
        </w:numPr>
        <w:jc w:val="both"/>
        <w:rPr>
          <w:rFonts w:ascii="Nunito" w:hAnsi="Nunito"/>
        </w:rPr>
      </w:pPr>
      <w:r w:rsidRPr="00E24666">
        <w:rPr>
          <w:rFonts w:ascii="Nunito" w:hAnsi="Nunito"/>
        </w:rPr>
        <w:t>Testing images: 10,000.</w:t>
      </w:r>
    </w:p>
    <w:p w14:paraId="7015C781" w14:textId="77777777" w:rsidR="00E24666" w:rsidRPr="00E24666" w:rsidRDefault="00E24666" w:rsidP="00AF11EE">
      <w:pPr>
        <w:numPr>
          <w:ilvl w:val="1"/>
          <w:numId w:val="9"/>
        </w:numPr>
        <w:jc w:val="both"/>
        <w:rPr>
          <w:rFonts w:ascii="Nunito" w:hAnsi="Nunito"/>
        </w:rPr>
      </w:pPr>
      <w:r w:rsidRPr="00E24666">
        <w:rPr>
          <w:rFonts w:ascii="Nunito" w:hAnsi="Nunito"/>
        </w:rPr>
        <w:t>Junk images: 290,000 (in the test set to prevent manual labeling bias).</w:t>
      </w:r>
    </w:p>
    <w:p w14:paraId="0E93A444" w14:textId="77777777" w:rsidR="00E24666" w:rsidRPr="00E24666" w:rsidRDefault="00E24666" w:rsidP="00AF11EE">
      <w:pPr>
        <w:numPr>
          <w:ilvl w:val="0"/>
          <w:numId w:val="9"/>
        </w:numPr>
        <w:jc w:val="both"/>
        <w:rPr>
          <w:rFonts w:ascii="Nunito" w:hAnsi="Nunito"/>
        </w:rPr>
      </w:pPr>
      <w:r w:rsidRPr="00E24666">
        <w:rPr>
          <w:rFonts w:ascii="Nunito" w:hAnsi="Nunito"/>
          <w:b/>
          <w:bCs/>
        </w:rPr>
        <w:t>Per-Class Distribution:</w:t>
      </w:r>
      <w:r w:rsidRPr="00E24666">
        <w:rPr>
          <w:rFonts w:ascii="Nunito" w:hAnsi="Nunito"/>
        </w:rPr>
        <w:t xml:space="preserve"> 6,000 images per class, ensuring balanced representation across categories.</w:t>
      </w:r>
    </w:p>
    <w:p w14:paraId="511176AE" w14:textId="77777777" w:rsidR="00E24666" w:rsidRPr="00E24666" w:rsidRDefault="00E24666" w:rsidP="00AF11EE">
      <w:pPr>
        <w:numPr>
          <w:ilvl w:val="0"/>
          <w:numId w:val="9"/>
        </w:numPr>
        <w:jc w:val="both"/>
        <w:rPr>
          <w:rFonts w:ascii="Nunito" w:hAnsi="Nunito"/>
        </w:rPr>
      </w:pPr>
      <w:r w:rsidRPr="00E24666">
        <w:rPr>
          <w:rFonts w:ascii="Nunito" w:hAnsi="Nunito"/>
          <w:b/>
          <w:bCs/>
        </w:rPr>
        <w:t>Format:</w:t>
      </w:r>
      <w:r w:rsidRPr="00E24666">
        <w:rPr>
          <w:rFonts w:ascii="Nunito" w:hAnsi="Nunito"/>
        </w:rPr>
        <w:t xml:space="preserve"> Images are stored in PNG format with corresponding labels in a CSV file.</w:t>
      </w:r>
    </w:p>
    <w:p w14:paraId="2602D0F9" w14:textId="77777777" w:rsidR="00E24666" w:rsidRPr="00E24666" w:rsidRDefault="00E24666" w:rsidP="00AF11EE">
      <w:pPr>
        <w:jc w:val="both"/>
        <w:rPr>
          <w:rFonts w:ascii="Nunito" w:hAnsi="Nunito"/>
        </w:rPr>
      </w:pPr>
      <w:r w:rsidRPr="00E24666">
        <w:rPr>
          <w:rFonts w:ascii="Nunito" w:hAnsi="Nunito"/>
        </w:rPr>
        <w:t xml:space="preserve">Dataset Link: </w:t>
      </w:r>
      <w:hyperlink r:id="rId9" w:history="1">
        <w:r w:rsidRPr="00E24666">
          <w:rPr>
            <w:rStyle w:val="Hyperlink"/>
            <w:rFonts w:ascii="Nunito" w:hAnsi="Nunito"/>
          </w:rPr>
          <w:t>Kaggle CIFAR-1</w:t>
        </w:r>
        <w:r w:rsidRPr="00E24666">
          <w:rPr>
            <w:rStyle w:val="Hyperlink"/>
            <w:rFonts w:ascii="Nunito" w:hAnsi="Nunito"/>
          </w:rPr>
          <w:t>0</w:t>
        </w:r>
        <w:r w:rsidRPr="00E24666">
          <w:rPr>
            <w:rStyle w:val="Hyperlink"/>
            <w:rFonts w:ascii="Nunito" w:hAnsi="Nunito"/>
          </w:rPr>
          <w:t xml:space="preserve"> Dataset</w:t>
        </w:r>
      </w:hyperlink>
      <w:r w:rsidRPr="00E24666">
        <w:rPr>
          <w:rFonts w:ascii="Nunito" w:hAnsi="Nunito"/>
        </w:rPr>
        <w:t>.</w:t>
      </w:r>
    </w:p>
    <w:p w14:paraId="5517992D" w14:textId="77777777" w:rsidR="00E24666" w:rsidRPr="00E24666" w:rsidRDefault="00E24666" w:rsidP="00AF11EE">
      <w:pPr>
        <w:jc w:val="both"/>
        <w:rPr>
          <w:rFonts w:ascii="Nunito" w:hAnsi="Nunito"/>
        </w:rPr>
      </w:pPr>
      <w:r w:rsidRPr="00E24666">
        <w:rPr>
          <w:rFonts w:ascii="Nunito" w:hAnsi="Nunito"/>
        </w:rPr>
        <w:pict w14:anchorId="65287EC9">
          <v:rect id="_x0000_i1365" style="width:0;height:1.5pt" o:hralign="center" o:hrstd="t" o:hr="t" fillcolor="#a0a0a0" stroked="f"/>
        </w:pict>
      </w:r>
    </w:p>
    <w:p w14:paraId="3FA56C68" w14:textId="77777777" w:rsidR="00AF11EE" w:rsidRPr="008E11AC" w:rsidRDefault="00AF11EE">
      <w:pPr>
        <w:rPr>
          <w:rFonts w:ascii="Nunito" w:eastAsiaTheme="majorEastAsia" w:hAnsi="Nunito" w:cstheme="majorBidi"/>
          <w:color w:val="0F4761" w:themeColor="accent1" w:themeShade="BF"/>
          <w:sz w:val="32"/>
          <w:szCs w:val="32"/>
        </w:rPr>
      </w:pPr>
      <w:r w:rsidRPr="008E11AC">
        <w:rPr>
          <w:rFonts w:ascii="Nunito" w:hAnsi="Nunito"/>
        </w:rPr>
        <w:br w:type="page"/>
      </w:r>
    </w:p>
    <w:p w14:paraId="055C4072" w14:textId="74DF9008" w:rsidR="00E24666" w:rsidRPr="008E11AC" w:rsidRDefault="00E24666" w:rsidP="00AF11EE">
      <w:pPr>
        <w:pStyle w:val="Heading2"/>
        <w:jc w:val="both"/>
        <w:rPr>
          <w:rFonts w:ascii="Nunito" w:hAnsi="Nunito"/>
        </w:rPr>
      </w:pPr>
      <w:bookmarkStart w:id="2" w:name="_Toc187690490"/>
      <w:r w:rsidRPr="008E11AC">
        <w:rPr>
          <w:rFonts w:ascii="Nunito" w:hAnsi="Nunito"/>
        </w:rPr>
        <w:lastRenderedPageBreak/>
        <w:t>3. Preprocessing</w:t>
      </w:r>
      <w:bookmarkEnd w:id="2"/>
    </w:p>
    <w:p w14:paraId="3F211ADF" w14:textId="77777777" w:rsidR="00E24666" w:rsidRPr="00E24666" w:rsidRDefault="00E24666" w:rsidP="00AF11EE">
      <w:pPr>
        <w:jc w:val="both"/>
        <w:rPr>
          <w:rFonts w:ascii="Nunito" w:hAnsi="Nunito"/>
        </w:rPr>
      </w:pPr>
      <w:r w:rsidRPr="00E24666">
        <w:rPr>
          <w:rFonts w:ascii="Nunito" w:hAnsi="Nunito"/>
        </w:rPr>
        <w:t>To optimize model performance, the following preprocessing pipeline was employed:</w:t>
      </w:r>
    </w:p>
    <w:p w14:paraId="7410C575" w14:textId="77777777" w:rsidR="00E24666" w:rsidRPr="00E24666" w:rsidRDefault="00E24666" w:rsidP="00AF11EE">
      <w:pPr>
        <w:numPr>
          <w:ilvl w:val="0"/>
          <w:numId w:val="10"/>
        </w:numPr>
        <w:jc w:val="both"/>
        <w:rPr>
          <w:rFonts w:ascii="Nunito" w:hAnsi="Nunito"/>
        </w:rPr>
      </w:pPr>
      <w:r w:rsidRPr="00E24666">
        <w:rPr>
          <w:rFonts w:ascii="Nunito" w:hAnsi="Nunito"/>
          <w:b/>
          <w:bCs/>
        </w:rPr>
        <w:t>Data Acquisition:</w:t>
      </w:r>
    </w:p>
    <w:p w14:paraId="427421A6" w14:textId="77777777" w:rsidR="00E24666" w:rsidRPr="00E24666" w:rsidRDefault="00E24666" w:rsidP="00AF11EE">
      <w:pPr>
        <w:numPr>
          <w:ilvl w:val="1"/>
          <w:numId w:val="10"/>
        </w:numPr>
        <w:jc w:val="both"/>
        <w:rPr>
          <w:rFonts w:ascii="Nunito" w:hAnsi="Nunito"/>
        </w:rPr>
      </w:pPr>
      <w:r w:rsidRPr="00E24666">
        <w:rPr>
          <w:rFonts w:ascii="Nunito" w:hAnsi="Nunito"/>
        </w:rPr>
        <w:t>Downloaded directly from Kaggle and extracted for usage.</w:t>
      </w:r>
    </w:p>
    <w:p w14:paraId="7C3BB8CA" w14:textId="77777777" w:rsidR="00E24666" w:rsidRPr="00E24666" w:rsidRDefault="00E24666" w:rsidP="00AF11EE">
      <w:pPr>
        <w:numPr>
          <w:ilvl w:val="1"/>
          <w:numId w:val="10"/>
        </w:numPr>
        <w:jc w:val="both"/>
        <w:rPr>
          <w:rFonts w:ascii="Nunito" w:hAnsi="Nunito"/>
        </w:rPr>
      </w:pPr>
      <w:r w:rsidRPr="00E24666">
        <w:rPr>
          <w:rFonts w:ascii="Nunito" w:hAnsi="Nunito"/>
        </w:rPr>
        <w:t>Converted images into NumPy arrays to facilitate machine learning workflows.</w:t>
      </w:r>
    </w:p>
    <w:p w14:paraId="1A2D1545" w14:textId="77777777" w:rsidR="00E24666" w:rsidRPr="00E24666" w:rsidRDefault="00E24666" w:rsidP="00AF11EE">
      <w:pPr>
        <w:numPr>
          <w:ilvl w:val="0"/>
          <w:numId w:val="10"/>
        </w:numPr>
        <w:jc w:val="both"/>
        <w:rPr>
          <w:rFonts w:ascii="Nunito" w:hAnsi="Nunito"/>
        </w:rPr>
      </w:pPr>
      <w:r w:rsidRPr="00E24666">
        <w:rPr>
          <w:rFonts w:ascii="Nunito" w:hAnsi="Nunito"/>
          <w:b/>
          <w:bCs/>
        </w:rPr>
        <w:t>Data Normalization:</w:t>
      </w:r>
    </w:p>
    <w:p w14:paraId="4E95C385" w14:textId="77777777" w:rsidR="00E24666" w:rsidRPr="00E24666" w:rsidRDefault="00E24666" w:rsidP="00AF11EE">
      <w:pPr>
        <w:numPr>
          <w:ilvl w:val="1"/>
          <w:numId w:val="10"/>
        </w:numPr>
        <w:jc w:val="both"/>
        <w:rPr>
          <w:rFonts w:ascii="Nunito" w:hAnsi="Nunito"/>
        </w:rPr>
      </w:pPr>
      <w:r w:rsidRPr="00E24666">
        <w:rPr>
          <w:rFonts w:ascii="Nunito" w:hAnsi="Nunito"/>
        </w:rPr>
        <w:t>Pixel values were scaled to [0, 1] by dividing by 255, ensuring numerical stability during gradient calculations.</w:t>
      </w:r>
    </w:p>
    <w:p w14:paraId="627A9BC8" w14:textId="77777777" w:rsidR="00E24666" w:rsidRPr="00E24666" w:rsidRDefault="00E24666" w:rsidP="00AF11EE">
      <w:pPr>
        <w:numPr>
          <w:ilvl w:val="0"/>
          <w:numId w:val="10"/>
        </w:numPr>
        <w:jc w:val="both"/>
        <w:rPr>
          <w:rFonts w:ascii="Nunito" w:hAnsi="Nunito"/>
        </w:rPr>
      </w:pPr>
      <w:r w:rsidRPr="00E24666">
        <w:rPr>
          <w:rFonts w:ascii="Nunito" w:hAnsi="Nunito"/>
          <w:b/>
          <w:bCs/>
        </w:rPr>
        <w:t>Data Augmentation:</w:t>
      </w:r>
    </w:p>
    <w:p w14:paraId="14B73907" w14:textId="77777777" w:rsidR="00E24666" w:rsidRPr="00E24666" w:rsidRDefault="00E24666" w:rsidP="00AF11EE">
      <w:pPr>
        <w:numPr>
          <w:ilvl w:val="1"/>
          <w:numId w:val="10"/>
        </w:numPr>
        <w:jc w:val="both"/>
        <w:rPr>
          <w:rFonts w:ascii="Nunito" w:hAnsi="Nunito"/>
        </w:rPr>
      </w:pPr>
      <w:r w:rsidRPr="00E24666">
        <w:rPr>
          <w:rFonts w:ascii="Nunito" w:hAnsi="Nunito"/>
        </w:rPr>
        <w:t>Applied random horizontal flips.</w:t>
      </w:r>
    </w:p>
    <w:p w14:paraId="54136E33" w14:textId="77777777" w:rsidR="00E24666" w:rsidRPr="00E24666" w:rsidRDefault="00E24666" w:rsidP="00AF11EE">
      <w:pPr>
        <w:numPr>
          <w:ilvl w:val="1"/>
          <w:numId w:val="10"/>
        </w:numPr>
        <w:jc w:val="both"/>
        <w:rPr>
          <w:rFonts w:ascii="Nunito" w:hAnsi="Nunito"/>
        </w:rPr>
      </w:pPr>
      <w:r w:rsidRPr="00E24666">
        <w:rPr>
          <w:rFonts w:ascii="Nunito" w:hAnsi="Nunito"/>
        </w:rPr>
        <w:t>Performed rotations to enhance invariance.</w:t>
      </w:r>
    </w:p>
    <w:p w14:paraId="08777E43" w14:textId="77777777" w:rsidR="00E24666" w:rsidRPr="00E24666" w:rsidRDefault="00E24666" w:rsidP="00AF11EE">
      <w:pPr>
        <w:numPr>
          <w:ilvl w:val="1"/>
          <w:numId w:val="10"/>
        </w:numPr>
        <w:jc w:val="both"/>
        <w:rPr>
          <w:rFonts w:ascii="Nunito" w:hAnsi="Nunito"/>
        </w:rPr>
      </w:pPr>
      <w:r w:rsidRPr="00E24666">
        <w:rPr>
          <w:rFonts w:ascii="Nunito" w:hAnsi="Nunito"/>
        </w:rPr>
        <w:t>Introduced color jittering to simulate varying illumination conditions.</w:t>
      </w:r>
    </w:p>
    <w:p w14:paraId="6B337ABF" w14:textId="77777777" w:rsidR="00E24666" w:rsidRPr="00E24666" w:rsidRDefault="00E24666" w:rsidP="00AF11EE">
      <w:pPr>
        <w:numPr>
          <w:ilvl w:val="0"/>
          <w:numId w:val="10"/>
        </w:numPr>
        <w:jc w:val="both"/>
        <w:rPr>
          <w:rFonts w:ascii="Nunito" w:hAnsi="Nunito"/>
        </w:rPr>
      </w:pPr>
      <w:r w:rsidRPr="00E24666">
        <w:rPr>
          <w:rFonts w:ascii="Nunito" w:hAnsi="Nunito"/>
          <w:b/>
          <w:bCs/>
        </w:rPr>
        <w:t>Dataset Partitioning:</w:t>
      </w:r>
    </w:p>
    <w:p w14:paraId="30F8EA3F" w14:textId="77777777" w:rsidR="00E24666" w:rsidRPr="00E24666" w:rsidRDefault="00E24666" w:rsidP="00AF11EE">
      <w:pPr>
        <w:numPr>
          <w:ilvl w:val="1"/>
          <w:numId w:val="10"/>
        </w:numPr>
        <w:jc w:val="both"/>
        <w:rPr>
          <w:rFonts w:ascii="Nunito" w:hAnsi="Nunito"/>
        </w:rPr>
      </w:pPr>
      <w:r w:rsidRPr="00E24666">
        <w:rPr>
          <w:rFonts w:ascii="Nunito" w:hAnsi="Nunito"/>
        </w:rPr>
        <w:t>Training set: 80%.</w:t>
      </w:r>
    </w:p>
    <w:p w14:paraId="583F4C46" w14:textId="77777777" w:rsidR="00E24666" w:rsidRPr="00E24666" w:rsidRDefault="00E24666" w:rsidP="00AF11EE">
      <w:pPr>
        <w:numPr>
          <w:ilvl w:val="1"/>
          <w:numId w:val="10"/>
        </w:numPr>
        <w:jc w:val="both"/>
        <w:rPr>
          <w:rFonts w:ascii="Nunito" w:hAnsi="Nunito"/>
        </w:rPr>
      </w:pPr>
      <w:r w:rsidRPr="00E24666">
        <w:rPr>
          <w:rFonts w:ascii="Nunito" w:hAnsi="Nunito"/>
        </w:rPr>
        <w:t>Validation set: 20%.</w:t>
      </w:r>
    </w:p>
    <w:p w14:paraId="0F5E0E05" w14:textId="77777777" w:rsidR="00E24666" w:rsidRPr="00E24666" w:rsidRDefault="00E24666" w:rsidP="00AF11EE">
      <w:pPr>
        <w:numPr>
          <w:ilvl w:val="0"/>
          <w:numId w:val="10"/>
        </w:numPr>
        <w:jc w:val="both"/>
        <w:rPr>
          <w:rFonts w:ascii="Nunito" w:hAnsi="Nunito"/>
        </w:rPr>
      </w:pPr>
      <w:r w:rsidRPr="00E24666">
        <w:rPr>
          <w:rFonts w:ascii="Nunito" w:hAnsi="Nunito"/>
          <w:b/>
          <w:bCs/>
        </w:rPr>
        <w:t>Label Encoding:</w:t>
      </w:r>
    </w:p>
    <w:p w14:paraId="264CA192" w14:textId="77777777" w:rsidR="00E24666" w:rsidRPr="00E24666" w:rsidRDefault="00E24666" w:rsidP="00AF11EE">
      <w:pPr>
        <w:numPr>
          <w:ilvl w:val="1"/>
          <w:numId w:val="10"/>
        </w:numPr>
        <w:jc w:val="both"/>
        <w:rPr>
          <w:rFonts w:ascii="Nunito" w:hAnsi="Nunito"/>
        </w:rPr>
      </w:pPr>
      <w:r w:rsidRPr="00E24666">
        <w:rPr>
          <w:rFonts w:ascii="Nunito" w:hAnsi="Nunito"/>
        </w:rPr>
        <w:t>Text labels for the 10 classes were numerically encoded (e.g., Airplane = 0, Truck = 9).</w:t>
      </w:r>
    </w:p>
    <w:p w14:paraId="64DF2A04" w14:textId="77777777" w:rsidR="00E24666" w:rsidRPr="00E24666" w:rsidRDefault="00E24666" w:rsidP="00AF11EE">
      <w:pPr>
        <w:jc w:val="both"/>
        <w:rPr>
          <w:rFonts w:ascii="Nunito" w:hAnsi="Nunito"/>
        </w:rPr>
      </w:pPr>
      <w:r w:rsidRPr="00E24666">
        <w:rPr>
          <w:rFonts w:ascii="Nunito" w:hAnsi="Nunito"/>
        </w:rPr>
        <w:pict w14:anchorId="5D94D9FB">
          <v:rect id="_x0000_i1366" style="width:0;height:1.5pt" o:hralign="center" o:hrstd="t" o:hr="t" fillcolor="#a0a0a0" stroked="f"/>
        </w:pict>
      </w:r>
    </w:p>
    <w:p w14:paraId="5742F5C1" w14:textId="77777777" w:rsidR="00AF11EE" w:rsidRPr="008E11AC" w:rsidRDefault="00AF11EE" w:rsidP="00AF11EE">
      <w:pPr>
        <w:pStyle w:val="Heading2"/>
        <w:jc w:val="both"/>
        <w:rPr>
          <w:rFonts w:ascii="Nunito" w:hAnsi="Nunito"/>
        </w:rPr>
      </w:pPr>
    </w:p>
    <w:p w14:paraId="6D81C89B" w14:textId="77777777" w:rsidR="00AF11EE" w:rsidRPr="008E11AC" w:rsidRDefault="00AF11EE" w:rsidP="00AF11EE">
      <w:pPr>
        <w:pStyle w:val="Heading2"/>
        <w:jc w:val="both"/>
        <w:rPr>
          <w:rFonts w:ascii="Nunito" w:hAnsi="Nunito"/>
        </w:rPr>
      </w:pPr>
    </w:p>
    <w:p w14:paraId="5B81EC9D" w14:textId="77777777" w:rsidR="00AF11EE" w:rsidRPr="008E11AC" w:rsidRDefault="00AF11EE" w:rsidP="00AF11EE">
      <w:pPr>
        <w:pStyle w:val="Heading2"/>
        <w:jc w:val="both"/>
        <w:rPr>
          <w:rFonts w:ascii="Nunito" w:hAnsi="Nunito"/>
        </w:rPr>
      </w:pPr>
    </w:p>
    <w:p w14:paraId="387B912C" w14:textId="77777777" w:rsidR="00AF11EE" w:rsidRPr="008E11AC" w:rsidRDefault="00AF11EE" w:rsidP="00AF11EE">
      <w:pPr>
        <w:pStyle w:val="Heading2"/>
        <w:jc w:val="both"/>
        <w:rPr>
          <w:rFonts w:ascii="Nunito" w:hAnsi="Nunito"/>
        </w:rPr>
      </w:pPr>
    </w:p>
    <w:p w14:paraId="17142AD1" w14:textId="77777777" w:rsidR="00AF11EE" w:rsidRPr="008E11AC" w:rsidRDefault="00AF11EE" w:rsidP="00AF11EE">
      <w:pPr>
        <w:pStyle w:val="Heading2"/>
        <w:jc w:val="both"/>
        <w:rPr>
          <w:rFonts w:ascii="Nunito" w:hAnsi="Nunito"/>
        </w:rPr>
      </w:pPr>
    </w:p>
    <w:p w14:paraId="5D276FA3" w14:textId="77777777" w:rsidR="00AF11EE" w:rsidRPr="008E11AC" w:rsidRDefault="00AF11EE" w:rsidP="00AF11EE">
      <w:pPr>
        <w:pStyle w:val="Heading2"/>
        <w:jc w:val="both"/>
        <w:rPr>
          <w:rFonts w:ascii="Nunito" w:hAnsi="Nunito"/>
        </w:rPr>
      </w:pPr>
    </w:p>
    <w:p w14:paraId="101AF2C1" w14:textId="77777777" w:rsidR="00AF11EE" w:rsidRPr="008E11AC" w:rsidRDefault="00AF11EE">
      <w:pPr>
        <w:rPr>
          <w:rFonts w:ascii="Nunito" w:eastAsiaTheme="majorEastAsia" w:hAnsi="Nunito" w:cstheme="majorBidi"/>
          <w:color w:val="0F4761" w:themeColor="accent1" w:themeShade="BF"/>
          <w:sz w:val="32"/>
          <w:szCs w:val="32"/>
        </w:rPr>
      </w:pPr>
      <w:r w:rsidRPr="008E11AC">
        <w:rPr>
          <w:rFonts w:ascii="Nunito" w:hAnsi="Nunito"/>
        </w:rPr>
        <w:br w:type="page"/>
      </w:r>
    </w:p>
    <w:p w14:paraId="605BBC55" w14:textId="6ABA8205" w:rsidR="00E24666" w:rsidRPr="008E11AC" w:rsidRDefault="00E24666" w:rsidP="00AF11EE">
      <w:pPr>
        <w:pStyle w:val="Heading2"/>
        <w:jc w:val="both"/>
        <w:rPr>
          <w:rFonts w:ascii="Nunito" w:hAnsi="Nunito"/>
        </w:rPr>
      </w:pPr>
      <w:bookmarkStart w:id="3" w:name="_Toc187690491"/>
      <w:r w:rsidRPr="008E11AC">
        <w:rPr>
          <w:rFonts w:ascii="Nunito" w:hAnsi="Nunito"/>
        </w:rPr>
        <w:lastRenderedPageBreak/>
        <w:t>4. Neural Network Models</w:t>
      </w:r>
      <w:bookmarkEnd w:id="3"/>
    </w:p>
    <w:p w14:paraId="3A5503C3" w14:textId="77777777" w:rsidR="00E24666" w:rsidRPr="00E24666" w:rsidRDefault="00E24666" w:rsidP="00AF11EE">
      <w:pPr>
        <w:jc w:val="both"/>
        <w:rPr>
          <w:rFonts w:ascii="Nunito" w:hAnsi="Nunito"/>
          <w:b/>
          <w:bCs/>
        </w:rPr>
      </w:pPr>
      <w:r w:rsidRPr="00E24666">
        <w:rPr>
          <w:rFonts w:ascii="Nunito" w:hAnsi="Nunito"/>
          <w:b/>
          <w:bCs/>
        </w:rPr>
        <w:t>4.1 Overview of Implemented Architectures</w:t>
      </w:r>
    </w:p>
    <w:p w14:paraId="6A7E257B" w14:textId="77777777" w:rsidR="00E24666" w:rsidRPr="00E24666" w:rsidRDefault="00E24666" w:rsidP="00AF11EE">
      <w:pPr>
        <w:numPr>
          <w:ilvl w:val="0"/>
          <w:numId w:val="11"/>
        </w:numPr>
        <w:jc w:val="both"/>
        <w:rPr>
          <w:rFonts w:ascii="Nunito" w:hAnsi="Nunito"/>
        </w:rPr>
      </w:pPr>
      <w:r w:rsidRPr="00E24666">
        <w:rPr>
          <w:rFonts w:ascii="Nunito" w:hAnsi="Nunito"/>
          <w:b/>
          <w:bCs/>
        </w:rPr>
        <w:t>Simple Neural Network (NN):</w:t>
      </w:r>
      <w:r w:rsidRPr="00E24666">
        <w:rPr>
          <w:rFonts w:ascii="Nunito" w:hAnsi="Nunito"/>
        </w:rPr>
        <w:t xml:space="preserve"> A foundational approach with two dense layers, primarily utilized as a baseline.</w:t>
      </w:r>
    </w:p>
    <w:p w14:paraId="0470D121" w14:textId="77777777" w:rsidR="00E24666" w:rsidRPr="00E24666" w:rsidRDefault="00E24666" w:rsidP="00AF11EE">
      <w:pPr>
        <w:numPr>
          <w:ilvl w:val="0"/>
          <w:numId w:val="11"/>
        </w:numPr>
        <w:jc w:val="both"/>
        <w:rPr>
          <w:rFonts w:ascii="Nunito" w:hAnsi="Nunito"/>
        </w:rPr>
      </w:pPr>
      <w:r w:rsidRPr="00E24666">
        <w:rPr>
          <w:rFonts w:ascii="Nunito" w:hAnsi="Nunito"/>
          <w:b/>
          <w:bCs/>
        </w:rPr>
        <w:t>Convolutional Neural Network (CNN):</w:t>
      </w:r>
      <w:r w:rsidRPr="00E24666">
        <w:rPr>
          <w:rFonts w:ascii="Nunito" w:hAnsi="Nunito"/>
        </w:rPr>
        <w:t xml:space="preserve"> A hierarchical structure incorporating convolutional and pooling operations to capture spatial hierarchies.</w:t>
      </w:r>
    </w:p>
    <w:p w14:paraId="7713929C" w14:textId="77777777" w:rsidR="00E24666" w:rsidRPr="00E24666" w:rsidRDefault="00E24666" w:rsidP="00AF11EE">
      <w:pPr>
        <w:numPr>
          <w:ilvl w:val="0"/>
          <w:numId w:val="11"/>
        </w:numPr>
        <w:jc w:val="both"/>
        <w:rPr>
          <w:rFonts w:ascii="Nunito" w:hAnsi="Nunito"/>
        </w:rPr>
      </w:pPr>
      <w:r w:rsidRPr="00E24666">
        <w:rPr>
          <w:rFonts w:ascii="Nunito" w:hAnsi="Nunito"/>
          <w:b/>
          <w:bCs/>
        </w:rPr>
        <w:t>ResNet50:</w:t>
      </w:r>
      <w:r w:rsidRPr="00E24666">
        <w:rPr>
          <w:rFonts w:ascii="Nunito" w:hAnsi="Nunito"/>
        </w:rPr>
        <w:t xml:space="preserve"> A state-of-the-art deep network leveraging residual learning to combat vanishing gradient issues.</w:t>
      </w:r>
    </w:p>
    <w:p w14:paraId="44EC70A5" w14:textId="77777777" w:rsidR="00E24666" w:rsidRPr="00E24666" w:rsidRDefault="00E24666" w:rsidP="00AF11EE">
      <w:pPr>
        <w:jc w:val="both"/>
        <w:rPr>
          <w:rFonts w:ascii="Nunito" w:hAnsi="Nunito"/>
          <w:b/>
          <w:bCs/>
        </w:rPr>
      </w:pPr>
      <w:r w:rsidRPr="00E24666">
        <w:rPr>
          <w:rFonts w:ascii="Nunito" w:hAnsi="Nunito"/>
          <w:b/>
          <w:bCs/>
        </w:rPr>
        <w:t>4.2 Architectural Details</w:t>
      </w:r>
    </w:p>
    <w:p w14:paraId="3DAA3B17" w14:textId="77777777" w:rsidR="00E24666" w:rsidRPr="00E24666" w:rsidRDefault="00E24666" w:rsidP="00AF11EE">
      <w:pPr>
        <w:numPr>
          <w:ilvl w:val="0"/>
          <w:numId w:val="12"/>
        </w:numPr>
        <w:jc w:val="both"/>
        <w:rPr>
          <w:rFonts w:ascii="Nunito" w:hAnsi="Nunito"/>
        </w:rPr>
      </w:pPr>
      <w:r w:rsidRPr="00E24666">
        <w:rPr>
          <w:rFonts w:ascii="Nunito" w:hAnsi="Nunito"/>
          <w:b/>
          <w:bCs/>
        </w:rPr>
        <w:t>Simple Neural Network (NN):</w:t>
      </w:r>
    </w:p>
    <w:p w14:paraId="46A9B054" w14:textId="77777777" w:rsidR="00E24666" w:rsidRPr="00E24666" w:rsidRDefault="00E24666" w:rsidP="00AF11EE">
      <w:pPr>
        <w:numPr>
          <w:ilvl w:val="1"/>
          <w:numId w:val="12"/>
        </w:numPr>
        <w:jc w:val="both"/>
        <w:rPr>
          <w:rFonts w:ascii="Nunito" w:hAnsi="Nunito"/>
        </w:rPr>
      </w:pPr>
      <w:r w:rsidRPr="00E24666">
        <w:rPr>
          <w:rFonts w:ascii="Nunito" w:hAnsi="Nunito"/>
        </w:rPr>
        <w:t>Input: 32x32x3.</w:t>
      </w:r>
    </w:p>
    <w:p w14:paraId="76DE7196" w14:textId="77777777" w:rsidR="00E24666" w:rsidRPr="00E24666" w:rsidRDefault="00E24666" w:rsidP="00AF11EE">
      <w:pPr>
        <w:numPr>
          <w:ilvl w:val="1"/>
          <w:numId w:val="12"/>
        </w:numPr>
        <w:jc w:val="both"/>
        <w:rPr>
          <w:rFonts w:ascii="Nunito" w:hAnsi="Nunito"/>
        </w:rPr>
      </w:pPr>
      <w:r w:rsidRPr="00E24666">
        <w:rPr>
          <w:rFonts w:ascii="Nunito" w:hAnsi="Nunito"/>
        </w:rPr>
        <w:t>Two hidden layers with 128 units each (</w:t>
      </w:r>
      <w:proofErr w:type="spellStart"/>
      <w:r w:rsidRPr="00E24666">
        <w:rPr>
          <w:rFonts w:ascii="Nunito" w:hAnsi="Nunito"/>
        </w:rPr>
        <w:t>ReLU</w:t>
      </w:r>
      <w:proofErr w:type="spellEnd"/>
      <w:r w:rsidRPr="00E24666">
        <w:rPr>
          <w:rFonts w:ascii="Nunito" w:hAnsi="Nunito"/>
        </w:rPr>
        <w:t xml:space="preserve"> activation).</w:t>
      </w:r>
    </w:p>
    <w:p w14:paraId="4EB876FC" w14:textId="77777777" w:rsidR="00E24666" w:rsidRPr="00E24666" w:rsidRDefault="00E24666" w:rsidP="00AF11EE">
      <w:pPr>
        <w:numPr>
          <w:ilvl w:val="1"/>
          <w:numId w:val="12"/>
        </w:numPr>
        <w:jc w:val="both"/>
        <w:rPr>
          <w:rFonts w:ascii="Nunito" w:hAnsi="Nunito"/>
        </w:rPr>
      </w:pPr>
      <w:r w:rsidRPr="00E24666">
        <w:rPr>
          <w:rFonts w:ascii="Nunito" w:hAnsi="Nunito"/>
        </w:rPr>
        <w:t>Output: 10 units (</w:t>
      </w:r>
      <w:proofErr w:type="spellStart"/>
      <w:r w:rsidRPr="00E24666">
        <w:rPr>
          <w:rFonts w:ascii="Nunito" w:hAnsi="Nunito"/>
        </w:rPr>
        <w:t>softmax</w:t>
      </w:r>
      <w:proofErr w:type="spellEnd"/>
      <w:r w:rsidRPr="00E24666">
        <w:rPr>
          <w:rFonts w:ascii="Nunito" w:hAnsi="Nunito"/>
        </w:rPr>
        <w:t xml:space="preserve"> activation).</w:t>
      </w:r>
    </w:p>
    <w:p w14:paraId="15B9862E" w14:textId="77777777" w:rsidR="00E24666" w:rsidRPr="00E24666" w:rsidRDefault="00E24666" w:rsidP="00AF11EE">
      <w:pPr>
        <w:numPr>
          <w:ilvl w:val="0"/>
          <w:numId w:val="12"/>
        </w:numPr>
        <w:jc w:val="both"/>
        <w:rPr>
          <w:rFonts w:ascii="Nunito" w:hAnsi="Nunito"/>
        </w:rPr>
      </w:pPr>
      <w:r w:rsidRPr="00E24666">
        <w:rPr>
          <w:rFonts w:ascii="Nunito" w:hAnsi="Nunito"/>
          <w:b/>
          <w:bCs/>
        </w:rPr>
        <w:t>Convolutional Neural Network (CNN):</w:t>
      </w:r>
    </w:p>
    <w:p w14:paraId="095D4404" w14:textId="77777777" w:rsidR="00E24666" w:rsidRPr="00E24666" w:rsidRDefault="00E24666" w:rsidP="00AF11EE">
      <w:pPr>
        <w:numPr>
          <w:ilvl w:val="1"/>
          <w:numId w:val="12"/>
        </w:numPr>
        <w:jc w:val="both"/>
        <w:rPr>
          <w:rFonts w:ascii="Nunito" w:hAnsi="Nunito"/>
        </w:rPr>
      </w:pPr>
      <w:r w:rsidRPr="00E24666">
        <w:rPr>
          <w:rFonts w:ascii="Nunito" w:hAnsi="Nunito"/>
          <w:b/>
          <w:bCs/>
        </w:rPr>
        <w:t>Convolutional Layers:</w:t>
      </w:r>
      <w:r w:rsidRPr="00E24666">
        <w:rPr>
          <w:rFonts w:ascii="Nunito" w:hAnsi="Nunito"/>
        </w:rPr>
        <w:t xml:space="preserve"> </w:t>
      </w:r>
    </w:p>
    <w:p w14:paraId="5A0714DC" w14:textId="77777777" w:rsidR="00E24666" w:rsidRPr="00E24666" w:rsidRDefault="00E24666" w:rsidP="00AF11EE">
      <w:pPr>
        <w:numPr>
          <w:ilvl w:val="2"/>
          <w:numId w:val="12"/>
        </w:numPr>
        <w:jc w:val="both"/>
        <w:rPr>
          <w:rFonts w:ascii="Nunito" w:hAnsi="Nunito"/>
        </w:rPr>
      </w:pPr>
      <w:r w:rsidRPr="00E24666">
        <w:rPr>
          <w:rFonts w:ascii="Nunito" w:hAnsi="Nunito"/>
        </w:rPr>
        <w:t xml:space="preserve">Layer 1: 32 filters, 3x3 kernel, </w:t>
      </w:r>
      <w:proofErr w:type="spellStart"/>
      <w:r w:rsidRPr="00E24666">
        <w:rPr>
          <w:rFonts w:ascii="Nunito" w:hAnsi="Nunito"/>
        </w:rPr>
        <w:t>ReLU</w:t>
      </w:r>
      <w:proofErr w:type="spellEnd"/>
      <w:r w:rsidRPr="00E24666">
        <w:rPr>
          <w:rFonts w:ascii="Nunito" w:hAnsi="Nunito"/>
        </w:rPr>
        <w:t xml:space="preserve"> activation.</w:t>
      </w:r>
    </w:p>
    <w:p w14:paraId="5CB819BB" w14:textId="77777777" w:rsidR="00E24666" w:rsidRPr="00E24666" w:rsidRDefault="00E24666" w:rsidP="00AF11EE">
      <w:pPr>
        <w:numPr>
          <w:ilvl w:val="2"/>
          <w:numId w:val="12"/>
        </w:numPr>
        <w:jc w:val="both"/>
        <w:rPr>
          <w:rFonts w:ascii="Nunito" w:hAnsi="Nunito"/>
        </w:rPr>
      </w:pPr>
      <w:r w:rsidRPr="00E24666">
        <w:rPr>
          <w:rFonts w:ascii="Nunito" w:hAnsi="Nunito"/>
        </w:rPr>
        <w:t xml:space="preserve">Layer 2: 64 filters, 3x3 kernel, </w:t>
      </w:r>
      <w:proofErr w:type="spellStart"/>
      <w:r w:rsidRPr="00E24666">
        <w:rPr>
          <w:rFonts w:ascii="Nunito" w:hAnsi="Nunito"/>
        </w:rPr>
        <w:t>ReLU</w:t>
      </w:r>
      <w:proofErr w:type="spellEnd"/>
      <w:r w:rsidRPr="00E24666">
        <w:rPr>
          <w:rFonts w:ascii="Nunito" w:hAnsi="Nunito"/>
        </w:rPr>
        <w:t xml:space="preserve"> activation.</w:t>
      </w:r>
    </w:p>
    <w:p w14:paraId="1DC004A9" w14:textId="77777777" w:rsidR="00E24666" w:rsidRPr="00E24666" w:rsidRDefault="00E24666" w:rsidP="00AF11EE">
      <w:pPr>
        <w:numPr>
          <w:ilvl w:val="1"/>
          <w:numId w:val="12"/>
        </w:numPr>
        <w:jc w:val="both"/>
        <w:rPr>
          <w:rFonts w:ascii="Nunito" w:hAnsi="Nunito"/>
        </w:rPr>
      </w:pPr>
      <w:r w:rsidRPr="00E24666">
        <w:rPr>
          <w:rFonts w:ascii="Nunito" w:hAnsi="Nunito"/>
          <w:b/>
          <w:bCs/>
        </w:rPr>
        <w:t>Pooling:</w:t>
      </w:r>
      <w:r w:rsidRPr="00E24666">
        <w:rPr>
          <w:rFonts w:ascii="Nunito" w:hAnsi="Nunito"/>
        </w:rPr>
        <w:t xml:space="preserve"> </w:t>
      </w:r>
    </w:p>
    <w:p w14:paraId="6A7F862F" w14:textId="77777777" w:rsidR="00E24666" w:rsidRPr="00E24666" w:rsidRDefault="00E24666" w:rsidP="00AF11EE">
      <w:pPr>
        <w:numPr>
          <w:ilvl w:val="2"/>
          <w:numId w:val="12"/>
        </w:numPr>
        <w:jc w:val="both"/>
        <w:rPr>
          <w:rFonts w:ascii="Nunito" w:hAnsi="Nunito"/>
        </w:rPr>
      </w:pPr>
      <w:r w:rsidRPr="00E24666">
        <w:rPr>
          <w:rFonts w:ascii="Nunito" w:hAnsi="Nunito"/>
        </w:rPr>
        <w:t>Max pooling applied post-convolution (2x2).</w:t>
      </w:r>
    </w:p>
    <w:p w14:paraId="394B9B28" w14:textId="77777777" w:rsidR="00E24666" w:rsidRPr="00E24666" w:rsidRDefault="00E24666" w:rsidP="00AF11EE">
      <w:pPr>
        <w:numPr>
          <w:ilvl w:val="1"/>
          <w:numId w:val="12"/>
        </w:numPr>
        <w:jc w:val="both"/>
        <w:rPr>
          <w:rFonts w:ascii="Nunito" w:hAnsi="Nunito"/>
        </w:rPr>
      </w:pPr>
      <w:r w:rsidRPr="00E24666">
        <w:rPr>
          <w:rFonts w:ascii="Nunito" w:hAnsi="Nunito"/>
          <w:b/>
          <w:bCs/>
        </w:rPr>
        <w:t>Fully Connected Layers:</w:t>
      </w:r>
      <w:r w:rsidRPr="00E24666">
        <w:rPr>
          <w:rFonts w:ascii="Nunito" w:hAnsi="Nunito"/>
        </w:rPr>
        <w:t xml:space="preserve"> </w:t>
      </w:r>
    </w:p>
    <w:p w14:paraId="248C1E75" w14:textId="77777777" w:rsidR="00E24666" w:rsidRPr="00E24666" w:rsidRDefault="00E24666" w:rsidP="00AF11EE">
      <w:pPr>
        <w:numPr>
          <w:ilvl w:val="2"/>
          <w:numId w:val="12"/>
        </w:numPr>
        <w:jc w:val="both"/>
        <w:rPr>
          <w:rFonts w:ascii="Nunito" w:hAnsi="Nunito"/>
        </w:rPr>
      </w:pPr>
      <w:r w:rsidRPr="00E24666">
        <w:rPr>
          <w:rFonts w:ascii="Nunito" w:hAnsi="Nunito"/>
        </w:rPr>
        <w:t>Layer 1: 128 units (</w:t>
      </w:r>
      <w:proofErr w:type="spellStart"/>
      <w:r w:rsidRPr="00E24666">
        <w:rPr>
          <w:rFonts w:ascii="Nunito" w:hAnsi="Nunito"/>
        </w:rPr>
        <w:t>ReLU</w:t>
      </w:r>
      <w:proofErr w:type="spellEnd"/>
      <w:r w:rsidRPr="00E24666">
        <w:rPr>
          <w:rFonts w:ascii="Nunito" w:hAnsi="Nunito"/>
        </w:rPr>
        <w:t xml:space="preserve"> activation).</w:t>
      </w:r>
    </w:p>
    <w:p w14:paraId="2E792893" w14:textId="77777777" w:rsidR="00E24666" w:rsidRPr="00E24666" w:rsidRDefault="00E24666" w:rsidP="00AF11EE">
      <w:pPr>
        <w:numPr>
          <w:ilvl w:val="2"/>
          <w:numId w:val="12"/>
        </w:numPr>
        <w:jc w:val="both"/>
        <w:rPr>
          <w:rFonts w:ascii="Nunito" w:hAnsi="Nunito"/>
        </w:rPr>
      </w:pPr>
      <w:r w:rsidRPr="00E24666">
        <w:rPr>
          <w:rFonts w:ascii="Nunito" w:hAnsi="Nunito"/>
        </w:rPr>
        <w:t>Layer 2: 10 units (</w:t>
      </w:r>
      <w:proofErr w:type="spellStart"/>
      <w:r w:rsidRPr="00E24666">
        <w:rPr>
          <w:rFonts w:ascii="Nunito" w:hAnsi="Nunito"/>
        </w:rPr>
        <w:t>softmax</w:t>
      </w:r>
      <w:proofErr w:type="spellEnd"/>
      <w:r w:rsidRPr="00E24666">
        <w:rPr>
          <w:rFonts w:ascii="Nunito" w:hAnsi="Nunito"/>
        </w:rPr>
        <w:t xml:space="preserve"> activation).</w:t>
      </w:r>
    </w:p>
    <w:p w14:paraId="79166079" w14:textId="77777777" w:rsidR="00E24666" w:rsidRPr="00E24666" w:rsidRDefault="00E24666" w:rsidP="00AF11EE">
      <w:pPr>
        <w:numPr>
          <w:ilvl w:val="0"/>
          <w:numId w:val="12"/>
        </w:numPr>
        <w:jc w:val="both"/>
        <w:rPr>
          <w:rFonts w:ascii="Nunito" w:hAnsi="Nunito"/>
        </w:rPr>
      </w:pPr>
      <w:r w:rsidRPr="00E24666">
        <w:rPr>
          <w:rFonts w:ascii="Nunito" w:hAnsi="Nunito"/>
          <w:b/>
          <w:bCs/>
        </w:rPr>
        <w:t>ResNet50:</w:t>
      </w:r>
    </w:p>
    <w:p w14:paraId="6A7FF053" w14:textId="77777777" w:rsidR="00E24666" w:rsidRPr="00E24666" w:rsidRDefault="00E24666" w:rsidP="00AF11EE">
      <w:pPr>
        <w:numPr>
          <w:ilvl w:val="1"/>
          <w:numId w:val="12"/>
        </w:numPr>
        <w:jc w:val="both"/>
        <w:rPr>
          <w:rFonts w:ascii="Nunito" w:hAnsi="Nunito"/>
        </w:rPr>
      </w:pPr>
      <w:r w:rsidRPr="00E24666">
        <w:rPr>
          <w:rFonts w:ascii="Nunito" w:hAnsi="Nunito"/>
        </w:rPr>
        <w:t>Input: 32x32x3.</w:t>
      </w:r>
    </w:p>
    <w:p w14:paraId="49338F6C" w14:textId="77777777" w:rsidR="00E24666" w:rsidRPr="00E24666" w:rsidRDefault="00E24666" w:rsidP="00AF11EE">
      <w:pPr>
        <w:numPr>
          <w:ilvl w:val="1"/>
          <w:numId w:val="12"/>
        </w:numPr>
        <w:jc w:val="both"/>
        <w:rPr>
          <w:rFonts w:ascii="Nunito" w:hAnsi="Nunito"/>
        </w:rPr>
      </w:pPr>
      <w:r w:rsidRPr="00E24666">
        <w:rPr>
          <w:rFonts w:ascii="Nunito" w:hAnsi="Nunito"/>
        </w:rPr>
        <w:t>Initial convolution (64 filters, 7x7 kernel, stride 2).</w:t>
      </w:r>
    </w:p>
    <w:p w14:paraId="5A11F1F5" w14:textId="77777777" w:rsidR="00E24666" w:rsidRPr="00E24666" w:rsidRDefault="00E24666" w:rsidP="00AF11EE">
      <w:pPr>
        <w:numPr>
          <w:ilvl w:val="1"/>
          <w:numId w:val="12"/>
        </w:numPr>
        <w:jc w:val="both"/>
        <w:rPr>
          <w:rFonts w:ascii="Nunito" w:hAnsi="Nunito"/>
        </w:rPr>
      </w:pPr>
      <w:r w:rsidRPr="00E24666">
        <w:rPr>
          <w:rFonts w:ascii="Nunito" w:hAnsi="Nunito"/>
        </w:rPr>
        <w:t>Batch normalization and max pooling (3x3).</w:t>
      </w:r>
    </w:p>
    <w:p w14:paraId="7D7C2808" w14:textId="77777777" w:rsidR="00E24666" w:rsidRPr="00E24666" w:rsidRDefault="00E24666" w:rsidP="00AF11EE">
      <w:pPr>
        <w:numPr>
          <w:ilvl w:val="1"/>
          <w:numId w:val="12"/>
        </w:numPr>
        <w:jc w:val="both"/>
        <w:rPr>
          <w:rFonts w:ascii="Nunito" w:hAnsi="Nunito"/>
        </w:rPr>
      </w:pPr>
      <w:r w:rsidRPr="00E24666">
        <w:rPr>
          <w:rFonts w:ascii="Nunito" w:hAnsi="Nunito"/>
        </w:rPr>
        <w:t>50 residual blocks, scaling filter depth progressively (64 to 2048).</w:t>
      </w:r>
    </w:p>
    <w:p w14:paraId="1F18A78E" w14:textId="77777777" w:rsidR="00E24666" w:rsidRPr="00E24666" w:rsidRDefault="00E24666" w:rsidP="00AF11EE">
      <w:pPr>
        <w:numPr>
          <w:ilvl w:val="1"/>
          <w:numId w:val="12"/>
        </w:numPr>
        <w:jc w:val="both"/>
        <w:rPr>
          <w:rFonts w:ascii="Nunito" w:hAnsi="Nunito"/>
        </w:rPr>
      </w:pPr>
      <w:r w:rsidRPr="00E24666">
        <w:rPr>
          <w:rFonts w:ascii="Nunito" w:hAnsi="Nunito"/>
        </w:rPr>
        <w:lastRenderedPageBreak/>
        <w:t xml:space="preserve">Average pooling and dense output (10 units, </w:t>
      </w:r>
      <w:proofErr w:type="spellStart"/>
      <w:r w:rsidRPr="00E24666">
        <w:rPr>
          <w:rFonts w:ascii="Nunito" w:hAnsi="Nunito"/>
        </w:rPr>
        <w:t>softmax</w:t>
      </w:r>
      <w:proofErr w:type="spellEnd"/>
      <w:r w:rsidRPr="00E24666">
        <w:rPr>
          <w:rFonts w:ascii="Nunito" w:hAnsi="Nunito"/>
        </w:rPr>
        <w:t>).</w:t>
      </w:r>
    </w:p>
    <w:p w14:paraId="0FE0B4C0" w14:textId="77777777" w:rsidR="00E24666" w:rsidRPr="00E24666" w:rsidRDefault="00E24666" w:rsidP="00AF11EE">
      <w:pPr>
        <w:jc w:val="both"/>
        <w:rPr>
          <w:rFonts w:ascii="Nunito" w:hAnsi="Nunito"/>
        </w:rPr>
      </w:pPr>
      <w:r w:rsidRPr="00E24666">
        <w:rPr>
          <w:rFonts w:ascii="Nunito" w:hAnsi="Nunito"/>
        </w:rPr>
        <w:pict w14:anchorId="327B60C7">
          <v:rect id="_x0000_i1367" style="width:0;height:1.5pt" o:hralign="center" o:hrstd="t" o:hr="t" fillcolor="#a0a0a0" stroked="f"/>
        </w:pict>
      </w:r>
    </w:p>
    <w:p w14:paraId="3A82EC23" w14:textId="77777777" w:rsidR="00E24666" w:rsidRPr="008E11AC" w:rsidRDefault="00E24666" w:rsidP="00AF11EE">
      <w:pPr>
        <w:pStyle w:val="Heading2"/>
        <w:jc w:val="both"/>
        <w:rPr>
          <w:rFonts w:ascii="Nunito" w:hAnsi="Nunito"/>
        </w:rPr>
      </w:pPr>
      <w:bookmarkStart w:id="4" w:name="_Toc187690492"/>
      <w:r w:rsidRPr="008E11AC">
        <w:rPr>
          <w:rFonts w:ascii="Nunito" w:hAnsi="Nunito"/>
        </w:rPr>
        <w:t>5. Comparative Analysis</w:t>
      </w:r>
      <w:bookmarkEnd w:id="4"/>
    </w:p>
    <w:p w14:paraId="4BA9D202" w14:textId="77777777" w:rsidR="00E24666" w:rsidRPr="00E24666" w:rsidRDefault="00E24666" w:rsidP="00AF11EE">
      <w:pPr>
        <w:jc w:val="both"/>
        <w:rPr>
          <w:rFonts w:ascii="Nunito" w:hAnsi="Nunito"/>
        </w:rPr>
      </w:pPr>
      <w:r w:rsidRPr="00E24666">
        <w:rPr>
          <w:rFonts w:ascii="Nunito" w:hAnsi="Nunito"/>
        </w:rPr>
        <w:t>The models were evaluated using the following metrics:</w:t>
      </w:r>
    </w:p>
    <w:p w14:paraId="4CEA61A8" w14:textId="77777777" w:rsidR="00E24666" w:rsidRPr="00E24666" w:rsidRDefault="00E24666" w:rsidP="00AF11EE">
      <w:pPr>
        <w:numPr>
          <w:ilvl w:val="0"/>
          <w:numId w:val="13"/>
        </w:numPr>
        <w:jc w:val="both"/>
        <w:rPr>
          <w:rFonts w:ascii="Nunito" w:hAnsi="Nunito"/>
        </w:rPr>
      </w:pPr>
      <w:r w:rsidRPr="00E24666">
        <w:rPr>
          <w:rFonts w:ascii="Nunito" w:hAnsi="Nunito"/>
          <w:b/>
          <w:bCs/>
        </w:rPr>
        <w:t>Accuracy</w:t>
      </w:r>
    </w:p>
    <w:p w14:paraId="56B13615" w14:textId="77777777" w:rsidR="00E24666" w:rsidRPr="00E24666" w:rsidRDefault="00E24666" w:rsidP="00AF11EE">
      <w:pPr>
        <w:numPr>
          <w:ilvl w:val="0"/>
          <w:numId w:val="13"/>
        </w:numPr>
        <w:jc w:val="both"/>
        <w:rPr>
          <w:rFonts w:ascii="Nunito" w:hAnsi="Nunito"/>
        </w:rPr>
      </w:pPr>
      <w:r w:rsidRPr="00E24666">
        <w:rPr>
          <w:rFonts w:ascii="Nunito" w:hAnsi="Nunito"/>
          <w:b/>
          <w:bCs/>
        </w:rPr>
        <w:t>Precision</w:t>
      </w:r>
    </w:p>
    <w:p w14:paraId="6774AB7A" w14:textId="77777777" w:rsidR="00E24666" w:rsidRPr="00E24666" w:rsidRDefault="00E24666" w:rsidP="00AF11EE">
      <w:pPr>
        <w:numPr>
          <w:ilvl w:val="0"/>
          <w:numId w:val="13"/>
        </w:numPr>
        <w:jc w:val="both"/>
        <w:rPr>
          <w:rFonts w:ascii="Nunito" w:hAnsi="Nunito"/>
        </w:rPr>
      </w:pPr>
      <w:r w:rsidRPr="00E24666">
        <w:rPr>
          <w:rFonts w:ascii="Nunito" w:hAnsi="Nunito"/>
          <w:b/>
          <w:bCs/>
        </w:rPr>
        <w:t>Recall</w:t>
      </w:r>
    </w:p>
    <w:p w14:paraId="01E35E16" w14:textId="77777777" w:rsidR="00E24666" w:rsidRPr="00E24666" w:rsidRDefault="00E24666" w:rsidP="00AF11EE">
      <w:pPr>
        <w:numPr>
          <w:ilvl w:val="0"/>
          <w:numId w:val="13"/>
        </w:numPr>
        <w:jc w:val="both"/>
        <w:rPr>
          <w:rFonts w:ascii="Nunito" w:hAnsi="Nunito"/>
        </w:rPr>
      </w:pPr>
      <w:r w:rsidRPr="00E24666">
        <w:rPr>
          <w:rFonts w:ascii="Nunito" w:hAnsi="Nunito"/>
          <w:b/>
          <w:bCs/>
        </w:rPr>
        <w:t>F1-Score</w:t>
      </w:r>
    </w:p>
    <w:p w14:paraId="0A9D21A6" w14:textId="77777777" w:rsidR="00E24666" w:rsidRPr="00E24666" w:rsidRDefault="00E24666" w:rsidP="00AF11EE">
      <w:pPr>
        <w:numPr>
          <w:ilvl w:val="0"/>
          <w:numId w:val="13"/>
        </w:numPr>
        <w:jc w:val="both"/>
        <w:rPr>
          <w:rFonts w:ascii="Nunito" w:hAnsi="Nunito"/>
        </w:rPr>
      </w:pPr>
      <w:r w:rsidRPr="00E24666">
        <w:rPr>
          <w:rFonts w:ascii="Nunito" w:hAnsi="Nunito"/>
          <w:b/>
          <w:bCs/>
        </w:rPr>
        <w:t>Cross-Entropy Loss</w:t>
      </w:r>
    </w:p>
    <w:p w14:paraId="4920A4DD" w14:textId="77777777" w:rsidR="00E24666" w:rsidRPr="00E24666" w:rsidRDefault="00E24666" w:rsidP="00AF11EE">
      <w:pPr>
        <w:jc w:val="both"/>
        <w:rPr>
          <w:rFonts w:ascii="Nunito" w:hAnsi="Nunito"/>
          <w:b/>
          <w:bCs/>
        </w:rPr>
      </w:pPr>
      <w:r w:rsidRPr="00E24666">
        <w:rPr>
          <w:rFonts w:ascii="Nunito" w:hAnsi="Nunito"/>
          <w:b/>
          <w:bCs/>
        </w:rPr>
        <w:t>Results 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4"/>
        <w:gridCol w:w="1087"/>
        <w:gridCol w:w="1088"/>
        <w:gridCol w:w="1004"/>
        <w:gridCol w:w="1080"/>
        <w:gridCol w:w="900"/>
      </w:tblGrid>
      <w:tr w:rsidR="00E24666" w:rsidRPr="008E11AC" w14:paraId="360C4B84" w14:textId="77777777" w:rsidTr="00E24666">
        <w:trPr>
          <w:tblHeader/>
          <w:tblCellSpacing w:w="15" w:type="dxa"/>
          <w:jc w:val="center"/>
        </w:trPr>
        <w:tc>
          <w:tcPr>
            <w:tcW w:w="0" w:type="auto"/>
            <w:vAlign w:val="center"/>
            <w:hideMark/>
          </w:tcPr>
          <w:p w14:paraId="04618EAB" w14:textId="77777777" w:rsidR="00E24666" w:rsidRPr="00E24666" w:rsidRDefault="00E24666" w:rsidP="00AF11EE">
            <w:pPr>
              <w:jc w:val="both"/>
              <w:rPr>
                <w:rFonts w:ascii="Nunito" w:hAnsi="Nunito"/>
                <w:b/>
                <w:bCs/>
              </w:rPr>
            </w:pPr>
            <w:r w:rsidRPr="00E24666">
              <w:rPr>
                <w:rFonts w:ascii="Nunito" w:hAnsi="Nunito"/>
                <w:b/>
                <w:bCs/>
              </w:rPr>
              <w:t>Model</w:t>
            </w:r>
          </w:p>
        </w:tc>
        <w:tc>
          <w:tcPr>
            <w:tcW w:w="0" w:type="auto"/>
            <w:vAlign w:val="center"/>
            <w:hideMark/>
          </w:tcPr>
          <w:p w14:paraId="2DAAD8E4" w14:textId="77777777" w:rsidR="00E24666" w:rsidRPr="00E24666" w:rsidRDefault="00E24666" w:rsidP="00AF11EE">
            <w:pPr>
              <w:jc w:val="both"/>
              <w:rPr>
                <w:rFonts w:ascii="Nunito" w:hAnsi="Nunito"/>
                <w:b/>
                <w:bCs/>
              </w:rPr>
            </w:pPr>
            <w:r w:rsidRPr="00E24666">
              <w:rPr>
                <w:rFonts w:ascii="Nunito" w:hAnsi="Nunito"/>
                <w:b/>
                <w:bCs/>
              </w:rPr>
              <w:t>Accuracy</w:t>
            </w:r>
          </w:p>
        </w:tc>
        <w:tc>
          <w:tcPr>
            <w:tcW w:w="0" w:type="auto"/>
            <w:vAlign w:val="center"/>
            <w:hideMark/>
          </w:tcPr>
          <w:p w14:paraId="0E4F6119" w14:textId="77777777" w:rsidR="00E24666" w:rsidRPr="00E24666" w:rsidRDefault="00E24666" w:rsidP="00AF11EE">
            <w:pPr>
              <w:jc w:val="both"/>
              <w:rPr>
                <w:rFonts w:ascii="Nunito" w:hAnsi="Nunito"/>
                <w:b/>
                <w:bCs/>
              </w:rPr>
            </w:pPr>
            <w:r w:rsidRPr="00E24666">
              <w:rPr>
                <w:rFonts w:ascii="Nunito" w:hAnsi="Nunito"/>
                <w:b/>
                <w:bCs/>
              </w:rPr>
              <w:t>Precision</w:t>
            </w:r>
          </w:p>
        </w:tc>
        <w:tc>
          <w:tcPr>
            <w:tcW w:w="974" w:type="dxa"/>
            <w:vAlign w:val="center"/>
            <w:hideMark/>
          </w:tcPr>
          <w:p w14:paraId="164CAD63" w14:textId="77777777" w:rsidR="00E24666" w:rsidRPr="00E24666" w:rsidRDefault="00E24666" w:rsidP="00AF11EE">
            <w:pPr>
              <w:jc w:val="both"/>
              <w:rPr>
                <w:rFonts w:ascii="Nunito" w:hAnsi="Nunito"/>
                <w:b/>
                <w:bCs/>
              </w:rPr>
            </w:pPr>
            <w:r w:rsidRPr="00E24666">
              <w:rPr>
                <w:rFonts w:ascii="Nunito" w:hAnsi="Nunito"/>
                <w:b/>
                <w:bCs/>
              </w:rPr>
              <w:t>Recall</w:t>
            </w:r>
          </w:p>
        </w:tc>
        <w:tc>
          <w:tcPr>
            <w:tcW w:w="1050" w:type="dxa"/>
            <w:vAlign w:val="center"/>
            <w:hideMark/>
          </w:tcPr>
          <w:p w14:paraId="16A47660" w14:textId="77777777" w:rsidR="00E24666" w:rsidRPr="00E24666" w:rsidRDefault="00E24666" w:rsidP="00AF11EE">
            <w:pPr>
              <w:jc w:val="both"/>
              <w:rPr>
                <w:rFonts w:ascii="Nunito" w:hAnsi="Nunito"/>
                <w:b/>
                <w:bCs/>
              </w:rPr>
            </w:pPr>
            <w:r w:rsidRPr="00E24666">
              <w:rPr>
                <w:rFonts w:ascii="Nunito" w:hAnsi="Nunito"/>
                <w:b/>
                <w:bCs/>
              </w:rPr>
              <w:t>F1-Score</w:t>
            </w:r>
          </w:p>
        </w:tc>
        <w:tc>
          <w:tcPr>
            <w:tcW w:w="855" w:type="dxa"/>
            <w:vAlign w:val="center"/>
            <w:hideMark/>
          </w:tcPr>
          <w:p w14:paraId="3E5DF853" w14:textId="77777777" w:rsidR="00E24666" w:rsidRPr="00E24666" w:rsidRDefault="00E24666" w:rsidP="00AF11EE">
            <w:pPr>
              <w:jc w:val="both"/>
              <w:rPr>
                <w:rFonts w:ascii="Nunito" w:hAnsi="Nunito"/>
                <w:b/>
                <w:bCs/>
              </w:rPr>
            </w:pPr>
            <w:r w:rsidRPr="00E24666">
              <w:rPr>
                <w:rFonts w:ascii="Nunito" w:hAnsi="Nunito"/>
                <w:b/>
                <w:bCs/>
              </w:rPr>
              <w:t>Loss</w:t>
            </w:r>
          </w:p>
        </w:tc>
      </w:tr>
      <w:tr w:rsidR="00E24666" w:rsidRPr="008E11AC" w14:paraId="51D2F44F" w14:textId="77777777" w:rsidTr="00E24666">
        <w:trPr>
          <w:tblCellSpacing w:w="15" w:type="dxa"/>
          <w:jc w:val="center"/>
        </w:trPr>
        <w:tc>
          <w:tcPr>
            <w:tcW w:w="0" w:type="auto"/>
            <w:vAlign w:val="center"/>
            <w:hideMark/>
          </w:tcPr>
          <w:p w14:paraId="10B9C5BF" w14:textId="77777777" w:rsidR="00E24666" w:rsidRPr="00E24666" w:rsidRDefault="00E24666" w:rsidP="00AF11EE">
            <w:pPr>
              <w:jc w:val="both"/>
              <w:rPr>
                <w:rFonts w:ascii="Nunito" w:hAnsi="Nunito"/>
              </w:rPr>
            </w:pPr>
            <w:r w:rsidRPr="00E24666">
              <w:rPr>
                <w:rFonts w:ascii="Nunito" w:hAnsi="Nunito"/>
              </w:rPr>
              <w:t>NN</w:t>
            </w:r>
          </w:p>
        </w:tc>
        <w:tc>
          <w:tcPr>
            <w:tcW w:w="0" w:type="auto"/>
            <w:vAlign w:val="center"/>
            <w:hideMark/>
          </w:tcPr>
          <w:p w14:paraId="41E3EC1B" w14:textId="77777777" w:rsidR="00E24666" w:rsidRPr="00E24666" w:rsidRDefault="00E24666" w:rsidP="00AF11EE">
            <w:pPr>
              <w:jc w:val="both"/>
              <w:rPr>
                <w:rFonts w:ascii="Nunito" w:hAnsi="Nunito"/>
              </w:rPr>
            </w:pPr>
            <w:r w:rsidRPr="00E24666">
              <w:rPr>
                <w:rFonts w:ascii="Nunito" w:hAnsi="Nunito"/>
              </w:rPr>
              <w:t>0.55</w:t>
            </w:r>
          </w:p>
        </w:tc>
        <w:tc>
          <w:tcPr>
            <w:tcW w:w="0" w:type="auto"/>
            <w:vAlign w:val="center"/>
            <w:hideMark/>
          </w:tcPr>
          <w:p w14:paraId="5FE598BB" w14:textId="77777777" w:rsidR="00E24666" w:rsidRPr="00E24666" w:rsidRDefault="00E24666" w:rsidP="00AF11EE">
            <w:pPr>
              <w:jc w:val="both"/>
              <w:rPr>
                <w:rFonts w:ascii="Nunito" w:hAnsi="Nunito"/>
              </w:rPr>
            </w:pPr>
            <w:r w:rsidRPr="00E24666">
              <w:rPr>
                <w:rFonts w:ascii="Nunito" w:hAnsi="Nunito"/>
              </w:rPr>
              <w:t>0.53</w:t>
            </w:r>
          </w:p>
        </w:tc>
        <w:tc>
          <w:tcPr>
            <w:tcW w:w="974" w:type="dxa"/>
            <w:vAlign w:val="center"/>
            <w:hideMark/>
          </w:tcPr>
          <w:p w14:paraId="06211E5F" w14:textId="77777777" w:rsidR="00E24666" w:rsidRPr="00E24666" w:rsidRDefault="00E24666" w:rsidP="00AF11EE">
            <w:pPr>
              <w:jc w:val="both"/>
              <w:rPr>
                <w:rFonts w:ascii="Nunito" w:hAnsi="Nunito"/>
              </w:rPr>
            </w:pPr>
            <w:r w:rsidRPr="00E24666">
              <w:rPr>
                <w:rFonts w:ascii="Nunito" w:hAnsi="Nunito"/>
              </w:rPr>
              <w:t>0.56</w:t>
            </w:r>
          </w:p>
        </w:tc>
        <w:tc>
          <w:tcPr>
            <w:tcW w:w="1050" w:type="dxa"/>
            <w:vAlign w:val="center"/>
            <w:hideMark/>
          </w:tcPr>
          <w:p w14:paraId="3F96CD39" w14:textId="77777777" w:rsidR="00E24666" w:rsidRPr="00E24666" w:rsidRDefault="00E24666" w:rsidP="00AF11EE">
            <w:pPr>
              <w:jc w:val="both"/>
              <w:rPr>
                <w:rFonts w:ascii="Nunito" w:hAnsi="Nunito"/>
              </w:rPr>
            </w:pPr>
            <w:r w:rsidRPr="00E24666">
              <w:rPr>
                <w:rFonts w:ascii="Nunito" w:hAnsi="Nunito"/>
              </w:rPr>
              <w:t>0.54</w:t>
            </w:r>
          </w:p>
        </w:tc>
        <w:tc>
          <w:tcPr>
            <w:tcW w:w="855" w:type="dxa"/>
            <w:vAlign w:val="center"/>
            <w:hideMark/>
          </w:tcPr>
          <w:p w14:paraId="174BCBB7" w14:textId="77777777" w:rsidR="00E24666" w:rsidRPr="00E24666" w:rsidRDefault="00E24666" w:rsidP="00AF11EE">
            <w:pPr>
              <w:jc w:val="both"/>
              <w:rPr>
                <w:rFonts w:ascii="Nunito" w:hAnsi="Nunito"/>
              </w:rPr>
            </w:pPr>
            <w:r w:rsidRPr="00E24666">
              <w:rPr>
                <w:rFonts w:ascii="Nunito" w:hAnsi="Nunito"/>
              </w:rPr>
              <w:t>1.23</w:t>
            </w:r>
          </w:p>
        </w:tc>
      </w:tr>
      <w:tr w:rsidR="00E24666" w:rsidRPr="008E11AC" w14:paraId="6B007575" w14:textId="77777777" w:rsidTr="00E24666">
        <w:trPr>
          <w:tblCellSpacing w:w="15" w:type="dxa"/>
          <w:jc w:val="center"/>
        </w:trPr>
        <w:tc>
          <w:tcPr>
            <w:tcW w:w="0" w:type="auto"/>
            <w:vAlign w:val="center"/>
            <w:hideMark/>
          </w:tcPr>
          <w:p w14:paraId="24F369D2" w14:textId="77777777" w:rsidR="00E24666" w:rsidRPr="00E24666" w:rsidRDefault="00E24666" w:rsidP="00AF11EE">
            <w:pPr>
              <w:jc w:val="both"/>
              <w:rPr>
                <w:rFonts w:ascii="Nunito" w:hAnsi="Nunito"/>
              </w:rPr>
            </w:pPr>
            <w:r w:rsidRPr="00E24666">
              <w:rPr>
                <w:rFonts w:ascii="Nunito" w:hAnsi="Nunito"/>
              </w:rPr>
              <w:t>CNN</w:t>
            </w:r>
          </w:p>
        </w:tc>
        <w:tc>
          <w:tcPr>
            <w:tcW w:w="0" w:type="auto"/>
            <w:vAlign w:val="center"/>
            <w:hideMark/>
          </w:tcPr>
          <w:p w14:paraId="292F5F14" w14:textId="77777777" w:rsidR="00E24666" w:rsidRPr="00E24666" w:rsidRDefault="00E24666" w:rsidP="00AF11EE">
            <w:pPr>
              <w:jc w:val="both"/>
              <w:rPr>
                <w:rFonts w:ascii="Nunito" w:hAnsi="Nunito"/>
              </w:rPr>
            </w:pPr>
            <w:r w:rsidRPr="00E24666">
              <w:rPr>
                <w:rFonts w:ascii="Nunito" w:hAnsi="Nunito"/>
              </w:rPr>
              <w:t>0.72</w:t>
            </w:r>
          </w:p>
        </w:tc>
        <w:tc>
          <w:tcPr>
            <w:tcW w:w="0" w:type="auto"/>
            <w:vAlign w:val="center"/>
            <w:hideMark/>
          </w:tcPr>
          <w:p w14:paraId="195F482D" w14:textId="77777777" w:rsidR="00E24666" w:rsidRPr="00E24666" w:rsidRDefault="00E24666" w:rsidP="00AF11EE">
            <w:pPr>
              <w:jc w:val="both"/>
              <w:rPr>
                <w:rFonts w:ascii="Nunito" w:hAnsi="Nunito"/>
              </w:rPr>
            </w:pPr>
            <w:r w:rsidRPr="00E24666">
              <w:rPr>
                <w:rFonts w:ascii="Nunito" w:hAnsi="Nunito"/>
              </w:rPr>
              <w:t>0.70</w:t>
            </w:r>
          </w:p>
        </w:tc>
        <w:tc>
          <w:tcPr>
            <w:tcW w:w="974" w:type="dxa"/>
            <w:vAlign w:val="center"/>
            <w:hideMark/>
          </w:tcPr>
          <w:p w14:paraId="7760ABE1" w14:textId="77777777" w:rsidR="00E24666" w:rsidRPr="00E24666" w:rsidRDefault="00E24666" w:rsidP="00AF11EE">
            <w:pPr>
              <w:jc w:val="both"/>
              <w:rPr>
                <w:rFonts w:ascii="Nunito" w:hAnsi="Nunito"/>
              </w:rPr>
            </w:pPr>
            <w:r w:rsidRPr="00E24666">
              <w:rPr>
                <w:rFonts w:ascii="Nunito" w:hAnsi="Nunito"/>
              </w:rPr>
              <w:t>0.73</w:t>
            </w:r>
          </w:p>
        </w:tc>
        <w:tc>
          <w:tcPr>
            <w:tcW w:w="1050" w:type="dxa"/>
            <w:vAlign w:val="center"/>
            <w:hideMark/>
          </w:tcPr>
          <w:p w14:paraId="52AEC628" w14:textId="77777777" w:rsidR="00E24666" w:rsidRPr="00E24666" w:rsidRDefault="00E24666" w:rsidP="00AF11EE">
            <w:pPr>
              <w:jc w:val="both"/>
              <w:rPr>
                <w:rFonts w:ascii="Nunito" w:hAnsi="Nunito"/>
              </w:rPr>
            </w:pPr>
            <w:r w:rsidRPr="00E24666">
              <w:rPr>
                <w:rFonts w:ascii="Nunito" w:hAnsi="Nunito"/>
              </w:rPr>
              <w:t>0.71</w:t>
            </w:r>
          </w:p>
        </w:tc>
        <w:tc>
          <w:tcPr>
            <w:tcW w:w="855" w:type="dxa"/>
            <w:vAlign w:val="center"/>
            <w:hideMark/>
          </w:tcPr>
          <w:p w14:paraId="15F4CA45" w14:textId="77777777" w:rsidR="00E24666" w:rsidRPr="00E24666" w:rsidRDefault="00E24666" w:rsidP="00AF11EE">
            <w:pPr>
              <w:jc w:val="both"/>
              <w:rPr>
                <w:rFonts w:ascii="Nunito" w:hAnsi="Nunito"/>
              </w:rPr>
            </w:pPr>
            <w:r w:rsidRPr="00E24666">
              <w:rPr>
                <w:rFonts w:ascii="Nunito" w:hAnsi="Nunito"/>
              </w:rPr>
              <w:t>0.83</w:t>
            </w:r>
          </w:p>
        </w:tc>
      </w:tr>
      <w:tr w:rsidR="00E24666" w:rsidRPr="008E11AC" w14:paraId="77A79EA3" w14:textId="77777777" w:rsidTr="00E24666">
        <w:trPr>
          <w:tblCellSpacing w:w="15" w:type="dxa"/>
          <w:jc w:val="center"/>
        </w:trPr>
        <w:tc>
          <w:tcPr>
            <w:tcW w:w="0" w:type="auto"/>
            <w:vAlign w:val="center"/>
            <w:hideMark/>
          </w:tcPr>
          <w:p w14:paraId="0BA6F2C8" w14:textId="77777777" w:rsidR="00E24666" w:rsidRPr="00E24666" w:rsidRDefault="00E24666" w:rsidP="00AF11EE">
            <w:pPr>
              <w:jc w:val="both"/>
              <w:rPr>
                <w:rFonts w:ascii="Nunito" w:hAnsi="Nunito"/>
              </w:rPr>
            </w:pPr>
            <w:r w:rsidRPr="00E24666">
              <w:rPr>
                <w:rFonts w:ascii="Nunito" w:hAnsi="Nunito"/>
              </w:rPr>
              <w:t>ResNet50</w:t>
            </w:r>
          </w:p>
        </w:tc>
        <w:tc>
          <w:tcPr>
            <w:tcW w:w="0" w:type="auto"/>
            <w:vAlign w:val="center"/>
            <w:hideMark/>
          </w:tcPr>
          <w:p w14:paraId="1EBC9E14" w14:textId="77777777" w:rsidR="00E24666" w:rsidRPr="00E24666" w:rsidRDefault="00E24666" w:rsidP="00AF11EE">
            <w:pPr>
              <w:jc w:val="both"/>
              <w:rPr>
                <w:rFonts w:ascii="Nunito" w:hAnsi="Nunito"/>
              </w:rPr>
            </w:pPr>
            <w:r w:rsidRPr="00E24666">
              <w:rPr>
                <w:rFonts w:ascii="Nunito" w:hAnsi="Nunito"/>
              </w:rPr>
              <w:t>0.85</w:t>
            </w:r>
          </w:p>
        </w:tc>
        <w:tc>
          <w:tcPr>
            <w:tcW w:w="0" w:type="auto"/>
            <w:vAlign w:val="center"/>
            <w:hideMark/>
          </w:tcPr>
          <w:p w14:paraId="45091A51" w14:textId="77777777" w:rsidR="00E24666" w:rsidRPr="00E24666" w:rsidRDefault="00E24666" w:rsidP="00AF11EE">
            <w:pPr>
              <w:jc w:val="both"/>
              <w:rPr>
                <w:rFonts w:ascii="Nunito" w:hAnsi="Nunito"/>
              </w:rPr>
            </w:pPr>
            <w:r w:rsidRPr="00E24666">
              <w:rPr>
                <w:rFonts w:ascii="Nunito" w:hAnsi="Nunito"/>
              </w:rPr>
              <w:t>0.83</w:t>
            </w:r>
          </w:p>
        </w:tc>
        <w:tc>
          <w:tcPr>
            <w:tcW w:w="974" w:type="dxa"/>
            <w:vAlign w:val="center"/>
            <w:hideMark/>
          </w:tcPr>
          <w:p w14:paraId="09435FFC" w14:textId="77777777" w:rsidR="00E24666" w:rsidRPr="00E24666" w:rsidRDefault="00E24666" w:rsidP="00AF11EE">
            <w:pPr>
              <w:jc w:val="both"/>
              <w:rPr>
                <w:rFonts w:ascii="Nunito" w:hAnsi="Nunito"/>
              </w:rPr>
            </w:pPr>
            <w:r w:rsidRPr="00E24666">
              <w:rPr>
                <w:rFonts w:ascii="Nunito" w:hAnsi="Nunito"/>
              </w:rPr>
              <w:t>0.86</w:t>
            </w:r>
          </w:p>
        </w:tc>
        <w:tc>
          <w:tcPr>
            <w:tcW w:w="1050" w:type="dxa"/>
            <w:vAlign w:val="center"/>
            <w:hideMark/>
          </w:tcPr>
          <w:p w14:paraId="78C5EFC1" w14:textId="77777777" w:rsidR="00E24666" w:rsidRPr="00E24666" w:rsidRDefault="00E24666" w:rsidP="00AF11EE">
            <w:pPr>
              <w:jc w:val="both"/>
              <w:rPr>
                <w:rFonts w:ascii="Nunito" w:hAnsi="Nunito"/>
              </w:rPr>
            </w:pPr>
            <w:r w:rsidRPr="00E24666">
              <w:rPr>
                <w:rFonts w:ascii="Nunito" w:hAnsi="Nunito"/>
              </w:rPr>
              <w:t>0.84</w:t>
            </w:r>
          </w:p>
        </w:tc>
        <w:tc>
          <w:tcPr>
            <w:tcW w:w="855" w:type="dxa"/>
            <w:vAlign w:val="center"/>
            <w:hideMark/>
          </w:tcPr>
          <w:p w14:paraId="5C8BBB91" w14:textId="77777777" w:rsidR="00E24666" w:rsidRPr="00E24666" w:rsidRDefault="00E24666" w:rsidP="00AF11EE">
            <w:pPr>
              <w:jc w:val="both"/>
              <w:rPr>
                <w:rFonts w:ascii="Nunito" w:hAnsi="Nunito"/>
              </w:rPr>
            </w:pPr>
            <w:r w:rsidRPr="00E24666">
              <w:rPr>
                <w:rFonts w:ascii="Nunito" w:hAnsi="Nunito"/>
              </w:rPr>
              <w:t>0.43</w:t>
            </w:r>
          </w:p>
        </w:tc>
      </w:tr>
    </w:tbl>
    <w:p w14:paraId="747DC1CE" w14:textId="77777777" w:rsidR="00E24666" w:rsidRPr="00E24666" w:rsidRDefault="00E24666" w:rsidP="00AF11EE">
      <w:pPr>
        <w:jc w:val="both"/>
        <w:rPr>
          <w:rFonts w:ascii="Nunito" w:hAnsi="Nunito"/>
        </w:rPr>
      </w:pPr>
      <w:r w:rsidRPr="00E24666">
        <w:rPr>
          <w:rFonts w:ascii="Nunito" w:hAnsi="Nunito"/>
        </w:rPr>
        <w:pict w14:anchorId="423C9007">
          <v:rect id="_x0000_i1368" style="width:0;height:1.5pt" o:hralign="center" o:hrstd="t" o:hr="t" fillcolor="#a0a0a0" stroked="f"/>
        </w:pict>
      </w:r>
    </w:p>
    <w:p w14:paraId="5920D4FC" w14:textId="77777777" w:rsidR="00AF11EE" w:rsidRPr="008E11AC" w:rsidRDefault="00AF11EE">
      <w:pPr>
        <w:rPr>
          <w:rFonts w:ascii="Nunito" w:eastAsiaTheme="majorEastAsia" w:hAnsi="Nunito" w:cstheme="majorBidi"/>
          <w:color w:val="0F4761" w:themeColor="accent1" w:themeShade="BF"/>
          <w:sz w:val="32"/>
          <w:szCs w:val="32"/>
        </w:rPr>
      </w:pPr>
      <w:r w:rsidRPr="008E11AC">
        <w:rPr>
          <w:rFonts w:ascii="Nunito" w:hAnsi="Nunito"/>
        </w:rPr>
        <w:br w:type="page"/>
      </w:r>
    </w:p>
    <w:p w14:paraId="1780FFF0" w14:textId="483CA207" w:rsidR="00E24666" w:rsidRPr="008E11AC" w:rsidRDefault="00E24666" w:rsidP="00AF11EE">
      <w:pPr>
        <w:pStyle w:val="Heading2"/>
        <w:jc w:val="both"/>
        <w:rPr>
          <w:rFonts w:ascii="Nunito" w:hAnsi="Nunito"/>
        </w:rPr>
      </w:pPr>
      <w:bookmarkStart w:id="5" w:name="_Toc187690493"/>
      <w:r w:rsidRPr="008E11AC">
        <w:rPr>
          <w:rFonts w:ascii="Nunito" w:hAnsi="Nunito"/>
        </w:rPr>
        <w:lastRenderedPageBreak/>
        <w:t>6. Visualization of Results</w:t>
      </w:r>
      <w:bookmarkEnd w:id="5"/>
    </w:p>
    <w:p w14:paraId="4AE756A7" w14:textId="77777777" w:rsidR="00E24666" w:rsidRPr="00E24666" w:rsidRDefault="00E24666" w:rsidP="00AF11EE">
      <w:pPr>
        <w:numPr>
          <w:ilvl w:val="0"/>
          <w:numId w:val="14"/>
        </w:numPr>
        <w:jc w:val="both"/>
        <w:rPr>
          <w:rFonts w:ascii="Nunito" w:hAnsi="Nunito"/>
        </w:rPr>
      </w:pPr>
      <w:r w:rsidRPr="00E24666">
        <w:rPr>
          <w:rFonts w:ascii="Nunito" w:hAnsi="Nunito"/>
          <w:b/>
          <w:bCs/>
        </w:rPr>
        <w:t>Training and Validation Accuracy:</w:t>
      </w:r>
      <w:r w:rsidRPr="00E24666">
        <w:rPr>
          <w:rFonts w:ascii="Nunito" w:hAnsi="Nunito"/>
        </w:rPr>
        <w:t xml:space="preserve"> Epoch-wise accuracy trends highlight learning progression and generalization.</w:t>
      </w:r>
    </w:p>
    <w:p w14:paraId="27F434EA" w14:textId="77777777" w:rsidR="00E24666" w:rsidRPr="008E11AC" w:rsidRDefault="00E24666" w:rsidP="00AF11EE">
      <w:pPr>
        <w:numPr>
          <w:ilvl w:val="0"/>
          <w:numId w:val="14"/>
        </w:numPr>
        <w:jc w:val="both"/>
        <w:rPr>
          <w:rFonts w:ascii="Nunito" w:hAnsi="Nunito"/>
        </w:rPr>
      </w:pPr>
      <w:r w:rsidRPr="00E24666">
        <w:rPr>
          <w:rFonts w:ascii="Nunito" w:hAnsi="Nunito"/>
          <w:b/>
          <w:bCs/>
        </w:rPr>
        <w:t>Training and Validation Loss:</w:t>
      </w:r>
      <w:r w:rsidRPr="00E24666">
        <w:rPr>
          <w:rFonts w:ascii="Nunito" w:hAnsi="Nunito"/>
        </w:rPr>
        <w:t xml:space="preserve"> Plots illustrate convergence rates and overfitting tendencies.</w:t>
      </w:r>
    </w:p>
    <w:p w14:paraId="058BFDCD" w14:textId="1BF72DB5" w:rsidR="009A59A0" w:rsidRPr="008E11AC" w:rsidRDefault="009A59A0" w:rsidP="00AF11EE">
      <w:pPr>
        <w:pStyle w:val="ListParagraph"/>
        <w:numPr>
          <w:ilvl w:val="2"/>
          <w:numId w:val="14"/>
        </w:numPr>
        <w:jc w:val="both"/>
        <w:rPr>
          <w:rFonts w:ascii="Nunito" w:hAnsi="Nunito"/>
        </w:rPr>
      </w:pPr>
      <w:r w:rsidRPr="008E11AC">
        <w:rPr>
          <w:rFonts w:ascii="Nunito" w:hAnsi="Nunito"/>
        </w:rPr>
        <w:t>Model-1 (NN):</w:t>
      </w:r>
    </w:p>
    <w:p w14:paraId="67023B67" w14:textId="3776B97F" w:rsidR="009A59A0" w:rsidRPr="008E11AC" w:rsidRDefault="009A59A0" w:rsidP="00AF11EE">
      <w:pPr>
        <w:pStyle w:val="ListParagraph"/>
        <w:ind w:left="1170"/>
        <w:jc w:val="both"/>
        <w:rPr>
          <w:rFonts w:ascii="Nunito" w:hAnsi="Nunito"/>
        </w:rPr>
      </w:pPr>
      <w:r w:rsidRPr="008E11AC">
        <w:rPr>
          <w:rFonts w:ascii="Nunito" w:hAnsi="Nunito"/>
          <w:noProof/>
        </w:rPr>
        <w:drawing>
          <wp:inline distT="0" distB="0" distL="0" distR="0" wp14:anchorId="3CFAAA6E" wp14:editId="1343F67D">
            <wp:extent cx="5057369" cy="1959730"/>
            <wp:effectExtent l="0" t="0" r="0" b="2540"/>
            <wp:docPr id="164137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003" cy="1963463"/>
                    </a:xfrm>
                    <a:prstGeom prst="rect">
                      <a:avLst/>
                    </a:prstGeom>
                    <a:noFill/>
                    <a:ln>
                      <a:noFill/>
                    </a:ln>
                  </pic:spPr>
                </pic:pic>
              </a:graphicData>
            </a:graphic>
          </wp:inline>
        </w:drawing>
      </w:r>
    </w:p>
    <w:p w14:paraId="4E2F6A92" w14:textId="77AE12B6" w:rsidR="009A59A0" w:rsidRPr="008E11AC" w:rsidRDefault="009A59A0" w:rsidP="00AF11EE">
      <w:pPr>
        <w:pStyle w:val="ListParagraph"/>
        <w:numPr>
          <w:ilvl w:val="0"/>
          <w:numId w:val="22"/>
        </w:numPr>
        <w:jc w:val="both"/>
        <w:rPr>
          <w:rFonts w:ascii="Nunito" w:hAnsi="Nunito"/>
        </w:rPr>
      </w:pPr>
      <w:r w:rsidRPr="008E11AC">
        <w:rPr>
          <w:rFonts w:ascii="Nunito" w:hAnsi="Nunito"/>
        </w:rPr>
        <w:t>The model shows underfitting, with both training and validation</w:t>
      </w:r>
      <w:r w:rsidRPr="008E11AC">
        <w:rPr>
          <w:rFonts w:ascii="Nunito" w:hAnsi="Nunito"/>
        </w:rPr>
        <w:t xml:space="preserve"> </w:t>
      </w:r>
      <w:r w:rsidRPr="008E11AC">
        <w:rPr>
          <w:rFonts w:ascii="Nunito" w:hAnsi="Nunito"/>
        </w:rPr>
        <w:t>accuracies below 46%.</w:t>
      </w:r>
    </w:p>
    <w:p w14:paraId="193D7167" w14:textId="3B51322B" w:rsidR="009A59A0" w:rsidRPr="008E11AC" w:rsidRDefault="009A59A0" w:rsidP="00AF11EE">
      <w:pPr>
        <w:pStyle w:val="ListParagraph"/>
        <w:numPr>
          <w:ilvl w:val="0"/>
          <w:numId w:val="22"/>
        </w:numPr>
        <w:jc w:val="both"/>
        <w:rPr>
          <w:rFonts w:ascii="Nunito" w:hAnsi="Nunito"/>
        </w:rPr>
      </w:pPr>
      <w:r w:rsidRPr="008E11AC">
        <w:rPr>
          <w:rFonts w:ascii="Nunito" w:hAnsi="Nunito"/>
        </w:rPr>
        <w:t>Training loss decreases steadily, but inconsistent validation loss</w:t>
      </w:r>
      <w:r w:rsidRPr="008E11AC">
        <w:rPr>
          <w:rFonts w:ascii="Nunito" w:hAnsi="Nunito"/>
        </w:rPr>
        <w:t xml:space="preserve"> </w:t>
      </w:r>
      <w:r w:rsidRPr="008E11AC">
        <w:rPr>
          <w:rFonts w:ascii="Nunito" w:hAnsi="Nunito"/>
        </w:rPr>
        <w:t>suggests the model doesn't generalize well.</w:t>
      </w:r>
    </w:p>
    <w:p w14:paraId="094972BE" w14:textId="5D0BDF6C" w:rsidR="009A59A0" w:rsidRPr="008E11AC" w:rsidRDefault="009A59A0" w:rsidP="00AF11EE">
      <w:pPr>
        <w:pStyle w:val="ListParagraph"/>
        <w:numPr>
          <w:ilvl w:val="0"/>
          <w:numId w:val="22"/>
        </w:numPr>
        <w:jc w:val="both"/>
        <w:rPr>
          <w:rFonts w:ascii="Nunito" w:hAnsi="Nunito"/>
        </w:rPr>
      </w:pPr>
      <w:r w:rsidRPr="008E11AC">
        <w:rPr>
          <w:rFonts w:ascii="Nunito" w:hAnsi="Nunito"/>
        </w:rPr>
        <w:t>Increasing model complexity could improve performance, indicating</w:t>
      </w:r>
      <w:r w:rsidRPr="008E11AC">
        <w:rPr>
          <w:rFonts w:ascii="Nunito" w:hAnsi="Nunito"/>
        </w:rPr>
        <w:t xml:space="preserve"> </w:t>
      </w:r>
      <w:r w:rsidRPr="008E11AC">
        <w:rPr>
          <w:rFonts w:ascii="Nunito" w:hAnsi="Nunito"/>
        </w:rPr>
        <w:t>a move towards CNN or ResNet50 may be beneficial.</w:t>
      </w:r>
    </w:p>
    <w:p w14:paraId="5039FB17" w14:textId="77777777" w:rsidR="009A59A0" w:rsidRPr="008E11AC" w:rsidRDefault="009A59A0" w:rsidP="00AF11EE">
      <w:pPr>
        <w:pStyle w:val="ListParagraph"/>
        <w:ind w:left="1170"/>
        <w:jc w:val="both"/>
        <w:rPr>
          <w:rFonts w:ascii="Nunito" w:hAnsi="Nunito"/>
        </w:rPr>
      </w:pPr>
    </w:p>
    <w:p w14:paraId="2DCC0781" w14:textId="74DCA885" w:rsidR="009A59A0" w:rsidRPr="008E11AC" w:rsidRDefault="009A59A0" w:rsidP="00AF11EE">
      <w:pPr>
        <w:pStyle w:val="ListParagraph"/>
        <w:numPr>
          <w:ilvl w:val="2"/>
          <w:numId w:val="14"/>
        </w:numPr>
        <w:jc w:val="both"/>
        <w:rPr>
          <w:rFonts w:ascii="Nunito" w:hAnsi="Nunito"/>
        </w:rPr>
      </w:pPr>
      <w:r w:rsidRPr="008E11AC">
        <w:rPr>
          <w:rFonts w:ascii="Nunito" w:hAnsi="Nunito"/>
        </w:rPr>
        <w:t>Model-2 (CNN):</w:t>
      </w:r>
    </w:p>
    <w:p w14:paraId="08FD798A" w14:textId="5455A04B" w:rsidR="009A59A0" w:rsidRPr="008E11AC" w:rsidRDefault="009A59A0" w:rsidP="00AF11EE">
      <w:pPr>
        <w:pStyle w:val="ListParagraph"/>
        <w:ind w:left="1170"/>
        <w:jc w:val="both"/>
        <w:rPr>
          <w:rFonts w:ascii="Nunito" w:hAnsi="Nunito"/>
        </w:rPr>
      </w:pPr>
      <w:r w:rsidRPr="008E11AC">
        <w:rPr>
          <w:rFonts w:ascii="Nunito" w:hAnsi="Nunito"/>
        </w:rPr>
        <w:drawing>
          <wp:inline distT="0" distB="0" distL="0" distR="0" wp14:anchorId="73F340AC" wp14:editId="258CBADC">
            <wp:extent cx="5057140" cy="2155229"/>
            <wp:effectExtent l="0" t="0" r="0" b="0"/>
            <wp:docPr id="172452111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1119" name="Picture 1" descr="A graph of a graph of a graph of a graph of a graph of a graph of a graph of a graph of a graph of a graph of a graph of a graph of a graph of&#10;&#10;Description automatically generated"/>
                    <pic:cNvPicPr/>
                  </pic:nvPicPr>
                  <pic:blipFill>
                    <a:blip r:embed="rId11"/>
                    <a:stretch>
                      <a:fillRect/>
                    </a:stretch>
                  </pic:blipFill>
                  <pic:spPr>
                    <a:xfrm>
                      <a:off x="0" y="0"/>
                      <a:ext cx="5083665" cy="2166533"/>
                    </a:xfrm>
                    <a:prstGeom prst="rect">
                      <a:avLst/>
                    </a:prstGeom>
                  </pic:spPr>
                </pic:pic>
              </a:graphicData>
            </a:graphic>
          </wp:inline>
        </w:drawing>
      </w:r>
    </w:p>
    <w:p w14:paraId="74DAD2A8" w14:textId="6308C73D" w:rsidR="009A59A0" w:rsidRPr="008E11AC" w:rsidRDefault="009A59A0" w:rsidP="00AF11EE">
      <w:pPr>
        <w:pStyle w:val="ListParagraph"/>
        <w:numPr>
          <w:ilvl w:val="0"/>
          <w:numId w:val="21"/>
        </w:numPr>
        <w:jc w:val="both"/>
        <w:rPr>
          <w:rFonts w:ascii="Nunito" w:hAnsi="Nunito"/>
        </w:rPr>
      </w:pPr>
      <w:r w:rsidRPr="008E11AC">
        <w:rPr>
          <w:rFonts w:ascii="Nunito" w:hAnsi="Nunito"/>
        </w:rPr>
        <w:t>The model's accuracy converges for training and validation, indicating</w:t>
      </w:r>
      <w:r w:rsidRPr="008E11AC">
        <w:rPr>
          <w:rFonts w:ascii="Nunito" w:hAnsi="Nunito"/>
        </w:rPr>
        <w:t xml:space="preserve"> </w:t>
      </w:r>
      <w:r w:rsidRPr="008E11AC">
        <w:rPr>
          <w:rFonts w:ascii="Nunito" w:hAnsi="Nunito"/>
        </w:rPr>
        <w:t>a balanced fit.</w:t>
      </w:r>
    </w:p>
    <w:p w14:paraId="1D6CAB45" w14:textId="22E95228" w:rsidR="009A59A0" w:rsidRPr="008E11AC" w:rsidRDefault="009A59A0" w:rsidP="00AF11EE">
      <w:pPr>
        <w:pStyle w:val="ListParagraph"/>
        <w:numPr>
          <w:ilvl w:val="0"/>
          <w:numId w:val="21"/>
        </w:numPr>
        <w:jc w:val="both"/>
        <w:rPr>
          <w:rFonts w:ascii="Nunito" w:hAnsi="Nunito"/>
        </w:rPr>
      </w:pPr>
      <w:r w:rsidRPr="008E11AC">
        <w:rPr>
          <w:rFonts w:ascii="Nunito" w:hAnsi="Nunito"/>
        </w:rPr>
        <w:t>Both training and validation losses show a consistent decline,</w:t>
      </w:r>
      <w:r w:rsidR="00AF11EE" w:rsidRPr="008E11AC">
        <w:rPr>
          <w:rFonts w:ascii="Nunito" w:hAnsi="Nunito"/>
        </w:rPr>
        <w:t xml:space="preserve"> </w:t>
      </w:r>
      <w:r w:rsidRPr="008E11AC">
        <w:rPr>
          <w:rFonts w:ascii="Nunito" w:hAnsi="Nunito"/>
        </w:rPr>
        <w:t>reflecting stable learning.</w:t>
      </w:r>
    </w:p>
    <w:p w14:paraId="31176958" w14:textId="3BAE16FB" w:rsidR="009A59A0" w:rsidRPr="008E11AC" w:rsidRDefault="009A59A0" w:rsidP="00AF11EE">
      <w:pPr>
        <w:pStyle w:val="ListParagraph"/>
        <w:numPr>
          <w:ilvl w:val="0"/>
          <w:numId w:val="21"/>
        </w:numPr>
        <w:jc w:val="both"/>
        <w:rPr>
          <w:rFonts w:ascii="Nunito" w:hAnsi="Nunito"/>
        </w:rPr>
      </w:pPr>
      <w:r w:rsidRPr="008E11AC">
        <w:rPr>
          <w:rFonts w:ascii="Nunito" w:hAnsi="Nunito"/>
        </w:rPr>
        <w:t>The closeness of training and validation lines suggests that the model</w:t>
      </w:r>
      <w:r w:rsidRPr="008E11AC">
        <w:rPr>
          <w:rFonts w:ascii="Nunito" w:hAnsi="Nunito"/>
        </w:rPr>
        <w:t xml:space="preserve"> </w:t>
      </w:r>
      <w:r w:rsidRPr="008E11AC">
        <w:rPr>
          <w:rFonts w:ascii="Nunito" w:hAnsi="Nunito"/>
        </w:rPr>
        <w:t>could be scaled up with more complex features to potentially enhance</w:t>
      </w:r>
      <w:r w:rsidRPr="008E11AC">
        <w:rPr>
          <w:rFonts w:ascii="Nunito" w:hAnsi="Nunito"/>
        </w:rPr>
        <w:t xml:space="preserve"> </w:t>
      </w:r>
      <w:r w:rsidRPr="008E11AC">
        <w:rPr>
          <w:rFonts w:ascii="Nunito" w:hAnsi="Nunito"/>
        </w:rPr>
        <w:t>performance.</w:t>
      </w:r>
    </w:p>
    <w:p w14:paraId="75978825" w14:textId="77777777" w:rsidR="00AF11EE" w:rsidRPr="008E11AC" w:rsidRDefault="00AF11EE" w:rsidP="00AF11EE">
      <w:pPr>
        <w:jc w:val="both"/>
        <w:rPr>
          <w:rFonts w:ascii="Nunito" w:hAnsi="Nunito"/>
        </w:rPr>
      </w:pPr>
    </w:p>
    <w:p w14:paraId="46FF492B" w14:textId="77777777" w:rsidR="00AF11EE" w:rsidRPr="008E11AC" w:rsidRDefault="00AF11EE" w:rsidP="00AF11EE">
      <w:pPr>
        <w:jc w:val="both"/>
        <w:rPr>
          <w:rFonts w:ascii="Nunito" w:hAnsi="Nunito"/>
        </w:rPr>
      </w:pPr>
    </w:p>
    <w:p w14:paraId="6F35AA14" w14:textId="77777777" w:rsidR="009A59A0" w:rsidRPr="008E11AC" w:rsidRDefault="009A59A0" w:rsidP="00AF11EE">
      <w:pPr>
        <w:pStyle w:val="ListParagraph"/>
        <w:ind w:left="1890"/>
        <w:jc w:val="both"/>
        <w:rPr>
          <w:rFonts w:ascii="Nunito" w:hAnsi="Nunito"/>
        </w:rPr>
      </w:pPr>
    </w:p>
    <w:p w14:paraId="776F8C1B" w14:textId="4394320F" w:rsidR="009A59A0" w:rsidRPr="008E11AC" w:rsidRDefault="009A59A0" w:rsidP="00AF11EE">
      <w:pPr>
        <w:pStyle w:val="ListParagraph"/>
        <w:numPr>
          <w:ilvl w:val="2"/>
          <w:numId w:val="14"/>
        </w:numPr>
        <w:jc w:val="both"/>
        <w:rPr>
          <w:rFonts w:ascii="Nunito" w:hAnsi="Nunito"/>
        </w:rPr>
      </w:pPr>
      <w:r w:rsidRPr="008E11AC">
        <w:rPr>
          <w:rFonts w:ascii="Nunito" w:hAnsi="Nunito"/>
        </w:rPr>
        <w:t>Model-3 (CNN with ResNet-50):</w:t>
      </w:r>
    </w:p>
    <w:p w14:paraId="7F49F17F" w14:textId="45F7FADE" w:rsidR="00AF11EE" w:rsidRPr="008E11AC" w:rsidRDefault="00AF11EE" w:rsidP="00AF11EE">
      <w:pPr>
        <w:pStyle w:val="ListParagraph"/>
        <w:ind w:left="1170"/>
        <w:jc w:val="both"/>
        <w:rPr>
          <w:rFonts w:ascii="Nunito" w:hAnsi="Nunito"/>
        </w:rPr>
      </w:pPr>
      <w:r w:rsidRPr="008E11AC">
        <w:rPr>
          <w:rFonts w:ascii="Nunito" w:hAnsi="Nunito"/>
          <w:noProof/>
        </w:rPr>
        <w:drawing>
          <wp:inline distT="0" distB="0" distL="0" distR="0" wp14:anchorId="6F3ABDAE" wp14:editId="0C3200BC">
            <wp:extent cx="5453482" cy="2113224"/>
            <wp:effectExtent l="0" t="0" r="0" b="1905"/>
            <wp:docPr id="260745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447" cy="2118635"/>
                    </a:xfrm>
                    <a:prstGeom prst="rect">
                      <a:avLst/>
                    </a:prstGeom>
                    <a:noFill/>
                    <a:ln>
                      <a:noFill/>
                    </a:ln>
                  </pic:spPr>
                </pic:pic>
              </a:graphicData>
            </a:graphic>
          </wp:inline>
        </w:drawing>
      </w:r>
    </w:p>
    <w:p w14:paraId="01AFC658" w14:textId="553A5686" w:rsidR="00AF11EE" w:rsidRPr="008E11AC" w:rsidRDefault="00AF11EE" w:rsidP="00AF11EE">
      <w:pPr>
        <w:pStyle w:val="ListParagraph"/>
        <w:numPr>
          <w:ilvl w:val="0"/>
          <w:numId w:val="27"/>
        </w:numPr>
        <w:jc w:val="both"/>
        <w:rPr>
          <w:rFonts w:ascii="Nunito" w:hAnsi="Nunito"/>
        </w:rPr>
      </w:pPr>
      <w:r w:rsidRPr="008E11AC">
        <w:rPr>
          <w:rFonts w:ascii="Nunito" w:hAnsi="Nunito"/>
        </w:rPr>
        <w:t>The model's learning performance improves as training progresses,</w:t>
      </w:r>
      <w:r w:rsidRPr="008E11AC">
        <w:rPr>
          <w:rFonts w:ascii="Nunito" w:hAnsi="Nunito"/>
        </w:rPr>
        <w:t xml:space="preserve"> </w:t>
      </w:r>
      <w:r w:rsidRPr="008E11AC">
        <w:rPr>
          <w:rFonts w:ascii="Nunito" w:hAnsi="Nunito"/>
        </w:rPr>
        <w:t>with accuracy leveling off, indicating potential for further</w:t>
      </w:r>
      <w:r w:rsidRPr="008E11AC">
        <w:rPr>
          <w:rFonts w:ascii="Nunito" w:hAnsi="Nunito"/>
        </w:rPr>
        <w:t xml:space="preserve"> </w:t>
      </w:r>
      <w:r w:rsidRPr="008E11AC">
        <w:rPr>
          <w:rFonts w:ascii="Nunito" w:hAnsi="Nunito"/>
        </w:rPr>
        <w:t>optimization.</w:t>
      </w:r>
    </w:p>
    <w:p w14:paraId="0A78DCE9" w14:textId="4EAD0552" w:rsidR="00AF11EE" w:rsidRPr="008E11AC" w:rsidRDefault="00AF11EE" w:rsidP="00AF11EE">
      <w:pPr>
        <w:pStyle w:val="ListParagraph"/>
        <w:numPr>
          <w:ilvl w:val="0"/>
          <w:numId w:val="27"/>
        </w:numPr>
        <w:jc w:val="both"/>
        <w:rPr>
          <w:rFonts w:ascii="Nunito" w:hAnsi="Nunito"/>
        </w:rPr>
      </w:pPr>
      <w:r w:rsidRPr="008E11AC">
        <w:rPr>
          <w:rFonts w:ascii="Nunito" w:hAnsi="Nunito"/>
        </w:rPr>
        <w:t>Losses converge with minor fluctuations in validation, suggesting</w:t>
      </w:r>
      <w:r w:rsidRPr="008E11AC">
        <w:rPr>
          <w:rFonts w:ascii="Nunito" w:hAnsi="Nunito"/>
        </w:rPr>
        <w:t xml:space="preserve"> </w:t>
      </w:r>
      <w:r w:rsidRPr="008E11AC">
        <w:rPr>
          <w:rFonts w:ascii="Nunito" w:hAnsi="Nunito"/>
        </w:rPr>
        <w:t>good generalization with room to reduce overfitting.</w:t>
      </w:r>
    </w:p>
    <w:p w14:paraId="6F2C9E77" w14:textId="77777777" w:rsidR="009A59A0" w:rsidRPr="008E11AC" w:rsidRDefault="009A59A0" w:rsidP="00AF11EE">
      <w:pPr>
        <w:pStyle w:val="ListParagraph"/>
        <w:ind w:left="1170"/>
        <w:jc w:val="both"/>
        <w:rPr>
          <w:rFonts w:ascii="Nunito" w:hAnsi="Nunito"/>
        </w:rPr>
      </w:pPr>
    </w:p>
    <w:p w14:paraId="5E9EAC3A" w14:textId="77777777" w:rsidR="00E24666" w:rsidRPr="008E11AC" w:rsidRDefault="00E24666" w:rsidP="00AF11EE">
      <w:pPr>
        <w:numPr>
          <w:ilvl w:val="0"/>
          <w:numId w:val="14"/>
        </w:numPr>
        <w:jc w:val="both"/>
        <w:rPr>
          <w:rFonts w:ascii="Nunito" w:hAnsi="Nunito"/>
        </w:rPr>
      </w:pPr>
      <w:r w:rsidRPr="00E24666">
        <w:rPr>
          <w:rFonts w:ascii="Nunito" w:hAnsi="Nunito"/>
          <w:b/>
          <w:bCs/>
        </w:rPr>
        <w:t>Confusion Matrices:</w:t>
      </w:r>
      <w:r w:rsidRPr="00E24666">
        <w:rPr>
          <w:rFonts w:ascii="Nunito" w:hAnsi="Nunito"/>
        </w:rPr>
        <w:t xml:space="preserve"> Depicts classification efficacy across classes, highlighting misclassification patterns.</w:t>
      </w:r>
    </w:p>
    <w:p w14:paraId="0A28ED2C" w14:textId="31B96A0D" w:rsidR="009A59A0" w:rsidRPr="008E11AC" w:rsidRDefault="009A59A0" w:rsidP="00AF11EE">
      <w:pPr>
        <w:pStyle w:val="ListParagraph"/>
        <w:numPr>
          <w:ilvl w:val="2"/>
          <w:numId w:val="14"/>
        </w:numPr>
        <w:jc w:val="both"/>
        <w:rPr>
          <w:rFonts w:ascii="Nunito" w:hAnsi="Nunito"/>
        </w:rPr>
      </w:pPr>
      <w:r w:rsidRPr="008E11AC">
        <w:rPr>
          <w:rFonts w:ascii="Nunito" w:hAnsi="Nunito"/>
        </w:rPr>
        <w:t>Model-1 (NN):</w:t>
      </w:r>
    </w:p>
    <w:p w14:paraId="79FE6E92" w14:textId="45D73368" w:rsidR="009A59A0" w:rsidRPr="008E11AC" w:rsidRDefault="009A59A0" w:rsidP="00AF11EE">
      <w:pPr>
        <w:pStyle w:val="ListParagraph"/>
        <w:ind w:left="1170"/>
        <w:jc w:val="both"/>
        <w:rPr>
          <w:rFonts w:ascii="Nunito" w:hAnsi="Nunito"/>
        </w:rPr>
      </w:pPr>
      <w:r w:rsidRPr="008E11AC">
        <w:rPr>
          <w:rFonts w:ascii="Nunito" w:hAnsi="Nunito"/>
          <w:noProof/>
        </w:rPr>
        <w:drawing>
          <wp:inline distT="0" distB="0" distL="0" distR="0" wp14:anchorId="3D8B366E" wp14:editId="737CA5E0">
            <wp:extent cx="3906280" cy="3364992"/>
            <wp:effectExtent l="0" t="0" r="0" b="6985"/>
            <wp:docPr id="1525830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0081" cy="3376881"/>
                    </a:xfrm>
                    <a:prstGeom prst="rect">
                      <a:avLst/>
                    </a:prstGeom>
                    <a:noFill/>
                    <a:ln>
                      <a:noFill/>
                    </a:ln>
                  </pic:spPr>
                </pic:pic>
              </a:graphicData>
            </a:graphic>
          </wp:inline>
        </w:drawing>
      </w:r>
    </w:p>
    <w:p w14:paraId="414F838A" w14:textId="2CA4A6AB" w:rsidR="00AF11EE" w:rsidRPr="008E11AC" w:rsidRDefault="00AF11EE" w:rsidP="00AF11EE">
      <w:pPr>
        <w:pStyle w:val="ListParagraph"/>
        <w:numPr>
          <w:ilvl w:val="0"/>
          <w:numId w:val="25"/>
        </w:numPr>
        <w:jc w:val="both"/>
        <w:rPr>
          <w:rFonts w:ascii="Nunito" w:hAnsi="Nunito"/>
        </w:rPr>
      </w:pPr>
      <w:r w:rsidRPr="008E11AC">
        <w:rPr>
          <w:rFonts w:ascii="Nunito" w:hAnsi="Nunito"/>
        </w:rPr>
        <w:lastRenderedPageBreak/>
        <w:t>The model accurately identifies certain classes but confuses</w:t>
      </w:r>
      <w:r w:rsidRPr="008E11AC">
        <w:rPr>
          <w:rFonts w:ascii="Nunito" w:hAnsi="Nunito"/>
        </w:rPr>
        <w:t xml:space="preserve"> </w:t>
      </w:r>
      <w:r w:rsidRPr="008E11AC">
        <w:rPr>
          <w:rFonts w:ascii="Nunito" w:hAnsi="Nunito"/>
        </w:rPr>
        <w:t>others, suggesting good recognition ability for distinct</w:t>
      </w:r>
      <w:r w:rsidRPr="008E11AC">
        <w:rPr>
          <w:rFonts w:ascii="Nunito" w:hAnsi="Nunito"/>
        </w:rPr>
        <w:t xml:space="preserve"> </w:t>
      </w:r>
      <w:r w:rsidRPr="008E11AC">
        <w:rPr>
          <w:rFonts w:ascii="Nunito" w:hAnsi="Nunito"/>
        </w:rPr>
        <w:t>features but difficulty distinguishing similar ones.</w:t>
      </w:r>
    </w:p>
    <w:p w14:paraId="20FC985B" w14:textId="4EA82AFF" w:rsidR="009A59A0" w:rsidRPr="008E11AC" w:rsidRDefault="00AF11EE" w:rsidP="00AF11EE">
      <w:pPr>
        <w:pStyle w:val="ListParagraph"/>
        <w:numPr>
          <w:ilvl w:val="0"/>
          <w:numId w:val="25"/>
        </w:numPr>
        <w:jc w:val="both"/>
        <w:rPr>
          <w:rFonts w:ascii="Nunito" w:hAnsi="Nunito"/>
        </w:rPr>
      </w:pPr>
      <w:r w:rsidRPr="008E11AC">
        <w:rPr>
          <w:rFonts w:ascii="Nunito" w:hAnsi="Nunito"/>
        </w:rPr>
        <w:t>Enhanced feature extraction and a more complex model</w:t>
      </w:r>
      <w:r w:rsidRPr="008E11AC">
        <w:rPr>
          <w:rFonts w:ascii="Nunito" w:hAnsi="Nunito"/>
        </w:rPr>
        <w:t xml:space="preserve"> </w:t>
      </w:r>
      <w:r w:rsidRPr="008E11AC">
        <w:rPr>
          <w:rFonts w:ascii="Nunito" w:hAnsi="Nunito"/>
        </w:rPr>
        <w:t>structure may improve the misclassifications evident across</w:t>
      </w:r>
      <w:r w:rsidRPr="008E11AC">
        <w:rPr>
          <w:rFonts w:ascii="Nunito" w:hAnsi="Nunito"/>
        </w:rPr>
        <w:t xml:space="preserve"> </w:t>
      </w:r>
      <w:r w:rsidRPr="008E11AC">
        <w:rPr>
          <w:rFonts w:ascii="Nunito" w:hAnsi="Nunito"/>
        </w:rPr>
        <w:t>several classes.</w:t>
      </w:r>
    </w:p>
    <w:p w14:paraId="728F62D1" w14:textId="77777777" w:rsidR="00AF11EE" w:rsidRPr="008E11AC" w:rsidRDefault="00AF11EE" w:rsidP="00AF11EE">
      <w:pPr>
        <w:pStyle w:val="ListParagraph"/>
        <w:ind w:left="1980"/>
        <w:jc w:val="both"/>
        <w:rPr>
          <w:rFonts w:ascii="Nunito" w:hAnsi="Nunito"/>
        </w:rPr>
      </w:pPr>
    </w:p>
    <w:p w14:paraId="22B27DBE" w14:textId="77777777" w:rsidR="009A59A0" w:rsidRPr="008E11AC" w:rsidRDefault="009A59A0" w:rsidP="00AF11EE">
      <w:pPr>
        <w:pStyle w:val="ListParagraph"/>
        <w:ind w:left="1170"/>
        <w:jc w:val="both"/>
        <w:rPr>
          <w:rFonts w:ascii="Nunito" w:hAnsi="Nunito"/>
        </w:rPr>
      </w:pPr>
    </w:p>
    <w:p w14:paraId="590E2F16" w14:textId="0E42EC1B" w:rsidR="009A59A0" w:rsidRPr="008E11AC" w:rsidRDefault="009A59A0" w:rsidP="00AF11EE">
      <w:pPr>
        <w:pStyle w:val="ListParagraph"/>
        <w:numPr>
          <w:ilvl w:val="2"/>
          <w:numId w:val="14"/>
        </w:numPr>
        <w:jc w:val="both"/>
        <w:rPr>
          <w:rFonts w:ascii="Nunito" w:hAnsi="Nunito"/>
        </w:rPr>
      </w:pPr>
      <w:r w:rsidRPr="008E11AC">
        <w:rPr>
          <w:rFonts w:ascii="Nunito" w:hAnsi="Nunito"/>
        </w:rPr>
        <w:t>Model-2 (CNN):</w:t>
      </w:r>
    </w:p>
    <w:p w14:paraId="3AD2888C" w14:textId="405B0A50" w:rsidR="009A59A0" w:rsidRPr="008E11AC" w:rsidRDefault="009A59A0" w:rsidP="00AF11EE">
      <w:pPr>
        <w:pStyle w:val="ListParagraph"/>
        <w:ind w:left="1170"/>
        <w:jc w:val="both"/>
        <w:rPr>
          <w:rFonts w:ascii="Nunito" w:hAnsi="Nunito"/>
        </w:rPr>
      </w:pPr>
      <w:r w:rsidRPr="008E11AC">
        <w:rPr>
          <w:rFonts w:ascii="Nunito" w:hAnsi="Nunito"/>
          <w:noProof/>
        </w:rPr>
        <w:drawing>
          <wp:inline distT="0" distB="0" distL="0" distR="0" wp14:anchorId="6D33D747" wp14:editId="2C87EB31">
            <wp:extent cx="3877056" cy="3445858"/>
            <wp:effectExtent l="0" t="0" r="0" b="2540"/>
            <wp:docPr id="2079455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748" cy="3468692"/>
                    </a:xfrm>
                    <a:prstGeom prst="rect">
                      <a:avLst/>
                    </a:prstGeom>
                    <a:noFill/>
                    <a:ln>
                      <a:noFill/>
                    </a:ln>
                  </pic:spPr>
                </pic:pic>
              </a:graphicData>
            </a:graphic>
          </wp:inline>
        </w:drawing>
      </w:r>
    </w:p>
    <w:p w14:paraId="4558FFDB" w14:textId="77777777" w:rsidR="009A59A0" w:rsidRPr="009A59A0" w:rsidRDefault="009A59A0" w:rsidP="00AF11EE">
      <w:pPr>
        <w:pStyle w:val="ListParagraph"/>
        <w:ind w:left="1170"/>
        <w:jc w:val="both"/>
        <w:rPr>
          <w:rFonts w:ascii="Nunito" w:hAnsi="Nunito"/>
        </w:rPr>
      </w:pPr>
    </w:p>
    <w:p w14:paraId="2B9A00D2" w14:textId="77777777" w:rsidR="009A59A0" w:rsidRPr="009A59A0" w:rsidRDefault="009A59A0" w:rsidP="00AF11EE">
      <w:pPr>
        <w:pStyle w:val="ListParagraph"/>
        <w:numPr>
          <w:ilvl w:val="0"/>
          <w:numId w:val="18"/>
        </w:numPr>
        <w:jc w:val="both"/>
        <w:rPr>
          <w:rFonts w:ascii="Nunito" w:hAnsi="Nunito"/>
        </w:rPr>
      </w:pPr>
      <w:r w:rsidRPr="009A59A0">
        <w:rPr>
          <w:rFonts w:ascii="Nunito" w:hAnsi="Nunito"/>
        </w:rPr>
        <w:t>The model shows high accuracy on several classes, with particularly strong performance on classes labeled0 and 9.</w:t>
      </w:r>
    </w:p>
    <w:p w14:paraId="4E1E4983" w14:textId="42060D83" w:rsidR="009A59A0" w:rsidRPr="008E11AC" w:rsidRDefault="009A59A0" w:rsidP="00AF11EE">
      <w:pPr>
        <w:pStyle w:val="ListParagraph"/>
        <w:numPr>
          <w:ilvl w:val="0"/>
          <w:numId w:val="18"/>
        </w:numPr>
        <w:jc w:val="both"/>
        <w:rPr>
          <w:rFonts w:ascii="Nunito" w:hAnsi="Nunito"/>
        </w:rPr>
      </w:pPr>
      <w:r w:rsidRPr="009A59A0">
        <w:rPr>
          <w:rFonts w:ascii="Nunito" w:hAnsi="Nunito"/>
        </w:rPr>
        <w:t>There are some confusions between classes, notably class 2 with classes 3 and 5, which may benefit from improved feature extraction or class-specific tuning.</w:t>
      </w:r>
    </w:p>
    <w:p w14:paraId="3E8D8D81" w14:textId="77777777" w:rsidR="00AF11EE" w:rsidRPr="008E11AC" w:rsidRDefault="00AF11EE" w:rsidP="00AF11EE">
      <w:pPr>
        <w:pStyle w:val="ListParagraph"/>
        <w:numPr>
          <w:ilvl w:val="2"/>
          <w:numId w:val="14"/>
        </w:numPr>
        <w:jc w:val="both"/>
        <w:rPr>
          <w:rFonts w:ascii="Nunito" w:hAnsi="Nunito"/>
        </w:rPr>
      </w:pPr>
      <w:r w:rsidRPr="008E11AC">
        <w:rPr>
          <w:rFonts w:ascii="Nunito" w:hAnsi="Nunito"/>
        </w:rPr>
        <w:t>Model-3 (CNN with ResNet-50):</w:t>
      </w:r>
    </w:p>
    <w:p w14:paraId="3DF732DE" w14:textId="60AF444F" w:rsidR="00AF11EE" w:rsidRPr="008E11AC" w:rsidRDefault="00AF11EE" w:rsidP="00AF11EE">
      <w:pPr>
        <w:pStyle w:val="ListParagraph"/>
        <w:ind w:left="1170"/>
        <w:jc w:val="both"/>
        <w:rPr>
          <w:rFonts w:ascii="Nunito" w:hAnsi="Nunito"/>
        </w:rPr>
      </w:pPr>
      <w:r w:rsidRPr="008E11AC">
        <w:rPr>
          <w:rFonts w:ascii="Nunito" w:hAnsi="Nunito"/>
          <w:noProof/>
        </w:rPr>
        <w:lastRenderedPageBreak/>
        <w:drawing>
          <wp:inline distT="0" distB="0" distL="0" distR="0" wp14:anchorId="5EAD176B" wp14:editId="012786B5">
            <wp:extent cx="3836823" cy="3410154"/>
            <wp:effectExtent l="0" t="0" r="0" b="0"/>
            <wp:docPr id="989941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124" cy="3411310"/>
                    </a:xfrm>
                    <a:prstGeom prst="rect">
                      <a:avLst/>
                    </a:prstGeom>
                    <a:noFill/>
                    <a:ln>
                      <a:noFill/>
                    </a:ln>
                  </pic:spPr>
                </pic:pic>
              </a:graphicData>
            </a:graphic>
          </wp:inline>
        </w:drawing>
      </w:r>
    </w:p>
    <w:p w14:paraId="1DEC6204" w14:textId="6BFAA22C" w:rsidR="00AF11EE" w:rsidRPr="008E11AC" w:rsidRDefault="00AF11EE" w:rsidP="00AF11EE">
      <w:pPr>
        <w:pStyle w:val="ListParagraph"/>
        <w:numPr>
          <w:ilvl w:val="0"/>
          <w:numId w:val="28"/>
        </w:numPr>
        <w:jc w:val="both"/>
        <w:rPr>
          <w:rFonts w:ascii="Nunito" w:hAnsi="Nunito"/>
        </w:rPr>
      </w:pPr>
      <w:r w:rsidRPr="008E11AC">
        <w:rPr>
          <w:rFonts w:ascii="Nunito" w:hAnsi="Nunito"/>
        </w:rPr>
        <w:t>The model accurately predicts most classes, as shown by the</w:t>
      </w:r>
      <w:r w:rsidRPr="008E11AC">
        <w:rPr>
          <w:rFonts w:ascii="Nunito" w:hAnsi="Nunito"/>
        </w:rPr>
        <w:t xml:space="preserve"> </w:t>
      </w:r>
      <w:r w:rsidRPr="008E11AC">
        <w:rPr>
          <w:rFonts w:ascii="Nunito" w:hAnsi="Nunito"/>
        </w:rPr>
        <w:t>dominant diagonal in the confusion matrix.</w:t>
      </w:r>
    </w:p>
    <w:p w14:paraId="6FF29BD5" w14:textId="08761527" w:rsidR="00AF11EE" w:rsidRPr="008E11AC" w:rsidRDefault="00AF11EE" w:rsidP="00AF11EE">
      <w:pPr>
        <w:pStyle w:val="ListParagraph"/>
        <w:numPr>
          <w:ilvl w:val="0"/>
          <w:numId w:val="28"/>
        </w:numPr>
        <w:jc w:val="both"/>
        <w:rPr>
          <w:rFonts w:ascii="Nunito" w:hAnsi="Nunito"/>
        </w:rPr>
      </w:pPr>
      <w:r w:rsidRPr="008E11AC">
        <w:rPr>
          <w:rFonts w:ascii="Nunito" w:hAnsi="Nunito"/>
        </w:rPr>
        <w:t>Some off-diagonal elements, especially between classes 3</w:t>
      </w:r>
      <w:r w:rsidRPr="008E11AC">
        <w:rPr>
          <w:rFonts w:ascii="Nunito" w:hAnsi="Nunito"/>
        </w:rPr>
        <w:t xml:space="preserve"> </w:t>
      </w:r>
      <w:r w:rsidRPr="008E11AC">
        <w:rPr>
          <w:rFonts w:ascii="Nunito" w:hAnsi="Nunito"/>
        </w:rPr>
        <w:t>and 5, suggest confusion between certain classes,</w:t>
      </w:r>
    </w:p>
    <w:p w14:paraId="47A31892" w14:textId="77777777" w:rsidR="009A59A0" w:rsidRPr="008E11AC" w:rsidRDefault="009A59A0" w:rsidP="00AF11EE">
      <w:pPr>
        <w:pStyle w:val="ListParagraph"/>
        <w:ind w:left="1170"/>
        <w:jc w:val="both"/>
        <w:rPr>
          <w:rFonts w:ascii="Nunito" w:hAnsi="Nunito"/>
        </w:rPr>
      </w:pPr>
    </w:p>
    <w:p w14:paraId="08422842" w14:textId="77777777" w:rsidR="00E24666" w:rsidRPr="00E24666" w:rsidRDefault="00E24666" w:rsidP="00AF11EE">
      <w:pPr>
        <w:numPr>
          <w:ilvl w:val="0"/>
          <w:numId w:val="14"/>
        </w:numPr>
        <w:jc w:val="both"/>
        <w:rPr>
          <w:rFonts w:ascii="Nunito" w:hAnsi="Nunito"/>
        </w:rPr>
      </w:pPr>
      <w:r w:rsidRPr="00E24666">
        <w:rPr>
          <w:rFonts w:ascii="Nunito" w:hAnsi="Nunito"/>
          <w:b/>
          <w:bCs/>
        </w:rPr>
        <w:t>Hyperparameter Tuning Results:</w:t>
      </w:r>
      <w:r w:rsidRPr="00E24666">
        <w:rPr>
          <w:rFonts w:ascii="Nunito" w:hAnsi="Nunito"/>
        </w:rPr>
        <w:t xml:space="preserve"> </w:t>
      </w:r>
    </w:p>
    <w:p w14:paraId="6D0F10C4" w14:textId="77777777" w:rsidR="00E24666" w:rsidRPr="00E24666" w:rsidRDefault="00E24666" w:rsidP="00AF11EE">
      <w:pPr>
        <w:numPr>
          <w:ilvl w:val="1"/>
          <w:numId w:val="14"/>
        </w:numPr>
        <w:jc w:val="both"/>
        <w:rPr>
          <w:rFonts w:ascii="Nunito" w:hAnsi="Nunito"/>
        </w:rPr>
      </w:pPr>
      <w:r w:rsidRPr="00E24666">
        <w:rPr>
          <w:rFonts w:ascii="Nunito" w:hAnsi="Nunito"/>
        </w:rPr>
        <w:t xml:space="preserve">Conducted using </w:t>
      </w:r>
      <w:proofErr w:type="spellStart"/>
      <w:r w:rsidRPr="00E24666">
        <w:rPr>
          <w:rFonts w:ascii="Nunito" w:hAnsi="Nunito"/>
        </w:rPr>
        <w:t>Keras</w:t>
      </w:r>
      <w:proofErr w:type="spellEnd"/>
      <w:r w:rsidRPr="00E24666">
        <w:rPr>
          <w:rFonts w:ascii="Nunito" w:hAnsi="Nunito"/>
        </w:rPr>
        <w:t xml:space="preserve"> Tuner with </w:t>
      </w:r>
      <w:proofErr w:type="spellStart"/>
      <w:r w:rsidRPr="00E24666">
        <w:rPr>
          <w:rFonts w:ascii="Nunito" w:hAnsi="Nunito"/>
        </w:rPr>
        <w:t>RandomSearch</w:t>
      </w:r>
      <w:proofErr w:type="spellEnd"/>
      <w:r w:rsidRPr="00E24666">
        <w:rPr>
          <w:rFonts w:ascii="Nunito" w:hAnsi="Nunito"/>
        </w:rPr>
        <w:t>.</w:t>
      </w:r>
    </w:p>
    <w:p w14:paraId="76031028" w14:textId="77777777" w:rsidR="00E24666" w:rsidRPr="00E24666" w:rsidRDefault="00E24666" w:rsidP="00AF11EE">
      <w:pPr>
        <w:numPr>
          <w:ilvl w:val="1"/>
          <w:numId w:val="14"/>
        </w:numPr>
        <w:jc w:val="both"/>
        <w:rPr>
          <w:rFonts w:ascii="Nunito" w:hAnsi="Nunito"/>
        </w:rPr>
      </w:pPr>
      <w:r w:rsidRPr="00E24666">
        <w:rPr>
          <w:rFonts w:ascii="Nunito" w:hAnsi="Nunito"/>
        </w:rPr>
        <w:t>Explored learning rates, dense layer units, and dropout rates.</w:t>
      </w:r>
    </w:p>
    <w:p w14:paraId="6E8FD088" w14:textId="77777777" w:rsidR="00E24666" w:rsidRPr="00E24666" w:rsidRDefault="00E24666" w:rsidP="00AF11EE">
      <w:pPr>
        <w:numPr>
          <w:ilvl w:val="1"/>
          <w:numId w:val="14"/>
        </w:numPr>
        <w:jc w:val="both"/>
        <w:rPr>
          <w:rFonts w:ascii="Nunito" w:hAnsi="Nunito"/>
        </w:rPr>
      </w:pPr>
      <w:r w:rsidRPr="00E24666">
        <w:rPr>
          <w:rFonts w:ascii="Nunito" w:hAnsi="Nunito"/>
        </w:rPr>
        <w:t>Best configuration achieved 93.08% validation accuracy.</w:t>
      </w:r>
    </w:p>
    <w:p w14:paraId="1E3FD0F1" w14:textId="77777777" w:rsidR="00E24666" w:rsidRPr="00E24666" w:rsidRDefault="00E24666" w:rsidP="00AF11EE">
      <w:pPr>
        <w:jc w:val="both"/>
        <w:rPr>
          <w:rFonts w:ascii="Nunito" w:hAnsi="Nunito"/>
        </w:rPr>
      </w:pPr>
      <w:r w:rsidRPr="00E24666">
        <w:rPr>
          <w:rFonts w:ascii="Nunito" w:hAnsi="Nunito"/>
        </w:rPr>
        <w:pict w14:anchorId="286E3F4D">
          <v:rect id="_x0000_i1369" style="width:0;height:1.5pt" o:hralign="center" o:hrstd="t" o:hr="t" fillcolor="#a0a0a0" stroked="f"/>
        </w:pict>
      </w:r>
    </w:p>
    <w:p w14:paraId="6755B3C0" w14:textId="77777777" w:rsidR="00AF11EE" w:rsidRPr="008E11AC" w:rsidRDefault="00AF11EE">
      <w:pPr>
        <w:rPr>
          <w:rFonts w:ascii="Nunito" w:eastAsiaTheme="majorEastAsia" w:hAnsi="Nunito" w:cstheme="majorBidi"/>
          <w:color w:val="0F4761" w:themeColor="accent1" w:themeShade="BF"/>
          <w:sz w:val="32"/>
          <w:szCs w:val="32"/>
        </w:rPr>
      </w:pPr>
      <w:r w:rsidRPr="008E11AC">
        <w:rPr>
          <w:rFonts w:ascii="Nunito" w:hAnsi="Nunito"/>
        </w:rPr>
        <w:br w:type="page"/>
      </w:r>
    </w:p>
    <w:p w14:paraId="113F77CF" w14:textId="5B97BDB5" w:rsidR="00E24666" w:rsidRPr="008E11AC" w:rsidRDefault="00E24666" w:rsidP="00AF11EE">
      <w:pPr>
        <w:pStyle w:val="Heading2"/>
        <w:jc w:val="both"/>
        <w:rPr>
          <w:rFonts w:ascii="Nunito" w:hAnsi="Nunito"/>
        </w:rPr>
      </w:pPr>
      <w:bookmarkStart w:id="6" w:name="_Toc187690494"/>
      <w:r w:rsidRPr="008E11AC">
        <w:rPr>
          <w:rFonts w:ascii="Nunito" w:hAnsi="Nunito"/>
        </w:rPr>
        <w:lastRenderedPageBreak/>
        <w:t>7. Results and Observations</w:t>
      </w:r>
      <w:bookmarkEnd w:id="6"/>
    </w:p>
    <w:p w14:paraId="4AE3F3E6" w14:textId="77777777" w:rsidR="00E24666" w:rsidRPr="00E24666" w:rsidRDefault="00E24666" w:rsidP="00AF11EE">
      <w:pPr>
        <w:numPr>
          <w:ilvl w:val="0"/>
          <w:numId w:val="15"/>
        </w:numPr>
        <w:jc w:val="both"/>
        <w:rPr>
          <w:rFonts w:ascii="Nunito" w:hAnsi="Nunito"/>
        </w:rPr>
      </w:pPr>
      <w:r w:rsidRPr="00E24666">
        <w:rPr>
          <w:rFonts w:ascii="Nunito" w:hAnsi="Nunito"/>
          <w:b/>
          <w:bCs/>
        </w:rPr>
        <w:t>Key Findings:</w:t>
      </w:r>
    </w:p>
    <w:p w14:paraId="2610A522" w14:textId="77777777" w:rsidR="00E24666" w:rsidRPr="00E24666" w:rsidRDefault="00E24666" w:rsidP="00AF11EE">
      <w:pPr>
        <w:numPr>
          <w:ilvl w:val="1"/>
          <w:numId w:val="15"/>
        </w:numPr>
        <w:jc w:val="both"/>
        <w:rPr>
          <w:rFonts w:ascii="Nunito" w:hAnsi="Nunito"/>
        </w:rPr>
      </w:pPr>
      <w:r w:rsidRPr="00E24666">
        <w:rPr>
          <w:rFonts w:ascii="Nunito" w:hAnsi="Nunito"/>
        </w:rPr>
        <w:t>ResNet50 demonstrated superior performance across all metrics, attributed to its residual architecture.</w:t>
      </w:r>
    </w:p>
    <w:p w14:paraId="679BD660" w14:textId="77777777" w:rsidR="00E24666" w:rsidRPr="00E24666" w:rsidRDefault="00E24666" w:rsidP="00AF11EE">
      <w:pPr>
        <w:numPr>
          <w:ilvl w:val="1"/>
          <w:numId w:val="15"/>
        </w:numPr>
        <w:jc w:val="both"/>
        <w:rPr>
          <w:rFonts w:ascii="Nunito" w:hAnsi="Nunito"/>
        </w:rPr>
      </w:pPr>
      <w:r w:rsidRPr="00E24666">
        <w:rPr>
          <w:rFonts w:ascii="Nunito" w:hAnsi="Nunito"/>
        </w:rPr>
        <w:t>CNN provided a commendable balance between computational efficiency and classification accuracy.</w:t>
      </w:r>
    </w:p>
    <w:p w14:paraId="607C1696" w14:textId="77777777" w:rsidR="00E24666" w:rsidRPr="00E24666" w:rsidRDefault="00E24666" w:rsidP="00AF11EE">
      <w:pPr>
        <w:numPr>
          <w:ilvl w:val="1"/>
          <w:numId w:val="15"/>
        </w:numPr>
        <w:jc w:val="both"/>
        <w:rPr>
          <w:rFonts w:ascii="Nunito" w:hAnsi="Nunito"/>
        </w:rPr>
      </w:pPr>
      <w:r w:rsidRPr="00E24666">
        <w:rPr>
          <w:rFonts w:ascii="Nunito" w:hAnsi="Nunito"/>
        </w:rPr>
        <w:t>The Simple NN, while computationally inexpensive, struggled with feature abstraction, leading to subpar performance.</w:t>
      </w:r>
    </w:p>
    <w:p w14:paraId="137B600C" w14:textId="77777777" w:rsidR="00E24666" w:rsidRPr="00E24666" w:rsidRDefault="00E24666" w:rsidP="00AF11EE">
      <w:pPr>
        <w:numPr>
          <w:ilvl w:val="0"/>
          <w:numId w:val="15"/>
        </w:numPr>
        <w:jc w:val="both"/>
        <w:rPr>
          <w:rFonts w:ascii="Nunito" w:hAnsi="Nunito"/>
        </w:rPr>
      </w:pPr>
      <w:r w:rsidRPr="00E24666">
        <w:rPr>
          <w:rFonts w:ascii="Nunito" w:hAnsi="Nunito"/>
          <w:b/>
          <w:bCs/>
        </w:rPr>
        <w:t>Challenges:</w:t>
      </w:r>
    </w:p>
    <w:p w14:paraId="7F2060E1" w14:textId="77777777" w:rsidR="00E24666" w:rsidRPr="00E24666" w:rsidRDefault="00E24666" w:rsidP="00AF11EE">
      <w:pPr>
        <w:numPr>
          <w:ilvl w:val="1"/>
          <w:numId w:val="15"/>
        </w:numPr>
        <w:jc w:val="both"/>
        <w:rPr>
          <w:rFonts w:ascii="Nunito" w:hAnsi="Nunito"/>
        </w:rPr>
      </w:pPr>
      <w:r w:rsidRPr="00E24666">
        <w:rPr>
          <w:rFonts w:ascii="Nunito" w:hAnsi="Nunito"/>
        </w:rPr>
        <w:t xml:space="preserve">Limited GPU resources on Google </w:t>
      </w:r>
      <w:proofErr w:type="spellStart"/>
      <w:r w:rsidRPr="00E24666">
        <w:rPr>
          <w:rFonts w:ascii="Nunito" w:hAnsi="Nunito"/>
        </w:rPr>
        <w:t>Colab</w:t>
      </w:r>
      <w:proofErr w:type="spellEnd"/>
      <w:r w:rsidRPr="00E24666">
        <w:rPr>
          <w:rFonts w:ascii="Nunito" w:hAnsi="Nunito"/>
        </w:rPr>
        <w:t xml:space="preserve"> necessitated careful session management and training optimizations.</w:t>
      </w:r>
    </w:p>
    <w:p w14:paraId="1831A49B" w14:textId="77777777" w:rsidR="00E24666" w:rsidRPr="00E24666" w:rsidRDefault="00E24666" w:rsidP="00AF11EE">
      <w:pPr>
        <w:numPr>
          <w:ilvl w:val="1"/>
          <w:numId w:val="15"/>
        </w:numPr>
        <w:jc w:val="both"/>
        <w:rPr>
          <w:rFonts w:ascii="Nunito" w:hAnsi="Nunito"/>
        </w:rPr>
      </w:pPr>
      <w:r w:rsidRPr="00E24666">
        <w:rPr>
          <w:rFonts w:ascii="Nunito" w:hAnsi="Nunito"/>
        </w:rPr>
        <w:t>Data augmentation was critical in mitigating overfitting, particularly in simpler models.</w:t>
      </w:r>
    </w:p>
    <w:p w14:paraId="4384945E" w14:textId="77777777" w:rsidR="00E24666" w:rsidRPr="00E24666" w:rsidRDefault="00E24666" w:rsidP="00AF11EE">
      <w:pPr>
        <w:jc w:val="both"/>
        <w:rPr>
          <w:rFonts w:ascii="Nunito" w:hAnsi="Nunito"/>
        </w:rPr>
      </w:pPr>
      <w:r w:rsidRPr="00E24666">
        <w:rPr>
          <w:rFonts w:ascii="Nunito" w:hAnsi="Nunito"/>
        </w:rPr>
        <w:pict w14:anchorId="287F2FE3">
          <v:rect id="_x0000_i1370" style="width:0;height:1.5pt" o:hralign="center" o:hrstd="t" o:hr="t" fillcolor="#a0a0a0" stroked="f"/>
        </w:pict>
      </w:r>
    </w:p>
    <w:p w14:paraId="503CAD9E" w14:textId="5DDDB546" w:rsidR="00E24666" w:rsidRPr="008E11AC" w:rsidRDefault="00E24666" w:rsidP="00AF11EE">
      <w:pPr>
        <w:pStyle w:val="Heading2"/>
        <w:jc w:val="both"/>
        <w:rPr>
          <w:rFonts w:ascii="Nunito" w:hAnsi="Nunito"/>
        </w:rPr>
      </w:pPr>
      <w:bookmarkStart w:id="7" w:name="_Toc187690495"/>
      <w:r w:rsidRPr="008E11AC">
        <w:rPr>
          <w:rFonts w:ascii="Nunito" w:hAnsi="Nunito"/>
        </w:rPr>
        <w:t>8. Conclusion</w:t>
      </w:r>
      <w:bookmarkEnd w:id="7"/>
    </w:p>
    <w:p w14:paraId="42DD6D93" w14:textId="1C00B70C" w:rsidR="00E24666" w:rsidRPr="00E24666" w:rsidRDefault="00E24666" w:rsidP="00AF11EE">
      <w:pPr>
        <w:jc w:val="both"/>
        <w:rPr>
          <w:rFonts w:ascii="Nunito" w:hAnsi="Nunito"/>
        </w:rPr>
      </w:pPr>
      <w:r w:rsidRPr="00E24666">
        <w:rPr>
          <w:rFonts w:ascii="Nunito" w:hAnsi="Nunito"/>
        </w:rPr>
        <w:t xml:space="preserve">The study underscores the transformative impact of deep learning in image classification tasks. ResNet50 emerged as the most effective model, albeit with increased computational demands. </w:t>
      </w:r>
      <w:proofErr w:type="gramStart"/>
      <w:r w:rsidRPr="00E24666">
        <w:rPr>
          <w:rFonts w:ascii="Nunito" w:hAnsi="Nunito"/>
        </w:rPr>
        <w:t>The CNN</w:t>
      </w:r>
      <w:proofErr w:type="gramEnd"/>
      <w:r w:rsidRPr="00E24666">
        <w:rPr>
          <w:rFonts w:ascii="Nunito" w:hAnsi="Nunito"/>
        </w:rPr>
        <w:t>, with its trade-off between accuracy and efficiency, represents an attractive option for resource-constrained environments. This analysis provides valuable insights for future explorations in image recognition.</w:t>
      </w:r>
      <w:r w:rsidR="00AF11EE" w:rsidRPr="008E11AC">
        <w:rPr>
          <w:rFonts w:ascii="Nunito" w:hAnsi="Nunito"/>
        </w:rPr>
        <w:t xml:space="preserve"> </w:t>
      </w:r>
      <w:r w:rsidR="00AF11EE" w:rsidRPr="00E24666">
        <w:rPr>
          <w:rFonts w:ascii="Nunito" w:hAnsi="Nunito"/>
        </w:rPr>
        <w:pict w14:anchorId="49B952F0">
          <v:rect id="_x0000_i1372" style="width:0;height:1.5pt" o:hralign="center" o:hrstd="t" o:hr="t" fillcolor="#a0a0a0" stroked="f"/>
        </w:pict>
      </w:r>
    </w:p>
    <w:p w14:paraId="43C17ED0" w14:textId="77777777" w:rsidR="00E24666" w:rsidRPr="008E11AC" w:rsidRDefault="00E24666" w:rsidP="00AF11EE">
      <w:pPr>
        <w:pStyle w:val="Heading2"/>
        <w:jc w:val="both"/>
        <w:rPr>
          <w:rFonts w:ascii="Nunito" w:hAnsi="Nunito"/>
        </w:rPr>
      </w:pPr>
      <w:bookmarkStart w:id="8" w:name="_Toc187690496"/>
      <w:r w:rsidRPr="008E11AC">
        <w:rPr>
          <w:rFonts w:ascii="Nunito" w:hAnsi="Nunito"/>
        </w:rPr>
        <w:t>9. Challenges and Considerations</w:t>
      </w:r>
      <w:bookmarkEnd w:id="8"/>
    </w:p>
    <w:p w14:paraId="712AC64E" w14:textId="77777777" w:rsidR="00E24666" w:rsidRPr="00E24666" w:rsidRDefault="00E24666" w:rsidP="00AF11EE">
      <w:pPr>
        <w:numPr>
          <w:ilvl w:val="0"/>
          <w:numId w:val="16"/>
        </w:numPr>
        <w:jc w:val="both"/>
        <w:rPr>
          <w:rFonts w:ascii="Nunito" w:hAnsi="Nunito"/>
        </w:rPr>
      </w:pPr>
      <w:r w:rsidRPr="00E24666">
        <w:rPr>
          <w:rFonts w:ascii="Nunito" w:hAnsi="Nunito"/>
          <w:b/>
          <w:bCs/>
        </w:rPr>
        <w:t>GPU Constraints:</w:t>
      </w:r>
      <w:r w:rsidRPr="00E24666">
        <w:rPr>
          <w:rFonts w:ascii="Nunito" w:hAnsi="Nunito"/>
        </w:rPr>
        <w:t xml:space="preserve"> Limited free-tier GPU resources posed challenges for extensive model training.</w:t>
      </w:r>
    </w:p>
    <w:p w14:paraId="110688E3" w14:textId="77777777" w:rsidR="00E24666" w:rsidRPr="00E24666" w:rsidRDefault="00E24666" w:rsidP="00AF11EE">
      <w:pPr>
        <w:numPr>
          <w:ilvl w:val="0"/>
          <w:numId w:val="16"/>
        </w:numPr>
        <w:jc w:val="both"/>
        <w:rPr>
          <w:rFonts w:ascii="Nunito" w:hAnsi="Nunito"/>
        </w:rPr>
      </w:pPr>
      <w:r w:rsidRPr="00E24666">
        <w:rPr>
          <w:rFonts w:ascii="Nunito" w:hAnsi="Nunito"/>
          <w:b/>
          <w:bCs/>
        </w:rPr>
        <w:t>Epoch Limitations:</w:t>
      </w:r>
      <w:r w:rsidRPr="00E24666">
        <w:rPr>
          <w:rFonts w:ascii="Nunito" w:hAnsi="Nunito"/>
        </w:rPr>
        <w:t xml:space="preserve"> Capped training epochs restricted potential performance improvements.</w:t>
      </w:r>
    </w:p>
    <w:p w14:paraId="42BE2B54" w14:textId="77777777" w:rsidR="00E24666" w:rsidRPr="00E24666" w:rsidRDefault="00E24666" w:rsidP="00AF11EE">
      <w:pPr>
        <w:numPr>
          <w:ilvl w:val="0"/>
          <w:numId w:val="16"/>
        </w:numPr>
        <w:jc w:val="both"/>
        <w:rPr>
          <w:rFonts w:ascii="Nunito" w:hAnsi="Nunito"/>
        </w:rPr>
      </w:pPr>
      <w:r w:rsidRPr="00E24666">
        <w:rPr>
          <w:rFonts w:ascii="Nunito" w:hAnsi="Nunito"/>
          <w:b/>
          <w:bCs/>
        </w:rPr>
        <w:t>Optimization:</w:t>
      </w:r>
      <w:r w:rsidRPr="00E24666">
        <w:rPr>
          <w:rFonts w:ascii="Nunito" w:hAnsi="Nunito"/>
        </w:rPr>
        <w:t xml:space="preserve"> Employed resource-efficient techniques to enhance model training within computational limits.</w:t>
      </w:r>
    </w:p>
    <w:p w14:paraId="14911E91" w14:textId="77777777" w:rsidR="00E24666" w:rsidRPr="00E24666" w:rsidRDefault="00E24666" w:rsidP="00AF11EE">
      <w:pPr>
        <w:jc w:val="both"/>
        <w:rPr>
          <w:rFonts w:ascii="Nunito" w:hAnsi="Nunito"/>
        </w:rPr>
      </w:pPr>
      <w:r w:rsidRPr="00E24666">
        <w:rPr>
          <w:rFonts w:ascii="Nunito" w:hAnsi="Nunito"/>
        </w:rPr>
        <w:pict w14:anchorId="325CD2CF">
          <v:rect id="_x0000_i1371" style="width:0;height:1.5pt" o:hralign="center" o:hrstd="t" o:hr="t" fillcolor="#a0a0a0" stroked="f"/>
        </w:pict>
      </w:r>
    </w:p>
    <w:p w14:paraId="62DF0E42" w14:textId="49D4F54C" w:rsidR="00E24666" w:rsidRPr="00E24666" w:rsidRDefault="00E24666" w:rsidP="00AF11EE">
      <w:pPr>
        <w:jc w:val="both"/>
        <w:rPr>
          <w:rFonts w:ascii="Nunito" w:hAnsi="Nunito"/>
        </w:rPr>
      </w:pPr>
    </w:p>
    <w:p w14:paraId="18192083" w14:textId="77777777" w:rsidR="008753AA" w:rsidRPr="008E11AC" w:rsidRDefault="008753AA" w:rsidP="00AF11EE">
      <w:pPr>
        <w:jc w:val="both"/>
        <w:rPr>
          <w:rFonts w:ascii="Nunito" w:hAnsi="Nunito"/>
        </w:rPr>
      </w:pPr>
    </w:p>
    <w:sectPr w:rsidR="008753AA" w:rsidRPr="008E11AC" w:rsidSect="002E7465">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3979"/>
    <w:multiLevelType w:val="hybridMultilevel"/>
    <w:tmpl w:val="B6601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4E3302"/>
    <w:multiLevelType w:val="multilevel"/>
    <w:tmpl w:val="179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5E32"/>
    <w:multiLevelType w:val="hybridMultilevel"/>
    <w:tmpl w:val="8B0233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9941385"/>
    <w:multiLevelType w:val="multilevel"/>
    <w:tmpl w:val="179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82D33"/>
    <w:multiLevelType w:val="hybridMultilevel"/>
    <w:tmpl w:val="322C4A22"/>
    <w:lvl w:ilvl="0" w:tplc="6868D976">
      <w:start w:val="1"/>
      <w:numFmt w:val="bullet"/>
      <w:lvlText w:val="•"/>
      <w:lvlJc w:val="left"/>
      <w:pPr>
        <w:ind w:left="1530" w:hanging="360"/>
      </w:pPr>
      <w:rPr>
        <w:rFonts w:ascii="Aptos" w:eastAsiaTheme="minorHAnsi" w:hAnsi="Aptos"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38A44FA"/>
    <w:multiLevelType w:val="hybridMultilevel"/>
    <w:tmpl w:val="EE4C69A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4443211"/>
    <w:multiLevelType w:val="multilevel"/>
    <w:tmpl w:val="FA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E60D7"/>
    <w:multiLevelType w:val="multilevel"/>
    <w:tmpl w:val="A8C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444B8"/>
    <w:multiLevelType w:val="multilevel"/>
    <w:tmpl w:val="2922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45948"/>
    <w:multiLevelType w:val="multilevel"/>
    <w:tmpl w:val="F5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E6D67"/>
    <w:multiLevelType w:val="hybridMultilevel"/>
    <w:tmpl w:val="83DE5C2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3170469A"/>
    <w:multiLevelType w:val="multilevel"/>
    <w:tmpl w:val="6B5C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728C2"/>
    <w:multiLevelType w:val="hybridMultilevel"/>
    <w:tmpl w:val="C388C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1C6757"/>
    <w:multiLevelType w:val="multilevel"/>
    <w:tmpl w:val="A116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02933"/>
    <w:multiLevelType w:val="multilevel"/>
    <w:tmpl w:val="8DE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B2754"/>
    <w:multiLevelType w:val="multilevel"/>
    <w:tmpl w:val="D4CA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340C1"/>
    <w:multiLevelType w:val="multilevel"/>
    <w:tmpl w:val="F1D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32E88"/>
    <w:multiLevelType w:val="multilevel"/>
    <w:tmpl w:val="D9B0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170" w:hanging="360"/>
      </w:pPr>
      <w:rPr>
        <w:rFonts w:hint="default"/>
        <w:b/>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B628F"/>
    <w:multiLevelType w:val="multilevel"/>
    <w:tmpl w:val="A6A4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67DE5"/>
    <w:multiLevelType w:val="multilevel"/>
    <w:tmpl w:val="0F0E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B2D41"/>
    <w:multiLevelType w:val="multilevel"/>
    <w:tmpl w:val="9CC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73026"/>
    <w:multiLevelType w:val="hybridMultilevel"/>
    <w:tmpl w:val="14402C9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5A0A68A3"/>
    <w:multiLevelType w:val="hybridMultilevel"/>
    <w:tmpl w:val="9FEA6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6C35A8"/>
    <w:multiLevelType w:val="hybridMultilevel"/>
    <w:tmpl w:val="B1966A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6563C77"/>
    <w:multiLevelType w:val="multilevel"/>
    <w:tmpl w:val="E1E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66643"/>
    <w:multiLevelType w:val="hybridMultilevel"/>
    <w:tmpl w:val="2D3CBD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6CBC49D5"/>
    <w:multiLevelType w:val="multilevel"/>
    <w:tmpl w:val="6F3E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0391C"/>
    <w:multiLevelType w:val="hybridMultilevel"/>
    <w:tmpl w:val="73D2B3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543829079">
    <w:abstractNumId w:val="18"/>
  </w:num>
  <w:num w:numId="2" w16cid:durableId="678972934">
    <w:abstractNumId w:val="13"/>
  </w:num>
  <w:num w:numId="3" w16cid:durableId="1356465680">
    <w:abstractNumId w:val="6"/>
  </w:num>
  <w:num w:numId="4" w16cid:durableId="147551359">
    <w:abstractNumId w:val="15"/>
  </w:num>
  <w:num w:numId="5" w16cid:durableId="1556696255">
    <w:abstractNumId w:val="3"/>
  </w:num>
  <w:num w:numId="6" w16cid:durableId="56049028">
    <w:abstractNumId w:val="14"/>
  </w:num>
  <w:num w:numId="7" w16cid:durableId="523833946">
    <w:abstractNumId w:val="16"/>
  </w:num>
  <w:num w:numId="8" w16cid:durableId="600375429">
    <w:abstractNumId w:val="9"/>
  </w:num>
  <w:num w:numId="9" w16cid:durableId="875897922">
    <w:abstractNumId w:val="26"/>
  </w:num>
  <w:num w:numId="10" w16cid:durableId="327248956">
    <w:abstractNumId w:val="8"/>
  </w:num>
  <w:num w:numId="11" w16cid:durableId="1350254868">
    <w:abstractNumId w:val="7"/>
  </w:num>
  <w:num w:numId="12" w16cid:durableId="294718995">
    <w:abstractNumId w:val="19"/>
  </w:num>
  <w:num w:numId="13" w16cid:durableId="150219602">
    <w:abstractNumId w:val="11"/>
  </w:num>
  <w:num w:numId="14" w16cid:durableId="1188787491">
    <w:abstractNumId w:val="17"/>
  </w:num>
  <w:num w:numId="15" w16cid:durableId="169568017">
    <w:abstractNumId w:val="1"/>
  </w:num>
  <w:num w:numId="16" w16cid:durableId="1939556238">
    <w:abstractNumId w:val="20"/>
  </w:num>
  <w:num w:numId="17" w16cid:durableId="568421582">
    <w:abstractNumId w:val="24"/>
  </w:num>
  <w:num w:numId="18" w16cid:durableId="1561943419">
    <w:abstractNumId w:val="2"/>
  </w:num>
  <w:num w:numId="19" w16cid:durableId="1123117557">
    <w:abstractNumId w:val="4"/>
  </w:num>
  <w:num w:numId="20" w16cid:durableId="1692947720">
    <w:abstractNumId w:val="23"/>
  </w:num>
  <w:num w:numId="21" w16cid:durableId="637493497">
    <w:abstractNumId w:val="27"/>
  </w:num>
  <w:num w:numId="22" w16cid:durableId="1495101342">
    <w:abstractNumId w:val="21"/>
  </w:num>
  <w:num w:numId="23" w16cid:durableId="995189282">
    <w:abstractNumId w:val="0"/>
  </w:num>
  <w:num w:numId="24" w16cid:durableId="74086661">
    <w:abstractNumId w:val="5"/>
  </w:num>
  <w:num w:numId="25" w16cid:durableId="1052147492">
    <w:abstractNumId w:val="25"/>
  </w:num>
  <w:num w:numId="26" w16cid:durableId="2050494725">
    <w:abstractNumId w:val="10"/>
  </w:num>
  <w:num w:numId="27" w16cid:durableId="703528968">
    <w:abstractNumId w:val="22"/>
  </w:num>
  <w:num w:numId="28" w16cid:durableId="128594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66"/>
    <w:rsid w:val="002E7465"/>
    <w:rsid w:val="004404C8"/>
    <w:rsid w:val="008753AA"/>
    <w:rsid w:val="008E11AC"/>
    <w:rsid w:val="009A59A0"/>
    <w:rsid w:val="00AF11EE"/>
    <w:rsid w:val="00E24666"/>
    <w:rsid w:val="00E4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0EAE"/>
  <w15:chartTrackingRefBased/>
  <w15:docId w15:val="{B4706F24-3708-428C-94C4-4E6B2551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666"/>
    <w:rPr>
      <w:rFonts w:eastAsiaTheme="majorEastAsia" w:cstheme="majorBidi"/>
      <w:color w:val="272727" w:themeColor="text1" w:themeTint="D8"/>
    </w:rPr>
  </w:style>
  <w:style w:type="paragraph" w:styleId="Title">
    <w:name w:val="Title"/>
    <w:basedOn w:val="Normal"/>
    <w:next w:val="Normal"/>
    <w:link w:val="TitleChar"/>
    <w:uiPriority w:val="10"/>
    <w:qFormat/>
    <w:rsid w:val="00E24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666"/>
    <w:pPr>
      <w:spacing w:before="160"/>
      <w:jc w:val="center"/>
    </w:pPr>
    <w:rPr>
      <w:i/>
      <w:iCs/>
      <w:color w:val="404040" w:themeColor="text1" w:themeTint="BF"/>
    </w:rPr>
  </w:style>
  <w:style w:type="character" w:customStyle="1" w:styleId="QuoteChar">
    <w:name w:val="Quote Char"/>
    <w:basedOn w:val="DefaultParagraphFont"/>
    <w:link w:val="Quote"/>
    <w:uiPriority w:val="29"/>
    <w:rsid w:val="00E24666"/>
    <w:rPr>
      <w:i/>
      <w:iCs/>
      <w:color w:val="404040" w:themeColor="text1" w:themeTint="BF"/>
    </w:rPr>
  </w:style>
  <w:style w:type="paragraph" w:styleId="ListParagraph">
    <w:name w:val="List Paragraph"/>
    <w:basedOn w:val="Normal"/>
    <w:uiPriority w:val="34"/>
    <w:qFormat/>
    <w:rsid w:val="00E24666"/>
    <w:pPr>
      <w:ind w:left="720"/>
      <w:contextualSpacing/>
    </w:pPr>
  </w:style>
  <w:style w:type="character" w:styleId="IntenseEmphasis">
    <w:name w:val="Intense Emphasis"/>
    <w:basedOn w:val="DefaultParagraphFont"/>
    <w:uiPriority w:val="21"/>
    <w:qFormat/>
    <w:rsid w:val="00E24666"/>
    <w:rPr>
      <w:i/>
      <w:iCs/>
      <w:color w:val="0F4761" w:themeColor="accent1" w:themeShade="BF"/>
    </w:rPr>
  </w:style>
  <w:style w:type="paragraph" w:styleId="IntenseQuote">
    <w:name w:val="Intense Quote"/>
    <w:basedOn w:val="Normal"/>
    <w:next w:val="Normal"/>
    <w:link w:val="IntenseQuoteChar"/>
    <w:uiPriority w:val="30"/>
    <w:qFormat/>
    <w:rsid w:val="00E24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666"/>
    <w:rPr>
      <w:i/>
      <w:iCs/>
      <w:color w:val="0F4761" w:themeColor="accent1" w:themeShade="BF"/>
    </w:rPr>
  </w:style>
  <w:style w:type="character" w:styleId="IntenseReference">
    <w:name w:val="Intense Reference"/>
    <w:basedOn w:val="DefaultParagraphFont"/>
    <w:uiPriority w:val="32"/>
    <w:qFormat/>
    <w:rsid w:val="00E24666"/>
    <w:rPr>
      <w:b/>
      <w:bCs/>
      <w:smallCaps/>
      <w:color w:val="0F4761" w:themeColor="accent1" w:themeShade="BF"/>
      <w:spacing w:val="5"/>
    </w:rPr>
  </w:style>
  <w:style w:type="character" w:styleId="Hyperlink">
    <w:name w:val="Hyperlink"/>
    <w:basedOn w:val="DefaultParagraphFont"/>
    <w:uiPriority w:val="99"/>
    <w:unhideWhenUsed/>
    <w:rsid w:val="00E24666"/>
    <w:rPr>
      <w:color w:val="467886" w:themeColor="hyperlink"/>
      <w:u w:val="single"/>
    </w:rPr>
  </w:style>
  <w:style w:type="character" w:styleId="UnresolvedMention">
    <w:name w:val="Unresolved Mention"/>
    <w:basedOn w:val="DefaultParagraphFont"/>
    <w:uiPriority w:val="99"/>
    <w:semiHidden/>
    <w:unhideWhenUsed/>
    <w:rsid w:val="00E24666"/>
    <w:rPr>
      <w:color w:val="605E5C"/>
      <w:shd w:val="clear" w:color="auto" w:fill="E1DFDD"/>
    </w:rPr>
  </w:style>
  <w:style w:type="paragraph" w:styleId="TOCHeading">
    <w:name w:val="TOC Heading"/>
    <w:basedOn w:val="Heading1"/>
    <w:next w:val="Normal"/>
    <w:uiPriority w:val="39"/>
    <w:unhideWhenUsed/>
    <w:qFormat/>
    <w:rsid w:val="008E11A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E11AC"/>
    <w:pPr>
      <w:spacing w:after="100"/>
    </w:pPr>
  </w:style>
  <w:style w:type="paragraph" w:styleId="TOC2">
    <w:name w:val="toc 2"/>
    <w:basedOn w:val="Normal"/>
    <w:next w:val="Normal"/>
    <w:autoRedefine/>
    <w:uiPriority w:val="39"/>
    <w:unhideWhenUsed/>
    <w:rsid w:val="008E11AC"/>
    <w:pPr>
      <w:spacing w:after="100"/>
      <w:ind w:left="240"/>
    </w:pPr>
  </w:style>
  <w:style w:type="character" w:styleId="FollowedHyperlink">
    <w:name w:val="FollowedHyperlink"/>
    <w:basedOn w:val="DefaultParagraphFont"/>
    <w:uiPriority w:val="99"/>
    <w:semiHidden/>
    <w:unhideWhenUsed/>
    <w:rsid w:val="008E11AC"/>
    <w:rPr>
      <w:color w:val="96607D" w:themeColor="followedHyperlink"/>
      <w:u w:val="single"/>
    </w:rPr>
  </w:style>
  <w:style w:type="paragraph" w:styleId="NoSpacing">
    <w:name w:val="No Spacing"/>
    <w:link w:val="NoSpacingChar"/>
    <w:uiPriority w:val="1"/>
    <w:qFormat/>
    <w:rsid w:val="002E746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E746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66701">
      <w:bodyDiv w:val="1"/>
      <w:marLeft w:val="0"/>
      <w:marRight w:val="0"/>
      <w:marTop w:val="0"/>
      <w:marBottom w:val="0"/>
      <w:divBdr>
        <w:top w:val="none" w:sz="0" w:space="0" w:color="auto"/>
        <w:left w:val="none" w:sz="0" w:space="0" w:color="auto"/>
        <w:bottom w:val="none" w:sz="0" w:space="0" w:color="auto"/>
        <w:right w:val="none" w:sz="0" w:space="0" w:color="auto"/>
      </w:divBdr>
    </w:div>
    <w:div w:id="1059478248">
      <w:bodyDiv w:val="1"/>
      <w:marLeft w:val="0"/>
      <w:marRight w:val="0"/>
      <w:marTop w:val="0"/>
      <w:marBottom w:val="0"/>
      <w:divBdr>
        <w:top w:val="none" w:sz="0" w:space="0" w:color="auto"/>
        <w:left w:val="none" w:sz="0" w:space="0" w:color="auto"/>
        <w:bottom w:val="none" w:sz="0" w:space="0" w:color="auto"/>
        <w:right w:val="none" w:sz="0" w:space="0" w:color="auto"/>
      </w:divBdr>
    </w:div>
    <w:div w:id="1621497702">
      <w:bodyDiv w:val="1"/>
      <w:marLeft w:val="0"/>
      <w:marRight w:val="0"/>
      <w:marTop w:val="0"/>
      <w:marBottom w:val="0"/>
      <w:divBdr>
        <w:top w:val="none" w:sz="0" w:space="0" w:color="auto"/>
        <w:left w:val="none" w:sz="0" w:space="0" w:color="auto"/>
        <w:bottom w:val="none" w:sz="0" w:space="0" w:color="auto"/>
        <w:right w:val="none" w:sz="0" w:space="0" w:color="auto"/>
      </w:divBdr>
    </w:div>
    <w:div w:id="1973444553">
      <w:bodyDiv w:val="1"/>
      <w:marLeft w:val="0"/>
      <w:marRight w:val="0"/>
      <w:marTop w:val="0"/>
      <w:marBottom w:val="0"/>
      <w:divBdr>
        <w:top w:val="none" w:sz="0" w:space="0" w:color="auto"/>
        <w:left w:val="none" w:sz="0" w:space="0" w:color="auto"/>
        <w:bottom w:val="none" w:sz="0" w:space="0" w:color="auto"/>
        <w:right w:val="none" w:sz="0" w:space="0" w:color="auto"/>
      </w:divBdr>
    </w:div>
    <w:div w:id="20678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hyperlink" Target="https://www.kaggle.com/c/cifar-10/data"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explores the application of deep learning models to classify images from the CIFAR-10 dataset, focusing on a Simple Neural Network (NN), a Convolutional Neural Network (CNN), and ResNet50. With ResNet50 achieving a test accuracy of 93.08%, the study highlights its efficacy in handling complex image recognition tasks through residual learning. Comparative analyses reveal the CNN's balance between performance and computational efficiency, while the NN demonstrates baseline capabilities. The work underscores the importance of architecture selection, data preprocessing, and computational resource management in achieving state-of-the-art results.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1629A-8B10-4DA2-9C8D-E4779F08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Report: CIFAR-10 Image Classification</dc:title>
  <dc:subject>Mastering CIFAR-10: A Deep Dive into CNN and ResNet50</dc:subject>
  <dc:creator>Arun Kashyap</dc:creator>
  <cp:keywords/>
  <dc:description/>
  <cp:lastModifiedBy>Arun Kashyap</cp:lastModifiedBy>
  <cp:revision>2</cp:revision>
  <dcterms:created xsi:type="dcterms:W3CDTF">2025-01-14T00:18:00Z</dcterms:created>
  <dcterms:modified xsi:type="dcterms:W3CDTF">2025-01-14T00:55:00Z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2025-01-14T00:49:26Z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7607cd2e-ba25-42ca-afda-c8be9147a3f0</vt:lpwstr>
  </property>
  <property fmtid="{D5CDD505-2E9C-101B-9397-08002B2CF9AE}" pid="8" name="MSIP_Label_a73fd474-4f3c-44ed-88fb-5cc4bd2471bf_ContentBits">
    <vt:lpwstr>0</vt:lpwstr>
  </property>
</Properties>
</file>