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Pr>
          <w:rFonts w:asciiTheme="minorHAnsi" w:hAnsiTheme="minorHAnsi" w:cstheme="minorHAnsi"/>
          <w:b w:val="0"/>
          <w:bCs w:val="0"/>
          <w:lang w:val="en-IN"/>
        </w:rPr>
        <w:t>Appointment/25-26/06</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Pr>
          <w:rFonts w:asciiTheme="minorHAnsi" w:hAnsiTheme="minorHAnsi" w:cstheme="minorHAnsi"/>
          <w:b w:val="0"/>
          <w:bCs w:val="0"/>
          <w:lang w:val="en-IN"/>
        </w:rPr>
        <w:t>17-12-2025</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Pr>
          <w:rFonts w:asciiTheme="minorHAnsi" w:hAnsiTheme="minorHAnsi" w:cstheme="minorHAnsi"/>
          <w:lang w:val="en-IN"/>
        </w:rPr>
        <w:t>Raghav A</w:t>
      </w:r>
      <w:r w:rsidR="0088056B">
        <w:rPr>
          <w:rFonts w:asciiTheme="minorHAnsi" w:hAnsiTheme="minorHAnsi" w:cstheme="minorHAnsi"/>
          <w:lang w:val="pt-BR"/>
        </w:rPr>
        <w:br/>
      </w:r>
      <w:r>
        <w:rPr>
          <w:rFonts w:asciiTheme="minorHAnsi" w:hAnsiTheme="minorHAnsi" w:cstheme="minorHAnsi"/>
          <w:b w:val="0"/>
          <w:bCs w:val="0"/>
        </w:rPr>
        <w:t>A-22, Sector 12</w:t>
      </w:r>
    </w:p>
    <w:p w14:paraId="1B01CDAB" w14:textId="77777777" w:rsidR="00872474"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Surya Nagar,</w:t>
      </w:r>
    </w:p>
    <w:p w14:paraId="63BBE779" w14:textId="51CEDBED" w:rsidR="00C31F3C"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Maha Laxmi Nagar, Maharashtra, 452066</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Pr>
          <w:rFonts w:asciiTheme="minorHAnsi" w:hAnsiTheme="minorHAnsi" w:cstheme="minorHAnsi"/>
          <w:b w:val="0"/>
          <w:bCs w:val="0"/>
          <w:lang w:val="en-IN"/>
        </w:rPr>
        <w:t>Raghav@gmail.com</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111106</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Pr>
          <w:rFonts w:asciiTheme="minorHAnsi" w:hAnsiTheme="minorHAnsi" w:cstheme="minorHAnsi"/>
          <w:lang w:val="pt-BR"/>
        </w:rPr>
        <w:t>Raghav A</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Pr>
          <w:rFonts w:asciiTheme="minorHAnsi" w:hAnsiTheme="minorHAnsi" w:cstheme="minorHAnsi"/>
          <w:b/>
          <w:bCs/>
        </w:rPr>
        <w:t>Consultant</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Pr>
          <w:rFonts w:asciiTheme="minorHAnsi" w:hAnsiTheme="minorHAnsi" w:cstheme="minorHAnsi"/>
          <w:b/>
          <w:bCs/>
          <w:lang w:val="en-IN"/>
        </w:rPr>
        <w:t>12-12-2025</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20809F0"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lang w:val="en-IN"/>
        </w:rPr>
        <w:t>12-12-2025</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Pr>
          <w:rFonts w:asciiTheme="minorHAnsi" w:eastAsia="Times New Roman" w:hAnsiTheme="minorHAnsi" w:cstheme="minorHAnsi"/>
          <w:b/>
          <w:bCs/>
          <w:color w:val="000000"/>
          <w:sz w:val="22"/>
          <w:szCs w:val="22"/>
          <w:lang w:val="en-IN" w:eastAsia="en-IN"/>
        </w:rPr>
        <w:t>Navi Mumbai</w:t>
      </w:r>
      <w:r w:rsidR="00944EBE">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for fulfilling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Pr>
          <w:rFonts w:asciiTheme="minorHAnsi" w:hAnsiTheme="minorHAnsi" w:cstheme="minorHAnsi"/>
          <w:b/>
          <w:bCs/>
          <w:sz w:val="22"/>
          <w:szCs w:val="22"/>
        </w:rPr>
        <w:t>15,00,000</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Pr>
          <w:rFonts w:asciiTheme="minorHAnsi" w:hAnsiTheme="minorHAnsi" w:cstheme="minorHAnsi"/>
          <w:sz w:val="22"/>
          <w:szCs w:val="22"/>
        </w:rPr>
        <w:t>Rupees Fifteen Lakh Only</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62FA228"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extended up to 6.30 pm, 9 hours a day (or as per the business need) with </w:t>
      </w:r>
      <w:r>
        <w:rPr>
          <w:rFonts w:asciiTheme="minorHAnsi" w:hAnsiTheme="minorHAnsi" w:cstheme="minorHAnsi"/>
          <w:b w:val="0"/>
          <w:bCs w:val="0"/>
        </w:rPr>
        <w:t xml:space="preserve"> 5 working days in a week and Saturday &amp; Sunday as week off (or as per the business need).</w:t>
      </w:r>
      <w:r w:rsidR="0087550B" w:rsidRPr="00FF45C5">
        <w:rPr>
          <w:rFonts w:asciiTheme="minorHAnsi" w:hAnsiTheme="minorHAnsi" w:cstheme="minorHAnsi"/>
          <w:b w:val="0"/>
          <w:bCs w:val="0"/>
        </w:rPr>
        <w:t xml:space="preserve"> </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code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0B955DAA"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7C5C5FFC" w14:textId="4FC5371A" w:rsidR="001069BA" w:rsidRPr="001069BA" w:rsidRDefault="000A5B04" w:rsidP="001069BA">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32658998" w14:textId="77777777" w:rsidR="001069BA" w:rsidRPr="001069BA" w:rsidRDefault="001069BA" w:rsidP="001069BA">
      <w:pPr>
        <w:pStyle w:val="Heading1"/>
        <w:ind w:left="0"/>
        <w:rPr>
          <w:rFonts w:asciiTheme="minorHAnsi" w:hAnsiTheme="minorHAnsi" w:cstheme="minorHAnsi"/>
          <w:b w:val="0"/>
          <w:bCs w:val="0"/>
          <w:spacing w:val="-3"/>
        </w:rPr>
      </w:pPr>
    </w:p>
    <w:p w14:paraId="59BB4EC0" w14:textId="77777777" w:rsidR="001069BA" w:rsidRDefault="001069BA" w:rsidP="001069BA">
      <w:pPr>
        <w:pStyle w:val="ListParagraph"/>
        <w:rPr>
          <w:rFonts w:asciiTheme="minorHAnsi" w:hAnsiTheme="minorHAnsi" w:cstheme="minorHAnsi"/>
          <w:spacing w:val="-3"/>
        </w:rPr>
      </w:pPr>
    </w:p>
    <w:p w14:paraId="0F69E44E" w14:textId="7C36EAD7"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697C5ADC" w14:textId="72CF08E6" w:rsidR="00FA3FEA" w:rsidRPr="001069BA" w:rsidRDefault="000A5B04" w:rsidP="001069BA">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5155EB2F" w14:textId="09D3D7C2" w:rsidR="00DB1AE2" w:rsidRPr="003A7679" w:rsidRDefault="00DB1AE2" w:rsidP="00886408">
      <w:pPr>
        <w:pStyle w:val="Heading1"/>
        <w:spacing w:before="120" w:after="120"/>
        <w:ind w:left="709"/>
        <w:rPr>
          <w:rFonts w:asciiTheme="minorHAnsi" w:hAnsiTheme="minorHAnsi" w:cstheme="minorHAnsi"/>
          <w:b w:val="0"/>
          <w:bCs w:val="0"/>
        </w:rPr>
      </w:pPr>
      <w:r>
        <w:rPr>
          <w:rFonts w:asciiTheme="minorHAnsi" w:hAnsiTheme="minorHAnsi" w:cstheme="minorHAnsi"/>
          <w:b w:val="0"/>
          <w:bCs w:val="0"/>
        </w:rPr>
        <w:t>1. During the probation period if you wish to discontinue this engagement by serving prior written notice of 1 Month or as mentioned in the appointment letter.</w:t>
      </w:r>
      <w:r>
        <w:rPr>
          <w:rFonts w:asciiTheme="minorHAnsi" w:hAnsiTheme="minorHAnsi" w:cstheme="minorHAnsi"/>
          <w:b w:val="0"/>
          <w:bCs w:val="0"/>
        </w:rPr>
        <w:br/>
      </w:r>
      <w:r>
        <w:rPr>
          <w:rFonts w:asciiTheme="minorHAnsi" w:hAnsiTheme="minorHAnsi" w:cstheme="minorHAnsi"/>
          <w:b w:val="0"/>
          <w:bCs w:val="0"/>
        </w:rPr>
        <w:br/>
      </w:r>
      <w:r>
        <w:rPr>
          <w:rFonts w:asciiTheme="minorHAnsi" w:hAnsiTheme="minorHAnsi" w:cstheme="minorHAnsi"/>
          <w:b w:val="0"/>
          <w:bCs w:val="0"/>
        </w:rPr>
        <w:t>2. After probation, if you wish you may discontinue this engagement by serving prior written notice of 3 Months.</w:t>
      </w:r>
      <w:r>
        <w:rPr>
          <w:rFonts w:asciiTheme="minorHAnsi" w:hAnsiTheme="minorHAnsi" w:cstheme="minorHAnsi"/>
          <w:b w:val="0"/>
          <w:bCs w:val="0"/>
        </w:rPr>
        <w:br/>
      </w:r>
      <w:r>
        <w:rPr>
          <w:rFonts w:asciiTheme="minorHAnsi" w:hAnsiTheme="minorHAnsi" w:cstheme="minorHAnsi"/>
          <w:b w:val="0"/>
          <w:bCs w:val="0"/>
        </w:rPr>
        <w:br/>
      </w:r>
      <w:r>
        <w:rPr>
          <w:rFonts w:asciiTheme="minorHAnsi" w:hAnsiTheme="minorHAnsi" w:cstheme="minorHAnsi"/>
          <w:b w:val="0"/>
          <w:bCs w:val="0"/>
        </w:rPr>
        <w:t>3. The discretion to accept pay in lieu of notice rests with the company and you will be bound by any such decision. You will be required to work through the notice period.</w:t>
      </w:r>
      <w:r>
        <w:rPr>
          <w:rFonts w:asciiTheme="minorHAnsi" w:hAnsiTheme="minorHAnsi" w:cstheme="minorHAnsi"/>
          <w:b w:val="0"/>
          <w:bCs w:val="0"/>
        </w:rPr>
        <w:br/>
      </w:r>
      <w:r>
        <w:rPr>
          <w:rFonts w:asciiTheme="minorHAnsi" w:hAnsiTheme="minorHAnsi" w:cstheme="minorHAnsi"/>
          <w:b w:val="0"/>
          <w:bCs w:val="0"/>
        </w:rPr>
        <w:br/>
      </w:r>
      <w:r>
        <w:rPr>
          <w:rFonts w:asciiTheme="minorHAnsi" w:hAnsiTheme="minorHAnsi" w:cstheme="minorHAnsi"/>
          <w:b w:val="0"/>
          <w:bCs w:val="0"/>
        </w:rPr>
        <w:t>4. In the event of an employee terminating the employment relations with the company without serving required notice period and/or without giving proper handover; will not have the right to claim the remuneration for the respective period and experience/relieving letters or BOTH. Further in such case, other consequences will follow.</w:t>
      </w:r>
      <w:r>
        <w:rPr>
          <w:rFonts w:asciiTheme="minorHAnsi" w:hAnsiTheme="minorHAnsi" w:cstheme="minorHAnsi"/>
          <w:b w:val="0"/>
          <w:bCs w:val="0"/>
        </w:rPr>
        <w:br/>
      </w:r>
      <w:r>
        <w:rPr>
          <w:rFonts w:asciiTheme="minorHAnsi" w:hAnsiTheme="minorHAnsi" w:cstheme="minorHAnsi"/>
          <w:b w:val="0"/>
          <w:bCs w:val="0"/>
        </w:rPr>
        <w:br/>
      </w:r>
      <w:r>
        <w:rPr>
          <w:rFonts w:asciiTheme="minorHAnsi" w:hAnsiTheme="minorHAnsi" w:cstheme="minorHAnsi"/>
          <w:b w:val="0"/>
          <w:bCs w:val="0"/>
        </w:rPr>
        <w:t>5. In either cases mentioned above, the company also reserves the right to recover the costs of any specific expenditure incurred at the time of joining (relocation expenses, joining bonus, etc. if any), either on processing a visa/work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lang w:val="pt-BR"/>
        </w:rPr>
        <w:t>Raghav A</w:t>
      </w:r>
    </w:p>
    <w:p w14:paraId="6A70E0C7" w14:textId="4C6444AA"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r>
        <w:rPr>
          <w:rFonts w:asciiTheme="minorHAnsi" w:hAnsiTheme="minorHAnsi" w:cstheme="minorHAnsi"/>
          <w:lang w:val="en-IN"/>
        </w:rPr>
        <w:t>17-12-2025</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Raghav A</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Navi Mumbai</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A</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A2</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Consultant</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Full</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15,00,000</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4,80,000</w:t>
            </w:r>
            <w:proofErr w:type="spellEnd"/>
          </w:p>
        </w:tc>
        <w:tc>
          <w:tcPr>
            <w:tcW w:w="2100" w:type="dxa"/>
            <w:tcBorders>
              <w:top w:val="single" w:sz="4" w:space="0" w:color="auto"/>
              <w:left w:val="nil"/>
              <w:bottom w:val="single" w:sz="4" w:space="0" w:color="auto"/>
              <w:right w:val="single" w:sz="4" w:space="0" w:color="auto"/>
            </w:tcBorders>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40,000</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2,40,000</w:t>
            </w:r>
          </w:p>
        </w:tc>
        <w:tc>
          <w:tcPr>
            <w:tcW w:w="2100" w:type="dxa"/>
            <w:tcBorders>
              <w:top w:val="single" w:sz="4" w:space="0" w:color="auto"/>
              <w:left w:val="nil"/>
              <w:bottom w:val="single" w:sz="4" w:space="0" w:color="auto"/>
              <w:right w:val="single" w:sz="4" w:space="0" w:color="auto"/>
            </w:tcBorders>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20,000</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c>
          <w:tcPr>
            <w:tcW w:w="2100" w:type="dxa"/>
            <w:tcBorders>
              <w:top w:val="single" w:sz="4" w:space="0" w:color="auto"/>
              <w:left w:val="nil"/>
              <w:bottom w:val="single" w:sz="4" w:space="0" w:color="auto"/>
              <w:right w:val="single" w:sz="4" w:space="0" w:color="auto"/>
            </w:tcBorders>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1,83,400</w:t>
            </w:r>
          </w:p>
        </w:tc>
        <w:tc>
          <w:tcPr>
            <w:tcW w:w="2100" w:type="dxa"/>
            <w:tcBorders>
              <w:top w:val="single" w:sz="4" w:space="0" w:color="auto"/>
              <w:left w:val="nil"/>
              <w:bottom w:val="single" w:sz="4" w:space="0" w:color="auto"/>
              <w:right w:val="single" w:sz="4" w:space="0" w:color="auto"/>
            </w:tcBorders>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15,283</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4,32,642</w:t>
            </w:r>
          </w:p>
        </w:tc>
        <w:tc>
          <w:tcPr>
            <w:tcW w:w="2100" w:type="dxa"/>
            <w:tcBorders>
              <w:top w:val="single" w:sz="4" w:space="0" w:color="auto"/>
              <w:left w:val="nil"/>
              <w:bottom w:val="single" w:sz="4" w:space="0" w:color="auto"/>
              <w:right w:val="single" w:sz="4" w:space="0" w:color="auto"/>
            </w:tcBorders>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36,054</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13,36,042</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1,11,337</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70,318</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5,860</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14,06,360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1,17,197</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57,600</w:t>
            </w:r>
          </w:p>
        </w:tc>
        <w:tc>
          <w:tcPr>
            <w:tcW w:w="2100" w:type="dxa"/>
            <w:tcBorders>
              <w:top w:val="single" w:sz="4" w:space="0" w:color="auto"/>
              <w:left w:val="nil"/>
              <w:bottom w:val="single" w:sz="4" w:space="0" w:color="auto"/>
              <w:right w:val="single" w:sz="4" w:space="0" w:color="auto"/>
            </w:tcBorders>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23,040</w:t>
            </w:r>
          </w:p>
        </w:tc>
        <w:tc>
          <w:tcPr>
            <w:tcW w:w="2100" w:type="dxa"/>
            <w:tcBorders>
              <w:top w:val="single" w:sz="4" w:space="0" w:color="auto"/>
              <w:left w:val="nil"/>
              <w:bottom w:val="single" w:sz="4" w:space="0" w:color="auto"/>
              <w:right w:val="single" w:sz="4" w:space="0" w:color="auto"/>
            </w:tcBorders>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1,920</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1,083</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93,640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7,803</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15,00,000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1,25,000</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57,600</w:t>
            </w:r>
          </w:p>
        </w:tc>
        <w:tc>
          <w:tcPr>
            <w:tcW w:w="2100" w:type="dxa"/>
            <w:tcBorders>
              <w:top w:val="single" w:sz="4" w:space="0" w:color="auto"/>
              <w:left w:val="nil"/>
              <w:bottom w:val="single" w:sz="4" w:space="0" w:color="auto"/>
              <w:right w:val="single" w:sz="4" w:space="0" w:color="auto"/>
            </w:tcBorders>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60,100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5,000</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55936264" w14:textId="77777777" w:rsidR="00B55FED" w:rsidRDefault="00B55FED" w:rsidP="00B55FED">
      <w:pPr>
        <w:pStyle w:val="ListParagraph"/>
        <w:tabs>
          <w:tab w:val="left" w:pos="1174"/>
          <w:tab w:val="left" w:pos="1175"/>
        </w:tabs>
        <w:ind w:left="567"/>
        <w:jc w:val="both"/>
        <w:rPr>
          <w:rFonts w:asciiTheme="minorHAnsi" w:hAnsiTheme="minorHAnsi" w:cstheme="minorHAnsi"/>
          <w:spacing w:val="-1"/>
        </w:rPr>
      </w:pPr>
    </w:p>
    <w:p w14:paraId="3A884BED" w14:textId="43FBC876" w:rsidR="00B55FED" w:rsidRPr="00E42D1F" w:rsidRDefault="00B55FED" w:rsidP="00B55FED">
      <w:pPr>
        <w:tabs>
          <w:tab w:val="left" w:pos="1174"/>
          <w:tab w:val="left" w:pos="1175"/>
        </w:tabs>
        <w:ind w:left="284"/>
        <w:jc w:val="both"/>
        <w:rPr>
          <w:rFonts w:asciiTheme="minorHAnsi" w:hAnsiTheme="minorHAnsi" w:cstheme="minorHAnsi"/>
          <w:b/>
          <w:bCs/>
          <w:spacing w:val="-1"/>
        </w:rPr>
      </w:pPr>
      <w:r>
        <w:rPr>
          <w:rFonts w:asciiTheme="minorHAnsi" w:hAnsiTheme="minorHAnsi" w:cstheme="minorHAnsi"/>
          <w:b/>
          <w:bCs/>
          <w:spacing w:val="-1"/>
        </w:rPr>
        <w:t>Other Benefits: Also, we offer you a joining bonus of INR 50000/ -(Rupees Fifty Thousand Only). This bonus will be disbursed along with your 3rd(third) month’s salary at RigvedIT.</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19ABDE47" w14:textId="290FFC15" w:rsidR="000A5B04" w:rsidRPr="001203AF" w:rsidRDefault="00750E5E" w:rsidP="000F18E8">
            <w:pPr>
              <w:widowControl/>
              <w:autoSpaceDE/>
              <w:autoSpaceDN/>
              <w:jc w:val="center"/>
              <w:rPr>
                <w:rFonts w:asciiTheme="minorHAnsi" w:eastAsia="Times New Roman" w:hAnsiTheme="minorHAnsi" w:cstheme="minorHAnsi"/>
                <w:color w:val="000000"/>
                <w:lang w:val="en-IN" w:eastAsia="en-IN" w:bidi="hi-IN"/>
              </w:rPr>
            </w:pPr>
            <w:r>
              <w:rPr>
                <w:rFonts w:asciiTheme="minorHAnsi" w:eastAsia="Times New Roman" w:hAnsiTheme="minorHAnsi" w:cstheme="minorHAnsi"/>
                <w:color w:val="000000"/>
                <w:lang w:val="en-IN" w:eastAsia="en-IN" w:bidi="hi-IN"/>
              </w:rPr>
              <w:t>4,167</w:t>
            </w:r>
          </w:p>
        </w:tc>
        <w:tc>
          <w:tcPr>
            <w:tcW w:w="2404" w:type="dxa"/>
            <w:tcBorders>
              <w:top w:val="nil"/>
              <w:left w:val="nil"/>
              <w:bottom w:val="single" w:sz="4" w:space="0" w:color="auto"/>
              <w:right w:val="single" w:sz="4" w:space="0" w:color="auto"/>
            </w:tcBorders>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0043E26F" w14:textId="48498EF6" w:rsidR="000A5B04" w:rsidRPr="001203AF" w:rsidRDefault="00750E5E" w:rsidP="000F18E8">
            <w:pPr>
              <w:widowControl/>
              <w:autoSpaceDE/>
              <w:autoSpaceDN/>
              <w:jc w:val="center"/>
              <w:rPr>
                <w:rFonts w:asciiTheme="minorHAnsi" w:eastAsia="Times New Roman" w:hAnsiTheme="minorHAnsi" w:cstheme="minorHAnsi"/>
                <w:color w:val="000000"/>
                <w:lang w:val="en-IN" w:eastAsia="en-IN" w:bidi="hi-IN"/>
              </w:rPr>
            </w:pPr>
            <w:r>
              <w:rPr>
                <w:rFonts w:asciiTheme="minorHAnsi" w:eastAsia="Times New Roman" w:hAnsiTheme="minorHAnsi" w:cstheme="minorHAnsi"/>
                <w:color w:val="000000"/>
                <w:lang w:val="en-IN" w:eastAsia="en-IN" w:bidi="hi-IN"/>
              </w:rPr>
              <w:t>4,167</w:t>
            </w:r>
          </w:p>
        </w:tc>
        <w:tc>
          <w:tcPr>
            <w:tcW w:w="2404" w:type="dxa"/>
            <w:tcBorders>
              <w:top w:val="nil"/>
              <w:left w:val="nil"/>
              <w:bottom w:val="single" w:sz="4" w:space="0" w:color="auto"/>
              <w:right w:val="single" w:sz="4" w:space="0" w:color="auto"/>
            </w:tcBorders>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w:t>
      </w:r>
      <w:proofErr w:type="gramStart"/>
      <w:r w:rsidRPr="000D28FC">
        <w:rPr>
          <w:rFonts w:asciiTheme="minorHAnsi" w:hAnsiTheme="minorHAnsi" w:cstheme="minorHAnsi"/>
          <w:spacing w:val="-2"/>
          <w:sz w:val="22"/>
          <w:szCs w:val="22"/>
        </w:rPr>
        <w:t>shall in addition to the same 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I understands, agree, and confirm that for the tenure of my employment with Rigved Infotech Pvt. Ltd., I shall not participate directly or indirectly, or in any capacity, in any business or service or activity that is in competition with or similar to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w:t>
      </w:r>
      <w:proofErr w:type="gramStart"/>
      <w:r w:rsidRPr="000D28FC">
        <w:rPr>
          <w:rFonts w:asciiTheme="minorHAnsi" w:hAnsiTheme="minorHAnsi" w:cstheme="minorHAnsi"/>
          <w:spacing w:val="-2"/>
          <w:sz w:val="22"/>
          <w:szCs w:val="22"/>
        </w:rPr>
        <w:t>shall in addition to the same 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confirms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any and all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during the course of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b w:val="0"/>
          <w:bCs w:val="0"/>
          <w:spacing w:val="-13"/>
        </w:rPr>
        <w:t>Raghav A</w:t>
      </w:r>
    </w:p>
    <w:p w14:paraId="5536F9CC" w14:textId="77777777" w:rsidR="00F066D6" w:rsidRPr="00E85AA4" w:rsidRDefault="00F066D6" w:rsidP="00F066D6">
      <w:pPr>
        <w:ind w:left="284"/>
        <w:rPr>
          <w:rFonts w:asciiTheme="minorHAnsi" w:hAnsiTheme="minorHAnsi" w:cstheme="minorHAnsi"/>
          <w:bCs/>
          <w:spacing w:val="-7"/>
        </w:rPr>
      </w:pPr>
    </w:p>
    <w:p w14:paraId="4087076E" w14:textId="4AC6CFA2"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lang w:val="en-IN"/>
        </w:rPr>
        <w:t>17-12-2025</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 xml:space="preserve">Dr. Nitin </w:t>
      </w:r>
      <w:proofErr w:type="spellStart"/>
      <w:r w:rsidR="000A5B04" w:rsidRPr="005F114A">
        <w:rPr>
          <w:rFonts w:asciiTheme="minorHAnsi" w:hAnsiTheme="minorHAnsi" w:cstheme="minorHAnsi"/>
          <w:bCs/>
          <w:spacing w:val="-7"/>
        </w:rPr>
        <w:t>Pitty</w:t>
      </w:r>
      <w:proofErr w:type="spellEnd"/>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2D60ED37"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lang w:val="en-IN"/>
        </w:rPr>
        <w:t>17-12-2025</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Pr/>
    </w:p>
    <w:p w14:paraId="46A8FE64" w14:textId="2F3462B5" w:rsidR="00504BC1" w:rsidRPr="000A5B04" w:rsidRDefault="00504BC1" w:rsidP="000A5B04">
      <w:pPr/>
    </w:p>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DEA58" w14:textId="77777777" w:rsidR="00603D13" w:rsidRDefault="00603D13" w:rsidP="00873990">
      <w:r>
        <w:separator/>
      </w:r>
    </w:p>
  </w:endnote>
  <w:endnote w:type="continuationSeparator" w:id="0">
    <w:p w14:paraId="5B516C0F" w14:textId="77777777" w:rsidR="00603D13" w:rsidRDefault="00603D13"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Millennium Business Park, Mahape,</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7B79" w14:textId="77777777" w:rsidR="00603D13" w:rsidRDefault="00603D13" w:rsidP="00873990">
      <w:r>
        <w:separator/>
      </w:r>
    </w:p>
  </w:footnote>
  <w:footnote w:type="continuationSeparator" w:id="0">
    <w:p w14:paraId="112DEBCA" w14:textId="77777777" w:rsidR="00603D13" w:rsidRDefault="00603D13"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000000">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000000"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000000">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A9C5E18"/>
    <w:multiLevelType w:val="multilevel"/>
    <w:tmpl w:val="00F4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1"/>
  </w:num>
  <w:num w:numId="4" w16cid:durableId="1975716388">
    <w:abstractNumId w:val="1"/>
  </w:num>
  <w:num w:numId="5" w16cid:durableId="258569237">
    <w:abstractNumId w:val="7"/>
  </w:num>
  <w:num w:numId="6" w16cid:durableId="823472958">
    <w:abstractNumId w:val="0"/>
  </w:num>
  <w:num w:numId="7" w16cid:durableId="1409040992">
    <w:abstractNumId w:val="12"/>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 w:numId="13" w16cid:durableId="1797847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156DF"/>
    <w:rsid w:val="0002442C"/>
    <w:rsid w:val="00045961"/>
    <w:rsid w:val="00050FE6"/>
    <w:rsid w:val="00051838"/>
    <w:rsid w:val="00056E2A"/>
    <w:rsid w:val="00075E67"/>
    <w:rsid w:val="000836A9"/>
    <w:rsid w:val="00084AA7"/>
    <w:rsid w:val="00091C0E"/>
    <w:rsid w:val="00093D6D"/>
    <w:rsid w:val="000957F2"/>
    <w:rsid w:val="00095F53"/>
    <w:rsid w:val="000A361D"/>
    <w:rsid w:val="000A5260"/>
    <w:rsid w:val="000A5B04"/>
    <w:rsid w:val="000B33DF"/>
    <w:rsid w:val="000E2CF1"/>
    <w:rsid w:val="000F728B"/>
    <w:rsid w:val="00100A2F"/>
    <w:rsid w:val="00101141"/>
    <w:rsid w:val="00104083"/>
    <w:rsid w:val="001069BA"/>
    <w:rsid w:val="001157CF"/>
    <w:rsid w:val="00122DDF"/>
    <w:rsid w:val="0012533E"/>
    <w:rsid w:val="00126408"/>
    <w:rsid w:val="0016053E"/>
    <w:rsid w:val="001634C6"/>
    <w:rsid w:val="0016401A"/>
    <w:rsid w:val="001672CF"/>
    <w:rsid w:val="001821D0"/>
    <w:rsid w:val="00184945"/>
    <w:rsid w:val="001922F5"/>
    <w:rsid w:val="001B225F"/>
    <w:rsid w:val="001C1A19"/>
    <w:rsid w:val="001D097C"/>
    <w:rsid w:val="001D3D13"/>
    <w:rsid w:val="001D74AC"/>
    <w:rsid w:val="001E27CD"/>
    <w:rsid w:val="001F1777"/>
    <w:rsid w:val="002018B3"/>
    <w:rsid w:val="00202056"/>
    <w:rsid w:val="00203C9B"/>
    <w:rsid w:val="002114EB"/>
    <w:rsid w:val="00214343"/>
    <w:rsid w:val="00214ECE"/>
    <w:rsid w:val="002241C9"/>
    <w:rsid w:val="00232779"/>
    <w:rsid w:val="002339AD"/>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04A3"/>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A7679"/>
    <w:rsid w:val="003B2735"/>
    <w:rsid w:val="003C23F1"/>
    <w:rsid w:val="003D2F62"/>
    <w:rsid w:val="003D6F87"/>
    <w:rsid w:val="003E35C4"/>
    <w:rsid w:val="003F11F1"/>
    <w:rsid w:val="00400885"/>
    <w:rsid w:val="00400F1E"/>
    <w:rsid w:val="00404363"/>
    <w:rsid w:val="00424AE8"/>
    <w:rsid w:val="00426B8F"/>
    <w:rsid w:val="004336F9"/>
    <w:rsid w:val="00450C59"/>
    <w:rsid w:val="00450D6C"/>
    <w:rsid w:val="00464964"/>
    <w:rsid w:val="00466C90"/>
    <w:rsid w:val="004758AB"/>
    <w:rsid w:val="00482900"/>
    <w:rsid w:val="0048430C"/>
    <w:rsid w:val="004846AA"/>
    <w:rsid w:val="00487BB8"/>
    <w:rsid w:val="00487EB2"/>
    <w:rsid w:val="00487FC5"/>
    <w:rsid w:val="00491795"/>
    <w:rsid w:val="004919FD"/>
    <w:rsid w:val="00493CD2"/>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03EA"/>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93B"/>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3D13"/>
    <w:rsid w:val="00605E93"/>
    <w:rsid w:val="006322ED"/>
    <w:rsid w:val="006368C4"/>
    <w:rsid w:val="006442B2"/>
    <w:rsid w:val="00650D66"/>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17DB"/>
    <w:rsid w:val="006E3368"/>
    <w:rsid w:val="006E4605"/>
    <w:rsid w:val="00700B18"/>
    <w:rsid w:val="00702792"/>
    <w:rsid w:val="00703F36"/>
    <w:rsid w:val="00705E63"/>
    <w:rsid w:val="00712D94"/>
    <w:rsid w:val="00721440"/>
    <w:rsid w:val="007363B6"/>
    <w:rsid w:val="00742C72"/>
    <w:rsid w:val="007505C6"/>
    <w:rsid w:val="00750E5E"/>
    <w:rsid w:val="00771223"/>
    <w:rsid w:val="00780234"/>
    <w:rsid w:val="00792D80"/>
    <w:rsid w:val="00796A03"/>
    <w:rsid w:val="007B126B"/>
    <w:rsid w:val="007C1042"/>
    <w:rsid w:val="007F7DAA"/>
    <w:rsid w:val="00807854"/>
    <w:rsid w:val="00807B32"/>
    <w:rsid w:val="00807E1E"/>
    <w:rsid w:val="0081520B"/>
    <w:rsid w:val="00816C17"/>
    <w:rsid w:val="00823C4B"/>
    <w:rsid w:val="00830F4B"/>
    <w:rsid w:val="00837DF1"/>
    <w:rsid w:val="0084151D"/>
    <w:rsid w:val="008415B7"/>
    <w:rsid w:val="00861AD8"/>
    <w:rsid w:val="0086590F"/>
    <w:rsid w:val="00871A53"/>
    <w:rsid w:val="00872474"/>
    <w:rsid w:val="00873990"/>
    <w:rsid w:val="00874D68"/>
    <w:rsid w:val="0087550B"/>
    <w:rsid w:val="00877134"/>
    <w:rsid w:val="0087771B"/>
    <w:rsid w:val="0088056B"/>
    <w:rsid w:val="008817E7"/>
    <w:rsid w:val="00881D0A"/>
    <w:rsid w:val="0088402D"/>
    <w:rsid w:val="00886408"/>
    <w:rsid w:val="0089144B"/>
    <w:rsid w:val="00895B43"/>
    <w:rsid w:val="00895F5B"/>
    <w:rsid w:val="008973A8"/>
    <w:rsid w:val="00897EB3"/>
    <w:rsid w:val="008B5A03"/>
    <w:rsid w:val="008E616A"/>
    <w:rsid w:val="008F49CB"/>
    <w:rsid w:val="008F5BEF"/>
    <w:rsid w:val="009063A8"/>
    <w:rsid w:val="0091261B"/>
    <w:rsid w:val="0092231B"/>
    <w:rsid w:val="00934281"/>
    <w:rsid w:val="00944EBE"/>
    <w:rsid w:val="009472EC"/>
    <w:rsid w:val="009518C3"/>
    <w:rsid w:val="00956447"/>
    <w:rsid w:val="00960871"/>
    <w:rsid w:val="00963BC2"/>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87BCD"/>
    <w:rsid w:val="00A92161"/>
    <w:rsid w:val="00AA444F"/>
    <w:rsid w:val="00AA5A80"/>
    <w:rsid w:val="00AB1328"/>
    <w:rsid w:val="00AB2C92"/>
    <w:rsid w:val="00AB72FF"/>
    <w:rsid w:val="00AC0561"/>
    <w:rsid w:val="00AC284E"/>
    <w:rsid w:val="00AC3A7B"/>
    <w:rsid w:val="00AC7560"/>
    <w:rsid w:val="00AD4288"/>
    <w:rsid w:val="00AD54E1"/>
    <w:rsid w:val="00AE156A"/>
    <w:rsid w:val="00AF6ACC"/>
    <w:rsid w:val="00B035DC"/>
    <w:rsid w:val="00B0569E"/>
    <w:rsid w:val="00B05C55"/>
    <w:rsid w:val="00B0748F"/>
    <w:rsid w:val="00B10747"/>
    <w:rsid w:val="00B149D4"/>
    <w:rsid w:val="00B25541"/>
    <w:rsid w:val="00B268E3"/>
    <w:rsid w:val="00B32047"/>
    <w:rsid w:val="00B507FE"/>
    <w:rsid w:val="00B51BB7"/>
    <w:rsid w:val="00B53FE5"/>
    <w:rsid w:val="00B5429F"/>
    <w:rsid w:val="00B54632"/>
    <w:rsid w:val="00B55FED"/>
    <w:rsid w:val="00B8149A"/>
    <w:rsid w:val="00B81D58"/>
    <w:rsid w:val="00B83F01"/>
    <w:rsid w:val="00B9043A"/>
    <w:rsid w:val="00B9396E"/>
    <w:rsid w:val="00B9428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2771F"/>
    <w:rsid w:val="00C30300"/>
    <w:rsid w:val="00C30E4A"/>
    <w:rsid w:val="00C31F3C"/>
    <w:rsid w:val="00C526F7"/>
    <w:rsid w:val="00C531EB"/>
    <w:rsid w:val="00C5594E"/>
    <w:rsid w:val="00C60F4D"/>
    <w:rsid w:val="00C6569C"/>
    <w:rsid w:val="00C71684"/>
    <w:rsid w:val="00C757DC"/>
    <w:rsid w:val="00C77A1F"/>
    <w:rsid w:val="00C81F6C"/>
    <w:rsid w:val="00C90587"/>
    <w:rsid w:val="00C93563"/>
    <w:rsid w:val="00CA4DFB"/>
    <w:rsid w:val="00CB447D"/>
    <w:rsid w:val="00CB67BB"/>
    <w:rsid w:val="00CC48CE"/>
    <w:rsid w:val="00CC565B"/>
    <w:rsid w:val="00CC75D5"/>
    <w:rsid w:val="00CF2194"/>
    <w:rsid w:val="00CF2947"/>
    <w:rsid w:val="00CF30E4"/>
    <w:rsid w:val="00CF5D07"/>
    <w:rsid w:val="00CF5D97"/>
    <w:rsid w:val="00D10CFD"/>
    <w:rsid w:val="00D11438"/>
    <w:rsid w:val="00D20C4C"/>
    <w:rsid w:val="00D21602"/>
    <w:rsid w:val="00D233A3"/>
    <w:rsid w:val="00D25164"/>
    <w:rsid w:val="00D25EE8"/>
    <w:rsid w:val="00D4214B"/>
    <w:rsid w:val="00D52943"/>
    <w:rsid w:val="00D53462"/>
    <w:rsid w:val="00D541AB"/>
    <w:rsid w:val="00D6032E"/>
    <w:rsid w:val="00D6056D"/>
    <w:rsid w:val="00D6626A"/>
    <w:rsid w:val="00D76379"/>
    <w:rsid w:val="00D77EE5"/>
    <w:rsid w:val="00D93022"/>
    <w:rsid w:val="00D936CF"/>
    <w:rsid w:val="00D93FAC"/>
    <w:rsid w:val="00D9459B"/>
    <w:rsid w:val="00DA074B"/>
    <w:rsid w:val="00DA2757"/>
    <w:rsid w:val="00DA2999"/>
    <w:rsid w:val="00DB0FCF"/>
    <w:rsid w:val="00DB1AE2"/>
    <w:rsid w:val="00DB350A"/>
    <w:rsid w:val="00DC04D4"/>
    <w:rsid w:val="00DC4796"/>
    <w:rsid w:val="00DD0310"/>
    <w:rsid w:val="00DD6ED0"/>
    <w:rsid w:val="00DE1F8E"/>
    <w:rsid w:val="00DE287B"/>
    <w:rsid w:val="00DE58E5"/>
    <w:rsid w:val="00DE6A05"/>
    <w:rsid w:val="00DE6EDE"/>
    <w:rsid w:val="00DF32FB"/>
    <w:rsid w:val="00E00A83"/>
    <w:rsid w:val="00E02031"/>
    <w:rsid w:val="00E07C4E"/>
    <w:rsid w:val="00E23F5C"/>
    <w:rsid w:val="00E268A6"/>
    <w:rsid w:val="00E35556"/>
    <w:rsid w:val="00E42D1F"/>
    <w:rsid w:val="00E47274"/>
    <w:rsid w:val="00E56E72"/>
    <w:rsid w:val="00E63078"/>
    <w:rsid w:val="00E67A5F"/>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07BAA"/>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A3FEA"/>
    <w:rsid w:val="00FB0D2F"/>
    <w:rsid w:val="00FC2EE0"/>
    <w:rsid w:val="00FC753E"/>
    <w:rsid w:val="00FD45DE"/>
    <w:rsid w:val="00FD5867"/>
    <w:rsid w:val="00FE376A"/>
    <w:rsid w:val="00FF3FD8"/>
    <w:rsid w:val="00FF5ABC"/>
    <w:rsid w:val="00FF774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1310</TotalTime>
  <Pages>9</Pages>
  <Words>2649</Words>
  <Characters>14018</Characters>
  <Application>Microsoft Office Word</Application>
  <DocSecurity>0</DocSecurity>
  <Lines>438</Lines>
  <Paragraphs>268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160</cp:revision>
  <cp:lastPrinted>2024-03-01T09:30:00Z</cp:lastPrinted>
  <dcterms:created xsi:type="dcterms:W3CDTF">2025-04-08T14:32:00Z</dcterms:created>
  <dcterms:modified xsi:type="dcterms:W3CDTF">2025-12-17T06:57:00Z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