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07616" w14:textId="77777777" w:rsidR="008E0C43" w:rsidRPr="0067029D" w:rsidRDefault="008E0C43" w:rsidP="008E0C43">
      <w:pPr>
        <w:pStyle w:val="Heading1"/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029D"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1. </w:t>
      </w:r>
      <w:r w:rsidRPr="0067029D">
        <w:rPr>
          <w:rFonts w:ascii="Arial Black" w:hAnsi="Arial Black"/>
          <w:b/>
          <w:bCs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Features of HTML</w:t>
      </w:r>
    </w:p>
    <w:p w14:paraId="601ED6F3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Easy to learn — HTML is simple and beginner-friendly.</w:t>
      </w:r>
    </w:p>
    <w:p w14:paraId="1A290185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Widely used — Most websites use HTML to create web pages.</w:t>
      </w:r>
    </w:p>
    <w:p w14:paraId="322C0B9B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Supports large files — HTML can handle large web documents.</w:t>
      </w:r>
    </w:p>
    <w:p w14:paraId="5EC60D4D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Supported by major browsers — Chrome, Firefox, Edge, Safari, etc.</w:t>
      </w:r>
    </w:p>
    <w:p w14:paraId="6EF93490" w14:textId="77777777" w:rsidR="008E0C43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Case-insensitive — HTML tags are generally not case-sensitive.</w:t>
      </w:r>
    </w:p>
    <w:p w14:paraId="2A6FE9D2" w14:textId="77777777" w:rsidR="00600141" w:rsidRDefault="00600141" w:rsidP="00600141"/>
    <w:p w14:paraId="55D30351" w14:textId="77777777" w:rsidR="00600141" w:rsidRPr="00600141" w:rsidRDefault="00600141" w:rsidP="00600141"/>
    <w:p w14:paraId="6AFE4C7B" w14:textId="77777777" w:rsidR="002C7349" w:rsidRDefault="002C7349" w:rsidP="002C7349"/>
    <w:p w14:paraId="2DC868A2" w14:textId="10C88FF3" w:rsidR="00600141" w:rsidRPr="0067029D" w:rsidRDefault="00600141" w:rsidP="00600141">
      <w:pPr>
        <w:rPr>
          <w:color w:val="989800"/>
          <w:sz w:val="40"/>
          <w:szCs w:val="40"/>
          <w:lang w:val="en-IN"/>
        </w:rPr>
      </w:pPr>
      <w:r w:rsidRPr="0067029D">
        <w:rPr>
          <w:b/>
          <w:bCs/>
          <w:color w:val="989800"/>
          <w:sz w:val="40"/>
          <w:szCs w:val="40"/>
          <w:lang w:val="en-IN"/>
        </w:rPr>
        <w:t>2.History of HTML</w:t>
      </w:r>
    </w:p>
    <w:p w14:paraId="7C62DCC6" w14:textId="77777777" w:rsidR="00600141" w:rsidRPr="00600141" w:rsidRDefault="00600141">
      <w:pPr>
        <w:numPr>
          <w:ilvl w:val="0"/>
          <w:numId w:val="1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 xml:space="preserve">Created: Tim Berners-Lee, 1991 </w:t>
      </w:r>
    </w:p>
    <w:p w14:paraId="77BC9488" w14:textId="77777777" w:rsidR="00600141" w:rsidRPr="00600141" w:rsidRDefault="00600141">
      <w:pPr>
        <w:numPr>
          <w:ilvl w:val="0"/>
          <w:numId w:val="1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>Current Version: HTML5</w:t>
      </w:r>
    </w:p>
    <w:p w14:paraId="138E19F9" w14:textId="77777777" w:rsidR="002C7349" w:rsidRPr="002C7349" w:rsidRDefault="002C7349" w:rsidP="002C7349"/>
    <w:p w14:paraId="41A712CF" w14:textId="77777777" w:rsidR="0037259E" w:rsidRPr="0037259E" w:rsidRDefault="0037259E" w:rsidP="0037259E">
      <w:pPr>
        <w:rPr>
          <w:sz w:val="44"/>
          <w:szCs w:val="44"/>
        </w:rPr>
      </w:pPr>
    </w:p>
    <w:p w14:paraId="4C69516D" w14:textId="77777777" w:rsidR="008E0C43" w:rsidRPr="004D007A" w:rsidRDefault="008E0C43" w:rsidP="008E0C43">
      <w:pPr>
        <w:pStyle w:val="Heading1"/>
        <w:rPr>
          <w:rFonts w:ascii="Arial Black" w:hAnsi="Arial Black"/>
          <w:b/>
          <w:bCs/>
          <w:color w:val="989800"/>
        </w:rPr>
      </w:pPr>
      <w:r w:rsidRPr="004D007A">
        <w:rPr>
          <w:rFonts w:ascii="Arial Black" w:hAnsi="Arial Black"/>
          <w:b/>
          <w:bCs/>
          <w:color w:val="989800"/>
        </w:rPr>
        <w:lastRenderedPageBreak/>
        <w:t>3. How a Web Page Works</w:t>
      </w:r>
    </w:p>
    <w:p w14:paraId="7F6591F1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+ CSS</w:t>
      </w:r>
    </w:p>
    <w:p w14:paraId="769CD8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A29284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Browser</w:t>
      </w:r>
    </w:p>
    <w:p w14:paraId="17FAAD3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6D40235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Parser + CSS Parser</w:t>
      </w:r>
    </w:p>
    <w:p w14:paraId="0E655BF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6185A26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DOM + CSSOM</w:t>
      </w:r>
    </w:p>
    <w:p w14:paraId="5EB3AEB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2E4395C0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Render Tree</w:t>
      </w:r>
    </w:p>
    <w:p w14:paraId="71D4C1B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A185097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Layout</w:t>
      </w:r>
    </w:p>
    <w:p w14:paraId="61D872D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47BB89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Painting</w:t>
      </w:r>
    </w:p>
    <w:p w14:paraId="0095536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BAD609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Compositing</w:t>
      </w:r>
    </w:p>
    <w:p w14:paraId="455FA0A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0A4032A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Screen</w:t>
      </w:r>
    </w:p>
    <w:p w14:paraId="2F1A0E78" w14:textId="0D13CBDE" w:rsidR="008E0C43" w:rsidRPr="00C2214B" w:rsidRDefault="00E347AD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C2214B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</w:t>
      </w:r>
      <w:r w:rsidR="008E0C43" w:rsidRPr="00C2214B">
        <w:rPr>
          <w:rFonts w:ascii="Arial Black" w:hAnsi="Arial Black"/>
          <w:b/>
          <w:bCs/>
          <w:color w:val="989800"/>
          <w:sz w:val="36"/>
          <w:szCs w:val="36"/>
        </w:rPr>
        <w:t>Step-by-step</w:t>
      </w:r>
    </w:p>
    <w:p w14:paraId="15A9CB84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1. Browser receives HTML and CSS</w:t>
      </w:r>
    </w:p>
    <w:p w14:paraId="2DF15597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gets the webpage files from the server.</w:t>
      </w:r>
    </w:p>
    <w:p w14:paraId="1E6D60C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2. HTML Parser</w:t>
      </w:r>
    </w:p>
    <w:p w14:paraId="6525949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HTML is converted into the DOM.</w:t>
      </w:r>
    </w:p>
    <w:p w14:paraId="6DC2E14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3. CSS Parser</w:t>
      </w:r>
    </w:p>
    <w:p w14:paraId="68483BCC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CSS is converted into the CSSOM.</w:t>
      </w:r>
    </w:p>
    <w:p w14:paraId="362B0283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4. Render Tree</w:t>
      </w:r>
    </w:p>
    <w:p w14:paraId="2B0C29A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combines information from the DOM and CSSOM to create the Render Tree.</w:t>
      </w:r>
    </w:p>
    <w:p w14:paraId="0CA742F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5. Layout</w:t>
      </w:r>
    </w:p>
    <w:p w14:paraId="07BFC569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calculates:</w:t>
      </w:r>
    </w:p>
    <w:p w14:paraId="630506EA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Size</w:t>
      </w:r>
    </w:p>
    <w:p w14:paraId="52E71A92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lastRenderedPageBreak/>
        <w:t>Position</w:t>
      </w:r>
    </w:p>
    <w:p w14:paraId="06F32B88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Dimensions of elements</w:t>
      </w:r>
    </w:p>
    <w:p w14:paraId="39D9C7B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6. Painting</w:t>
      </w:r>
    </w:p>
    <w:p w14:paraId="72D0748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determines visual properties such as:</w:t>
      </w:r>
    </w:p>
    <w:p w14:paraId="4212405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Colors</w:t>
      </w:r>
    </w:p>
    <w:p w14:paraId="513B54E5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Text</w:t>
      </w:r>
    </w:p>
    <w:p w14:paraId="6C34C8BA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Shadows</w:t>
      </w:r>
    </w:p>
    <w:p w14:paraId="40058B3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Backgrounds</w:t>
      </w:r>
    </w:p>
    <w:p w14:paraId="2FBAC2B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7. Compositing</w:t>
      </w:r>
    </w:p>
    <w:p w14:paraId="2ACD3C2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Different painted layers are combined.</w:t>
      </w:r>
    </w:p>
    <w:p w14:paraId="1E8A65B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8. Screen</w:t>
      </w:r>
    </w:p>
    <w:p w14:paraId="38EAC6A8" w14:textId="27F0A656" w:rsidR="004F6E6B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Finally, the result is displayed to the user</w:t>
      </w:r>
    </w:p>
    <w:p w14:paraId="49C4EC60" w14:textId="567DF347" w:rsidR="008E0C43" w:rsidRDefault="008E0C43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7033C3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 DOM — Document Object Model</w:t>
      </w:r>
    </w:p>
    <w:p w14:paraId="346F0F9B" w14:textId="77777777" w:rsidR="005F1DBE" w:rsidRPr="005F1DBE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When the browser loads an HTML document, it </w:t>
      </w: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parses the HTML and creates a tree-like structure called the DOM</w:t>
      </w: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>.</w:t>
      </w:r>
    </w:p>
    <w:p w14:paraId="23B68E45" w14:textId="77777777" w:rsidR="005F1DBE" w:rsidRP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DOM Tree</w:t>
      </w:r>
    </w:p>
    <w:p w14:paraId="2D7CA231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Document</w:t>
      </w:r>
    </w:p>
    <w:p w14:paraId="21670353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07F7529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html</w:t>
      </w:r>
    </w:p>
    <w:p w14:paraId="3628DAC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585DCF4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┌─┴──────┐</w:t>
      </w:r>
    </w:p>
    <w:p w14:paraId="21E669A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head     body</w:t>
      </w:r>
    </w:p>
    <w:p w14:paraId="1F6F2938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│         │</w:t>
      </w:r>
    </w:p>
    <w:p w14:paraId="068D1A1F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├─link    └─div</w:t>
      </w:r>
    </w:p>
    <w:p w14:paraId="6E2FC364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└─meta      │</w:t>
      </w:r>
    </w:p>
    <w:p w14:paraId="3967D30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┌──┼───┬────┐</w:t>
      </w:r>
    </w:p>
    <w:p w14:paraId="5F16BAFB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h1  img  p   div</w:t>
      </w:r>
    </w:p>
    <w:p w14:paraId="0610256D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    │</w:t>
      </w:r>
    </w:p>
    <w:p w14:paraId="34786BD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┌───┼─────┐</w:t>
      </w:r>
    </w:p>
    <w:p w14:paraId="0ACDD526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h2   p    video</w:t>
      </w:r>
    </w:p>
    <w:p w14:paraId="5776AEDF" w14:textId="77777777" w:rsid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1576D592" w14:textId="0D56D6AF" w:rsidR="005F1DBE" w:rsidRPr="00422DDB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422DD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is a DOM Node?</w:t>
      </w:r>
    </w:p>
    <w:p w14:paraId="0AEBEF73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Each HTML element is represented as a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node/object in the DOM tree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184DC51A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For example:</w:t>
      </w:r>
    </w:p>
    <w:p w14:paraId="7A8F445E" w14:textId="77777777" w:rsidR="005F1DBE" w:rsidRPr="0098666C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2"/>
          <w:szCs w:val="32"/>
          <w:lang w:val="en-IN" w:eastAsia="en-IN"/>
        </w:rPr>
      </w:pPr>
      <w:r w:rsidRPr="0098666C">
        <w:rPr>
          <w:rFonts w:ascii="Courier New" w:eastAsia="Times New Roman" w:hAnsi="Courier New" w:cs="Courier New"/>
          <w:sz w:val="32"/>
          <w:szCs w:val="32"/>
          <w:lang w:val="en-IN" w:eastAsia="en-IN"/>
        </w:rPr>
        <w:t>&lt;h1&gt;Hello, user&lt;/h1&gt;</w:t>
      </w:r>
    </w:p>
    <w:p w14:paraId="3965A6AB" w14:textId="77777777" w:rsidR="005F1DBE" w:rsidRPr="0098666C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Simple Definition</w:t>
      </w:r>
    </w:p>
    <w:p w14:paraId="0BB7AE30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DOM = A tree-like representation of an HTML document made up of nodes/objects that JavaScript can access and manipulate.</w:t>
      </w:r>
    </w:p>
    <w:p w14:paraId="20A22688" w14:textId="77777777" w:rsidR="005F1DBE" w:rsidRPr="0098666C" w:rsidRDefault="00000000" w:rsidP="005F1DBE">
      <w:pP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pict w14:anchorId="799862EA">
          <v:rect id="_x0000_i1025" style="width:0;height:1.5pt" o:hralign="center" o:hrstd="t" o:hr="t" fillcolor="#a0a0a0" stroked="f"/>
        </w:pict>
      </w:r>
    </w:p>
    <w:p w14:paraId="07ACE0A3" w14:textId="77777777" w:rsidR="005F1DBE" w:rsidRPr="0098666C" w:rsidRDefault="005F1DBE" w:rsidP="005F1D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  <w:t>CSSOM (CSS Object Model)</w:t>
      </w:r>
    </w:p>
    <w:p w14:paraId="0E328DA8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Similar to the DOM, the browser creates a structure for the CSS rules called the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44712199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 = A representation of CSS rules that the browser uses to understand and apply styles to the document.</w:t>
      </w:r>
    </w:p>
    <w:p w14:paraId="592D24B3" w14:textId="77777777" w:rsidR="005F1DBE" w:rsidRPr="005F1DBE" w:rsidRDefault="005F1DBE" w:rsidP="005F1DBE">
      <w:pPr>
        <w:rPr>
          <w:highlight w:val="black"/>
        </w:rPr>
      </w:pPr>
    </w:p>
    <w:p w14:paraId="371D1760" w14:textId="07B31871" w:rsidR="008E0C43" w:rsidRPr="007033C3" w:rsidRDefault="008E0C43" w:rsidP="008E0C43">
      <w:pPr>
        <w:pStyle w:val="Heading1"/>
        <w:rPr>
          <w:color w:val="E7E6E6" w:themeColor="background2"/>
          <w:sz w:val="36"/>
          <w:szCs w:val="36"/>
        </w:rPr>
      </w:pPr>
    </w:p>
    <w:p w14:paraId="750281BD" w14:textId="77777777" w:rsidR="00400F3A" w:rsidRPr="00400F3A" w:rsidRDefault="00400F3A" w:rsidP="00400F3A">
      <w:pPr>
        <w:rPr>
          <w:lang w:val="en-IN"/>
        </w:rPr>
      </w:pPr>
    </w:p>
    <w:p w14:paraId="78A6044E" w14:textId="77777777" w:rsidR="001F483A" w:rsidRDefault="00400F3A" w:rsidP="00400F3A">
      <w:pPr>
        <w:rPr>
          <w:rFonts w:ascii="Algerian" w:hAnsi="Algerian"/>
          <w:b/>
          <w:bCs/>
          <w:i/>
          <w:iCs/>
          <w:sz w:val="36"/>
          <w:szCs w:val="36"/>
          <w:lang w:val="en-IN"/>
        </w:rPr>
      </w:pPr>
      <w:r w:rsidRPr="00400F3A">
        <w:rPr>
          <w:rFonts w:ascii="Algerian" w:hAnsi="Algerian"/>
          <w:b/>
          <w:bCs/>
          <w:i/>
          <w:iCs/>
          <w:sz w:val="36"/>
          <w:szCs w:val="36"/>
          <w:lang w:val="en-IN"/>
        </w:rPr>
        <w:t xml:space="preserve">    </w:t>
      </w:r>
    </w:p>
    <w:p w14:paraId="6D647E9A" w14:textId="7126B1F9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</w:rPr>
      </w:pPr>
      <w:r w:rsidRPr="00A77935">
        <w:rPr>
          <w:rFonts w:ascii="Algerian" w:hAnsi="Algerian"/>
          <w:b/>
          <w:bCs/>
          <w:i/>
          <w:iCs/>
          <w:color w:val="989800"/>
          <w:sz w:val="36"/>
          <w:szCs w:val="36"/>
        </w:rPr>
        <w:lastRenderedPageBreak/>
        <w:t>Structure of HTML</w:t>
      </w:r>
    </w:p>
    <w:p w14:paraId="0FF4BE2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&lt;!DOCTYPE html&gt;</w:t>
      </w:r>
    </w:p>
    <w:p w14:paraId="3B3063F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4A77ED9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&lt;html&gt;</w:t>
      </w:r>
    </w:p>
    <w:p w14:paraId="75E2CB8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8A664F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&lt;head&gt;</w:t>
      </w:r>
    </w:p>
    <w:p w14:paraId="427D164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3CB750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rel="stylesheet" href="style.css"&gt;</w:t>
      </w:r>
    </w:p>
    <w:p w14:paraId="3F54ACD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E766E4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rel="shortcut icon" href="favicon.ico" type="image/x-icon"&gt;</w:t>
      </w:r>
    </w:p>
    <w:p w14:paraId="10721F1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51EB7A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name="keywords" content=""&gt;</w:t>
      </w:r>
    </w:p>
    <w:p w14:paraId="067756E9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B4DDDB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content="IE=7"&gt;</w:t>
      </w:r>
    </w:p>
    <w:p w14:paraId="653EC03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360F3E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name="description" content=""&gt;</w:t>
      </w:r>
    </w:p>
    <w:p w14:paraId="297A547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50727C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content="ie=edge"&gt;</w:t>
      </w:r>
    </w:p>
    <w:p w14:paraId="0E8CFEB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157A8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http-equiv="refresh" content="5"&gt;</w:t>
      </w:r>
    </w:p>
    <w:p w14:paraId="1D09FC5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32235A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http-equiv="Content-Type" content="text/html;charset=UTF-8"&gt;</w:t>
      </w:r>
    </w:p>
    <w:p w14:paraId="7271FDC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A224DA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name="viewport" content="width=device-width, initial-scale=1.0"&gt;</w:t>
      </w:r>
    </w:p>
    <w:p w14:paraId="310AECA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B25470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&lt;title&gt;&lt;/title&gt;</w:t>
      </w:r>
    </w:p>
    <w:p w14:paraId="30222C7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A1073B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&lt;style&gt;&lt;/style&gt;</w:t>
      </w:r>
    </w:p>
    <w:p w14:paraId="543362C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617AC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&lt;/head&gt;</w:t>
      </w:r>
    </w:p>
    <w:p w14:paraId="00B11D1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5B680B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&lt;body&gt;</w:t>
      </w:r>
    </w:p>
    <w:p w14:paraId="657468C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DE5B65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Hello user, Welcome to my Blog </w:t>
      </w:r>
      <w:r w:rsidRPr="00E52766">
        <w:rPr>
          <w:rFonts w:ascii="Segoe UI Emoji" w:hAnsi="Segoe UI Emoji" w:cs="Segoe UI Emoji"/>
          <w:i/>
          <w:iCs/>
          <w:color w:val="000000" w:themeColor="text1"/>
          <w:sz w:val="18"/>
          <w:szCs w:val="18"/>
          <w:lang w:val="en-IN"/>
        </w:rPr>
        <w:t>🙂</w:t>
      </w:r>
    </w:p>
    <w:p w14:paraId="3091D1D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652B3C6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&lt;/body&gt;</w:t>
      </w:r>
    </w:p>
    <w:p w14:paraId="46BA2B5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7C9B4056" w14:textId="6F1C96B8" w:rsidR="00A77935" w:rsidRPr="009B0132" w:rsidRDefault="003736E4" w:rsidP="003736E4">
      <w:pPr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&lt;/html</w:t>
      </w:r>
      <w:r w:rsidRPr="009B0132"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  <w:t>&gt;</w:t>
      </w:r>
    </w:p>
    <w:p w14:paraId="66DC6F1A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41814A2E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482CAD4" w14:textId="1AEE0E5D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lastRenderedPageBreak/>
        <w:t>&lt;!DOCTYPE 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Represents the current version of HTML. </w:t>
      </w:r>
    </w:p>
    <w:p w14:paraId="3946E154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627A333C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Known as root element of document / Indicates the starting point. </w:t>
      </w:r>
    </w:p>
    <w:p w14:paraId="30CB493C" w14:textId="6F3F179F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</w:p>
    <w:p w14:paraId="08AF5FD4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&lt;link rel="stylesheet"&gt;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 external styling sheets (CSS) to HTML document. </w:t>
      </w:r>
    </w:p>
    <w:p w14:paraId="47665B93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2548740" w14:textId="63211F01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Favicon &lt;link&gt;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change/set the title icon. </w:t>
      </w:r>
    </w:p>
    <w:p w14:paraId="2B29FB62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FD5453D" w14:textId="2DD5D91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 xml:space="preserve">&lt;meta&gt;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Used to hold data, descriptions, device compatibility, automatic webpage refreshing and many more hidden properties. </w:t>
      </w:r>
    </w:p>
    <w:p w14:paraId="31DC172C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33CE2EB2" w14:textId="6E85935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&lt;title&gt;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 the title of a web page. </w:t>
      </w:r>
    </w:p>
    <w:p w14:paraId="1E10E03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7E2450C" w14:textId="5BD5E26A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&lt;style&gt;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link/embed client-side scripting files (JS, TS, JQ). </w:t>
      </w:r>
    </w:p>
    <w:p w14:paraId="696BD47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623045A" w14:textId="31BDDA8A" w:rsidR="00A77935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&lt;body&gt;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Contains the content of the webpage.</w:t>
      </w:r>
    </w:p>
    <w:p w14:paraId="1BB6A312" w14:textId="77777777" w:rsidR="00E52766" w:rsidRPr="00E52766" w:rsidRDefault="00E52766" w:rsidP="00E52766">
      <w:pPr>
        <w:rPr>
          <w:rFonts w:ascii="Bahnschrift Light" w:hAnsi="Bahnschrift Light"/>
          <w:b/>
          <w:bCs/>
          <w:i/>
          <w:iCs/>
          <w:color w:val="000000" w:themeColor="text1"/>
          <w:sz w:val="24"/>
          <w:szCs w:val="24"/>
          <w:lang w:val="en-IN"/>
        </w:rPr>
      </w:pPr>
    </w:p>
    <w:p w14:paraId="3D0748C1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D8D118F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2649E7E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F258F4B" w14:textId="17E76043" w:rsidR="00400F3A" w:rsidRPr="001F483A" w:rsidRDefault="00400F3A" w:rsidP="00400F3A">
      <w:pPr>
        <w:rPr>
          <w:rFonts w:ascii="Algerian" w:hAnsi="Algerian"/>
          <w:b/>
          <w:bCs/>
          <w:color w:val="989800"/>
          <w:sz w:val="36"/>
          <w:szCs w:val="36"/>
          <w:lang w:val="en-IN"/>
        </w:rPr>
      </w:pPr>
      <w:r w:rsidRPr="001F483A"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  <w:lastRenderedPageBreak/>
        <w:t xml:space="preserve">Tag: </w:t>
      </w:r>
    </w:p>
    <w:p w14:paraId="1EF70CE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are predefined keywords written inside Angular bracket (&lt;&gt;)</w:t>
      </w:r>
    </w:p>
    <w:p w14:paraId="06B7FAC1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5B1B6DFE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acts like container to hold content, and tells the browser how to display the content to the user.</w:t>
      </w:r>
    </w:p>
    <w:p w14:paraId="465785BC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26B25CA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=&gt;Example: &lt;html&gt;, &lt;img&gt; and &lt;video&gt;</w:t>
      </w:r>
    </w:p>
    <w:p w14:paraId="239A61D2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02506F14" w14:textId="1BA0DF51" w:rsidR="00E52766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</w:t>
      </w:r>
    </w:p>
    <w:p w14:paraId="74A76A43" w14:textId="0741CC8A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=&gt; Types: </w:t>
      </w:r>
    </w:p>
    <w:p w14:paraId="55A4764A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>        1.Paired tag:</w:t>
      </w:r>
    </w:p>
    <w:p w14:paraId="215AC8BB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tags which are having both opening and closing tags.</w:t>
      </w:r>
    </w:p>
    <w:p w14:paraId="7B19170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32D36B3A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Paired tags hold the content inside it and return the content.</w:t>
      </w:r>
    </w:p>
    <w:p w14:paraId="3C4EDA8E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73C559D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 : </w:t>
      </w:r>
    </w:p>
    <w:p w14:paraId="7515BCFD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&lt;open&gt;text content&lt;/close&gt;</w:t>
      </w:r>
    </w:p>
    <w:p w14:paraId="3A9298D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5E00353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Example : &lt;title&gt;&lt;/title&gt;, &lt;p&gt;&lt;/p&gt;, &lt;video&gt;&lt;/video&gt;</w:t>
      </w:r>
    </w:p>
    <w:p w14:paraId="490649D5" w14:textId="77777777" w:rsidR="00400F3A" w:rsidRDefault="00400F3A" w:rsidP="00400F3A">
      <w:pPr>
        <w:rPr>
          <w:sz w:val="32"/>
          <w:szCs w:val="32"/>
          <w:lang w:val="en-IN"/>
        </w:rPr>
      </w:pPr>
    </w:p>
    <w:p w14:paraId="449ADF23" w14:textId="77777777" w:rsidR="00E52766" w:rsidRDefault="00E52766" w:rsidP="00400F3A">
      <w:pPr>
        <w:rPr>
          <w:sz w:val="32"/>
          <w:szCs w:val="32"/>
          <w:lang w:val="en-IN"/>
        </w:rPr>
      </w:pPr>
    </w:p>
    <w:p w14:paraId="34B4D171" w14:textId="77777777" w:rsidR="00E52766" w:rsidRDefault="00E52766" w:rsidP="00400F3A">
      <w:pPr>
        <w:rPr>
          <w:sz w:val="32"/>
          <w:szCs w:val="32"/>
          <w:lang w:val="en-IN"/>
        </w:rPr>
      </w:pPr>
    </w:p>
    <w:p w14:paraId="2DBF76FB" w14:textId="77777777" w:rsidR="00E52766" w:rsidRDefault="00E52766" w:rsidP="00400F3A">
      <w:pPr>
        <w:rPr>
          <w:sz w:val="32"/>
          <w:szCs w:val="32"/>
          <w:lang w:val="en-IN"/>
        </w:rPr>
      </w:pPr>
    </w:p>
    <w:p w14:paraId="449C311C" w14:textId="77777777" w:rsidR="00E52766" w:rsidRDefault="00E52766" w:rsidP="00400F3A">
      <w:pPr>
        <w:rPr>
          <w:sz w:val="32"/>
          <w:szCs w:val="32"/>
          <w:lang w:val="en-IN"/>
        </w:rPr>
      </w:pPr>
    </w:p>
    <w:p w14:paraId="34354C84" w14:textId="77777777" w:rsidR="00E52766" w:rsidRDefault="00E52766" w:rsidP="00400F3A">
      <w:pPr>
        <w:rPr>
          <w:sz w:val="32"/>
          <w:szCs w:val="32"/>
          <w:lang w:val="en-IN"/>
        </w:rPr>
      </w:pPr>
    </w:p>
    <w:p w14:paraId="565F6342" w14:textId="77777777" w:rsidR="00E52766" w:rsidRDefault="00E52766" w:rsidP="00400F3A">
      <w:pPr>
        <w:rPr>
          <w:sz w:val="32"/>
          <w:szCs w:val="32"/>
          <w:lang w:val="en-IN"/>
        </w:rPr>
      </w:pPr>
    </w:p>
    <w:p w14:paraId="6C280B37" w14:textId="77777777" w:rsidR="00E52766" w:rsidRDefault="00E52766" w:rsidP="00400F3A">
      <w:pPr>
        <w:rPr>
          <w:sz w:val="32"/>
          <w:szCs w:val="32"/>
          <w:lang w:val="en-IN"/>
        </w:rPr>
      </w:pPr>
    </w:p>
    <w:p w14:paraId="49894614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114B5BD4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 xml:space="preserve">        2.Unpaired tag : </w:t>
      </w:r>
    </w:p>
    <w:p w14:paraId="130E99A1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 which closes by itself/ the tags which are having only opening tag are known as unpaired tag. </w:t>
      </w:r>
    </w:p>
    <w:p w14:paraId="32285F2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Also known as single tag, void elements(returns nothing).</w:t>
      </w:r>
    </w:p>
    <w:p w14:paraId="51D70E58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Syntax:</w:t>
      </w:r>
    </w:p>
    <w:p w14:paraId="2B7F37E7" w14:textId="77777777" w:rsidR="001F483A" w:rsidRDefault="00400F3A" w:rsidP="00400F3A">
      <w:pPr>
        <w:rPr>
          <w:rFonts w:ascii="Segoe UI Emoji" w:hAnsi="Segoe UI Emoji" w:cs="Segoe UI Emoji"/>
          <w:i/>
          <w:iCs/>
          <w:sz w:val="40"/>
          <w:szCs w:val="40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 &lt;open attributes&gt;</w:t>
      </w:r>
      <w:r w:rsidRPr="001F483A">
        <w:rPr>
          <w:i/>
          <w:iCs/>
          <w:sz w:val="40"/>
          <w:szCs w:val="40"/>
          <w:lang w:val="en-IN"/>
        </w:rPr>
        <w:t xml:space="preserve">  </w:t>
      </w:r>
    </w:p>
    <w:p w14:paraId="339F2C03" w14:textId="235C6AF0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40"/>
          <w:szCs w:val="40"/>
          <w:lang w:val="en-IN"/>
        </w:rPr>
        <w:t>Example: &lt;link&gt;,&lt;meta&gt;,&lt;img&gt;, &lt;hr&gt;,&lt;br&gt;  </w:t>
      </w:r>
    </w:p>
    <w:p w14:paraId="7C6848ED" w14:textId="77777777" w:rsidR="00400F3A" w:rsidRPr="001F483A" w:rsidRDefault="00400F3A" w:rsidP="00400F3A">
      <w:pPr>
        <w:rPr>
          <w:sz w:val="40"/>
          <w:szCs w:val="40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</w:p>
    <w:p w14:paraId="016057FE" w14:textId="78803747" w:rsidR="00400F3A" w:rsidRPr="001F483A" w:rsidRDefault="00400F3A" w:rsidP="00400F3A">
      <w:pPr>
        <w:rPr>
          <w:rFonts w:ascii="Arial Black" w:hAnsi="Arial Black"/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</w:t>
      </w:r>
      <w:r w:rsidRPr="001F483A">
        <w:rPr>
          <w:b/>
          <w:bCs/>
          <w:i/>
          <w:iCs/>
          <w:sz w:val="36"/>
          <w:szCs w:val="36"/>
          <w:lang w:val="en-IN"/>
        </w:rPr>
        <w:t> </w:t>
      </w:r>
      <w:r w:rsidRPr="001F483A">
        <w:rPr>
          <w:rFonts w:ascii="Arial Black" w:hAnsi="Arial Black"/>
          <w:b/>
          <w:bCs/>
          <w:i/>
          <w:iCs/>
          <w:sz w:val="36"/>
          <w:szCs w:val="36"/>
          <w:lang w:val="en-IN"/>
        </w:rPr>
        <w:t>=&gt; Heading tags</w:t>
      </w:r>
    </w:p>
    <w:p w14:paraId="184E19BC" w14:textId="77777777" w:rsidR="00400F3A" w:rsidRPr="001F483A" w:rsidRDefault="00400F3A" w:rsidP="00400F3A">
      <w:pPr>
        <w:rPr>
          <w:b/>
          <w:bCs/>
          <w:sz w:val="40"/>
          <w:szCs w:val="40"/>
          <w:lang w:val="en-IN"/>
        </w:rPr>
      </w:pPr>
    </w:p>
    <w:p w14:paraId="681C6EC8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  <w:r w:rsidRPr="001F483A">
        <w:rPr>
          <w:i/>
          <w:iCs/>
          <w:sz w:val="36"/>
          <w:szCs w:val="36"/>
          <w:lang w:val="en-IN"/>
        </w:rPr>
        <w:t>1.&lt;h1&gt;&lt;/h1&gt; -&gt; Main heading tags and should be used only one time in one page.</w:t>
      </w:r>
    </w:p>
    <w:p w14:paraId="25D2E1C0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2.&lt;h2&gt;&lt;/h2&gt; </w:t>
      </w:r>
    </w:p>
    <w:p w14:paraId="262B41B1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3.&lt;h3&gt;&lt;/h3&gt;</w:t>
      </w:r>
    </w:p>
    <w:p w14:paraId="6483ECF4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4.&lt;h4&gt;&lt;/h4&gt;</w:t>
      </w:r>
    </w:p>
    <w:p w14:paraId="34263BAF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5.&lt;h5&gt;&lt;/h5&gt;</w:t>
      </w:r>
    </w:p>
    <w:p w14:paraId="39CC89C2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6.&lt;h6&gt;&lt;/h6&gt;</w:t>
      </w:r>
    </w:p>
    <w:p w14:paraId="76CDA181" w14:textId="77777777" w:rsidR="00400F3A" w:rsidRPr="00400F3A" w:rsidRDefault="00400F3A" w:rsidP="00400F3A">
      <w:pPr>
        <w:rPr>
          <w:lang w:val="en-IN"/>
        </w:rPr>
      </w:pPr>
    </w:p>
    <w:p w14:paraId="49B9BD63" w14:textId="5B2D8F06" w:rsidR="00400F3A" w:rsidRPr="00DD6D91" w:rsidRDefault="00400F3A" w:rsidP="00400F3A">
      <w:pPr>
        <w:rPr>
          <w:b/>
          <w:bCs/>
          <w:i/>
          <w:iCs/>
          <w:color w:val="989800"/>
          <w:sz w:val="40"/>
          <w:szCs w:val="40"/>
          <w:lang w:val="en-IN"/>
        </w:rPr>
      </w:pPr>
      <w:r w:rsidRPr="00DD6D91">
        <w:rPr>
          <w:i/>
          <w:iCs/>
          <w:color w:val="989800"/>
          <w:sz w:val="40"/>
          <w:szCs w:val="40"/>
          <w:lang w:val="en-IN"/>
        </w:rPr>
        <w:t xml:space="preserve">    </w:t>
      </w:r>
      <w:r w:rsidRPr="00DD6D91">
        <w:rPr>
          <w:b/>
          <w:bCs/>
          <w:i/>
          <w:iCs/>
          <w:color w:val="989800"/>
          <w:sz w:val="40"/>
          <w:szCs w:val="40"/>
          <w:lang w:val="en-IN"/>
        </w:rPr>
        <w:t xml:space="preserve">    =&gt; Semantic element: </w:t>
      </w:r>
    </w:p>
    <w:p w14:paraId="4F3EAE50" w14:textId="77777777" w:rsidR="00400F3A" w:rsidRPr="00400F3A" w:rsidRDefault="00400F3A" w:rsidP="00400F3A">
      <w:pPr>
        <w:rPr>
          <w:b/>
          <w:bCs/>
          <w:sz w:val="28"/>
          <w:szCs w:val="28"/>
          <w:lang w:val="en-IN"/>
        </w:rPr>
      </w:pPr>
    </w:p>
    <w:p w14:paraId="75A34B9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Elements those describes the content meaning and purpose. </w:t>
      </w:r>
    </w:p>
    <w:p w14:paraId="1498BF46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Used for readability, SEO optimisation.</w:t>
      </w:r>
    </w:p>
    <w:p w14:paraId="42EE9002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Example : &lt;div&gt; -&gt; &lt;nav&gt; to describe navigation content.</w:t>
      </w:r>
    </w:p>
    <w:p w14:paraId="551783A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&lt;aside&gt; to create side menu</w:t>
      </w:r>
    </w:p>
    <w:p w14:paraId="022373B8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&lt;main&gt;/&lt;article&gt; to describe main content in the web page</w:t>
      </w:r>
    </w:p>
    <w:p w14:paraId="251B149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&lt;footer&gt; to describe footer content.</w:t>
      </w:r>
    </w:p>
    <w:p w14:paraId="1AF1A7EC" w14:textId="77777777" w:rsidR="00400F3A" w:rsidRPr="003F1702" w:rsidRDefault="00400F3A" w:rsidP="00400F3A">
      <w:pPr>
        <w:rPr>
          <w:sz w:val="32"/>
          <w:szCs w:val="32"/>
          <w:lang w:val="en-IN"/>
        </w:rPr>
      </w:pPr>
    </w:p>
    <w:p w14:paraId="43C3C2A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&lt;b&gt; -&gt; &lt;strong&gt;</w:t>
      </w:r>
    </w:p>
    <w:p w14:paraId="480F6A2B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&lt;u&gt;  -&gt; &lt;ins&gt;</w:t>
      </w:r>
    </w:p>
    <w:p w14:paraId="34B5C4DB" w14:textId="77777777" w:rsidR="00DA50D3" w:rsidRDefault="00400F3A" w:rsidP="00400F3A">
      <w:pPr>
        <w:rPr>
          <w:i/>
          <w:iCs/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&lt;i&gt;  -&gt; &lt;em&gt;</w:t>
      </w:r>
    </w:p>
    <w:p w14:paraId="10E2305A" w14:textId="77777777" w:rsidR="00DA50D3" w:rsidRDefault="00DA50D3" w:rsidP="00400F3A">
      <w:pPr>
        <w:rPr>
          <w:i/>
          <w:iCs/>
          <w:sz w:val="32"/>
          <w:szCs w:val="32"/>
          <w:lang w:val="en-IN"/>
        </w:rPr>
      </w:pPr>
    </w:p>
    <w:p w14:paraId="240DEDDD" w14:textId="013FEE3F" w:rsidR="00DA50D3" w:rsidRPr="00DA50D3" w:rsidRDefault="00DA50D3" w:rsidP="00DA50D3">
      <w:pPr>
        <w:rPr>
          <w:b/>
          <w:bCs/>
          <w:i/>
          <w:iCs/>
          <w:color w:val="989800"/>
          <w:sz w:val="32"/>
          <w:szCs w:val="32"/>
          <w:lang w:val="en-IN"/>
        </w:rPr>
      </w:pPr>
      <w:commentRangeStart w:id="0"/>
      <w:r w:rsidRPr="00DA50D3">
        <w:rPr>
          <w:b/>
          <w:bCs/>
          <w:i/>
          <w:iCs/>
          <w:color w:val="989800"/>
          <w:sz w:val="32"/>
          <w:szCs w:val="32"/>
          <w:lang w:val="en-IN"/>
        </w:rPr>
        <w:t xml:space="preserve">      =&gt; Attributes: </w:t>
      </w:r>
      <w:commentRangeEnd w:id="0"/>
      <w:r w:rsidRPr="00DA50D3">
        <w:rPr>
          <w:rStyle w:val="CommentReference"/>
          <w:b/>
          <w:bCs/>
          <w:i/>
          <w:iCs/>
          <w:color w:val="989800"/>
          <w:sz w:val="32"/>
          <w:szCs w:val="32"/>
          <w:lang w:val="en-IN"/>
        </w:rPr>
        <w:commentReference w:id="0"/>
      </w:r>
    </w:p>
    <w:p w14:paraId="456AEBBC" w14:textId="632A3168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Attributes are part of markup language, used to add behavior and style to an HTML     element.</w:t>
      </w:r>
    </w:p>
    <w:p w14:paraId="31E26AD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Makes tag as full functional.</w:t>
      </w:r>
    </w:p>
    <w:p w14:paraId="5629378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Common atttributes - style, id , class, name, type, src, href, controls, checked (in this we hve give value boolean then  by default its not work e.g.true)</w:t>
      </w:r>
    </w:p>
    <w:p w14:paraId="06453C0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etc...</w:t>
      </w:r>
    </w:p>
    <w:p w14:paraId="291D5CB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 Syntax: </w:t>
      </w:r>
    </w:p>
    <w:p w14:paraId="6679E55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&lt;open attr_name="value" &gt;Content&lt;/close&gt;  </w:t>
      </w:r>
    </w:p>
    <w:p w14:paraId="74840004" w14:textId="1A99F29F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lastRenderedPageBreak/>
        <w:t>=&gt; Body tag Attributes</w:t>
      </w:r>
    </w:p>
    <w:p w14:paraId="07017CA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1.bgcolor - defines background color to web page.</w:t>
      </w:r>
    </w:p>
    <w:p w14:paraId="5F1825C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2.background - Adds an image as background.</w:t>
      </w:r>
    </w:p>
    <w:p w14:paraId="3C6D261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3.text -  defines color of text content.</w:t>
      </w:r>
    </w:p>
    <w:p w14:paraId="425B3D6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4.align - Aligns the content left, center, right.   </w:t>
      </w:r>
    </w:p>
    <w:p w14:paraId="414FC50E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2C4770B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4BBD0DE0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</w:p>
    <w:p w14:paraId="2ECA36F3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t xml:space="preserve">             =&gt; Text Document </w:t>
      </w:r>
    </w:p>
    <w:p w14:paraId="1EAAC35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Inserting Paragraph </w:t>
      </w:r>
    </w:p>
    <w:p w14:paraId="1813FFBA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-&gt; to insert paragraph/normal text, we are going to use &lt;/p&gt;</w:t>
      </w:r>
    </w:p>
    <w:p w14:paraId="52463B5D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-&gt; It is paired tag, wraps content inside it </w:t>
      </w:r>
    </w:p>
    <w:p w14:paraId="2B5A5FE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6B6052D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Break Tag: </w:t>
      </w:r>
    </w:p>
    <w:p w14:paraId="6957368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&lt;br&gt; is used to break content.</w:t>
      </w:r>
    </w:p>
    <w:p w14:paraId="51D3E83B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unoaired/void.</w:t>
      </w:r>
    </w:p>
    <w:p w14:paraId="4980FDB1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Not support for any attributes</w:t>
      </w:r>
    </w:p>
    <w:p w14:paraId="0B403A3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74915C7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Horizontal ruler: </w:t>
      </w:r>
    </w:p>
    <w:p w14:paraId="07955A6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&lt;hr&gt; is used to display a horizontal line across the browser</w:t>
      </w:r>
    </w:p>
    <w:p w14:paraId="07B945E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unpaired/void</w:t>
      </w:r>
    </w:p>
    <w:p w14:paraId="69BC9D9D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-&gt; supported attributes - style,color.   </w:t>
      </w:r>
    </w:p>
    <w:p w14:paraId="4E063FB4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lastRenderedPageBreak/>
        <w:t xml:space="preserve">                  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Preformated/predefined tag:     </w:t>
      </w:r>
    </w:p>
    <w:p w14:paraId="769A87E7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&lt;pre&gt; is used maintain white space, tab space, new lines .  </w:t>
      </w:r>
    </w:p>
    <w:p w14:paraId="6E0552A7" w14:textId="76355213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     </w:t>
      </w:r>
    </w:p>
    <w:p w14:paraId="25ECB85D" w14:textId="77777777" w:rsidR="0084227C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</w:t>
      </w:r>
      <w:r w:rsidRPr="00DA50D3">
        <w:rPr>
          <w:i/>
          <w:iCs/>
          <w:sz w:val="32"/>
          <w:szCs w:val="32"/>
          <w:lang w:val="en-IN"/>
        </w:rPr>
        <w:t> (</w:t>
      </w:r>
      <w:r w:rsidRPr="0084227C">
        <w:rPr>
          <w:i/>
          <w:iCs/>
          <w:color w:val="C00000"/>
          <w:sz w:val="32"/>
          <w:szCs w:val="32"/>
          <w:lang w:val="en-IN"/>
        </w:rPr>
        <w:t>interview questions</w:t>
      </w:r>
      <w:r w:rsidRPr="00DA50D3">
        <w:rPr>
          <w:i/>
          <w:iCs/>
          <w:sz w:val="32"/>
          <w:szCs w:val="32"/>
          <w:lang w:val="en-IN"/>
        </w:rPr>
        <w:t xml:space="preserve">) </w:t>
      </w:r>
    </w:p>
    <w:p w14:paraId="25EE3583" w14:textId="692A8825" w:rsidR="0084227C" w:rsidRPr="00DA50D3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 </w:t>
      </w:r>
      <w:r w:rsidR="007362D5">
        <w:rPr>
          <w:i/>
          <w:iCs/>
          <w:sz w:val="32"/>
          <w:szCs w:val="32"/>
          <w:lang w:val="en-IN"/>
        </w:rPr>
        <w:t>Q.</w:t>
      </w:r>
      <w:r w:rsidRPr="00DA50D3">
        <w:rPr>
          <w:i/>
          <w:iCs/>
          <w:sz w:val="32"/>
          <w:szCs w:val="32"/>
          <w:lang w:val="en-IN"/>
        </w:rPr>
        <w:t>what is the difference between paragraph and pre tag</w:t>
      </w:r>
    </w:p>
    <w:p w14:paraId="4B1A8932" w14:textId="5EE00BD1" w:rsidR="00DA50D3" w:rsidRPr="00DA50D3" w:rsidRDefault="0084227C" w:rsidP="00DA50D3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</w:t>
      </w:r>
      <w:r w:rsidR="00DA50D3" w:rsidRPr="00DA50D3">
        <w:rPr>
          <w:i/>
          <w:iCs/>
          <w:sz w:val="32"/>
          <w:szCs w:val="32"/>
          <w:lang w:val="en-IN"/>
        </w:rPr>
        <w:t xml:space="preserve"> developer are not allowed to  maintain   white space, tab space, new lines         </w:t>
      </w:r>
    </w:p>
    <w:p w14:paraId="540E149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    </w:t>
      </w:r>
    </w:p>
    <w:p w14:paraId="3B398F8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2A43BBE8" w14:textId="2B96572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 </w:t>
      </w:r>
      <w:r w:rsidR="00012484">
        <w:rPr>
          <w:i/>
          <w:iCs/>
          <w:sz w:val="32"/>
          <w:szCs w:val="32"/>
          <w:lang w:val="en-IN"/>
        </w:rPr>
        <w:t>**</w:t>
      </w:r>
      <w:r w:rsidRPr="00DA50D3">
        <w:rPr>
          <w:i/>
          <w:iCs/>
          <w:sz w:val="32"/>
          <w:szCs w:val="32"/>
          <w:lang w:val="en-IN"/>
        </w:rPr>
        <w:t xml:space="preserve">br we rare used pre not used hr we used  css is manage   </w:t>
      </w:r>
    </w:p>
    <w:p w14:paraId="35219BFC" w14:textId="018FFB5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</w:t>
      </w:r>
      <w:r w:rsidRPr="00DA50D3">
        <w:rPr>
          <w:i/>
          <w:iCs/>
          <w:sz w:val="32"/>
          <w:szCs w:val="32"/>
          <w:lang w:val="en-IN"/>
        </w:rPr>
        <w:br/>
      </w:r>
      <w:r w:rsidRPr="00DA50D3">
        <w:rPr>
          <w:i/>
          <w:iCs/>
          <w:sz w:val="32"/>
          <w:szCs w:val="32"/>
          <w:lang w:val="en-IN"/>
        </w:rPr>
        <w:br/>
      </w:r>
    </w:p>
    <w:p w14:paraId="6BC6F07C" w14:textId="77777777" w:rsidR="003D574A" w:rsidRPr="00537256" w:rsidRDefault="003D574A" w:rsidP="003D574A">
      <w:pPr>
        <w:rPr>
          <w:b/>
          <w:bCs/>
          <w:color w:val="989800"/>
          <w:sz w:val="40"/>
          <w:szCs w:val="40"/>
          <w:lang w:val="en-IN"/>
        </w:rPr>
      </w:pPr>
      <w:r w:rsidRPr="00537256">
        <w:rPr>
          <w:b/>
          <w:bCs/>
          <w:color w:val="989800"/>
          <w:sz w:val="40"/>
          <w:szCs w:val="40"/>
          <w:lang w:val="en-IN"/>
        </w:rPr>
        <w:t>Character Formatting Tags</w:t>
      </w:r>
    </w:p>
    <w:p w14:paraId="1AC7E3B5" w14:textId="4B754763" w:rsidR="00537256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&lt;b&gt;</w:t>
      </w:r>
      <w:r w:rsidRPr="00C2214B">
        <w:rPr>
          <w:sz w:val="32"/>
          <w:szCs w:val="32"/>
          <w:lang w:val="en-IN"/>
        </w:rPr>
        <w:t xml:space="preserve"> → Used to make text </w:t>
      </w:r>
      <w:r w:rsidRPr="00C2214B">
        <w:rPr>
          <w:b/>
          <w:bCs/>
          <w:sz w:val="32"/>
          <w:szCs w:val="32"/>
          <w:lang w:val="en-IN"/>
        </w:rPr>
        <w:t>bold/bolder</w:t>
      </w:r>
      <w:r w:rsidRPr="00C2214B">
        <w:rPr>
          <w:sz w:val="32"/>
          <w:szCs w:val="32"/>
          <w:lang w:val="en-IN"/>
        </w:rPr>
        <w:t xml:space="preserve">. </w:t>
      </w:r>
    </w:p>
    <w:p w14:paraId="197DAFC5" w14:textId="77777777" w:rsidR="00C2214B" w:rsidRPr="00C2214B" w:rsidRDefault="00C2214B" w:rsidP="00C2214B">
      <w:pPr>
        <w:ind w:left="360"/>
        <w:rPr>
          <w:sz w:val="32"/>
          <w:szCs w:val="32"/>
          <w:lang w:val="en-IN"/>
        </w:rPr>
      </w:pPr>
    </w:p>
    <w:p w14:paraId="1E660088" w14:textId="77777777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&lt;strong&gt;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strong importance</w:t>
      </w:r>
      <w:r w:rsidRPr="00C2214B">
        <w:rPr>
          <w:sz w:val="32"/>
          <w:szCs w:val="32"/>
          <w:lang w:val="en-IN"/>
        </w:rPr>
        <w:t>; usually displayed as bold.</w:t>
      </w:r>
    </w:p>
    <w:p w14:paraId="3263AD58" w14:textId="05CCD723" w:rsidR="003D574A" w:rsidRPr="00C2214B" w:rsidRDefault="003D574A" w:rsidP="00C2214B">
      <w:pPr>
        <w:ind w:left="720"/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 </w:t>
      </w:r>
    </w:p>
    <w:p w14:paraId="34FDCA28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&lt;i&gt;</w:t>
      </w:r>
      <w:r w:rsidRPr="00C2214B">
        <w:rPr>
          <w:sz w:val="32"/>
          <w:szCs w:val="32"/>
          <w:lang w:val="en-IN"/>
        </w:rPr>
        <w:t xml:space="preserve"> → Used to display text in </w:t>
      </w:r>
      <w:r w:rsidRPr="00C2214B">
        <w:rPr>
          <w:b/>
          <w:bCs/>
          <w:sz w:val="32"/>
          <w:szCs w:val="32"/>
          <w:lang w:val="en-IN"/>
        </w:rPr>
        <w:t>italic</w:t>
      </w:r>
      <w:r w:rsidRPr="00C2214B">
        <w:rPr>
          <w:sz w:val="32"/>
          <w:szCs w:val="32"/>
          <w:lang w:val="en-IN"/>
        </w:rPr>
        <w:t xml:space="preserve">. </w:t>
      </w:r>
    </w:p>
    <w:p w14:paraId="0BC52DD4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07413B6C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&lt;em&gt;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emphasize</w:t>
      </w:r>
      <w:r w:rsidRPr="00C2214B">
        <w:rPr>
          <w:sz w:val="32"/>
          <w:szCs w:val="32"/>
          <w:lang w:val="en-IN"/>
        </w:rPr>
        <w:t xml:space="preserve"> text; usually displayed as italic. </w:t>
      </w:r>
    </w:p>
    <w:p w14:paraId="77659D57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6C915E5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&lt;u&gt;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underline</w:t>
      </w:r>
      <w:r w:rsidRPr="00C2214B">
        <w:rPr>
          <w:sz w:val="32"/>
          <w:szCs w:val="32"/>
          <w:lang w:val="en-IN"/>
        </w:rPr>
        <w:t xml:space="preserve"> text. </w:t>
      </w:r>
    </w:p>
    <w:p w14:paraId="34444801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1FDE4EE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lastRenderedPageBreak/>
        <w:t>&lt;ins&gt;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inserted text</w:t>
      </w:r>
      <w:r w:rsidRPr="00C2214B">
        <w:rPr>
          <w:sz w:val="32"/>
          <w:szCs w:val="32"/>
          <w:lang w:val="en-IN"/>
        </w:rPr>
        <w:t xml:space="preserve">. </w:t>
      </w:r>
    </w:p>
    <w:p w14:paraId="05561E4D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2E86FA5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&lt;big&gt;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bigger text</w:t>
      </w:r>
      <w:r w:rsidRPr="00C2214B">
        <w:rPr>
          <w:sz w:val="32"/>
          <w:szCs w:val="32"/>
          <w:lang w:val="en-IN"/>
        </w:rPr>
        <w:t xml:space="preserve">. </w:t>
      </w:r>
    </w:p>
    <w:p w14:paraId="34D74C44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0B3FD64C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&lt;small&gt;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smaller text</w:t>
      </w:r>
      <w:r w:rsidRPr="00C2214B">
        <w:rPr>
          <w:sz w:val="32"/>
          <w:szCs w:val="32"/>
          <w:lang w:val="en-IN"/>
        </w:rPr>
        <w:t xml:space="preserve">. </w:t>
      </w:r>
    </w:p>
    <w:p w14:paraId="7F5856DC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B0CD589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&lt;q&gt;</w:t>
      </w:r>
      <w:r w:rsidRPr="00C2214B">
        <w:rPr>
          <w:sz w:val="32"/>
          <w:szCs w:val="32"/>
          <w:lang w:val="en-IN"/>
        </w:rPr>
        <w:t xml:space="preserve"> → Used for </w:t>
      </w:r>
      <w:r w:rsidRPr="00C2214B">
        <w:rPr>
          <w:b/>
          <w:bCs/>
          <w:sz w:val="32"/>
          <w:szCs w:val="32"/>
          <w:lang w:val="en-IN"/>
        </w:rPr>
        <w:t>short quotations</w:t>
      </w:r>
      <w:r w:rsidRPr="00C2214B">
        <w:rPr>
          <w:sz w:val="32"/>
          <w:szCs w:val="32"/>
          <w:lang w:val="en-IN"/>
        </w:rPr>
        <w:t xml:space="preserve">. </w:t>
      </w:r>
    </w:p>
    <w:p w14:paraId="070C72A3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668BDE4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&lt;sup&gt;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superscript</w:t>
      </w:r>
      <w:r w:rsidRPr="00C2214B">
        <w:rPr>
          <w:sz w:val="32"/>
          <w:szCs w:val="32"/>
          <w:lang w:val="en-IN"/>
        </w:rPr>
        <w:t xml:space="preserve"> text. </w:t>
      </w:r>
    </w:p>
    <w:p w14:paraId="5D3A430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27DAD6A" w14:textId="6118D4FC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&lt;sub&gt;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subscript</w:t>
      </w:r>
      <w:r w:rsidRPr="00C2214B">
        <w:rPr>
          <w:sz w:val="32"/>
          <w:szCs w:val="32"/>
          <w:lang w:val="en-IN"/>
        </w:rPr>
        <w:t xml:space="preserve"> text. </w:t>
      </w:r>
    </w:p>
    <w:p w14:paraId="3FFF7FE9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78E66C7" w14:textId="19487371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&lt;mark&gt;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highlight</w:t>
      </w:r>
      <w:r w:rsidRPr="00C2214B">
        <w:rPr>
          <w:sz w:val="32"/>
          <w:szCs w:val="32"/>
          <w:lang w:val="en-IN"/>
        </w:rPr>
        <w:t xml:space="preserve"> text. </w:t>
      </w:r>
    </w:p>
    <w:p w14:paraId="023B095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550F2BDF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&lt;strike&gt;</w:t>
      </w:r>
      <w:r w:rsidRPr="00537256">
        <w:rPr>
          <w:sz w:val="28"/>
          <w:szCs w:val="28"/>
          <w:lang w:val="en-IN"/>
        </w:rPr>
        <w:t xml:space="preserve"> → Used to display </w:t>
      </w:r>
      <w:r w:rsidRPr="00537256">
        <w:rPr>
          <w:b/>
          <w:bCs/>
          <w:sz w:val="28"/>
          <w:szCs w:val="28"/>
          <w:lang w:val="en-IN"/>
        </w:rPr>
        <w:t>strikethrough</w:t>
      </w:r>
      <w:r w:rsidRPr="00537256">
        <w:rPr>
          <w:sz w:val="28"/>
          <w:szCs w:val="28"/>
          <w:lang w:val="en-IN"/>
        </w:rPr>
        <w:t xml:space="preserve"> text. </w:t>
      </w:r>
    </w:p>
    <w:p w14:paraId="1817F2CC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7F48A3B3" w14:textId="3289971E" w:rsidR="00C2214B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&lt;del&gt;</w:t>
      </w:r>
      <w:r w:rsidRPr="00537256">
        <w:rPr>
          <w:sz w:val="28"/>
          <w:szCs w:val="28"/>
          <w:lang w:val="en-IN"/>
        </w:rPr>
        <w:t xml:space="preserve"> → Also used for </w:t>
      </w:r>
      <w:r w:rsidRPr="00537256">
        <w:rPr>
          <w:b/>
          <w:bCs/>
          <w:sz w:val="28"/>
          <w:szCs w:val="28"/>
          <w:lang w:val="en-IN"/>
        </w:rPr>
        <w:t>deleted/cut text</w:t>
      </w:r>
      <w:r w:rsidRPr="00537256">
        <w:rPr>
          <w:sz w:val="28"/>
          <w:szCs w:val="28"/>
          <w:lang w:val="en-IN"/>
        </w:rPr>
        <w:t xml:space="preserve">, commonly used for showing an old price. </w:t>
      </w:r>
    </w:p>
    <w:p w14:paraId="6CAD067D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45F85578" w14:textId="4BC0CF1F" w:rsidR="00C2214B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&lt;abbr&gt;</w:t>
      </w:r>
      <w:r w:rsidRPr="00537256">
        <w:rPr>
          <w:sz w:val="28"/>
          <w:szCs w:val="28"/>
          <w:lang w:val="en-IN"/>
        </w:rPr>
        <w:t xml:space="preserve"> → Used for </w:t>
      </w:r>
      <w:r w:rsidRPr="00537256">
        <w:rPr>
          <w:b/>
          <w:bCs/>
          <w:sz w:val="28"/>
          <w:szCs w:val="28"/>
          <w:lang w:val="en-IN"/>
        </w:rPr>
        <w:t>abbreviations</w:t>
      </w:r>
      <w:r w:rsidRPr="00537256">
        <w:rPr>
          <w:sz w:val="28"/>
          <w:szCs w:val="28"/>
          <w:lang w:val="en-IN"/>
        </w:rPr>
        <w:t xml:space="preserve">. </w:t>
      </w:r>
    </w:p>
    <w:p w14:paraId="4C7E6C7F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1963E9A4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&lt;hr&gt;</w:t>
      </w:r>
      <w:r w:rsidRPr="00537256">
        <w:rPr>
          <w:sz w:val="28"/>
          <w:szCs w:val="28"/>
          <w:lang w:val="en-IN"/>
        </w:rPr>
        <w:t xml:space="preserve"> → Used to create a </w:t>
      </w:r>
      <w:r w:rsidRPr="00537256">
        <w:rPr>
          <w:b/>
          <w:bCs/>
          <w:sz w:val="28"/>
          <w:szCs w:val="28"/>
          <w:lang w:val="en-IN"/>
        </w:rPr>
        <w:t>horizontal line</w:t>
      </w:r>
      <w:r w:rsidRPr="00537256">
        <w:rPr>
          <w:sz w:val="28"/>
          <w:szCs w:val="28"/>
          <w:lang w:val="en-IN"/>
        </w:rPr>
        <w:t xml:space="preserve">. </w:t>
      </w:r>
    </w:p>
    <w:p w14:paraId="2FDF7F32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29070A54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C2214B">
        <w:rPr>
          <w:b/>
          <w:bCs/>
          <w:sz w:val="28"/>
          <w:szCs w:val="28"/>
          <w:lang w:val="en-IN"/>
        </w:rPr>
        <w:t>&lt;code&gt;</w:t>
      </w:r>
      <w:r w:rsidRPr="00C2214B">
        <w:rPr>
          <w:sz w:val="28"/>
          <w:szCs w:val="28"/>
          <w:lang w:val="en-IN"/>
        </w:rPr>
        <w:t xml:space="preserve"> → Used to represent </w:t>
      </w:r>
      <w:r w:rsidRPr="00C2214B">
        <w:rPr>
          <w:b/>
          <w:bCs/>
          <w:sz w:val="28"/>
          <w:szCs w:val="28"/>
          <w:lang w:val="en-IN"/>
        </w:rPr>
        <w:t>computer code</w:t>
      </w:r>
      <w:r w:rsidRPr="00C2214B">
        <w:rPr>
          <w:sz w:val="28"/>
          <w:szCs w:val="28"/>
          <w:lang w:val="en-IN"/>
        </w:rPr>
        <w:t xml:space="preserve">. </w:t>
      </w:r>
    </w:p>
    <w:p w14:paraId="28AC4BA4" w14:textId="77777777" w:rsidR="00C2214B" w:rsidRDefault="00C2214B" w:rsidP="00C2214B">
      <w:pPr>
        <w:pStyle w:val="ListParagraph"/>
        <w:rPr>
          <w:sz w:val="28"/>
          <w:szCs w:val="28"/>
          <w:lang w:val="en-IN"/>
        </w:rPr>
      </w:pPr>
    </w:p>
    <w:p w14:paraId="60CCB799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0E23F283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lastRenderedPageBreak/>
        <w:t>Special Tags</w:t>
      </w:r>
    </w:p>
    <w:p w14:paraId="141B55B2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&lt;bdo&gt;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Bi-directional Override</w:t>
      </w:r>
      <w:r w:rsidRPr="00C2214B">
        <w:rPr>
          <w:sz w:val="32"/>
          <w:szCs w:val="32"/>
          <w:lang w:val="en-IN"/>
        </w:rPr>
        <w:t xml:space="preserve">; used to override the direction of text. </w:t>
      </w:r>
    </w:p>
    <w:p w14:paraId="77B359CA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&lt;details&gt;</w:t>
      </w:r>
      <w:r w:rsidRPr="00C2214B">
        <w:rPr>
          <w:sz w:val="32"/>
          <w:szCs w:val="32"/>
          <w:lang w:val="en-IN"/>
        </w:rPr>
        <w:t xml:space="preserve"> → Used to create a </w:t>
      </w:r>
      <w:r w:rsidRPr="00C2214B">
        <w:rPr>
          <w:b/>
          <w:bCs/>
          <w:sz w:val="32"/>
          <w:szCs w:val="32"/>
          <w:lang w:val="en-IN"/>
        </w:rPr>
        <w:t>disclosure/details section</w:t>
      </w:r>
      <w:r w:rsidRPr="00C2214B">
        <w:rPr>
          <w:sz w:val="32"/>
          <w:szCs w:val="32"/>
          <w:lang w:val="en-IN"/>
        </w:rPr>
        <w:t xml:space="preserve"> that the user can open and close. </w:t>
      </w:r>
    </w:p>
    <w:p w14:paraId="36888934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&lt;summary&gt;</w:t>
      </w:r>
      <w:r w:rsidRPr="00C2214B">
        <w:rPr>
          <w:sz w:val="32"/>
          <w:szCs w:val="32"/>
          <w:lang w:val="en-IN"/>
        </w:rPr>
        <w:t xml:space="preserve"> → Defines the </w:t>
      </w:r>
      <w:r w:rsidRPr="00C2214B">
        <w:rPr>
          <w:b/>
          <w:bCs/>
          <w:sz w:val="32"/>
          <w:szCs w:val="32"/>
          <w:lang w:val="en-IN"/>
        </w:rPr>
        <w:t>visible heading/summary</w:t>
      </w:r>
      <w:r w:rsidRPr="00C2214B">
        <w:rPr>
          <w:sz w:val="32"/>
          <w:szCs w:val="32"/>
          <w:lang w:val="en-IN"/>
        </w:rPr>
        <w:t xml:space="preserve"> for a &lt;details&gt; element. </w:t>
      </w:r>
    </w:p>
    <w:p w14:paraId="2F045C3E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&lt;progress&gt;</w:t>
      </w:r>
      <w:r w:rsidRPr="00C2214B">
        <w:rPr>
          <w:sz w:val="32"/>
          <w:szCs w:val="32"/>
          <w:lang w:val="en-IN"/>
        </w:rPr>
        <w:t xml:space="preserve"> → Used to display the </w:t>
      </w:r>
      <w:r w:rsidRPr="00C2214B">
        <w:rPr>
          <w:b/>
          <w:bCs/>
          <w:sz w:val="32"/>
          <w:szCs w:val="32"/>
          <w:lang w:val="en-IN"/>
        </w:rPr>
        <w:t>progress of a task</w:t>
      </w:r>
      <w:r w:rsidRPr="00C2214B">
        <w:rPr>
          <w:sz w:val="32"/>
          <w:szCs w:val="32"/>
          <w:lang w:val="en-IN"/>
        </w:rPr>
        <w:t xml:space="preserve">. </w:t>
      </w:r>
    </w:p>
    <w:p w14:paraId="555393E2" w14:textId="77777777" w:rsidR="003D574A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&lt;script&gt;</w:t>
      </w:r>
      <w:r w:rsidRPr="00C2214B">
        <w:rPr>
          <w:sz w:val="32"/>
          <w:szCs w:val="32"/>
          <w:lang w:val="en-IN"/>
        </w:rPr>
        <w:t xml:space="preserve"> → Used to write or include </w:t>
      </w:r>
      <w:r w:rsidRPr="00C2214B">
        <w:rPr>
          <w:b/>
          <w:bCs/>
          <w:sz w:val="32"/>
          <w:szCs w:val="32"/>
          <w:lang w:val="en-IN"/>
        </w:rPr>
        <w:t>JavaScript</w:t>
      </w:r>
      <w:r w:rsidRPr="00C2214B">
        <w:rPr>
          <w:sz w:val="32"/>
          <w:szCs w:val="32"/>
          <w:lang w:val="en-IN"/>
        </w:rPr>
        <w:t xml:space="preserve">. </w:t>
      </w:r>
    </w:p>
    <w:p w14:paraId="1D88A343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025D2B62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Division Tag</w:t>
      </w:r>
    </w:p>
    <w:p w14:paraId="4B55FFC1" w14:textId="77777777" w:rsidR="003D574A" w:rsidRPr="00C2214B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&lt;div&gt;</w:t>
      </w:r>
      <w:r w:rsidRPr="00C2214B">
        <w:rPr>
          <w:sz w:val="32"/>
          <w:szCs w:val="32"/>
          <w:lang w:val="en-IN"/>
        </w:rPr>
        <w:t xml:space="preserve"> → Used to describe a </w:t>
      </w:r>
      <w:r w:rsidRPr="00C2214B">
        <w:rPr>
          <w:b/>
          <w:bCs/>
          <w:sz w:val="32"/>
          <w:szCs w:val="32"/>
          <w:lang w:val="en-IN"/>
        </w:rPr>
        <w:t>division or section</w:t>
      </w:r>
      <w:r w:rsidRPr="00C2214B">
        <w:rPr>
          <w:sz w:val="32"/>
          <w:szCs w:val="32"/>
          <w:lang w:val="en-IN"/>
        </w:rPr>
        <w:t xml:space="preserve"> of a webpage. </w:t>
      </w:r>
    </w:p>
    <w:p w14:paraId="3D416EF3" w14:textId="77777777" w:rsidR="003D574A" w:rsidRPr="00C2214B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can hold </w:t>
      </w:r>
      <w:r w:rsidRPr="00C2214B">
        <w:rPr>
          <w:b/>
          <w:bCs/>
          <w:sz w:val="32"/>
          <w:szCs w:val="32"/>
          <w:lang w:val="en-IN"/>
        </w:rPr>
        <w:t>any content inside it</w:t>
      </w:r>
      <w:r w:rsidRPr="00C2214B">
        <w:rPr>
          <w:sz w:val="32"/>
          <w:szCs w:val="32"/>
          <w:lang w:val="en-IN"/>
        </w:rPr>
        <w:t xml:space="preserve">. </w:t>
      </w:r>
    </w:p>
    <w:p w14:paraId="124A36F9" w14:textId="77777777" w:rsidR="003D574A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 </w:t>
      </w:r>
      <w:r w:rsidRPr="00C2214B">
        <w:rPr>
          <w:b/>
          <w:bCs/>
          <w:sz w:val="32"/>
          <w:szCs w:val="32"/>
          <w:lang w:val="en-IN"/>
        </w:rPr>
        <w:t>block-level element</w:t>
      </w:r>
      <w:r w:rsidRPr="00C2214B">
        <w:rPr>
          <w:sz w:val="32"/>
          <w:szCs w:val="32"/>
          <w:lang w:val="en-IN"/>
        </w:rPr>
        <w:t xml:space="preserve">. </w:t>
      </w:r>
    </w:p>
    <w:p w14:paraId="29DC4443" w14:textId="77777777" w:rsidR="0067029D" w:rsidRPr="0067029D" w:rsidRDefault="0067029D" w:rsidP="0067029D">
      <w:pPr>
        <w:ind w:left="720"/>
        <w:rPr>
          <w:sz w:val="36"/>
          <w:szCs w:val="36"/>
          <w:lang w:val="en-IN"/>
        </w:rPr>
      </w:pPr>
    </w:p>
    <w:p w14:paraId="442BA801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Span Tag</w:t>
      </w:r>
    </w:p>
    <w:p w14:paraId="59D8F505" w14:textId="77777777" w:rsidR="003D574A" w:rsidRPr="00C2214B" w:rsidRDefault="003D574A">
      <w:pPr>
        <w:numPr>
          <w:ilvl w:val="0"/>
          <w:numId w:val="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&lt;span&gt;</w:t>
      </w:r>
      <w:r w:rsidRPr="00C2214B">
        <w:rPr>
          <w:sz w:val="32"/>
          <w:szCs w:val="32"/>
          <w:lang w:val="en-IN"/>
        </w:rPr>
        <w:t xml:space="preserve"> → Used to select/style content </w:t>
      </w:r>
      <w:r w:rsidRPr="00C2214B">
        <w:rPr>
          <w:b/>
          <w:bCs/>
          <w:sz w:val="32"/>
          <w:szCs w:val="32"/>
          <w:lang w:val="en-IN"/>
        </w:rPr>
        <w:t>inside other tags</w:t>
      </w:r>
      <w:r w:rsidRPr="00C2214B">
        <w:rPr>
          <w:sz w:val="32"/>
          <w:szCs w:val="32"/>
          <w:lang w:val="en-IN"/>
        </w:rPr>
        <w:t xml:space="preserve">. </w:t>
      </w:r>
    </w:p>
    <w:p w14:paraId="733CA5AB" w14:textId="77777777" w:rsidR="003D574A" w:rsidRDefault="003D574A">
      <w:pPr>
        <w:numPr>
          <w:ilvl w:val="0"/>
          <w:numId w:val="5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an </w:t>
      </w:r>
      <w:r w:rsidRPr="00C2214B">
        <w:rPr>
          <w:b/>
          <w:bCs/>
          <w:sz w:val="32"/>
          <w:szCs w:val="32"/>
          <w:lang w:val="en-IN"/>
        </w:rPr>
        <w:t>inline element</w:t>
      </w:r>
      <w:r w:rsidRPr="00C2214B">
        <w:rPr>
          <w:sz w:val="32"/>
          <w:szCs w:val="32"/>
          <w:lang w:val="en-IN"/>
        </w:rPr>
        <w:t xml:space="preserve">. </w:t>
      </w:r>
    </w:p>
    <w:p w14:paraId="7A6003DA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78AC7DB0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Canvas &amp; SVG</w:t>
      </w:r>
    </w:p>
    <w:p w14:paraId="0C5ED0C9" w14:textId="77777777" w:rsidR="003D574A" w:rsidRPr="00C2214B" w:rsidRDefault="003D574A">
      <w:pPr>
        <w:numPr>
          <w:ilvl w:val="0"/>
          <w:numId w:val="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&lt;canvas&gt;</w:t>
      </w:r>
      <w:r w:rsidRPr="00C2214B">
        <w:rPr>
          <w:sz w:val="32"/>
          <w:szCs w:val="32"/>
          <w:lang w:val="en-IN"/>
        </w:rPr>
        <w:t xml:space="preserve"> → Used as a drawing/rendering area through JavaScript. </w:t>
      </w:r>
    </w:p>
    <w:p w14:paraId="2C7C6EA3" w14:textId="77777777" w:rsidR="003D574A" w:rsidRPr="00C2214B" w:rsidRDefault="003D574A">
      <w:pPr>
        <w:numPr>
          <w:ilvl w:val="0"/>
          <w:numId w:val="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&lt;svg&gt;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Scalable Vector Graphics</w:t>
      </w:r>
      <w:r w:rsidRPr="00C2214B">
        <w:rPr>
          <w:sz w:val="32"/>
          <w:szCs w:val="32"/>
          <w:lang w:val="en-IN"/>
        </w:rPr>
        <w:t xml:space="preserve">; used to create/display vector graphics. </w:t>
      </w:r>
    </w:p>
    <w:p w14:paraId="38160BC4" w14:textId="77777777" w:rsidR="00A9204E" w:rsidRDefault="00A9204E">
      <w:pPr>
        <w:rPr>
          <w:sz w:val="32"/>
          <w:szCs w:val="32"/>
        </w:rPr>
      </w:pPr>
    </w:p>
    <w:p w14:paraId="24EB9F2A" w14:textId="77777777" w:rsidR="0067029D" w:rsidRDefault="0067029D">
      <w:pPr>
        <w:rPr>
          <w:sz w:val="32"/>
          <w:szCs w:val="32"/>
        </w:rPr>
      </w:pPr>
    </w:p>
    <w:p w14:paraId="31FCC660" w14:textId="77777777" w:rsidR="000C7D89" w:rsidRDefault="0067029D" w:rsidP="0067029D">
      <w:pPr>
        <w:rPr>
          <w:i/>
          <w:iCs/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</w:p>
    <w:p w14:paraId="14307BF6" w14:textId="77777777" w:rsidR="000C7D89" w:rsidRDefault="000C7D89" w:rsidP="0067029D">
      <w:pPr>
        <w:rPr>
          <w:i/>
          <w:iCs/>
          <w:sz w:val="32"/>
          <w:szCs w:val="32"/>
          <w:lang w:val="en-IN"/>
        </w:rPr>
      </w:pPr>
    </w:p>
    <w:p w14:paraId="43E7E9D3" w14:textId="49531A9B" w:rsidR="0067029D" w:rsidRDefault="0067029D" w:rsidP="0067029D">
      <w:pPr>
        <w:rPr>
          <w:i/>
          <w:iCs/>
          <w:color w:val="989800"/>
          <w:sz w:val="40"/>
          <w:szCs w:val="40"/>
          <w:lang w:val="en-IN"/>
        </w:rPr>
      </w:pP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lastRenderedPageBreak/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Inserting images</w:t>
      </w:r>
    </w:p>
    <w:p w14:paraId="48A4FC59" w14:textId="77777777" w:rsidR="000C7D89" w:rsidRPr="000C7D89" w:rsidRDefault="000C7D89" w:rsidP="0067029D">
      <w:pPr>
        <w:rPr>
          <w:color w:val="989800"/>
          <w:sz w:val="40"/>
          <w:szCs w:val="40"/>
          <w:lang w:val="en-IN"/>
        </w:rPr>
      </w:pPr>
    </w:p>
    <w:p w14:paraId="33021D9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To insert image, use &lt;img&gt; tag.</w:t>
      </w:r>
    </w:p>
    <w:p w14:paraId="73351C5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a single tag, void element</w:t>
      </w:r>
    </w:p>
    <w:p w14:paraId="578C24B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inline element</w:t>
      </w:r>
    </w:p>
    <w:p w14:paraId="36688F6A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Used to insert static images.</w:t>
      </w:r>
    </w:p>
    <w:p w14:paraId="6452ABAC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Preferably .webp images should be used in web page (webp high quality low size)</w:t>
      </w:r>
    </w:p>
    <w:p w14:paraId="5290E15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Syntax: </w:t>
      </w:r>
    </w:p>
    <w:p w14:paraId="1B21AA1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&lt;img src="" alt=""&gt;</w:t>
      </w:r>
    </w:p>
    <w:p w14:paraId="7587D66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Attributes: </w:t>
      </w:r>
    </w:p>
    <w:p w14:paraId="77390C4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1.src - source : Name/path/URL of the image</w:t>
      </w:r>
    </w:p>
    <w:p w14:paraId="6298D82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2.alt - alternate: Describes the alternative name given to image to enhance screen readibility .</w:t>
      </w:r>
    </w:p>
    <w:p w14:paraId="1CA8703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              It works in the absence of source</w:t>
      </w:r>
    </w:p>
    <w:p w14:paraId="04E4A12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3.height &amp; width - px, %.</w:t>
      </w:r>
    </w:p>
    <w:p w14:paraId="52063199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4.title</w:t>
      </w:r>
    </w:p>
    <w:p w14:paraId="52A9A6C7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51700538" w14:textId="77777777" w:rsidR="0067029D" w:rsidRPr="000C7D89" w:rsidRDefault="0067029D" w:rsidP="0067029D">
      <w:pPr>
        <w:rPr>
          <w:color w:val="989800"/>
          <w:sz w:val="40"/>
          <w:szCs w:val="40"/>
          <w:lang w:val="en-IN"/>
        </w:rPr>
      </w:pPr>
      <w:r w:rsidRPr="000C7D89">
        <w:rPr>
          <w:i/>
          <w:iCs/>
          <w:color w:val="989800"/>
          <w:sz w:val="40"/>
          <w:szCs w:val="40"/>
          <w:lang w:val="en-IN"/>
        </w:rPr>
        <w:t xml:space="preserve">        </w:t>
      </w: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Picture</w:t>
      </w:r>
    </w:p>
    <w:p w14:paraId="518528E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-&gt; To insert responsive image according to the different device &lt;picture&gt; tag will used</w:t>
      </w:r>
    </w:p>
    <w:p w14:paraId="7C7E436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It is paired tag, containes &lt;source&gt; that defines different sources to different devices. </w:t>
      </w:r>
    </w:p>
    <w:p w14:paraId="12EC0C4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Syntax: </w:t>
      </w:r>
    </w:p>
    <w:p w14:paraId="049FB51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&lt;picture&gt; </w:t>
      </w:r>
    </w:p>
    <w:p w14:paraId="7DF22CA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EA72C6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lastRenderedPageBreak/>
        <w:t>               &lt;source media="" srcset="" &gt;</w:t>
      </w:r>
    </w:p>
    <w:p w14:paraId="7E6028E3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A0D7DC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&lt;img src="" alt=""&gt;</w:t>
      </w:r>
    </w:p>
    <w:p w14:paraId="029E4788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&lt;/picture&gt;   </w:t>
      </w:r>
    </w:p>
    <w:p w14:paraId="0D2AEDE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--&gt;</w:t>
      </w:r>
    </w:p>
    <w:p w14:paraId="42F53A98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</w:p>
    <w:p w14:paraId="54D59FDE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  <w:r w:rsidRPr="000C7D89">
        <w:rPr>
          <w:color w:val="EE0000"/>
          <w:sz w:val="32"/>
          <w:szCs w:val="32"/>
          <w:lang w:val="en-IN"/>
        </w:rPr>
        <w:t xml:space="preserve">    </w:t>
      </w:r>
      <w:r w:rsidRPr="000C7D89">
        <w:rPr>
          <w:i/>
          <w:iCs/>
          <w:color w:val="EE0000"/>
          <w:sz w:val="32"/>
          <w:szCs w:val="32"/>
          <w:lang w:val="en-IN"/>
        </w:rPr>
        <w:t xml:space="preserve">&lt;!-- IMP INTERVIEW QUESTION </w:t>
      </w:r>
    </w:p>
    <w:p w14:paraId="2262DD38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  <w:r w:rsidRPr="000C7D89">
        <w:rPr>
          <w:i/>
          <w:iCs/>
          <w:sz w:val="28"/>
          <w:szCs w:val="28"/>
          <w:lang w:val="en-IN"/>
        </w:rPr>
        <w:t xml:space="preserve">   1. HOW TO MAKE IMAGE AS RESPONSIVE </w:t>
      </w:r>
    </w:p>
    <w:p w14:paraId="45CD7174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 xml:space="preserve">          2.HOW TO INSERT RESPONSIVE IMAGE </w:t>
      </w:r>
    </w:p>
    <w:p w14:paraId="75864D3F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USING &lt;PICTURE&gt;</w:t>
      </w:r>
    </w:p>
    <w:p w14:paraId="3C4E6F7C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3. DIFFERENCE BETWEEN IMAG AND PICTURE ?  </w:t>
      </w:r>
    </w:p>
    <w:p w14:paraId="2817BCCB" w14:textId="507CAC06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-</w:t>
      </w:r>
    </w:p>
    <w:p w14:paraId="31B27BEF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27493E8B" w14:textId="604F7C1C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b/>
          <w:bCs/>
          <w:sz w:val="32"/>
          <w:szCs w:val="32"/>
          <w:lang w:val="en-IN"/>
        </w:rPr>
        <w:t>   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 xml:space="preserve"> 1. By using name --&gt;</w:t>
      </w:r>
    </w:p>
    <w:p w14:paraId="3FF10F3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src="/crane.jpg" alt="crane" height="400px"&gt;</w:t>
      </w:r>
    </w:p>
    <w:p w14:paraId="1DE2B8E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DDD6285" w14:textId="4AEAA9B9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rFonts w:ascii="Arial Narrow" w:hAnsi="Arial Narrow"/>
          <w:b/>
          <w:bCs/>
          <w:sz w:val="32"/>
          <w:szCs w:val="32"/>
          <w:lang w:val="en-IN"/>
        </w:rPr>
        <w:t xml:space="preserve">    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2. By using path --&gt;</w:t>
      </w:r>
    </w:p>
    <w:p w14:paraId="51195CE9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src="./assets/images/Mac.jpg" alt="Mac"  height="400px"&gt;</w:t>
      </w:r>
    </w:p>
    <w:p w14:paraId="550E3341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src="./assets/images/flowers.jpg" alt="flowers" height="400px"&gt;</w:t>
      </w:r>
    </w:p>
    <w:p w14:paraId="1CD131F0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8F0DFEF" w14:textId="7E5C753D" w:rsidR="00E93246" w:rsidRDefault="0067029D" w:rsidP="0067029D">
      <w:pPr>
        <w:rPr>
          <w:rFonts w:ascii="Arial Narrow" w:hAnsi="Arial Narrow"/>
          <w:b/>
          <w:bCs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 xml:space="preserve">    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3.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By using URL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—</w:t>
      </w:r>
    </w:p>
    <w:p w14:paraId="54119E5C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</w:p>
    <w:p w14:paraId="105B85DF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>
        <w:rPr>
          <w:rFonts w:ascii="Arial Narrow" w:hAnsi="Arial Narrow"/>
          <w:i/>
          <w:iCs/>
          <w:sz w:val="32"/>
          <w:szCs w:val="32"/>
          <w:lang w:val="en-IN"/>
        </w:rPr>
        <w:t>Key notes:</w:t>
      </w:r>
    </w:p>
    <w:p w14:paraId="73D68561" w14:textId="77777777" w:rsidR="0021087C" w:rsidRDefault="0067029D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i/>
          <w:iCs/>
          <w:sz w:val="32"/>
          <w:szCs w:val="32"/>
          <w:lang w:val="en-IN"/>
        </w:rPr>
        <w:t> pixels -&gt; is always static unit also</w:t>
      </w:r>
    </w:p>
    <w:p w14:paraId="20757831" w14:textId="2AA0B0E2" w:rsidR="0067029D" w:rsidRPr="0021087C" w:rsidRDefault="0067029D" w:rsidP="0067029D">
      <w:pPr>
        <w:rPr>
          <w:rFonts w:ascii="Arial Narrow" w:hAnsi="Arial Narrow"/>
          <w:sz w:val="28"/>
          <w:szCs w:val="28"/>
          <w:lang w:val="en-IN"/>
        </w:rPr>
      </w:pP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how to make image responsive whatever devices 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by taking 70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>% out of 70%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in width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and height:auto </w:t>
      </w:r>
      <w:r w:rsidRPr="0021087C">
        <w:rPr>
          <w:rFonts w:ascii="Arial Narrow" w:hAnsi="Arial Narrow"/>
          <w:sz w:val="28"/>
          <w:szCs w:val="28"/>
          <w:lang w:val="en-IN"/>
        </w:rPr>
        <w:t xml:space="preserve"> </w:t>
      </w:r>
    </w:p>
    <w:p w14:paraId="5590A586" w14:textId="77777777" w:rsidR="0067029D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lastRenderedPageBreak/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src="https://images.pexels.com/photos/38987592/pexels-photo-38987592.jpeg" alt=""  width="70%" height="auto" /&gt;</w:t>
      </w:r>
    </w:p>
    <w:p w14:paraId="6EEBA5EB" w14:textId="77777777" w:rsidR="007B2078" w:rsidRPr="00E93246" w:rsidRDefault="007B2078" w:rsidP="0067029D">
      <w:pPr>
        <w:rPr>
          <w:rFonts w:ascii="Arial Narrow" w:hAnsi="Arial Narrow"/>
          <w:sz w:val="32"/>
          <w:szCs w:val="32"/>
          <w:lang w:val="en-IN"/>
        </w:rPr>
      </w:pPr>
    </w:p>
    <w:p w14:paraId="292AE89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3610E147" w14:textId="77777777" w:rsidR="007B2078" w:rsidRPr="007B2078" w:rsidRDefault="0067029D" w:rsidP="007B2078">
      <w:pPr>
        <w:rPr>
          <w:b/>
          <w:bCs/>
          <w:sz w:val="40"/>
          <w:szCs w:val="40"/>
          <w:lang w:val="en-IN"/>
        </w:rPr>
      </w:pPr>
      <w:r w:rsidRPr="007B2078">
        <w:rPr>
          <w:sz w:val="40"/>
          <w:szCs w:val="40"/>
          <w:lang w:val="en-IN"/>
        </w:rPr>
        <w:t>   </w:t>
      </w:r>
      <w:r w:rsidR="007B2078" w:rsidRPr="007B2078">
        <w:rPr>
          <w:b/>
          <w:bCs/>
          <w:sz w:val="40"/>
          <w:szCs w:val="40"/>
          <w:lang w:val="en-IN"/>
        </w:rPr>
        <w:t>Device-wise Images</w:t>
      </w:r>
    </w:p>
    <w:p w14:paraId="409F3E61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Mobile device</w:t>
      </w:r>
      <w:r w:rsidRPr="007B2078">
        <w:rPr>
          <w:sz w:val="36"/>
          <w:szCs w:val="36"/>
          <w:lang w:val="en-IN"/>
        </w:rPr>
        <w:t xml:space="preserve"> → max-width: 425px </w:t>
      </w:r>
    </w:p>
    <w:p w14:paraId="3828E40F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Tablet</w:t>
      </w:r>
      <w:r w:rsidRPr="007B2078">
        <w:rPr>
          <w:sz w:val="36"/>
          <w:szCs w:val="36"/>
          <w:lang w:val="en-IN"/>
        </w:rPr>
        <w:t xml:space="preserve"> → min-width: 425px and max-width: 768px </w:t>
      </w:r>
    </w:p>
    <w:p w14:paraId="13C1DE9B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Laptop</w:t>
      </w:r>
      <w:r w:rsidRPr="007B2078">
        <w:rPr>
          <w:sz w:val="36"/>
          <w:szCs w:val="36"/>
          <w:lang w:val="en-IN"/>
        </w:rPr>
        <w:t xml:space="preserve"> → min-width: 768px and max-width: 1024px </w:t>
      </w:r>
    </w:p>
    <w:p w14:paraId="0F859AE8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Default</w:t>
      </w:r>
      <w:r w:rsidRPr="007B2078">
        <w:rPr>
          <w:sz w:val="36"/>
          <w:szCs w:val="36"/>
          <w:lang w:val="en-IN"/>
        </w:rPr>
        <w:t xml:space="preserve"> → &lt;img&gt; is used as the fallback image. </w:t>
      </w:r>
    </w:p>
    <w:p w14:paraId="48369303" w14:textId="2E1E365A" w:rsidR="0067029D" w:rsidRPr="007B2078" w:rsidRDefault="0067029D" w:rsidP="007B2078">
      <w:pPr>
        <w:rPr>
          <w:sz w:val="32"/>
          <w:szCs w:val="32"/>
          <w:lang w:val="en-IN"/>
        </w:rPr>
      </w:pPr>
    </w:p>
    <w:p w14:paraId="09D409F7" w14:textId="50642F40" w:rsidR="0067029D" w:rsidRPr="0067029D" w:rsidRDefault="0067029D" w:rsidP="007B2078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268EEF8C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</w:t>
      </w:r>
      <w:r w:rsidRPr="007B2078">
        <w:rPr>
          <w:rFonts w:ascii="Segoe UI Emoji" w:hAnsi="Segoe UI Emoji" w:cs="Segoe UI Emoji"/>
          <w:i/>
          <w:iCs/>
          <w:color w:val="989800"/>
          <w:sz w:val="36"/>
          <w:szCs w:val="36"/>
          <w:lang w:val="en-IN"/>
        </w:rPr>
        <w:t>💠</w:t>
      </w:r>
      <w:r w:rsidRPr="007B2078">
        <w:rPr>
          <w:i/>
          <w:iCs/>
          <w:color w:val="989800"/>
          <w:sz w:val="36"/>
          <w:szCs w:val="36"/>
          <w:lang w:val="en-IN"/>
        </w:rPr>
        <w:t xml:space="preserve"> Inserting Video</w:t>
      </w:r>
    </w:p>
    <w:p w14:paraId="548884C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&lt;video&gt; tag is used to insert video into the web page.</w:t>
      </w:r>
    </w:p>
    <w:p w14:paraId="145ACBF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It is paired tag, hold the content to display an error message when </w:t>
      </w:r>
    </w:p>
    <w:p w14:paraId="7A4F9E5D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browser is not supporting</w:t>
      </w:r>
    </w:p>
    <w:p w14:paraId="5B7B5B9B" w14:textId="45B05371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It does</w:t>
      </w:r>
      <w:r w:rsidR="007B2078" w:rsidRPr="007B2078">
        <w:rPr>
          <w:rFonts w:ascii="Aptos Display" w:hAnsi="Aptos Display"/>
          <w:i/>
          <w:iCs/>
          <w:sz w:val="32"/>
          <w:szCs w:val="32"/>
          <w:lang w:val="en-IN"/>
        </w:rPr>
        <w:t>n</w:t>
      </w: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't support to insert youtube videos.</w:t>
      </w:r>
    </w:p>
    <w:p w14:paraId="2676330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Syntax </w:t>
      </w:r>
    </w:p>
    <w:p w14:paraId="1F909F10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&lt;video src=""&gt;Video not supported by browser &lt;/video&gt;</w:t>
      </w:r>
    </w:p>
    <w:p w14:paraId="0A32E48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Attributes</w:t>
      </w:r>
    </w:p>
    <w:p w14:paraId="5D76065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1.src</w:t>
      </w:r>
    </w:p>
    <w:p w14:paraId="13DDA4F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2.autoplay</w:t>
      </w:r>
    </w:p>
    <w:p w14:paraId="390DCF5A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3.muted</w:t>
      </w:r>
    </w:p>
    <w:p w14:paraId="61D877B3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4.controls</w:t>
      </w:r>
    </w:p>
    <w:p w14:paraId="4874FD3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lastRenderedPageBreak/>
        <w:t>               5.loop</w:t>
      </w:r>
    </w:p>
    <w:p w14:paraId="4B233C76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   6.poster </w:t>
      </w:r>
    </w:p>
    <w:p w14:paraId="21D36305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44884E2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    </w:t>
      </w:r>
    </w:p>
    <w:p w14:paraId="3C2BF634" w14:textId="760F0E56" w:rsidR="0067029D" w:rsidRPr="007B2078" w:rsidRDefault="0067029D" w:rsidP="0067029D">
      <w:pPr>
        <w:rPr>
          <w:b/>
          <w:bCs/>
          <w:sz w:val="40"/>
          <w:szCs w:val="40"/>
          <w:lang w:val="en-IN"/>
        </w:rPr>
      </w:pPr>
      <w:r w:rsidRPr="007B2078">
        <w:rPr>
          <w:b/>
          <w:bCs/>
          <w:sz w:val="32"/>
          <w:szCs w:val="32"/>
          <w:lang w:val="en-IN"/>
        </w:rPr>
        <w:t xml:space="preserve">          </w:t>
      </w:r>
      <w:r w:rsidRPr="007B2078">
        <w:rPr>
          <w:rFonts w:ascii="Segoe UI Emoji" w:hAnsi="Segoe UI Emoji" w:cs="Segoe UI Emoji"/>
          <w:b/>
          <w:bCs/>
          <w:i/>
          <w:iCs/>
          <w:color w:val="989800"/>
          <w:sz w:val="40"/>
          <w:szCs w:val="40"/>
          <w:lang w:val="en-IN"/>
        </w:rPr>
        <w:t>💠</w:t>
      </w:r>
      <w:r w:rsidRPr="007B2078">
        <w:rPr>
          <w:b/>
          <w:bCs/>
          <w:i/>
          <w:iCs/>
          <w:color w:val="989800"/>
          <w:sz w:val="40"/>
          <w:szCs w:val="40"/>
          <w:lang w:val="en-IN"/>
        </w:rPr>
        <w:t xml:space="preserve"> Inserting Audio</w:t>
      </w:r>
    </w:p>
    <w:p w14:paraId="7D910B45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&lt;audio&gt; tag is used to insert audio file into the web page.</w:t>
      </w:r>
    </w:p>
    <w:p w14:paraId="406A42D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It is paired tag, hold the content to display an error message when </w:t>
      </w:r>
    </w:p>
    <w:p w14:paraId="4793E83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browser is not supporting</w:t>
      </w:r>
    </w:p>
    <w:p w14:paraId="28BD440A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1041185F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Syntax </w:t>
      </w:r>
    </w:p>
    <w:p w14:paraId="2C50AE6F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&lt;audio src=""&gt;Audio not supported by Browser &lt;/audio&gt;</w:t>
      </w:r>
    </w:p>
    <w:p w14:paraId="00407BD6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2E409B76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Attributes</w:t>
      </w:r>
    </w:p>
    <w:p w14:paraId="7F98CE1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1.src</w:t>
      </w:r>
    </w:p>
    <w:p w14:paraId="24281CFB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2.muted</w:t>
      </w:r>
    </w:p>
    <w:p w14:paraId="31EC9922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3.controls</w:t>
      </w:r>
    </w:p>
    <w:p w14:paraId="5CBB7FE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   4.loop     </w:t>
      </w:r>
    </w:p>
    <w:p w14:paraId="5ECD598A" w14:textId="77777777" w:rsidR="00EC13DF" w:rsidRDefault="00EC13DF" w:rsidP="0067029D">
      <w:pPr>
        <w:rPr>
          <w:i/>
          <w:iCs/>
          <w:sz w:val="36"/>
          <w:szCs w:val="36"/>
          <w:lang w:val="en-IN"/>
        </w:rPr>
      </w:pPr>
    </w:p>
    <w:p w14:paraId="2043DD2E" w14:textId="77777777" w:rsidR="00265A2C" w:rsidRDefault="00265A2C" w:rsidP="00EC13DF">
      <w:pPr>
        <w:rPr>
          <w:sz w:val="36"/>
          <w:szCs w:val="36"/>
          <w:lang w:val="en-IN"/>
        </w:rPr>
      </w:pPr>
    </w:p>
    <w:p w14:paraId="310208C2" w14:textId="77777777" w:rsidR="00265A2C" w:rsidRDefault="00265A2C" w:rsidP="00EC13DF">
      <w:pPr>
        <w:rPr>
          <w:sz w:val="36"/>
          <w:szCs w:val="36"/>
          <w:lang w:val="en-IN"/>
        </w:rPr>
      </w:pPr>
    </w:p>
    <w:p w14:paraId="342E17D2" w14:textId="77777777" w:rsidR="003126A8" w:rsidRPr="00EC13DF" w:rsidRDefault="003126A8" w:rsidP="00EC13DF">
      <w:pPr>
        <w:rPr>
          <w:sz w:val="36"/>
          <w:szCs w:val="36"/>
          <w:lang w:val="en-IN"/>
        </w:rPr>
      </w:pPr>
    </w:p>
    <w:p w14:paraId="5D90C0D4" w14:textId="6A4DD2C6" w:rsidR="00EC13DF" w:rsidRPr="006D368D" w:rsidRDefault="00EC13DF" w:rsidP="00EC13DF">
      <w:pPr>
        <w:rPr>
          <w:rFonts w:ascii="Arial Black" w:hAnsi="Arial Black"/>
          <w:i/>
          <w:iCs/>
          <w:sz w:val="52"/>
          <w:szCs w:val="52"/>
          <w:lang w:val="en-IN"/>
        </w:rPr>
      </w:pPr>
      <w:r w:rsidRPr="0031392C">
        <w:rPr>
          <w:rFonts w:ascii="Arial Black" w:hAnsi="Arial Black"/>
          <w:i/>
          <w:iCs/>
          <w:sz w:val="44"/>
          <w:szCs w:val="44"/>
          <w:lang w:val="en-IN"/>
        </w:rPr>
        <w:lastRenderedPageBreak/>
        <w:t> </w:t>
      </w:r>
      <w:r w:rsidRPr="006D368D">
        <w:rPr>
          <w:rFonts w:ascii="Arial Black" w:hAnsi="Arial Black"/>
          <w:i/>
          <w:iCs/>
          <w:sz w:val="52"/>
          <w:szCs w:val="52"/>
          <w:highlight w:val="yellow"/>
          <w:lang w:val="en-IN"/>
        </w:rPr>
        <w:t>Iframe</w:t>
      </w:r>
      <w:r w:rsidRPr="006D368D">
        <w:rPr>
          <w:rFonts w:ascii="Arial Black" w:hAnsi="Arial Black"/>
          <w:i/>
          <w:iCs/>
          <w:sz w:val="52"/>
          <w:szCs w:val="52"/>
          <w:lang w:val="en-IN"/>
        </w:rPr>
        <w:t xml:space="preserve"> </w:t>
      </w:r>
    </w:p>
    <w:p w14:paraId="4BD0E242" w14:textId="77777777" w:rsidR="0031392C" w:rsidRPr="0031392C" w:rsidRDefault="0031392C" w:rsidP="00EC13DF">
      <w:pPr>
        <w:rPr>
          <w:rFonts w:ascii="Arial Black" w:hAnsi="Arial Black"/>
          <w:sz w:val="36"/>
          <w:szCs w:val="36"/>
          <w:lang w:val="en-IN"/>
        </w:rPr>
      </w:pPr>
    </w:p>
    <w:p w14:paraId="0CC8F75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1. Iframe (Inline Frame)</w:t>
      </w:r>
    </w:p>
    <w:p w14:paraId="14C5E03C" w14:textId="77777777" w:rsidR="00BE510D" w:rsidRPr="006D368D" w:rsidRDefault="00BE510D">
      <w:pPr>
        <w:numPr>
          <w:ilvl w:val="0"/>
          <w:numId w:val="8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Iframe stands for </w:t>
      </w:r>
      <w:r w:rsidRPr="006D368D">
        <w:rPr>
          <w:b/>
          <w:bCs/>
          <w:sz w:val="36"/>
          <w:szCs w:val="36"/>
          <w:lang w:val="en-IN"/>
        </w:rPr>
        <w:t>Inline Frame</w:t>
      </w:r>
      <w:r w:rsidRPr="006D368D">
        <w:rPr>
          <w:sz w:val="36"/>
          <w:szCs w:val="36"/>
          <w:lang w:val="en-IN"/>
        </w:rPr>
        <w:t xml:space="preserve">. </w:t>
      </w:r>
    </w:p>
    <w:p w14:paraId="06381B8B" w14:textId="77777777" w:rsidR="00BE510D" w:rsidRPr="006D368D" w:rsidRDefault="00BE510D">
      <w:pPr>
        <w:numPr>
          <w:ilvl w:val="0"/>
          <w:numId w:val="8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It is used to embed another webpage or external content inside the current webpage. </w:t>
      </w:r>
    </w:p>
    <w:p w14:paraId="4A49EA5B" w14:textId="77777777" w:rsidR="00BE510D" w:rsidRPr="006D368D" w:rsidRDefault="00BE510D" w:rsidP="00BE510D">
      <w:pPr>
        <w:ind w:left="720"/>
        <w:rPr>
          <w:sz w:val="36"/>
          <w:szCs w:val="36"/>
          <w:lang w:val="en-IN"/>
        </w:rPr>
      </w:pPr>
    </w:p>
    <w:p w14:paraId="31854A63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Uses of Iframe</w:t>
      </w:r>
    </w:p>
    <w:p w14:paraId="618375DB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 local webpage. </w:t>
      </w:r>
    </w:p>
    <w:p w14:paraId="0B4D2DC0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an external website. </w:t>
      </w:r>
    </w:p>
    <w:p w14:paraId="2AE0D466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Google Maps. </w:t>
      </w:r>
    </w:p>
    <w:p w14:paraId="0E4128FF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YouTube videos. </w:t>
      </w:r>
    </w:p>
    <w:p w14:paraId="74CE6D3D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Integrating payment gateways. </w:t>
      </w:r>
    </w:p>
    <w:p w14:paraId="5D2C58C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E41BC9D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2. Iframe Syntax</w:t>
      </w:r>
    </w:p>
    <w:p w14:paraId="2AEDABD4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src="" frameborder="1" width="90%" height="700px"&gt;</w:t>
      </w:r>
    </w:p>
    <w:p w14:paraId="7AE5A0D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78463716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5658DE47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3. Iframe Attributes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552"/>
      </w:tblGrid>
      <w:tr w:rsidR="00BE510D" w:rsidRPr="006D368D" w14:paraId="7F4841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3937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7C23AA46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t>Description</w:t>
            </w:r>
          </w:p>
        </w:tc>
      </w:tr>
      <w:tr w:rsidR="00BE510D" w:rsidRPr="006D368D" w14:paraId="12DC7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8B8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src</w:t>
            </w:r>
          </w:p>
        </w:tc>
        <w:tc>
          <w:tcPr>
            <w:tcW w:w="0" w:type="auto"/>
            <w:vAlign w:val="center"/>
            <w:hideMark/>
          </w:tcPr>
          <w:p w14:paraId="7390BE2B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URL or webpage to embed.</w:t>
            </w:r>
          </w:p>
        </w:tc>
      </w:tr>
      <w:tr w:rsidR="00BE510D" w:rsidRPr="006D368D" w14:paraId="43E1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9A5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frameborder</w:t>
            </w:r>
          </w:p>
        </w:tc>
        <w:tc>
          <w:tcPr>
            <w:tcW w:w="0" w:type="auto"/>
            <w:vAlign w:val="center"/>
            <w:hideMark/>
          </w:tcPr>
          <w:p w14:paraId="0865C9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frame border (0 or 1). Deprecated in HTML5.</w:t>
            </w:r>
          </w:p>
        </w:tc>
      </w:tr>
      <w:tr w:rsidR="00BE510D" w:rsidRPr="006D368D" w14:paraId="4962E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2F6C2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6D113D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width of the iframe.</w:t>
            </w:r>
          </w:p>
        </w:tc>
      </w:tr>
      <w:tr w:rsidR="00BE510D" w:rsidRPr="006D368D" w14:paraId="78F15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E6D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26B700EF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height of the iframe.</w:t>
            </w:r>
          </w:p>
          <w:p w14:paraId="41E493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</w:p>
        </w:tc>
      </w:tr>
    </w:tbl>
    <w:p w14:paraId="5D4F9E9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Note:</w:t>
      </w:r>
    </w:p>
    <w:p w14:paraId="528481A4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width and height can use pixels (px) or percentages (%). </w:t>
      </w:r>
    </w:p>
    <w:p w14:paraId="406E488B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Percentage dimensions are relative to the parent element. </w:t>
      </w:r>
    </w:p>
    <w:p w14:paraId="61E1DFC6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frameborder is obsolete in HTML5. Use CSS border instead. </w:t>
      </w:r>
    </w:p>
    <w:p w14:paraId="3451FDDB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3152A29F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4. Types of Iframe Embedding</w:t>
      </w:r>
    </w:p>
    <w:p w14:paraId="4A35729F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Local Webpage:</w:t>
      </w:r>
      <w:r w:rsidRPr="006D368D">
        <w:rPr>
          <w:sz w:val="36"/>
          <w:szCs w:val="36"/>
          <w:lang w:val="en-IN"/>
        </w:rPr>
        <w:t xml:space="preserve"> Embedding an HTML file from the same project. </w:t>
      </w:r>
    </w:p>
    <w:p w14:paraId="7F7B14D3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External Website:</w:t>
      </w:r>
      <w:r w:rsidRPr="006D368D">
        <w:rPr>
          <w:sz w:val="36"/>
          <w:szCs w:val="36"/>
          <w:lang w:val="en-IN"/>
        </w:rPr>
        <w:t xml:space="preserve"> Embedding a website using its URL. </w:t>
      </w:r>
    </w:p>
    <w:p w14:paraId="2FDAE567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Google Maps:</w:t>
      </w:r>
      <w:r w:rsidRPr="006D368D">
        <w:rPr>
          <w:sz w:val="36"/>
          <w:szCs w:val="36"/>
          <w:lang w:val="en-IN"/>
        </w:rPr>
        <w:t xml:space="preserve"> Embedding a map using the Google Maps Embed URL. </w:t>
      </w:r>
    </w:p>
    <w:p w14:paraId="7B9F78E8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YouTube:</w:t>
      </w:r>
      <w:r w:rsidRPr="006D368D">
        <w:rPr>
          <w:sz w:val="36"/>
          <w:szCs w:val="36"/>
          <w:lang w:val="en-IN"/>
        </w:rPr>
        <w:t xml:space="preserve"> Embedding a video using YouTube's embed URL. </w:t>
      </w:r>
    </w:p>
    <w:p w14:paraId="1F1E972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FEE49F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 Iframe Syntax</w:t>
      </w:r>
    </w:p>
    <w:p w14:paraId="6398D2A9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src="https://www.youtube.com/embed/VIDEO_ID"&gt;</w:t>
      </w:r>
    </w:p>
    <w:p w14:paraId="78D68B3C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59A887F0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lastRenderedPageBreak/>
        <w:t>Note:</w:t>
      </w:r>
      <w:r w:rsidRPr="006D368D">
        <w:rPr>
          <w:sz w:val="36"/>
          <w:szCs w:val="36"/>
          <w:lang w:val="en-IN"/>
        </w:rPr>
        <w:t xml:space="preserve"> Some websites do not allow iframe embedding due to security restrictions. YouTube videos should use the /embed/VIDEO_ID URL format.</w:t>
      </w:r>
    </w:p>
    <w:p w14:paraId="3AD6123F" w14:textId="77777777" w:rsidR="0067029D" w:rsidRPr="006D368D" w:rsidRDefault="0067029D">
      <w:pPr>
        <w:rPr>
          <w:sz w:val="36"/>
          <w:szCs w:val="36"/>
        </w:rPr>
      </w:pPr>
    </w:p>
    <w:p w14:paraId="16D6FBC7" w14:textId="77777777" w:rsidR="001A45A0" w:rsidRPr="006D368D" w:rsidRDefault="001A45A0">
      <w:pPr>
        <w:rPr>
          <w:sz w:val="36"/>
          <w:szCs w:val="36"/>
        </w:rPr>
      </w:pPr>
    </w:p>
    <w:p w14:paraId="79A3117F" w14:textId="272E133B" w:rsidR="001A45A0" w:rsidRPr="006D368D" w:rsidRDefault="001A45A0" w:rsidP="001A45A0">
      <w:pPr>
        <w:rPr>
          <w:rFonts w:ascii="Arial Black" w:hAnsi="Arial Black"/>
          <w:b/>
          <w:bCs/>
          <w:sz w:val="48"/>
          <w:szCs w:val="48"/>
          <w:lang w:val="en-IN"/>
        </w:rPr>
      </w:pPr>
      <w:r w:rsidRPr="006D368D">
        <w:rPr>
          <w:rFonts w:ascii="Arial Black" w:hAnsi="Arial Black"/>
          <w:b/>
          <w:bCs/>
          <w:sz w:val="48"/>
          <w:szCs w:val="48"/>
          <w:highlight w:val="yellow"/>
          <w:lang w:val="en-IN"/>
        </w:rPr>
        <w:t xml:space="preserve">Special Characters </w:t>
      </w:r>
    </w:p>
    <w:p w14:paraId="09BD9CE5" w14:textId="77777777" w:rsidR="001A45A0" w:rsidRPr="001A45A0" w:rsidRDefault="001A45A0" w:rsidP="001A45A0">
      <w:pPr>
        <w:rPr>
          <w:rFonts w:ascii="Arial Black" w:hAnsi="Arial Black"/>
          <w:b/>
          <w:bCs/>
          <w:sz w:val="32"/>
          <w:szCs w:val="32"/>
          <w:lang w:val="en-IN"/>
        </w:rPr>
      </w:pPr>
    </w:p>
    <w:p w14:paraId="7FE32D9E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1. Special Characters in HTML</w:t>
      </w:r>
    </w:p>
    <w:p w14:paraId="495A0999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allows developers to insert special characters into a webpage. </w:t>
      </w:r>
    </w:p>
    <w:p w14:paraId="1E2F0E85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Special characters include symbols that may not be directly available on the keyboard. </w:t>
      </w:r>
    </w:p>
    <w:p w14:paraId="0E4CD94A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supports currency symbols, mathematical symbols, arrows, alphabets, weather symbols, musical symbols, and more. </w:t>
      </w:r>
    </w:p>
    <w:p w14:paraId="35389E9C" w14:textId="77777777" w:rsid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These characters can be inserted using </w:t>
      </w:r>
      <w:r w:rsidRPr="001A45A0">
        <w:rPr>
          <w:b/>
          <w:bCs/>
          <w:sz w:val="32"/>
          <w:szCs w:val="32"/>
          <w:lang w:val="en-IN"/>
        </w:rPr>
        <w:t>HTML Entities</w:t>
      </w:r>
      <w:r w:rsidRPr="001A45A0">
        <w:rPr>
          <w:sz w:val="32"/>
          <w:szCs w:val="32"/>
          <w:lang w:val="en-IN"/>
        </w:rPr>
        <w:t xml:space="preserve">. </w:t>
      </w:r>
    </w:p>
    <w:p w14:paraId="2A8DC9A7" w14:textId="77777777" w:rsidR="006D368D" w:rsidRDefault="006D368D" w:rsidP="006D368D">
      <w:pPr>
        <w:ind w:left="720"/>
        <w:rPr>
          <w:sz w:val="32"/>
          <w:szCs w:val="32"/>
          <w:lang w:val="en-IN"/>
        </w:rPr>
      </w:pPr>
    </w:p>
    <w:p w14:paraId="799F7BA8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58299F63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2. HTML Entity</w:t>
      </w:r>
    </w:p>
    <w:p w14:paraId="4FD47533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An HTML entity is a predefined name or numeric code used to display special characters in an HTML document.</w:t>
      </w:r>
    </w:p>
    <w:p w14:paraId="20A09E77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4A1165F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Syntax</w:t>
      </w:r>
    </w:p>
    <w:p w14:paraId="52E403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&amp;Entity_name;</w:t>
      </w:r>
    </w:p>
    <w:p w14:paraId="105870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OR</w:t>
      </w:r>
    </w:p>
    <w:p w14:paraId="2BD1D6B0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&amp;#Entity_number;</w:t>
      </w:r>
    </w:p>
    <w:p w14:paraId="2C25E2B9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lastRenderedPageBreak/>
        <w:t>For hexadecimal entity numbers:</w:t>
      </w:r>
    </w:p>
    <w:p w14:paraId="4477A34E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&amp;#xHexadecimal_number;</w:t>
      </w:r>
    </w:p>
    <w:p w14:paraId="13341BCA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5271B0A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FF21E5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299DF9B5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9F5CBFC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CC0C7D8" w14:textId="2C815DBC" w:rsid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3. Types of Special Characters</w:t>
      </w:r>
    </w:p>
    <w:p w14:paraId="582E7716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3"/>
        <w:gridCol w:w="1336"/>
      </w:tblGrid>
      <w:tr w:rsidR="006D368D" w:rsidRPr="006D368D" w14:paraId="2BE623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ED63B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1D80E1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Examples</w:t>
            </w:r>
          </w:p>
        </w:tc>
      </w:tr>
      <w:tr w:rsidR="006D368D" w:rsidRPr="006D368D" w14:paraId="7A870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CD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Currency Symbols</w:t>
            </w:r>
          </w:p>
        </w:tc>
        <w:tc>
          <w:tcPr>
            <w:tcW w:w="0" w:type="auto"/>
            <w:vAlign w:val="center"/>
            <w:hideMark/>
          </w:tcPr>
          <w:p w14:paraId="686EB79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₠ ₱</w:t>
            </w:r>
          </w:p>
        </w:tc>
      </w:tr>
      <w:tr w:rsidR="006D368D" w:rsidRPr="006D368D" w14:paraId="4F178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CBD3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Arrows</w:t>
            </w:r>
          </w:p>
        </w:tc>
        <w:tc>
          <w:tcPr>
            <w:tcW w:w="0" w:type="auto"/>
            <w:vAlign w:val="center"/>
            <w:hideMark/>
          </w:tcPr>
          <w:p w14:paraId="6D862A7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← ↓</w:t>
            </w:r>
          </w:p>
        </w:tc>
      </w:tr>
      <w:tr w:rsidR="006D368D" w:rsidRPr="006D368D" w14:paraId="08A8E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2BD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Number Forms</w:t>
            </w:r>
          </w:p>
        </w:tc>
        <w:tc>
          <w:tcPr>
            <w:tcW w:w="0" w:type="auto"/>
            <w:vAlign w:val="center"/>
            <w:hideMark/>
          </w:tcPr>
          <w:p w14:paraId="3C223DC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⅛ ⅓</w:t>
            </w:r>
          </w:p>
        </w:tc>
      </w:tr>
      <w:tr w:rsidR="006D368D" w:rsidRPr="006D368D" w14:paraId="296B14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062E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Enclosed Alphanumeric</w:t>
            </w:r>
          </w:p>
        </w:tc>
        <w:tc>
          <w:tcPr>
            <w:tcW w:w="0" w:type="auto"/>
            <w:vAlign w:val="center"/>
            <w:hideMark/>
          </w:tcPr>
          <w:p w14:paraId="7F6038AC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① ③</w:t>
            </w:r>
          </w:p>
        </w:tc>
      </w:tr>
      <w:tr w:rsidR="006D368D" w:rsidRPr="006D368D" w14:paraId="6BD2F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FC9FF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Weather Symbols</w:t>
            </w:r>
          </w:p>
        </w:tc>
        <w:tc>
          <w:tcPr>
            <w:tcW w:w="0" w:type="auto"/>
            <w:vAlign w:val="center"/>
            <w:hideMark/>
          </w:tcPr>
          <w:p w14:paraId="09250239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☁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☯</w:t>
            </w:r>
          </w:p>
        </w:tc>
      </w:tr>
      <w:tr w:rsidR="006D368D" w:rsidRPr="006D368D" w14:paraId="3806B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32DC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Musical Symbols</w:t>
            </w:r>
          </w:p>
        </w:tc>
        <w:tc>
          <w:tcPr>
            <w:tcW w:w="0" w:type="auto"/>
            <w:vAlign w:val="center"/>
            <w:hideMark/>
          </w:tcPr>
          <w:p w14:paraId="189F72E0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♪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♬</w:t>
            </w:r>
          </w:p>
        </w:tc>
      </w:tr>
      <w:tr w:rsidR="006D368D" w:rsidRPr="006D368D" w14:paraId="77DEF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943F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Dingbats</w:t>
            </w:r>
          </w:p>
        </w:tc>
        <w:tc>
          <w:tcPr>
            <w:tcW w:w="0" w:type="auto"/>
            <w:vAlign w:val="center"/>
            <w:hideMark/>
          </w:tcPr>
          <w:p w14:paraId="0272597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✈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✉</w:t>
            </w:r>
          </w:p>
        </w:tc>
      </w:tr>
      <w:tr w:rsidR="006D368D" w:rsidRPr="006D368D" w14:paraId="6F94E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3841D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Mathematical Operators</w:t>
            </w:r>
          </w:p>
        </w:tc>
        <w:tc>
          <w:tcPr>
            <w:tcW w:w="0" w:type="auto"/>
            <w:vAlign w:val="center"/>
            <w:hideMark/>
          </w:tcPr>
          <w:p w14:paraId="5C1012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∀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∈</w:t>
            </w:r>
          </w:p>
        </w:tc>
      </w:tr>
    </w:tbl>
    <w:p w14:paraId="3450A6F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2B0E74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5D58B3A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373F5BD" w14:textId="77777777" w:rsidR="006D368D" w:rsidRPr="001A45A0" w:rsidRDefault="006D368D" w:rsidP="001A45A0">
      <w:pPr>
        <w:rPr>
          <w:b/>
          <w:bCs/>
          <w:sz w:val="32"/>
          <w:szCs w:val="32"/>
          <w:lang w:val="en-IN"/>
        </w:rPr>
      </w:pPr>
    </w:p>
    <w:p w14:paraId="391B0DF9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lastRenderedPageBreak/>
        <w:t>4. Important Notes</w:t>
      </w:r>
    </w:p>
    <w:p w14:paraId="5DF3EEAF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Named Entity:</w:t>
      </w:r>
      <w:r w:rsidRPr="001A45A0">
        <w:rPr>
          <w:sz w:val="32"/>
          <w:szCs w:val="32"/>
          <w:lang w:val="en-IN"/>
        </w:rPr>
        <w:t xml:space="preserve"> Uses a predefined entity name. </w:t>
      </w:r>
    </w:p>
    <w:p w14:paraId="7218989F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Numeric Entity:</w:t>
      </w:r>
      <w:r w:rsidRPr="001A45A0">
        <w:rPr>
          <w:sz w:val="32"/>
          <w:szCs w:val="32"/>
          <w:lang w:val="en-IN"/>
        </w:rPr>
        <w:t xml:space="preserve"> Uses a decimal Unicode code point. </w:t>
      </w:r>
    </w:p>
    <w:p w14:paraId="34A3FEED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Hexadecimal Entity:</w:t>
      </w:r>
      <w:r w:rsidRPr="001A45A0">
        <w:rPr>
          <w:sz w:val="32"/>
          <w:szCs w:val="32"/>
          <w:lang w:val="en-IN"/>
        </w:rPr>
        <w:t xml:space="preserve"> Uses a hexadecimal Unicode code point prefixed with &amp;#x. </w:t>
      </w:r>
    </w:p>
    <w:p w14:paraId="1277AAFC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Entity names are case-sensitive in HTML. </w:t>
      </w:r>
    </w:p>
    <w:p w14:paraId="13E733B5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A semicolon (;) should be used at the end of an entity. </w:t>
      </w:r>
    </w:p>
    <w:p w14:paraId="27B75609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UTF-8 encoding allows HTML documents to represent characters from a wide range of writing systems and symbols.</w:t>
      </w:r>
    </w:p>
    <w:p w14:paraId="36DEBF6F" w14:textId="77777777" w:rsidR="001A45A0" w:rsidRDefault="001A45A0">
      <w:pPr>
        <w:rPr>
          <w:sz w:val="32"/>
          <w:szCs w:val="32"/>
        </w:rPr>
      </w:pPr>
    </w:p>
    <w:p w14:paraId="5DE858AA" w14:textId="4D63F461" w:rsidR="00C40054" w:rsidRDefault="00C40054" w:rsidP="00C40054">
      <w:pPr>
        <w:rPr>
          <w:b/>
          <w:bCs/>
          <w:sz w:val="48"/>
          <w:szCs w:val="48"/>
          <w:lang w:val="en-IN"/>
        </w:rPr>
      </w:pPr>
      <w:r w:rsidRPr="00C40054">
        <w:rPr>
          <w:b/>
          <w:bCs/>
          <w:sz w:val="48"/>
          <w:szCs w:val="48"/>
          <w:highlight w:val="yellow"/>
          <w:lang w:val="en-IN"/>
        </w:rPr>
        <w:t xml:space="preserve"> What are Hyperlinks?</w:t>
      </w:r>
    </w:p>
    <w:p w14:paraId="3376BBBA" w14:textId="77777777" w:rsidR="00C40054" w:rsidRPr="00C40054" w:rsidRDefault="00C40054" w:rsidP="00C40054">
      <w:pPr>
        <w:rPr>
          <w:b/>
          <w:bCs/>
          <w:sz w:val="48"/>
          <w:szCs w:val="48"/>
          <w:lang w:val="en-IN"/>
        </w:rPr>
      </w:pPr>
    </w:p>
    <w:p w14:paraId="359E59C2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Hyperlinks are used to connect one web page or resource to another. </w:t>
      </w:r>
    </w:p>
    <w:p w14:paraId="16E645D0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They allow users to navigate between web pages, files, sections of the same page, phone numbers, email addresses, etc. </w:t>
      </w:r>
    </w:p>
    <w:p w14:paraId="1B110A57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&lt;a&gt; (Anchor) tag is used to create hyperlinks. </w:t>
      </w:r>
    </w:p>
    <w:p w14:paraId="77C673E8" w14:textId="77777777" w:rsid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a paired tag. </w:t>
      </w:r>
    </w:p>
    <w:p w14:paraId="1652BC1A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</w:p>
    <w:p w14:paraId="1359965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Syntax:</w:t>
      </w:r>
    </w:p>
    <w:p w14:paraId="6EE9B2F7" w14:textId="77777777" w:rsid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&lt;a href=""&gt;Content&lt;/a&gt;</w:t>
      </w:r>
    </w:p>
    <w:p w14:paraId="45529160" w14:textId="77777777" w:rsidR="00C40054" w:rsidRDefault="00C40054" w:rsidP="00C40054">
      <w:pPr>
        <w:rPr>
          <w:sz w:val="32"/>
          <w:szCs w:val="32"/>
          <w:lang w:val="en-IN"/>
        </w:rPr>
      </w:pPr>
    </w:p>
    <w:p w14:paraId="0E7FFE0E" w14:textId="77777777" w:rsidR="00C40054" w:rsidRDefault="00C40054" w:rsidP="00C40054">
      <w:pPr>
        <w:rPr>
          <w:sz w:val="32"/>
          <w:szCs w:val="32"/>
          <w:lang w:val="en-IN"/>
        </w:rPr>
      </w:pPr>
    </w:p>
    <w:p w14:paraId="06B79A01" w14:textId="77777777" w:rsidR="00C40054" w:rsidRDefault="00C40054" w:rsidP="00C40054">
      <w:pPr>
        <w:rPr>
          <w:sz w:val="32"/>
          <w:szCs w:val="32"/>
          <w:lang w:val="en-IN"/>
        </w:rPr>
      </w:pPr>
    </w:p>
    <w:p w14:paraId="0E555AE3" w14:textId="77777777" w:rsidR="00C40054" w:rsidRPr="00C40054" w:rsidRDefault="00C40054" w:rsidP="00C40054">
      <w:pPr>
        <w:rPr>
          <w:sz w:val="32"/>
          <w:szCs w:val="32"/>
          <w:lang w:val="en-IN"/>
        </w:rPr>
      </w:pPr>
    </w:p>
    <w:p w14:paraId="1683976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2. Attributes of the Anchor Tag</w:t>
      </w:r>
    </w:p>
    <w:p w14:paraId="5153429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href (Hypertext Reference)</w:t>
      </w:r>
    </w:p>
    <w:p w14:paraId="022DCF2F" w14:textId="77777777" w:rsidR="00C40054" w:rsidRPr="00C40054" w:rsidRDefault="00C40054">
      <w:pPr>
        <w:numPr>
          <w:ilvl w:val="0"/>
          <w:numId w:val="1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Specifies the destination of the hyperlink. </w:t>
      </w:r>
    </w:p>
    <w:p w14:paraId="3271E005" w14:textId="77777777" w:rsidR="00C40054" w:rsidRPr="00C40054" w:rsidRDefault="00C40054">
      <w:pPr>
        <w:numPr>
          <w:ilvl w:val="0"/>
          <w:numId w:val="1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contain a file name, file path, URL, phone number, email address, or section ID. </w:t>
      </w:r>
    </w:p>
    <w:p w14:paraId="55ABDE28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target</w:t>
      </w:r>
    </w:p>
    <w:p w14:paraId="3D769A2B" w14:textId="77777777" w:rsidR="00C40054" w:rsidRPr="00C40054" w:rsidRDefault="00C40054">
      <w:pPr>
        <w:numPr>
          <w:ilvl w:val="0"/>
          <w:numId w:val="1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Defines where the linked resource should open.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5147"/>
      </w:tblGrid>
      <w:tr w:rsidR="00C40054" w:rsidRPr="00C40054" w14:paraId="001D2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054435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165DE7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2D801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D127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_self</w:t>
            </w:r>
          </w:p>
        </w:tc>
        <w:tc>
          <w:tcPr>
            <w:tcW w:w="0" w:type="auto"/>
            <w:vAlign w:val="center"/>
            <w:hideMark/>
          </w:tcPr>
          <w:p w14:paraId="38A1AD3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Opens the linked page in the same tab.</w:t>
            </w:r>
          </w:p>
        </w:tc>
      </w:tr>
      <w:tr w:rsidR="00C40054" w:rsidRPr="00C40054" w14:paraId="5C693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A3DB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_blank</w:t>
            </w:r>
          </w:p>
        </w:tc>
        <w:tc>
          <w:tcPr>
            <w:tcW w:w="0" w:type="auto"/>
            <w:vAlign w:val="center"/>
            <w:hideMark/>
          </w:tcPr>
          <w:p w14:paraId="71EE420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Opens the linked page in a new tab.</w:t>
            </w:r>
          </w:p>
        </w:tc>
      </w:tr>
    </w:tbl>
    <w:p w14:paraId="4C45A87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download</w:t>
      </w:r>
    </w:p>
    <w:p w14:paraId="275BFD79" w14:textId="77777777" w:rsidR="00C40054" w:rsidRPr="00C40054" w:rsidRDefault="00C40054">
      <w:pPr>
        <w:numPr>
          <w:ilvl w:val="0"/>
          <w:numId w:val="1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download a file instead of navigating to it. </w:t>
      </w:r>
    </w:p>
    <w:p w14:paraId="0F17DF8E" w14:textId="77777777" w:rsidR="00C40054" w:rsidRPr="00C40054" w:rsidRDefault="00C40054">
      <w:pPr>
        <w:numPr>
          <w:ilvl w:val="0"/>
          <w:numId w:val="1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generally used when linking to downloadable files. </w:t>
      </w:r>
    </w:p>
    <w:p w14:paraId="21E800D6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07D4F33A">
          <v:rect id="_x0000_i1044" style="width:0;height:1.5pt" o:hralign="center" o:hrstd="t" o:hr="t" fillcolor="#a0a0a0" stroked="f"/>
        </w:pict>
      </w:r>
    </w:p>
    <w:p w14:paraId="5C74D8B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3. Types of Hyperlinking</w:t>
      </w:r>
    </w:p>
    <w:p w14:paraId="09AA256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1. Linking a Local HTML Page</w:t>
      </w:r>
    </w:p>
    <w:p w14:paraId="5F69496A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connect one HTML page to another HTML page within the project. </w:t>
      </w:r>
    </w:p>
    <w:p w14:paraId="65324A69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file name or relative path is provided in the href attribute. </w:t>
      </w:r>
    </w:p>
    <w:p w14:paraId="555D955B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Linking inserting_images.html. </w:t>
      </w:r>
    </w:p>
    <w:p w14:paraId="02379D8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2. Linking an External URL</w:t>
      </w:r>
    </w:p>
    <w:p w14:paraId="2AA2F2E0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connect a web page to an external website. </w:t>
      </w:r>
    </w:p>
    <w:p w14:paraId="484C4302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complete URL of the destination website is provided in the href attribute. </w:t>
      </w:r>
    </w:p>
    <w:p w14:paraId="30B38715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Linking to Google. </w:t>
      </w:r>
    </w:p>
    <w:p w14:paraId="725204E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lastRenderedPageBreak/>
        <w:t>3. Linking a Contact Number</w:t>
      </w:r>
    </w:p>
    <w:p w14:paraId="4F93B8D6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tel: protocol is used to create a clickable phone number. </w:t>
      </w:r>
    </w:p>
    <w:p w14:paraId="7126C12E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clicked on a compatible device, it can open the phone or calling application. </w:t>
      </w:r>
    </w:p>
    <w:p w14:paraId="76CE00F0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tel:8271448475 </w:t>
      </w:r>
    </w:p>
    <w:p w14:paraId="5806E18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Linking an Email Address</w:t>
      </w:r>
    </w:p>
    <w:p w14:paraId="1B062ED7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mailto: protocol is used to create a clickable email address. </w:t>
      </w:r>
    </w:p>
    <w:p w14:paraId="573FB62F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clicked, it can open the default email application. </w:t>
      </w:r>
    </w:p>
    <w:p w14:paraId="423D1F3C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be used to specify the recipient's email address. </w:t>
      </w:r>
    </w:p>
    <w:p w14:paraId="3DE42BCC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mailto:info@jspidersbtm.com </w:t>
      </w:r>
    </w:p>
    <w:p w14:paraId="7570F34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Linking an Image</w:t>
      </w:r>
    </w:p>
    <w:p w14:paraId="093186D2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image can be placed inside an anchor tag. </w:t>
      </w:r>
    </w:p>
    <w:p w14:paraId="4C0DD75E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image becomes clickable. </w:t>
      </w:r>
    </w:p>
    <w:p w14:paraId="4A0C0A03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the user clicks the image, the browser navigates to the URL specified in the anchor tag. </w:t>
      </w:r>
    </w:p>
    <w:p w14:paraId="4AE8FF43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Clicking a car image to open the car's webpage. </w:t>
      </w:r>
    </w:p>
    <w:p w14:paraId="679595F0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6. Linking a Box (HTML Element)</w:t>
      </w:r>
    </w:p>
    <w:p w14:paraId="70A607E7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elements such as &lt;div&gt; can be placed inside an anchor tag. </w:t>
      </w:r>
    </w:p>
    <w:p w14:paraId="2C8A2274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This makes the entire box clickable. </w:t>
      </w:r>
    </w:p>
    <w:p w14:paraId="4A588798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properties such as height, width, border-radius, and box-shadow can be used to design the box. </w:t>
      </w:r>
    </w:p>
    <w:p w14:paraId="4156A8B0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Creating a clickable product box that redirects to a product page. </w:t>
      </w:r>
    </w:p>
    <w:p w14:paraId="349232F1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7. Attaching or Downloading a Document</w:t>
      </w:r>
    </w:p>
    <w:p w14:paraId="67B91A92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anchor tag can be used to provide a downloadable document. </w:t>
      </w:r>
    </w:p>
    <w:p w14:paraId="433D36C5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href attribute specifies the file path. </w:t>
      </w:r>
    </w:p>
    <w:p w14:paraId="1E6AF457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The download attribute indicates that the linked file should be downloaded. </w:t>
      </w:r>
    </w:p>
    <w:p w14:paraId="082C801B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Downloading an HTML notes document in .docx format. </w:t>
      </w:r>
    </w:p>
    <w:p w14:paraId="2E3B3EC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8. Connecting to WhatsApp</w:t>
      </w:r>
    </w:p>
    <w:p w14:paraId="31E38619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WhatsApp links can be created using the https://wa.me/ URL format. </w:t>
      </w:r>
    </w:p>
    <w:p w14:paraId="009C3CF6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phone number is included in the URL with the country code. </w:t>
      </w:r>
    </w:p>
    <w:p w14:paraId="04DB4E9C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predefined message can be added using the ?text= query parameter. </w:t>
      </w:r>
    </w:p>
    <w:p w14:paraId="6C6374B6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Spaces and special characters in the message should be URL-encoded. </w:t>
      </w:r>
    </w:p>
    <w:p w14:paraId="3E815EBD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Opening a WhatsApp chat with a predefined message. </w:t>
      </w:r>
    </w:p>
    <w:p w14:paraId="041C538D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0F83A15C">
          <v:rect id="_x0000_i1045" style="width:0;height:1.5pt" o:hralign="center" o:hrstd="t" o:hr="t" fillcolor="#a0a0a0" stroked="f"/>
        </w:pict>
      </w:r>
    </w:p>
    <w:p w14:paraId="4DBE085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Internal Page Navigation (Jump Links)</w:t>
      </w:r>
    </w:p>
    <w:p w14:paraId="0E539DD9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Anchor tags can be used to navigate to a specific section of the same HTML page. </w:t>
      </w:r>
    </w:p>
    <w:p w14:paraId="38DB3AF1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id attribute is used to identify the destination section. </w:t>
      </w:r>
    </w:p>
    <w:p w14:paraId="4D70F05D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href attribute uses # followed by the target element's ID. </w:t>
      </w:r>
    </w:p>
    <w:p w14:paraId="00C1FE33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This is useful for creating </w:t>
      </w:r>
      <w:r w:rsidRPr="00C40054">
        <w:rPr>
          <w:b/>
          <w:bCs/>
          <w:sz w:val="32"/>
          <w:szCs w:val="32"/>
          <w:lang w:val="en-IN"/>
        </w:rPr>
        <w:t>Go to Top</w:t>
      </w:r>
      <w:r w:rsidRPr="00C40054">
        <w:rPr>
          <w:sz w:val="32"/>
          <w:szCs w:val="32"/>
          <w:lang w:val="en-IN"/>
        </w:rPr>
        <w:t xml:space="preserve">, </w:t>
      </w:r>
      <w:r w:rsidRPr="00C40054">
        <w:rPr>
          <w:b/>
          <w:bCs/>
          <w:sz w:val="32"/>
          <w:szCs w:val="32"/>
          <w:lang w:val="en-IN"/>
        </w:rPr>
        <w:t>Go to Bottom</w:t>
      </w:r>
      <w:r w:rsidRPr="00C40054">
        <w:rPr>
          <w:sz w:val="32"/>
          <w:szCs w:val="32"/>
          <w:lang w:val="en-IN"/>
        </w:rPr>
        <w:t xml:space="preserve">, or section navigation links. </w:t>
      </w:r>
    </w:p>
    <w:p w14:paraId="2D4198E9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4893E6D5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href="#footer-part" → Navigates to the footer section. </w:t>
      </w:r>
    </w:p>
    <w:p w14:paraId="6D0B4398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id="footer-part" → Identifies the footer section. </w:t>
      </w:r>
    </w:p>
    <w:p w14:paraId="642D0804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href="#main-body" → Navigates back to the top section of the page. </w:t>
      </w:r>
    </w:p>
    <w:p w14:paraId="2E996D9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Smooth Scrolling</w:t>
      </w:r>
    </w:p>
    <w:p w14:paraId="4F0D7E5D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scroll-behavior CSS property controls how scrolling happens. </w:t>
      </w:r>
    </w:p>
    <w:p w14:paraId="53B58715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scroll-behavior: smooth; makes navigation between page sections scroll smoothly instead of jumping instantly. </w:t>
      </w:r>
    </w:p>
    <w:p w14:paraId="760C0D89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be applied to the html element. </w:t>
      </w:r>
    </w:p>
    <w:p w14:paraId="477049F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pict w14:anchorId="47D1FD1F">
          <v:rect id="_x0000_i1046" style="width:0;height:1.5pt" o:hralign="center" o:hrstd="t" o:hr="t" fillcolor="#a0a0a0" stroked="f"/>
        </w:pict>
      </w:r>
    </w:p>
    <w:p w14:paraId="39D252AF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Footer Tag (&lt;footer&gt;)</w:t>
      </w:r>
    </w:p>
    <w:p w14:paraId="54BAE821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&lt;footer&gt; tag is a semantic HTML tag. </w:t>
      </w:r>
    </w:p>
    <w:p w14:paraId="21680AB0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represents the footer section of a webpage or a section of content. </w:t>
      </w:r>
    </w:p>
    <w:p w14:paraId="2F6ECD77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commonly contains copyright information, contact details, and navigation links. </w:t>
      </w:r>
    </w:p>
    <w:p w14:paraId="48CD2BAA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can be used to style the footer's height, width, background color, and text alignment. </w:t>
      </w:r>
    </w:p>
    <w:p w14:paraId="0211060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Copyright Symbol</w:t>
      </w:r>
    </w:p>
    <w:p w14:paraId="622027C2" w14:textId="77777777" w:rsidR="00C40054" w:rsidRPr="00C40054" w:rsidRDefault="00C40054">
      <w:pPr>
        <w:numPr>
          <w:ilvl w:val="0"/>
          <w:numId w:val="3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&amp;copy; is an HTML entity used to display the copyright symbol (©). </w:t>
      </w:r>
    </w:p>
    <w:p w14:paraId="06A21DB1" w14:textId="77777777" w:rsidR="00C40054" w:rsidRPr="00C40054" w:rsidRDefault="00C40054">
      <w:pPr>
        <w:numPr>
          <w:ilvl w:val="0"/>
          <w:numId w:val="3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© All rights reserved 2026. </w:t>
      </w:r>
    </w:p>
    <w:p w14:paraId="1459BC1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Styling Used in Your Footer</w:t>
      </w:r>
    </w:p>
    <w:p w14:paraId="51924979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height → Defines the height of the footer. </w:t>
      </w:r>
    </w:p>
    <w:p w14:paraId="741995D9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width → Defines the width of the footer. </w:t>
      </w:r>
    </w:p>
    <w:p w14:paraId="14969F72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background-color → Sets the background color. </w:t>
      </w:r>
    </w:p>
    <w:p w14:paraId="716F8465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text-align: center; → Aligns the text horizontally to the center. </w:t>
      </w:r>
    </w:p>
    <w:p w14:paraId="5E37086E" w14:textId="77777777" w:rsid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font-size → Defines the size of the text. </w:t>
      </w:r>
    </w:p>
    <w:p w14:paraId="54F15269" w14:textId="77777777" w:rsidR="00C40054" w:rsidRDefault="00C40054" w:rsidP="00C40054">
      <w:pPr>
        <w:rPr>
          <w:sz w:val="32"/>
          <w:szCs w:val="32"/>
          <w:lang w:val="en-IN"/>
        </w:rPr>
      </w:pPr>
    </w:p>
    <w:p w14:paraId="3E7EF825" w14:textId="77777777" w:rsidR="00C40054" w:rsidRDefault="00C40054" w:rsidP="00C40054">
      <w:pPr>
        <w:rPr>
          <w:sz w:val="32"/>
          <w:szCs w:val="32"/>
          <w:lang w:val="en-IN"/>
        </w:rPr>
      </w:pPr>
    </w:p>
    <w:p w14:paraId="048CADD0" w14:textId="77777777" w:rsidR="00C40054" w:rsidRDefault="00C40054" w:rsidP="00C40054">
      <w:pPr>
        <w:rPr>
          <w:sz w:val="32"/>
          <w:szCs w:val="32"/>
          <w:lang w:val="en-IN"/>
        </w:rPr>
      </w:pPr>
    </w:p>
    <w:p w14:paraId="292A9E81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66F9985F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048D3485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6D91FE61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5AB249C8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2435B83B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49721955" w14:textId="04C5680F" w:rsidR="00C40054" w:rsidRPr="00C40054" w:rsidRDefault="00C40054" w:rsidP="00C40054">
      <w:pPr>
        <w:rPr>
          <w:b/>
          <w:bCs/>
          <w:sz w:val="48"/>
          <w:szCs w:val="48"/>
          <w:lang w:val="en-IN"/>
        </w:rPr>
      </w:pPr>
      <w:r w:rsidRPr="00C40054">
        <w:rPr>
          <w:b/>
          <w:bCs/>
          <w:sz w:val="48"/>
          <w:szCs w:val="48"/>
          <w:highlight w:val="yellow"/>
          <w:lang w:val="en-IN"/>
        </w:rPr>
        <w:t>What is a List?</w:t>
      </w:r>
    </w:p>
    <w:p w14:paraId="3942A054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list is used to group a set of related items. </w:t>
      </w:r>
    </w:p>
    <w:p w14:paraId="4C0D972C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Lists help organize and display information in a structured manner. </w:t>
      </w:r>
    </w:p>
    <w:p w14:paraId="406D58F6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provides three main types of lists: </w:t>
      </w:r>
    </w:p>
    <w:p w14:paraId="3DFAB760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Ordered List </w:t>
      </w:r>
    </w:p>
    <w:p w14:paraId="5659A7D4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Unordered List </w:t>
      </w:r>
    </w:p>
    <w:p w14:paraId="48885492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Definition List </w:t>
      </w:r>
    </w:p>
    <w:p w14:paraId="312135BD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34CB416D">
          <v:rect id="_x0000_i1086" style="width:0;height:1.5pt" o:hralign="center" o:hrstd="t" o:hr="t" fillcolor="#a0a0a0" stroked="f"/>
        </w:pict>
      </w:r>
    </w:p>
    <w:p w14:paraId="62175F30" w14:textId="5A49789E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. Ordered List (&lt;ol&gt;)</w:t>
      </w:r>
    </w:p>
    <w:p w14:paraId="35AB91E0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ordered list is used when items need to be displayed in a specific sequence or order. </w:t>
      </w:r>
    </w:p>
    <w:p w14:paraId="12080543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Items are displayed with numbers or alphabetical/Roman numeral markers. </w:t>
      </w:r>
    </w:p>
    <w:p w14:paraId="58BE885F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&lt;ol&gt; stands for Ordered List. </w:t>
      </w:r>
    </w:p>
    <w:p w14:paraId="208284B9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&lt;li&gt; stands for List Item. </w:t>
      </w:r>
    </w:p>
    <w:p w14:paraId="4A2A6960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Each item inside an ordered list is defined using the &lt;li&gt; tag. </w:t>
      </w:r>
    </w:p>
    <w:p w14:paraId="58195C3E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By default, an ordered list uses numeric markers (1, 2, 3...). </w:t>
      </w:r>
    </w:p>
    <w:p w14:paraId="5FF4A49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Syntax</w:t>
      </w:r>
    </w:p>
    <w:p w14:paraId="475B2E8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&lt;ol&gt;</w:t>
      </w:r>
    </w:p>
    <w:p w14:paraId="10153D60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19E04C2B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4CD6BB4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64DA77D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&lt;/ol&gt;</w:t>
      </w:r>
    </w:p>
    <w:p w14:paraId="2C345B08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Attributes of &lt;ol&gt;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5963"/>
      </w:tblGrid>
      <w:tr w:rsidR="00C40054" w:rsidRPr="00C40054" w14:paraId="3ED0B2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1945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45F76454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33B69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D8782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247559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Defines the type of marker used for the list.</w:t>
            </w:r>
          </w:p>
        </w:tc>
      </w:tr>
      <w:tr w:rsidR="00C40054" w:rsidRPr="00C40054" w14:paraId="07BC8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002B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169C5D8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Specifies the starting value of the list.</w:t>
            </w:r>
          </w:p>
        </w:tc>
      </w:tr>
      <w:tr w:rsidR="00C40054" w:rsidRPr="00C40054" w14:paraId="6F752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59A2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reversed</w:t>
            </w:r>
          </w:p>
        </w:tc>
        <w:tc>
          <w:tcPr>
            <w:tcW w:w="0" w:type="auto"/>
            <w:vAlign w:val="center"/>
            <w:hideMark/>
          </w:tcPr>
          <w:p w14:paraId="374865C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the list markers in descending order.</w:t>
            </w:r>
          </w:p>
        </w:tc>
      </w:tr>
    </w:tbl>
    <w:p w14:paraId="7BF175B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Values of 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060"/>
      </w:tblGrid>
      <w:tr w:rsidR="00C40054" w:rsidRPr="00C40054" w14:paraId="69C568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2C11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AD07280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Marker</w:t>
            </w:r>
          </w:p>
        </w:tc>
      </w:tr>
      <w:tr w:rsidR="00C40054" w:rsidRPr="00C40054" w14:paraId="53E95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55D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F99C2E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1, 2, 3 (default)</w:t>
            </w:r>
          </w:p>
        </w:tc>
      </w:tr>
      <w:tr w:rsidR="00C40054" w:rsidRPr="00C40054" w14:paraId="1DD4C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BF97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1F3F8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A, B, C</w:t>
            </w:r>
          </w:p>
        </w:tc>
      </w:tr>
      <w:tr w:rsidR="00C40054" w:rsidRPr="00C40054" w14:paraId="2B819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4F16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7D2F0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a, b, c</w:t>
            </w:r>
          </w:p>
        </w:tc>
      </w:tr>
      <w:tr w:rsidR="00C40054" w:rsidRPr="00C40054" w14:paraId="7D2F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44B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510B650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I, II, III</w:t>
            </w:r>
          </w:p>
        </w:tc>
      </w:tr>
      <w:tr w:rsidR="00C40054" w:rsidRPr="00C40054" w14:paraId="19BB3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870E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7913C17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i, ii, iii</w:t>
            </w:r>
          </w:p>
        </w:tc>
      </w:tr>
    </w:tbl>
    <w:p w14:paraId="3D817B1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start Attribute</w:t>
      </w:r>
    </w:p>
    <w:p w14:paraId="2B5CBDEF" w14:textId="77777777" w:rsidR="00C40054" w:rsidRPr="00C40054" w:rsidRDefault="00C40054">
      <w:pPr>
        <w:numPr>
          <w:ilvl w:val="0"/>
          <w:numId w:val="3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Defines the starting number or value of an ordered list. </w:t>
      </w:r>
    </w:p>
    <w:p w14:paraId="1FEF4EB8" w14:textId="77777777" w:rsidR="00C40054" w:rsidRPr="00C40054" w:rsidRDefault="00C40054">
      <w:pPr>
        <w:numPr>
          <w:ilvl w:val="0"/>
          <w:numId w:val="3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starting value must be a number, even when using alphabetical or Roman numeral markers. </w:t>
      </w:r>
    </w:p>
    <w:p w14:paraId="3AABBAF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reversed Attribute</w:t>
      </w:r>
    </w:p>
    <w:p w14:paraId="69307290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Reverses the numbering order of the list. </w:t>
      </w:r>
    </w:p>
    <w:p w14:paraId="02A8008B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a Boolean attribute. </w:t>
      </w:r>
    </w:p>
    <w:p w14:paraId="02297C23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list markers are displayed in descending order. </w:t>
      </w:r>
    </w:p>
    <w:p w14:paraId="0C8C019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7499C5D7">
          <v:rect id="_x0000_i1087" style="width:0;height:1.5pt" o:hralign="center" o:hrstd="t" o:hr="t" fillcolor="#a0a0a0" stroked="f"/>
        </w:pict>
      </w:r>
    </w:p>
    <w:p w14:paraId="7224E0A6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3. Nested Ordered List</w:t>
      </w:r>
    </w:p>
    <w:p w14:paraId="0BCB35BD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nested list is a list inside another list. </w:t>
      </w:r>
    </w:p>
    <w:p w14:paraId="0DD957A0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It is used to represent subcategories or sub-items under a main item. </w:t>
      </w:r>
    </w:p>
    <w:p w14:paraId="66033EEF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ordered list can contain another ordered list. </w:t>
      </w:r>
    </w:p>
    <w:p w14:paraId="25923E4D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Nested lists help create a hierarchical structure. </w:t>
      </w:r>
    </w:p>
    <w:p w14:paraId="766CE3E4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4A6F8C73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Branch Head </w:t>
      </w:r>
    </w:p>
    <w:p w14:paraId="346C03E6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Pavan Jain </w:t>
      </w:r>
    </w:p>
    <w:p w14:paraId="2EDE6C84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Trainers </w:t>
      </w:r>
    </w:p>
    <w:p w14:paraId="25F5D541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Nagabhishek </w:t>
      </w:r>
    </w:p>
    <w:p w14:paraId="6302D529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Manoj </w:t>
      </w:r>
    </w:p>
    <w:p w14:paraId="7EB868B9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Yalaguresh </w:t>
      </w:r>
    </w:p>
    <w:p w14:paraId="03967174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Mayank </w:t>
      </w:r>
    </w:p>
    <w:p w14:paraId="3D8B2683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Shrinivas </w:t>
      </w:r>
    </w:p>
    <w:p w14:paraId="1E515259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Manager </w:t>
      </w:r>
    </w:p>
    <w:p w14:paraId="30D0E33F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Cylvia </w:t>
      </w:r>
    </w:p>
    <w:p w14:paraId="58AAA33B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Important:</w:t>
      </w:r>
      <w:r w:rsidRPr="00C40054">
        <w:rPr>
          <w:sz w:val="32"/>
          <w:szCs w:val="32"/>
          <w:lang w:val="en-IN"/>
        </w:rPr>
        <w:t xml:space="preserve"> The nested &lt;ol&gt; should be placed inside the relevant parent &lt;li&gt; to maintain proper HTML structure.</w:t>
      </w:r>
    </w:p>
    <w:p w14:paraId="2544E2E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4A47C1BD">
          <v:rect id="_x0000_i1088" style="width:0;height:1.5pt" o:hralign="center" o:hrstd="t" o:hr="t" fillcolor="#a0a0a0" stroked="f"/>
        </w:pict>
      </w:r>
    </w:p>
    <w:p w14:paraId="5EC0A069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Unordered List (&lt;ul&gt;)</w:t>
      </w:r>
    </w:p>
    <w:p w14:paraId="1ED6D1B6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unordered list is used when the sequence or order of items is not important. </w:t>
      </w:r>
    </w:p>
    <w:p w14:paraId="3237E65F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Items are displayed using bullet markers. </w:t>
      </w:r>
    </w:p>
    <w:p w14:paraId="258D8748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&lt;ul&gt; stands for Unordered List. </w:t>
      </w:r>
    </w:p>
    <w:p w14:paraId="418B948C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&lt;li&gt; stands for List Item. </w:t>
      </w:r>
    </w:p>
    <w:p w14:paraId="22CE8BF6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By default, an unordered list uses disc-shaped bullets. </w:t>
      </w:r>
    </w:p>
    <w:p w14:paraId="68DC32AF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lastRenderedPageBreak/>
        <w:t>Syntax</w:t>
      </w:r>
    </w:p>
    <w:p w14:paraId="6291470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&lt;ul&gt;</w:t>
      </w:r>
    </w:p>
    <w:p w14:paraId="7A5DCC9F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7B7FF91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778458B2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2B4BA76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&lt;/ul&gt;</w:t>
      </w:r>
    </w:p>
    <w:p w14:paraId="10626600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Attribute / Styling of &lt;ul&gt;</w:t>
      </w:r>
    </w:p>
    <w:p w14:paraId="29EFD555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The appearance of unordered list markers can be controlled using the CSS list-style-type property.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5073"/>
      </w:tblGrid>
      <w:tr w:rsidR="00C40054" w:rsidRPr="00C40054" w14:paraId="109058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7F4B8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7D424B1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3CE59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E09D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disc</w:t>
            </w:r>
          </w:p>
        </w:tc>
        <w:tc>
          <w:tcPr>
            <w:tcW w:w="0" w:type="auto"/>
            <w:vAlign w:val="center"/>
            <w:hideMark/>
          </w:tcPr>
          <w:p w14:paraId="0BBBC0F1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solid circular bullets (default).</w:t>
            </w:r>
          </w:p>
        </w:tc>
      </w:tr>
      <w:tr w:rsidR="00C40054" w:rsidRPr="00C40054" w14:paraId="2D7E6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B61C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circle</w:t>
            </w:r>
          </w:p>
        </w:tc>
        <w:tc>
          <w:tcPr>
            <w:tcW w:w="0" w:type="auto"/>
            <w:vAlign w:val="center"/>
            <w:hideMark/>
          </w:tcPr>
          <w:p w14:paraId="6B72C863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hollow circular bullets.</w:t>
            </w:r>
          </w:p>
        </w:tc>
      </w:tr>
      <w:tr w:rsidR="00C40054" w:rsidRPr="00C40054" w14:paraId="17E81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6F06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square</w:t>
            </w:r>
          </w:p>
        </w:tc>
        <w:tc>
          <w:tcPr>
            <w:tcW w:w="0" w:type="auto"/>
            <w:vAlign w:val="center"/>
            <w:hideMark/>
          </w:tcPr>
          <w:p w14:paraId="5352508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square-shaped bullets.</w:t>
            </w:r>
          </w:p>
        </w:tc>
      </w:tr>
      <w:tr w:rsidR="00C40054" w:rsidRPr="00C40054" w14:paraId="49F2D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ADB92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A564070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Removes the bullet markers.</w:t>
            </w:r>
          </w:p>
        </w:tc>
      </w:tr>
    </w:tbl>
    <w:p w14:paraId="05568D50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Important:</w:t>
      </w:r>
      <w:r w:rsidRPr="00C40054">
        <w:rPr>
          <w:sz w:val="32"/>
          <w:szCs w:val="32"/>
          <w:lang w:val="en-IN"/>
        </w:rPr>
        <w:t xml:space="preserve"> list-style-type is a CSS property, not an HTML attribute of &lt;ul&gt;.</w:t>
      </w:r>
    </w:p>
    <w:p w14:paraId="6477FB72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3DE05A95">
          <v:rect id="_x0000_i1089" style="width:0;height:1.5pt" o:hralign="center" o:hrstd="t" o:hr="t" fillcolor="#a0a0a0" stroked="f"/>
        </w:pict>
      </w:r>
    </w:p>
    <w:p w14:paraId="69F625E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Nested Unordered List</w:t>
      </w:r>
    </w:p>
    <w:p w14:paraId="2318A819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nested unordered list is an unordered list inside another list item. </w:t>
      </w:r>
    </w:p>
    <w:p w14:paraId="03F57BC3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used to display subtopics or related items under a main category. </w:t>
      </w:r>
    </w:p>
    <w:p w14:paraId="7B998F8C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helps organize information into parent and child categories. </w:t>
      </w:r>
    </w:p>
    <w:p w14:paraId="4D24F86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1E5A5BB7" w14:textId="77777777" w:rsidR="00C40054" w:rsidRPr="00C40054" w:rsidRDefault="00C40054">
      <w:pPr>
        <w:numPr>
          <w:ilvl w:val="0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MERN Stack </w:t>
      </w:r>
    </w:p>
    <w:p w14:paraId="0B7D3C3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</w:t>
      </w:r>
    </w:p>
    <w:p w14:paraId="5E7C07C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</w:t>
      </w:r>
    </w:p>
    <w:p w14:paraId="574382E2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JavaScript </w:t>
      </w:r>
    </w:p>
    <w:p w14:paraId="54010246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React </w:t>
      </w:r>
    </w:p>
    <w:p w14:paraId="45C12008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SQL </w:t>
      </w:r>
    </w:p>
    <w:p w14:paraId="1CF69C43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MongoDB </w:t>
      </w:r>
    </w:p>
    <w:p w14:paraId="3BD58983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Express </w:t>
      </w:r>
    </w:p>
    <w:p w14:paraId="0A0931E5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Node.js </w:t>
      </w:r>
    </w:p>
    <w:p w14:paraId="1DCBE6B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AWS </w:t>
      </w:r>
    </w:p>
    <w:p w14:paraId="325F1A74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pict w14:anchorId="62FFE7AF">
          <v:rect id="_x0000_i1090" style="width:0;height:1.5pt" o:hralign="center" o:hrstd="t" o:hr="t" fillcolor="#a0a0a0" stroked="f"/>
        </w:pict>
      </w:r>
    </w:p>
    <w:p w14:paraId="331FB9F7" w14:textId="4FA52515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</w:p>
    <w:p w14:paraId="0E040D54" w14:textId="77777777" w:rsidR="00C40054" w:rsidRPr="00C40054" w:rsidRDefault="00C40054" w:rsidP="00C40054">
      <w:pPr>
        <w:rPr>
          <w:sz w:val="32"/>
          <w:szCs w:val="32"/>
          <w:lang w:val="en-IN"/>
        </w:rPr>
      </w:pPr>
    </w:p>
    <w:p w14:paraId="794F70E1" w14:textId="77777777" w:rsidR="00C40054" w:rsidRPr="00C2214B" w:rsidRDefault="00C40054">
      <w:pPr>
        <w:rPr>
          <w:sz w:val="32"/>
          <w:szCs w:val="32"/>
        </w:rPr>
      </w:pPr>
    </w:p>
    <w:sectPr w:rsidR="00C40054" w:rsidRPr="00C2214B" w:rsidSect="008E0C4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kit Singh" w:date="2026-09-18T21:12:00Z" w:initials="AS">
    <w:p w14:paraId="4102B092" w14:textId="1F3C9DEB" w:rsidR="00DA50D3" w:rsidRDefault="00DA50D3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02B0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84BE3" w16cex:dateUtc="2026-09-18T1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02B092" w16cid:durableId="50184BE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B84"/>
    <w:multiLevelType w:val="multilevel"/>
    <w:tmpl w:val="8330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67F2C"/>
    <w:multiLevelType w:val="multilevel"/>
    <w:tmpl w:val="310A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83ED9"/>
    <w:multiLevelType w:val="multilevel"/>
    <w:tmpl w:val="8402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E5408"/>
    <w:multiLevelType w:val="multilevel"/>
    <w:tmpl w:val="E794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B1D37"/>
    <w:multiLevelType w:val="multilevel"/>
    <w:tmpl w:val="1A7A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F3E56"/>
    <w:multiLevelType w:val="multilevel"/>
    <w:tmpl w:val="74D0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15E77"/>
    <w:multiLevelType w:val="multilevel"/>
    <w:tmpl w:val="6724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A0370"/>
    <w:multiLevelType w:val="multilevel"/>
    <w:tmpl w:val="2A8E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C7D99"/>
    <w:multiLevelType w:val="multilevel"/>
    <w:tmpl w:val="4322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27564B"/>
    <w:multiLevelType w:val="multilevel"/>
    <w:tmpl w:val="9988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7B7D61"/>
    <w:multiLevelType w:val="multilevel"/>
    <w:tmpl w:val="A52E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72385"/>
    <w:multiLevelType w:val="multilevel"/>
    <w:tmpl w:val="DC88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E3C94"/>
    <w:multiLevelType w:val="multilevel"/>
    <w:tmpl w:val="9950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0C7CCB"/>
    <w:multiLevelType w:val="multilevel"/>
    <w:tmpl w:val="B9A6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7183F"/>
    <w:multiLevelType w:val="multilevel"/>
    <w:tmpl w:val="C49A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B010E"/>
    <w:multiLevelType w:val="multilevel"/>
    <w:tmpl w:val="6626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EB0278"/>
    <w:multiLevelType w:val="multilevel"/>
    <w:tmpl w:val="E6E0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44F36"/>
    <w:multiLevelType w:val="multilevel"/>
    <w:tmpl w:val="22B0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075DD"/>
    <w:multiLevelType w:val="multilevel"/>
    <w:tmpl w:val="FF8A0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700A3A"/>
    <w:multiLevelType w:val="multilevel"/>
    <w:tmpl w:val="0B2C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7425E"/>
    <w:multiLevelType w:val="multilevel"/>
    <w:tmpl w:val="C2C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771B08"/>
    <w:multiLevelType w:val="multilevel"/>
    <w:tmpl w:val="5526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057347"/>
    <w:multiLevelType w:val="multilevel"/>
    <w:tmpl w:val="82CE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F23853"/>
    <w:multiLevelType w:val="multilevel"/>
    <w:tmpl w:val="09B8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2725BA"/>
    <w:multiLevelType w:val="multilevel"/>
    <w:tmpl w:val="08EC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6E0662"/>
    <w:multiLevelType w:val="multilevel"/>
    <w:tmpl w:val="FA46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D44785"/>
    <w:multiLevelType w:val="multilevel"/>
    <w:tmpl w:val="F32A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7B7A15"/>
    <w:multiLevelType w:val="multilevel"/>
    <w:tmpl w:val="A044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31800"/>
    <w:multiLevelType w:val="multilevel"/>
    <w:tmpl w:val="C8D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86095D"/>
    <w:multiLevelType w:val="multilevel"/>
    <w:tmpl w:val="B3EA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941A85"/>
    <w:multiLevelType w:val="multilevel"/>
    <w:tmpl w:val="360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EF5EA0"/>
    <w:multiLevelType w:val="multilevel"/>
    <w:tmpl w:val="E036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3947E8"/>
    <w:multiLevelType w:val="multilevel"/>
    <w:tmpl w:val="9F9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2F0E78"/>
    <w:multiLevelType w:val="multilevel"/>
    <w:tmpl w:val="8312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B81EF0"/>
    <w:multiLevelType w:val="multilevel"/>
    <w:tmpl w:val="10A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D10BDC"/>
    <w:multiLevelType w:val="multilevel"/>
    <w:tmpl w:val="5790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D834A2"/>
    <w:multiLevelType w:val="multilevel"/>
    <w:tmpl w:val="E86E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252320"/>
    <w:multiLevelType w:val="multilevel"/>
    <w:tmpl w:val="7584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F10B6"/>
    <w:multiLevelType w:val="multilevel"/>
    <w:tmpl w:val="807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1A3F19"/>
    <w:multiLevelType w:val="multilevel"/>
    <w:tmpl w:val="A1F4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143765">
    <w:abstractNumId w:val="16"/>
  </w:num>
  <w:num w:numId="2" w16cid:durableId="73817766">
    <w:abstractNumId w:val="36"/>
  </w:num>
  <w:num w:numId="3" w16cid:durableId="672755412">
    <w:abstractNumId w:val="27"/>
  </w:num>
  <w:num w:numId="4" w16cid:durableId="1521621623">
    <w:abstractNumId w:val="34"/>
  </w:num>
  <w:num w:numId="5" w16cid:durableId="176433323">
    <w:abstractNumId w:val="3"/>
  </w:num>
  <w:num w:numId="6" w16cid:durableId="71121703">
    <w:abstractNumId w:val="30"/>
  </w:num>
  <w:num w:numId="7" w16cid:durableId="386344897">
    <w:abstractNumId w:val="19"/>
  </w:num>
  <w:num w:numId="8" w16cid:durableId="1756128333">
    <w:abstractNumId w:val="6"/>
  </w:num>
  <w:num w:numId="9" w16cid:durableId="1488278667">
    <w:abstractNumId w:val="18"/>
  </w:num>
  <w:num w:numId="10" w16cid:durableId="195119296">
    <w:abstractNumId w:val="11"/>
  </w:num>
  <w:num w:numId="11" w16cid:durableId="1453938640">
    <w:abstractNumId w:val="10"/>
  </w:num>
  <w:num w:numId="12" w16cid:durableId="1560436570">
    <w:abstractNumId w:val="31"/>
  </w:num>
  <w:num w:numId="13" w16cid:durableId="581373420">
    <w:abstractNumId w:val="15"/>
  </w:num>
  <w:num w:numId="14" w16cid:durableId="422334569">
    <w:abstractNumId w:val="1"/>
  </w:num>
  <w:num w:numId="15" w16cid:durableId="733043507">
    <w:abstractNumId w:val="2"/>
  </w:num>
  <w:num w:numId="16" w16cid:durableId="1670060553">
    <w:abstractNumId w:val="4"/>
  </w:num>
  <w:num w:numId="17" w16cid:durableId="1171718908">
    <w:abstractNumId w:val="12"/>
  </w:num>
  <w:num w:numId="18" w16cid:durableId="2058578581">
    <w:abstractNumId w:val="17"/>
  </w:num>
  <w:num w:numId="19" w16cid:durableId="696849612">
    <w:abstractNumId w:val="14"/>
  </w:num>
  <w:num w:numId="20" w16cid:durableId="1020816107">
    <w:abstractNumId w:val="35"/>
  </w:num>
  <w:num w:numId="21" w16cid:durableId="883761425">
    <w:abstractNumId w:val="37"/>
  </w:num>
  <w:num w:numId="22" w16cid:durableId="958296476">
    <w:abstractNumId w:val="24"/>
  </w:num>
  <w:num w:numId="23" w16cid:durableId="200627749">
    <w:abstractNumId w:val="22"/>
  </w:num>
  <w:num w:numId="24" w16cid:durableId="1974485905">
    <w:abstractNumId w:val="5"/>
  </w:num>
  <w:num w:numId="25" w16cid:durableId="551698104">
    <w:abstractNumId w:val="26"/>
  </w:num>
  <w:num w:numId="26" w16cid:durableId="615215456">
    <w:abstractNumId w:val="25"/>
  </w:num>
  <w:num w:numId="27" w16cid:durableId="1512140113">
    <w:abstractNumId w:val="21"/>
  </w:num>
  <w:num w:numId="28" w16cid:durableId="178198014">
    <w:abstractNumId w:val="38"/>
  </w:num>
  <w:num w:numId="29" w16cid:durableId="607002842">
    <w:abstractNumId w:val="29"/>
  </w:num>
  <w:num w:numId="30" w16cid:durableId="1841037898">
    <w:abstractNumId w:val="39"/>
  </w:num>
  <w:num w:numId="31" w16cid:durableId="2075160381">
    <w:abstractNumId w:val="0"/>
  </w:num>
  <w:num w:numId="32" w16cid:durableId="182473684">
    <w:abstractNumId w:val="23"/>
  </w:num>
  <w:num w:numId="33" w16cid:durableId="2068987415">
    <w:abstractNumId w:val="13"/>
  </w:num>
  <w:num w:numId="34" w16cid:durableId="1554727794">
    <w:abstractNumId w:val="20"/>
  </w:num>
  <w:num w:numId="35" w16cid:durableId="1448086458">
    <w:abstractNumId w:val="8"/>
  </w:num>
  <w:num w:numId="36" w16cid:durableId="739448959">
    <w:abstractNumId w:val="7"/>
  </w:num>
  <w:num w:numId="37" w16cid:durableId="487864754">
    <w:abstractNumId w:val="32"/>
  </w:num>
  <w:num w:numId="38" w16cid:durableId="729500893">
    <w:abstractNumId w:val="9"/>
  </w:num>
  <w:num w:numId="39" w16cid:durableId="1795439355">
    <w:abstractNumId w:val="28"/>
  </w:num>
  <w:num w:numId="40" w16cid:durableId="1976716478">
    <w:abstractNumId w:val="33"/>
  </w:num>
  <w:numIdMacAtCleanup w:val="4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kit Singh">
    <w15:presenceInfo w15:providerId="Windows Live" w15:userId="a132d68bf31c2c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F3A"/>
    <w:rsid w:val="00012484"/>
    <w:rsid w:val="000C7D89"/>
    <w:rsid w:val="001345EB"/>
    <w:rsid w:val="001A45A0"/>
    <w:rsid w:val="001F483A"/>
    <w:rsid w:val="0021087C"/>
    <w:rsid w:val="00265A2C"/>
    <w:rsid w:val="002C7349"/>
    <w:rsid w:val="003126A8"/>
    <w:rsid w:val="0031392C"/>
    <w:rsid w:val="00353907"/>
    <w:rsid w:val="0037259E"/>
    <w:rsid w:val="003736E4"/>
    <w:rsid w:val="00380DC8"/>
    <w:rsid w:val="003D574A"/>
    <w:rsid w:val="003F1702"/>
    <w:rsid w:val="003F7CD7"/>
    <w:rsid w:val="00400F3A"/>
    <w:rsid w:val="00422DDB"/>
    <w:rsid w:val="00467496"/>
    <w:rsid w:val="004D007A"/>
    <w:rsid w:val="004F6E6B"/>
    <w:rsid w:val="00506E6F"/>
    <w:rsid w:val="00537256"/>
    <w:rsid w:val="005A17A5"/>
    <w:rsid w:val="005F1DBE"/>
    <w:rsid w:val="00600141"/>
    <w:rsid w:val="00645252"/>
    <w:rsid w:val="0067029D"/>
    <w:rsid w:val="006D368D"/>
    <w:rsid w:val="006D3D74"/>
    <w:rsid w:val="007033C3"/>
    <w:rsid w:val="007362D5"/>
    <w:rsid w:val="007B2078"/>
    <w:rsid w:val="0083569A"/>
    <w:rsid w:val="0084227C"/>
    <w:rsid w:val="008E0C43"/>
    <w:rsid w:val="008E4430"/>
    <w:rsid w:val="0098666C"/>
    <w:rsid w:val="009B0132"/>
    <w:rsid w:val="00A77935"/>
    <w:rsid w:val="00A9204E"/>
    <w:rsid w:val="00B36011"/>
    <w:rsid w:val="00BE510D"/>
    <w:rsid w:val="00C2214B"/>
    <w:rsid w:val="00C40054"/>
    <w:rsid w:val="00DA50D3"/>
    <w:rsid w:val="00DD6D91"/>
    <w:rsid w:val="00E347AD"/>
    <w:rsid w:val="00E52766"/>
    <w:rsid w:val="00E93246"/>
    <w:rsid w:val="00EB3AA9"/>
    <w:rsid w:val="00EC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7C351"/>
  <w15:chartTrackingRefBased/>
  <w15:docId w15:val="{05B3B0E6-6EDC-4E53-A08A-858B4FCF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8E0C43"/>
  </w:style>
  <w:style w:type="paragraph" w:styleId="ListParagraph">
    <w:name w:val="List Paragraph"/>
    <w:basedOn w:val="Normal"/>
    <w:uiPriority w:val="34"/>
    <w:semiHidden/>
    <w:unhideWhenUsed/>
    <w:qFormat/>
    <w:rsid w:val="00C22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LME\AppData\Local\Microsoft\Office\16.0\DTS\en-IN%7b174B7F36-7456-422F-A146-C1CC96CD6D85%7d\%7b082608B8-B752-49C3-AAAE-93DDDEE3AFB5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{082608B8-B752-49C3-AAAE-93DDDEE3AFB5}tf02786999_win32</Template>
  <TotalTime>89</TotalTime>
  <Pages>1</Pages>
  <Words>3184</Words>
  <Characters>18152</Characters>
  <Application>Microsoft Office Word</Application>
  <DocSecurity>0</DocSecurity>
  <Lines>151</Lines>
  <Paragraphs>42</Paragraphs>
  <ScaleCrop>false</ScaleCrop>
  <Company/>
  <LinksUpToDate>false</LinksUpToDate>
  <CharactersWithSpaces>21294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REALME</dc:creator>
  <cp:keywords/>
  <dc:description/>
  <cp:lastModifiedBy>Ankit Singh</cp:lastModifiedBy>
  <cp:revision>45</cp:revision>
  <dcterms:created xsi:type="dcterms:W3CDTF">2026-09-11T06:31:00Z</dcterms:created>
  <dcterms:modified xsi:type="dcterms:W3CDTF">2026-09-23T00:07:00Z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