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2F1C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48911A71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(Product Backlog, Sprint Planning, Stories, Story points)</w:t>
      </w:r>
    </w:p>
    <w:p w14:paraId="01B02FA8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303F2" w14:paraId="57D59AA4" w14:textId="77777777" w:rsidTr="00CF0ED7">
        <w:trPr>
          <w:jc w:val="center"/>
        </w:trPr>
        <w:tc>
          <w:tcPr>
            <w:tcW w:w="4508" w:type="dxa"/>
          </w:tcPr>
          <w:p w14:paraId="5F20E1E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B87124C" w14:textId="1B3B908A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 2026</w:t>
            </w:r>
          </w:p>
        </w:tc>
      </w:tr>
      <w:tr w:rsidR="001303F2" w14:paraId="24B19F98" w14:textId="77777777" w:rsidTr="00CF0ED7">
        <w:trPr>
          <w:jc w:val="center"/>
        </w:trPr>
        <w:tc>
          <w:tcPr>
            <w:tcW w:w="4508" w:type="dxa"/>
          </w:tcPr>
          <w:p w14:paraId="389A65C9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3FB28E" w14:textId="573B7119" w:rsidR="001303F2" w:rsidRDefault="00994B98" w:rsidP="001303F2">
            <w:pPr>
              <w:spacing w:line="240" w:lineRule="auto"/>
              <w:rPr>
                <w:rFonts w:ascii="Arial" w:eastAsia="Arial" w:hAnsi="Arial" w:cs="Arial"/>
              </w:rPr>
            </w:pPr>
            <w:r w:rsidRPr="00994B98">
              <w:t>LTVIP2026TMIDS70506</w:t>
            </w:r>
          </w:p>
        </w:tc>
      </w:tr>
      <w:tr w:rsidR="001303F2" w14:paraId="3207161D" w14:textId="77777777" w:rsidTr="00CF0ED7">
        <w:trPr>
          <w:jc w:val="center"/>
        </w:trPr>
        <w:tc>
          <w:tcPr>
            <w:tcW w:w="4508" w:type="dxa"/>
          </w:tcPr>
          <w:p w14:paraId="4D4451ED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07C46B" w14:textId="0F1A90E8" w:rsidR="001303F2" w:rsidRDefault="001303F2" w:rsidP="001303F2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1303F2" w14:paraId="7FAE5B87" w14:textId="77777777" w:rsidTr="00CF0ED7">
        <w:trPr>
          <w:jc w:val="center"/>
        </w:trPr>
        <w:tc>
          <w:tcPr>
            <w:tcW w:w="4508" w:type="dxa"/>
          </w:tcPr>
          <w:p w14:paraId="54E816D3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C070A5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EFA5855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451B8C52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Estimation:</w:t>
      </w:r>
    </w:p>
    <w:p w14:paraId="4CE2FEA7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completed </w:t>
      </w:r>
      <w:r>
        <w:rPr>
          <w:rFonts w:ascii="Arial" w:eastAsia="Arial" w:hAnsi="Arial" w:cs="Arial"/>
          <w:b/>
          <w:color w:val="172B4D"/>
        </w:rPr>
        <w:t>Product Backlog, Sprint Schedule, and Estimation</w:t>
      </w:r>
      <w:r>
        <w:rPr>
          <w:rFonts w:ascii="Arial" w:eastAsia="Arial" w:hAnsi="Arial" w:cs="Arial"/>
          <w:color w:val="172B4D"/>
        </w:rPr>
        <w:t xml:space="preserve"> table for our </w:t>
      </w:r>
      <w:r>
        <w:rPr>
          <w:rFonts w:ascii="Arial" w:eastAsia="Arial" w:hAnsi="Arial" w:cs="Arial"/>
          <w:i/>
          <w:color w:val="172B4D"/>
        </w:rPr>
        <w:t>Sustainable Smart City Assistant using IBM Granite LLM</w:t>
      </w:r>
      <w:r>
        <w:rPr>
          <w:rFonts w:ascii="Arial" w:eastAsia="Arial" w:hAnsi="Arial" w:cs="Arial"/>
          <w:color w:val="172B4D"/>
        </w:rPr>
        <w:t xml:space="preserve">, continuing from your format and including the </w:t>
      </w:r>
      <w:r>
        <w:rPr>
          <w:rFonts w:ascii="Arial" w:eastAsia="Arial" w:hAnsi="Arial" w:cs="Arial"/>
          <w:b/>
          <w:color w:val="172B4D"/>
        </w:rPr>
        <w:t>Dashboard</w:t>
      </w:r>
      <w:r>
        <w:rPr>
          <w:rFonts w:ascii="Arial" w:eastAsia="Arial" w:hAnsi="Arial" w:cs="Arial"/>
          <w:color w:val="172B4D"/>
        </w:rPr>
        <w:t xml:space="preserve"> epic:</w:t>
      </w:r>
    </w:p>
    <w:p w14:paraId="3B5036D8" w14:textId="77777777" w:rsidR="001303F2" w:rsidRDefault="001303F2" w:rsidP="001303F2">
      <w:pPr>
        <w:rPr>
          <w:rFonts w:ascii="Arial" w:eastAsia="Arial" w:hAnsi="Arial" w:cs="Arial"/>
          <w:b/>
        </w:rPr>
      </w:pPr>
    </w:p>
    <w:tbl>
      <w:tblPr>
        <w:tblStyle w:val="Style11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1303F2" w14:paraId="3C413C0E" w14:textId="77777777" w:rsidTr="00CF0ED7">
        <w:trPr>
          <w:trHeight w:val="266"/>
          <w:tblHeader/>
        </w:trPr>
        <w:tc>
          <w:tcPr>
            <w:tcW w:w="1817" w:type="dxa"/>
          </w:tcPr>
          <w:p w14:paraId="0F54BEB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24EF1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0F5D85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79734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8480C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F260C9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1BEB56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1303F2" w14:paraId="7F96413A" w14:textId="77777777" w:rsidTr="00CF0ED7">
        <w:trPr>
          <w:trHeight w:val="392"/>
        </w:trPr>
        <w:tc>
          <w:tcPr>
            <w:tcW w:w="1817" w:type="dxa"/>
          </w:tcPr>
          <w:p w14:paraId="2DA9BBA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8FE1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1C93AC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FE0554F" w14:textId="4B11C6C3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register using email and password</w:t>
            </w:r>
          </w:p>
        </w:tc>
        <w:tc>
          <w:tcPr>
            <w:tcW w:w="1538" w:type="dxa"/>
          </w:tcPr>
          <w:p w14:paraId="1C3584F4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3A428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7369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6B8EDD26" w14:textId="77777777" w:rsidTr="00CF0ED7">
        <w:trPr>
          <w:trHeight w:val="392"/>
        </w:trPr>
        <w:tc>
          <w:tcPr>
            <w:tcW w:w="1817" w:type="dxa"/>
          </w:tcPr>
          <w:p w14:paraId="4251505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85218E" w14:textId="4063B19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6524A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D3BA289" w14:textId="2EDD731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user, I receive confirmation after successful registration</w:t>
            </w:r>
          </w:p>
        </w:tc>
        <w:tc>
          <w:tcPr>
            <w:tcW w:w="1538" w:type="dxa"/>
          </w:tcPr>
          <w:p w14:paraId="33D73E62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380FC8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65D45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7E4B73F5" w14:textId="77777777" w:rsidTr="00CF0ED7">
        <w:trPr>
          <w:trHeight w:val="392"/>
        </w:trPr>
        <w:tc>
          <w:tcPr>
            <w:tcW w:w="1817" w:type="dxa"/>
          </w:tcPr>
          <w:p w14:paraId="62C6DDB5" w14:textId="21D0504B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2345FF8" w14:textId="561AE7F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E52603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427C2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1B1EE0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FD286E4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7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6"/>
            </w:tblGrid>
            <w:tr w:rsidR="0021393A" w:rsidRPr="001303F2" w14:paraId="64B96D95" w14:textId="77777777" w:rsidTr="0021393A">
              <w:trPr>
                <w:tblCellSpacing w:w="15" w:type="dxa"/>
              </w:trPr>
              <w:tc>
                <w:tcPr>
                  <w:tcW w:w="4736" w:type="dxa"/>
                  <w:hideMark/>
                </w:tcPr>
                <w:p w14:paraId="3A8D95D2" w14:textId="02BE1943" w:rsidR="0021393A" w:rsidRPr="001303F2" w:rsidRDefault="0021393A" w:rsidP="0021393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401E2">
                    <w:t>As a user, I can log in using email and password</w:t>
                  </w:r>
                </w:p>
              </w:tc>
            </w:tr>
          </w:tbl>
          <w:p w14:paraId="2941335D" w14:textId="1FFB348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5C2F0E" w14:textId="4B314D64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8615BB" w14:textId="38E10D46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FCAB7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1EF4258" w14:textId="77777777" w:rsidTr="00CF0ED7">
        <w:trPr>
          <w:trHeight w:val="392"/>
        </w:trPr>
        <w:tc>
          <w:tcPr>
            <w:tcW w:w="1817" w:type="dxa"/>
          </w:tcPr>
          <w:p w14:paraId="2FAC7BE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196CF0" w14:textId="5A5E72A4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516" w:type="dxa"/>
          </w:tcPr>
          <w:p w14:paraId="7574F2E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18BB3C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B7CB1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17C47B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9"/>
            </w:tblGrid>
            <w:tr w:rsidR="001303F2" w:rsidRPr="001303F2" w14:paraId="6B987827" w14:textId="77777777">
              <w:trPr>
                <w:tblCellSpacing w:w="15" w:type="dxa"/>
              </w:trPr>
              <w:tc>
                <w:tcPr>
                  <w:tcW w:w="4749" w:type="dxa"/>
                  <w:vAlign w:val="center"/>
                  <w:hideMark/>
                </w:tcPr>
                <w:p w14:paraId="44D99E3E" w14:textId="5355BFC6" w:rsidR="001303F2" w:rsidRPr="001303F2" w:rsidRDefault="0021393A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1393A">
                    <w:rPr>
                      <w:rFonts w:ascii="Arial" w:eastAsia="Arial" w:hAnsi="Arial" w:cs="Arial"/>
                      <w:sz w:val="20"/>
                      <w:szCs w:val="20"/>
                    </w:rPr>
                    <w:t>As a system, I can assign roles (Admin, Teacher, Student)</w:t>
                  </w:r>
                </w:p>
              </w:tc>
            </w:tr>
          </w:tbl>
          <w:p w14:paraId="2296645A" w14:textId="6D08E37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E94969A" w14:textId="28C5035A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627DD8" w14:textId="39D456D0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E82908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6A2520A" w14:textId="77777777" w:rsidTr="00CF0ED7">
        <w:trPr>
          <w:trHeight w:val="392"/>
        </w:trPr>
        <w:tc>
          <w:tcPr>
            <w:tcW w:w="1817" w:type="dxa"/>
          </w:tcPr>
          <w:p w14:paraId="52D0DF64" w14:textId="3BCFDF1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216ECBA" w14:textId="476C8BF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34846D8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76B3C65" w14:textId="07007FD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teacher, I can upload courses with video sections</w:t>
            </w:r>
          </w:p>
        </w:tc>
        <w:tc>
          <w:tcPr>
            <w:tcW w:w="1538" w:type="dxa"/>
          </w:tcPr>
          <w:p w14:paraId="47F8D2CC" w14:textId="60ACADAC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FBBA95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5D12A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21EC2B7A" w14:textId="77777777" w:rsidTr="00CF0ED7">
        <w:trPr>
          <w:trHeight w:val="392"/>
        </w:trPr>
        <w:tc>
          <w:tcPr>
            <w:tcW w:w="1817" w:type="dxa"/>
          </w:tcPr>
          <w:p w14:paraId="1C31FF49" w14:textId="0E2D881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1B491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2CFF2B0" w14:textId="0542E3A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E9E2307" w14:textId="038D219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view all available courses</w:t>
            </w:r>
          </w:p>
        </w:tc>
        <w:tc>
          <w:tcPr>
            <w:tcW w:w="1538" w:type="dxa"/>
          </w:tcPr>
          <w:p w14:paraId="53B29C42" w14:textId="10D4E068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216C38" w14:textId="35CCD77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4144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6D5AF32C" w14:textId="77777777" w:rsidTr="00CF0ED7">
        <w:trPr>
          <w:trHeight w:val="392"/>
        </w:trPr>
        <w:tc>
          <w:tcPr>
            <w:tcW w:w="1817" w:type="dxa"/>
          </w:tcPr>
          <w:p w14:paraId="5564F049" w14:textId="4A94244F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C63012E" w14:textId="04C1DB1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Enrollment</w:t>
            </w:r>
          </w:p>
        </w:tc>
        <w:tc>
          <w:tcPr>
            <w:tcW w:w="1516" w:type="dxa"/>
          </w:tcPr>
          <w:p w14:paraId="1D310154" w14:textId="1625D16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C0CAF28" w14:textId="638DF422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enroll in a course after payment</w:t>
            </w:r>
          </w:p>
        </w:tc>
        <w:tc>
          <w:tcPr>
            <w:tcW w:w="1538" w:type="dxa"/>
          </w:tcPr>
          <w:p w14:paraId="0DA881DA" w14:textId="46FCD1C0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48A4677" w14:textId="2C1AAFB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BDF489" w14:textId="3844CEC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3B526CC2" w14:textId="77777777" w:rsidTr="00CF0ED7">
        <w:trPr>
          <w:trHeight w:val="392"/>
        </w:trPr>
        <w:tc>
          <w:tcPr>
            <w:tcW w:w="1817" w:type="dxa"/>
          </w:tcPr>
          <w:p w14:paraId="19A804A6" w14:textId="3F26A096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DC71843" w14:textId="0B8513C1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Progress Tracking</w:t>
            </w:r>
          </w:p>
        </w:tc>
        <w:tc>
          <w:tcPr>
            <w:tcW w:w="1516" w:type="dxa"/>
          </w:tcPr>
          <w:p w14:paraId="39FAB8E1" w14:textId="7894364A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29350D9" w14:textId="20C5F228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track completed sections</w:t>
            </w:r>
          </w:p>
        </w:tc>
        <w:tc>
          <w:tcPr>
            <w:tcW w:w="1538" w:type="dxa"/>
          </w:tcPr>
          <w:p w14:paraId="48918F1D" w14:textId="1FEC1CC2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2C3629" w14:textId="2993670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2268894" w14:textId="054B33F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5F6934F9" w14:textId="77777777" w:rsidTr="00CF0ED7">
        <w:trPr>
          <w:trHeight w:val="392"/>
        </w:trPr>
        <w:tc>
          <w:tcPr>
            <w:tcW w:w="1817" w:type="dxa"/>
          </w:tcPr>
          <w:p w14:paraId="79A72DF1" w14:textId="5B85D44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1D9A75C8" w14:textId="1C84322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Certificate</w:t>
            </w:r>
          </w:p>
        </w:tc>
        <w:tc>
          <w:tcPr>
            <w:tcW w:w="1516" w:type="dxa"/>
          </w:tcPr>
          <w:p w14:paraId="49A53D9E" w14:textId="602A6C7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6339A692" w14:textId="70FDBB3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download certificate after completion</w:t>
            </w:r>
          </w:p>
        </w:tc>
        <w:tc>
          <w:tcPr>
            <w:tcW w:w="1538" w:type="dxa"/>
          </w:tcPr>
          <w:p w14:paraId="35B81684" w14:textId="0D56E87D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24499DF" w14:textId="689A3F3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CCFEAA2" w14:textId="61287005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0AACAAB0" w14:textId="77777777" w:rsidTr="00CF0ED7">
        <w:trPr>
          <w:trHeight w:val="392"/>
        </w:trPr>
        <w:tc>
          <w:tcPr>
            <w:tcW w:w="1817" w:type="dxa"/>
          </w:tcPr>
          <w:p w14:paraId="23A6A6F8" w14:textId="15EBA589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B604B30" w14:textId="2911A8F7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48315B23" w14:textId="6310C89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8821A5E" w14:textId="22E6884D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system, I implement JWT-based authentication and role-based access</w:t>
            </w:r>
          </w:p>
        </w:tc>
        <w:tc>
          <w:tcPr>
            <w:tcW w:w="1538" w:type="dxa"/>
          </w:tcPr>
          <w:p w14:paraId="223A5B05" w14:textId="2B11855A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565" w:type="dxa"/>
          </w:tcPr>
          <w:p w14:paraId="33C2A49C" w14:textId="5ECA382B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31CDB0" w14:textId="72C8FA9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</w:tbl>
    <w:p w14:paraId="7C4C9B2B" w14:textId="77777777" w:rsidR="001303F2" w:rsidRDefault="001303F2" w:rsidP="001303F2">
      <w:pPr>
        <w:rPr>
          <w:rFonts w:ascii="Arial" w:eastAsia="Arial" w:hAnsi="Arial" w:cs="Arial"/>
        </w:rPr>
      </w:pPr>
    </w:p>
    <w:p w14:paraId="21E9B523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1DD6C494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3401278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C1161FB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</w:t>
      </w:r>
    </w:p>
    <w:tbl>
      <w:tblPr>
        <w:tblStyle w:val="Style12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303F2" w14:paraId="241DA188" w14:textId="77777777" w:rsidTr="00CF0ED7">
        <w:trPr>
          <w:trHeight w:val="248"/>
          <w:tblHeader/>
        </w:trPr>
        <w:tc>
          <w:tcPr>
            <w:tcW w:w="2015" w:type="dxa"/>
          </w:tcPr>
          <w:p w14:paraId="21E8B29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7187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1B277A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6A57C04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93755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08FA2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4705299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1303F2" w14:paraId="2FE757E1" w14:textId="77777777" w:rsidTr="00CF0ED7">
        <w:trPr>
          <w:trHeight w:val="366"/>
        </w:trPr>
        <w:tc>
          <w:tcPr>
            <w:tcW w:w="2015" w:type="dxa"/>
          </w:tcPr>
          <w:p w14:paraId="1FCAB21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E1F652A" w14:textId="023AED5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78C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8F5C35" w14:textId="2AF473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355" w:type="dxa"/>
          </w:tcPr>
          <w:p w14:paraId="14D116E0" w14:textId="45BBBB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09 Feb 2026</w:t>
            </w:r>
          </w:p>
        </w:tc>
        <w:tc>
          <w:tcPr>
            <w:tcW w:w="2080" w:type="dxa"/>
          </w:tcPr>
          <w:p w14:paraId="34675D00" w14:textId="28FD312D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7A9BB" w14:textId="08E38CB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20 Feb 2026</w:t>
            </w:r>
          </w:p>
        </w:tc>
      </w:tr>
      <w:tr w:rsidR="001303F2" w14:paraId="5C48BF48" w14:textId="77777777" w:rsidTr="00CF0ED7">
        <w:trPr>
          <w:trHeight w:val="366"/>
        </w:trPr>
        <w:tc>
          <w:tcPr>
            <w:tcW w:w="2015" w:type="dxa"/>
          </w:tcPr>
          <w:p w14:paraId="592330C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612F432" w14:textId="605D489C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02EFA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55E45D8" w14:textId="4266FFCF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3CAA5C31" w14:textId="202FF7DB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080" w:type="dxa"/>
          </w:tcPr>
          <w:p w14:paraId="6E9F8CDA" w14:textId="1FBF5F56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79EB8B3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53C5BC0F" w14:textId="77777777" w:rsidTr="00CF0ED7">
        <w:trPr>
          <w:trHeight w:val="366"/>
        </w:trPr>
        <w:tc>
          <w:tcPr>
            <w:tcW w:w="2015" w:type="dxa"/>
          </w:tcPr>
          <w:p w14:paraId="6DDF0233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643E96" w14:textId="1C64128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3C1D53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1E4959" w14:textId="5DEACEE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355" w:type="dxa"/>
          </w:tcPr>
          <w:p w14:paraId="0AF09A0D" w14:textId="1A510ECA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080" w:type="dxa"/>
          </w:tcPr>
          <w:p w14:paraId="4B529979" w14:textId="4E68F881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3AD68C0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1C45AA44" w14:textId="77777777" w:rsidTr="00CF0ED7">
        <w:trPr>
          <w:trHeight w:val="366"/>
        </w:trPr>
        <w:tc>
          <w:tcPr>
            <w:tcW w:w="2015" w:type="dxa"/>
          </w:tcPr>
          <w:p w14:paraId="63CC600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28D629C" w14:textId="1ECC622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50CC1A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56D17DB" w14:textId="1CDCE8C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355" w:type="dxa"/>
          </w:tcPr>
          <w:p w14:paraId="4538E26F" w14:textId="3C2A2F7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080" w:type="dxa"/>
          </w:tcPr>
          <w:p w14:paraId="325386CE" w14:textId="530CE62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4967557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8E3A57" w14:textId="26D0EED6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x</w:t>
      </w:r>
    </w:p>
    <w:p w14:paraId="4B610A46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64D40422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4AF6AFD" w14:textId="77777777" w:rsidR="001303F2" w:rsidRDefault="001303F2" w:rsidP="001303F2">
      <w:pP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3FDC368" wp14:editId="493E3EA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F32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7276F5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EE78F8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47A4B5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Burndown Chart: </w:t>
      </w:r>
    </w:p>
    <w:p w14:paraId="72A84661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Here’s a simple Burndown Chart representation for your Sustainable Smart City Assistant project using IBM Granite LLM, based on the 4-sprint plan we discussed:</w:t>
      </w:r>
    </w:p>
    <w:p w14:paraId="3CA0DCEB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tbl>
      <w:tblPr>
        <w:tblStyle w:val="Style13"/>
        <w:tblW w:w="145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1303F2" w14:paraId="7ACF5F88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E995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sprint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B42D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planned points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DA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remaining points</w:t>
            </w:r>
          </w:p>
        </w:tc>
      </w:tr>
      <w:tr w:rsidR="001303F2" w14:paraId="22D2F4BB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CF6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0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8AF1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_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284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68</w:t>
            </w:r>
          </w:p>
        </w:tc>
      </w:tr>
      <w:tr w:rsidR="001303F2" w14:paraId="68C440D3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6CF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3B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7293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55</w:t>
            </w:r>
          </w:p>
        </w:tc>
      </w:tr>
      <w:tr w:rsidR="001303F2" w14:paraId="6046BE19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CD2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2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7B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97A0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34</w:t>
            </w:r>
          </w:p>
        </w:tc>
      </w:tr>
      <w:tr w:rsidR="001303F2" w14:paraId="67B87809" w14:textId="77777777" w:rsidTr="00CF0ED7">
        <w:trPr>
          <w:trHeight w:val="495"/>
        </w:trPr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B14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3 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D5B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E762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</w:tr>
      <w:tr w:rsidR="001303F2" w14:paraId="218D37AA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DE84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4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4159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D38A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 0</w:t>
            </w:r>
          </w:p>
        </w:tc>
      </w:tr>
    </w:tbl>
    <w:p w14:paraId="419D492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13BB5A11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Burndown Chart Explanation</w:t>
      </w:r>
    </w:p>
    <w:p w14:paraId="157AE897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X-axis: Sprint Number (0–4)</w:t>
      </w:r>
    </w:p>
    <w:p w14:paraId="273994FD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Y-axis: Remaining Story Points (68 → 0)</w:t>
      </w:r>
    </w:p>
    <w:p w14:paraId="67158739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Ideal Line: Straight diagonal from (0,68) to (4,0)</w:t>
      </w:r>
    </w:p>
    <w:p w14:paraId="3FF18354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Actual Line: Shows real sprint progress</w:t>
      </w:r>
    </w:p>
    <w:p w14:paraId="0C9E39EA" w14:textId="2F47FD64" w:rsidR="001303F2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lastRenderedPageBreak/>
        <w:t>If the actual line stays below the ideal line, the team is ahead of schedule</w:t>
      </w:r>
    </w:p>
    <w:p w14:paraId="0207B53F" w14:textId="03711B86" w:rsidR="003566ED" w:rsidRPr="003566ED" w:rsidRDefault="003566ED" w:rsidP="003566ED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172B4D"/>
        </w:rPr>
      </w:pPr>
      <w:r w:rsidRPr="003566ED">
        <w:rPr>
          <w:rFonts w:ascii="Arial" w:eastAsia="Arial" w:hAnsi="Arial" w:cs="Arial"/>
          <w:b/>
          <w:bCs/>
          <w:color w:val="172B4D"/>
        </w:rPr>
        <w:t>Conclusion (Exam-Ready)</w:t>
      </w:r>
    </w:p>
    <w:p w14:paraId="7CC0E895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The LearnHub project follows Agile Scrum methodology with clearly defined epics, user stories, and sprint planning. The team maintains a consistent velocity of 20 story points per sprint, ensuring predictable delivery and systematic development of a secure, scalable MERN-based Learning Management System with authentication, course management, payment integration, progress tracking, and certificate generation.</w:t>
      </w:r>
    </w:p>
    <w:p w14:paraId="57A2DD4D" w14:textId="54385BAF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73C66DC2" w14:textId="77777777" w:rsid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2D208792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03A555BE" w14:textId="77777777" w:rsidR="00E774E6" w:rsidRDefault="00E774E6"/>
    <w:sectPr w:rsidR="00E774E6" w:rsidSect="001303F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F7176C"/>
    <w:multiLevelType w:val="multilevel"/>
    <w:tmpl w:val="5DC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67838">
    <w:abstractNumId w:val="0"/>
  </w:num>
  <w:num w:numId="2" w16cid:durableId="131579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2"/>
    <w:rsid w:val="00085638"/>
    <w:rsid w:val="001303F2"/>
    <w:rsid w:val="0021393A"/>
    <w:rsid w:val="0026457D"/>
    <w:rsid w:val="00282706"/>
    <w:rsid w:val="002850DE"/>
    <w:rsid w:val="003566ED"/>
    <w:rsid w:val="00994B98"/>
    <w:rsid w:val="00E466C5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2F49"/>
  <w15:chartTrackingRefBased/>
  <w15:docId w15:val="{D24B79ED-D8E4-468D-907C-3F039303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03F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F2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2">
    <w:name w:val="_Style 12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Pavan Kumar Pedamallu</cp:lastModifiedBy>
  <cp:revision>4</cp:revision>
  <dcterms:created xsi:type="dcterms:W3CDTF">2026-02-19T16:13:00Z</dcterms:created>
  <dcterms:modified xsi:type="dcterms:W3CDTF">2026-02-23T10:02:00Z</dcterms:modified>
</cp:coreProperties>
</file>