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sz w:val="24"/>
          <w:szCs w:val="24"/>
          <w:lang w:val="pl-PL" w:eastAsia="en-US"/>
          <w14:ligatures w14:val="standardContextual"/>
        </w:rPr>
        <w:id w:val="427626167"/>
        <w:docPartObj>
          <w:docPartGallery w:val="Cover Pages"/>
          <w:docPartUnique/>
        </w:docPartObj>
      </w:sdtPr>
      <w:sdtEndPr>
        <w:rPr>
          <w:color w:val="auto"/>
          <w:sz w:val="22"/>
          <w:szCs w:val="22"/>
        </w:rPr>
      </w:sdtEndPr>
      <w:sdtContent>
        <w:p w:rsidR="005C25C3" w:rsidRDefault="005C25C3">
          <w:pPr>
            <w:pStyle w:val="Bezodstpw"/>
            <w:spacing w:before="1540" w:after="240"/>
            <w:jc w:val="center"/>
            <w:rPr>
              <w:color w:val="4472C4" w:themeColor="accent1"/>
            </w:rPr>
          </w:pPr>
          <w:r>
            <w:rPr>
              <w:noProof/>
              <w:color w:val="4472C4" w:themeColor="accent1"/>
              <w:lang w:val="pl-PL" w:eastAsia="pl-PL"/>
            </w:rPr>
            <w:drawing>
              <wp:inline distT="0" distB="0" distL="0" distR="0" wp14:anchorId="22B53B0E" wp14:editId="1DA73EA3">
                <wp:extent cx="1417320" cy="750898"/>
                <wp:effectExtent l="0" t="0" r="0" b="0"/>
                <wp:docPr id="143"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pl-PL"/>
            </w:rPr>
            <w:alias w:val="Tytuł"/>
            <w:tag w:val=""/>
            <w:id w:val="1735040861"/>
            <w:placeholder>
              <w:docPart w:val="0FE82D9D2E1634428DEF6E179A16FFB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C25C3" w:rsidRPr="005C25C3" w:rsidRDefault="005C25C3">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pl-PL"/>
                </w:rPr>
              </w:pPr>
              <w:r w:rsidRPr="005C25C3">
                <w:rPr>
                  <w:rFonts w:asciiTheme="majorHAnsi" w:eastAsiaTheme="majorEastAsia" w:hAnsiTheme="majorHAnsi" w:cstheme="majorBidi"/>
                  <w:caps/>
                  <w:color w:val="4472C4" w:themeColor="accent1"/>
                  <w:sz w:val="72"/>
                  <w:szCs w:val="72"/>
                  <w:lang w:val="pl-PL"/>
                </w:rPr>
                <w:t>IoT SECURITY P</w:t>
              </w:r>
              <w:r>
                <w:rPr>
                  <w:rFonts w:asciiTheme="majorHAnsi" w:eastAsiaTheme="majorEastAsia" w:hAnsiTheme="majorHAnsi" w:cstheme="majorBidi"/>
                  <w:caps/>
                  <w:color w:val="4472C4" w:themeColor="accent1"/>
                  <w:sz w:val="72"/>
                  <w:szCs w:val="72"/>
                  <w:lang w:val="pl-PL"/>
                </w:rPr>
                <w:t>ROJECT</w:t>
              </w:r>
            </w:p>
          </w:sdtContent>
        </w:sdt>
        <w:sdt>
          <w:sdtPr>
            <w:rPr>
              <w:color w:val="4472C4" w:themeColor="accent1"/>
              <w:sz w:val="28"/>
              <w:szCs w:val="28"/>
            </w:rPr>
            <w:alias w:val="Podtytuł"/>
            <w:tag w:val=""/>
            <w:id w:val="328029620"/>
            <w:placeholder>
              <w:docPart w:val="F7F5B4DD5A42624FB6FF683C9517633F"/>
            </w:placeholder>
            <w:dataBinding w:prefixMappings="xmlns:ns0='http://purl.org/dc/elements/1.1/' xmlns:ns1='http://schemas.openxmlformats.org/package/2006/metadata/core-properties' " w:xpath="/ns1:coreProperties[1]/ns0:subject[1]" w:storeItemID="{6C3C8BC8-F283-45AE-878A-BAB7291924A1}"/>
            <w:text/>
          </w:sdtPr>
          <w:sdtContent>
            <w:p w:rsidR="005C25C3" w:rsidRPr="005C25C3" w:rsidRDefault="005C25C3">
              <w:pPr>
                <w:pStyle w:val="Bezodstpw"/>
                <w:jc w:val="center"/>
                <w:rPr>
                  <w:color w:val="4472C4" w:themeColor="accent1"/>
                  <w:sz w:val="28"/>
                  <w:szCs w:val="28"/>
                  <w:lang w:val="pl-PL"/>
                </w:rPr>
              </w:pPr>
              <w:r>
                <w:rPr>
                  <w:color w:val="4472C4" w:themeColor="accent1"/>
                  <w:sz w:val="28"/>
                  <w:szCs w:val="28"/>
                </w:rPr>
                <w:t>Katarzyna Badio</w:t>
              </w:r>
              <w:r w:rsidR="0045175F">
                <w:rPr>
                  <w:color w:val="4472C4" w:themeColor="accent1"/>
                  <w:sz w:val="28"/>
                  <w:szCs w:val="28"/>
                </w:rPr>
                <w:t xml:space="preserve"> 145306</w:t>
              </w:r>
            </w:p>
          </w:sdtContent>
        </w:sdt>
        <w:p w:rsidR="005C25C3" w:rsidRDefault="005C25C3">
          <w:pPr>
            <w:pStyle w:val="Bezodstpw"/>
            <w:spacing w:before="480"/>
            <w:jc w:val="center"/>
          </w:pPr>
          <w:r>
            <w:fldChar w:fldCharType="begin"/>
          </w:r>
          <w:r>
            <w:instrText xml:space="preserve"> INCLUDEPICTURE "https://yt3.googleusercontent.com/DUaLrosqqYTkauv61_o_NWUCNLtHMUZmWXg5K8XNPaNpHeGMQWjcQn4OemOzhh1J4_-jaip7Iw=s900-c-k-c0x00ffffff-no-rj" \* MERGEFORMATINET </w:instrText>
          </w:r>
          <w:r>
            <w:fldChar w:fldCharType="separate"/>
          </w:r>
          <w:r>
            <w:rPr>
              <w:noProof/>
            </w:rPr>
            <w:drawing>
              <wp:inline distT="0" distB="0" distL="0" distR="0" wp14:anchorId="6E7A8308" wp14:editId="6D01B5CD">
                <wp:extent cx="5006715" cy="5006715"/>
                <wp:effectExtent l="0" t="0" r="0" b="0"/>
                <wp:docPr id="79262179" name="Obraz 1" descr="Poznan University of Technolog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znan University of Technology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8689" cy="5008689"/>
                        </a:xfrm>
                        <a:prstGeom prst="rect">
                          <a:avLst/>
                        </a:prstGeom>
                        <a:noFill/>
                        <a:ln>
                          <a:noFill/>
                        </a:ln>
                      </pic:spPr>
                    </pic:pic>
                  </a:graphicData>
                </a:graphic>
              </wp:inline>
            </w:drawing>
          </w:r>
          <w:r>
            <w:fldChar w:fldCharType="end"/>
          </w:r>
        </w:p>
        <w:p w:rsidR="005C25C3" w:rsidRDefault="005C25C3">
          <w:pPr>
            <w:pStyle w:val="Bezodstpw"/>
            <w:spacing w:before="480"/>
            <w:jc w:val="center"/>
            <w:rPr>
              <w:color w:val="4472C4" w:themeColor="accent1"/>
            </w:rPr>
          </w:pPr>
        </w:p>
        <w:p w:rsidR="005C25C3" w:rsidRDefault="005C25C3" w:rsidP="005C25C3">
          <w:pPr>
            <w:pStyle w:val="Akapitzlist"/>
            <w:numPr>
              <w:ilvl w:val="0"/>
              <w:numId w:val="1"/>
            </w:numPr>
            <w:rPr>
              <w:rFonts w:asciiTheme="majorHAnsi" w:hAnsiTheme="majorHAnsi" w:cstheme="majorHAnsi"/>
              <w:sz w:val="28"/>
              <w:szCs w:val="28"/>
            </w:rPr>
          </w:pPr>
          <w:r w:rsidRPr="004A16A6">
            <w:rPr>
              <w:rFonts w:asciiTheme="majorHAnsi" w:hAnsiTheme="majorHAnsi" w:cstheme="majorHAnsi"/>
              <w:sz w:val="28"/>
              <w:szCs w:val="28"/>
            </w:rPr>
            <w:lastRenderedPageBreak/>
            <w:t>IoT devices in medicine.</w:t>
          </w:r>
        </w:p>
        <w:p w:rsidR="004A16A6" w:rsidRDefault="004A16A6" w:rsidP="004A16A6">
          <w:pPr>
            <w:pStyle w:val="Akapitzlist"/>
            <w:rPr>
              <w:rFonts w:asciiTheme="majorHAnsi" w:hAnsiTheme="majorHAnsi" w:cstheme="majorHAnsi"/>
              <w:sz w:val="28"/>
              <w:szCs w:val="28"/>
            </w:rPr>
          </w:pPr>
        </w:p>
        <w:p w:rsidR="005F4C70" w:rsidRDefault="004A16A6" w:rsidP="005F4C70">
          <w:pPr>
            <w:pStyle w:val="Akapitzlist"/>
            <w:ind w:firstLine="696"/>
            <w:rPr>
              <w:rFonts w:cstheme="minorHAnsi"/>
              <w:sz w:val="22"/>
              <w:szCs w:val="22"/>
              <w:lang w:val="en-US"/>
            </w:rPr>
          </w:pPr>
          <w:r w:rsidRPr="004A16A6">
            <w:rPr>
              <w:rFonts w:cstheme="minorHAnsi"/>
              <w:sz w:val="22"/>
              <w:szCs w:val="22"/>
              <w:lang w:val="en-US"/>
            </w:rPr>
            <w:t>Medicine in IT has had many a</w:t>
          </w:r>
          <w:r>
            <w:rPr>
              <w:rFonts w:cstheme="minorHAnsi"/>
              <w:sz w:val="22"/>
              <w:szCs w:val="22"/>
              <w:lang w:val="en-US"/>
            </w:rPr>
            <w:t xml:space="preserve">dvancements in the recent years. With this fact, it is clear that also some new vulnerabilities have been discovered. </w:t>
          </w:r>
          <w:r w:rsidR="005F4C70">
            <w:rPr>
              <w:rFonts w:cstheme="minorHAnsi"/>
              <w:sz w:val="22"/>
              <w:szCs w:val="22"/>
              <w:lang w:val="en-US"/>
            </w:rPr>
            <w:t xml:space="preserve">Every year we can hear from the media that an attack occurred on some healthcare company and data of the patients has leaked. </w:t>
          </w:r>
          <w:r>
            <w:rPr>
              <w:rFonts w:cstheme="minorHAnsi"/>
              <w:sz w:val="22"/>
              <w:szCs w:val="22"/>
              <w:lang w:val="en-US"/>
            </w:rPr>
            <w:t>Medicine in IT is very broad field, A</w:t>
          </w:r>
          <w:r w:rsidR="00441FE8">
            <w:rPr>
              <w:rFonts w:cstheme="minorHAnsi"/>
              <w:sz w:val="22"/>
              <w:szCs w:val="22"/>
              <w:lang w:val="en-US"/>
            </w:rPr>
            <w:t>I</w:t>
          </w:r>
          <w:r>
            <w:rPr>
              <w:rFonts w:cstheme="minorHAnsi"/>
              <w:sz w:val="22"/>
              <w:szCs w:val="22"/>
              <w:lang w:val="en-US"/>
            </w:rPr>
            <w:t xml:space="preserve"> in medicine has been trending, but also IoT devices play important role </w:t>
          </w:r>
          <w:r w:rsidR="005F4C70">
            <w:rPr>
              <w:rFonts w:cstheme="minorHAnsi"/>
              <w:sz w:val="22"/>
              <w:szCs w:val="22"/>
              <w:lang w:val="en-US"/>
            </w:rPr>
            <w:t>in healthcare</w:t>
          </w:r>
          <w:r>
            <w:rPr>
              <w:rFonts w:cstheme="minorHAnsi"/>
              <w:sz w:val="22"/>
              <w:szCs w:val="22"/>
              <w:lang w:val="en-US"/>
            </w:rPr>
            <w:t>.</w:t>
          </w:r>
          <w:r w:rsidR="005F4C70">
            <w:rPr>
              <w:rFonts w:cstheme="minorHAnsi"/>
              <w:sz w:val="22"/>
              <w:szCs w:val="22"/>
              <w:lang w:val="en-US"/>
            </w:rPr>
            <w:t xml:space="preserve"> There is very wide range of devices, from small ones to large systems, which are crucial in curing patients. </w:t>
          </w:r>
        </w:p>
        <w:p w:rsidR="00D034EA" w:rsidRDefault="00F01740" w:rsidP="00F01740">
          <w:pPr>
            <w:pStyle w:val="Akapitzlist"/>
            <w:ind w:firstLine="696"/>
            <w:rPr>
              <w:rFonts w:cstheme="minorHAnsi"/>
              <w:sz w:val="22"/>
              <w:szCs w:val="22"/>
              <w:lang w:val="en-US"/>
            </w:rPr>
          </w:pPr>
          <w:r>
            <w:rPr>
              <w:rFonts w:cstheme="minorHAnsi"/>
              <w:sz w:val="22"/>
              <w:szCs w:val="22"/>
              <w:lang w:val="en-US"/>
            </w:rPr>
            <w:t xml:space="preserve">There are many ways of classification of medical devices, but I will focus on the functionality they provide. </w:t>
          </w:r>
          <w:r w:rsidR="005F4C70" w:rsidRPr="00F01740">
            <w:rPr>
              <w:rFonts w:cstheme="minorHAnsi"/>
              <w:sz w:val="22"/>
              <w:szCs w:val="22"/>
              <w:lang w:val="en-US"/>
            </w:rPr>
            <w:t xml:space="preserve">The first class of IoT in healthcare </w:t>
          </w:r>
          <w:proofErr w:type="gramStart"/>
          <w:r w:rsidR="003D13DA">
            <w:rPr>
              <w:rFonts w:cstheme="minorHAnsi"/>
              <w:sz w:val="22"/>
              <w:szCs w:val="22"/>
              <w:lang w:val="en-US"/>
            </w:rPr>
            <w:t xml:space="preserve">are </w:t>
          </w:r>
          <w:r w:rsidR="005F4C70" w:rsidRPr="00F01740">
            <w:rPr>
              <w:rFonts w:cstheme="minorHAnsi"/>
              <w:sz w:val="22"/>
              <w:szCs w:val="22"/>
              <w:lang w:val="en-US"/>
            </w:rPr>
            <w:t>,,</w:t>
          </w:r>
          <w:r w:rsidR="003D13DA">
            <w:rPr>
              <w:rFonts w:cstheme="minorHAnsi"/>
              <w:sz w:val="22"/>
              <w:szCs w:val="22"/>
              <w:lang w:val="en-US"/>
            </w:rPr>
            <w:t>r</w:t>
          </w:r>
          <w:r w:rsidR="005F4C70" w:rsidRPr="00F01740">
            <w:rPr>
              <w:rFonts w:cstheme="minorHAnsi"/>
              <w:sz w:val="22"/>
              <w:szCs w:val="22"/>
              <w:lang w:val="en-US"/>
            </w:rPr>
            <w:t>emote</w:t>
          </w:r>
          <w:proofErr w:type="gramEnd"/>
          <w:r w:rsidR="005F4C70" w:rsidRPr="00F01740">
            <w:rPr>
              <w:rFonts w:cstheme="minorHAnsi"/>
              <w:sz w:val="22"/>
              <w:szCs w:val="22"/>
              <w:lang w:val="en-US"/>
            </w:rPr>
            <w:t xml:space="preserve"> patient monitoring systems’’</w:t>
          </w:r>
          <w:r w:rsidR="00561A67" w:rsidRPr="00F01740">
            <w:rPr>
              <w:rFonts w:cstheme="minorHAnsi"/>
              <w:sz w:val="22"/>
              <w:szCs w:val="22"/>
              <w:lang w:val="en-US"/>
            </w:rPr>
            <w:t xml:space="preserve"> (RPM)</w:t>
          </w:r>
          <w:r w:rsidR="005F4C70" w:rsidRPr="00F01740">
            <w:rPr>
              <w:rFonts w:cstheme="minorHAnsi"/>
              <w:sz w:val="22"/>
              <w:szCs w:val="22"/>
              <w:lang w:val="en-US"/>
            </w:rPr>
            <w:t xml:space="preserve"> [1] which are systems that monitor patients health </w:t>
          </w:r>
          <w:r w:rsidR="00B84F52" w:rsidRPr="00F01740">
            <w:rPr>
              <w:rFonts w:cstheme="minorHAnsi"/>
              <w:sz w:val="22"/>
              <w:szCs w:val="22"/>
              <w:lang w:val="en-US"/>
            </w:rPr>
            <w:t>parameters. As mentioned in a webpage “health recovery” there are devices from this class that measure blood pressure</w:t>
          </w:r>
          <w:r>
            <w:rPr>
              <w:rFonts w:cstheme="minorHAnsi"/>
              <w:sz w:val="22"/>
              <w:szCs w:val="22"/>
              <w:lang w:val="en-US"/>
            </w:rPr>
            <w:t>, holter [3]</w:t>
          </w:r>
          <w:r w:rsidR="00B84F52" w:rsidRPr="00F01740">
            <w:rPr>
              <w:rFonts w:cstheme="minorHAnsi"/>
              <w:sz w:val="22"/>
              <w:szCs w:val="22"/>
              <w:lang w:val="en-US"/>
            </w:rPr>
            <w:t>, glucose level in blood [2]. There is also a device such as pulse oximeter, that tell what is the level of oxygen in the blood</w:t>
          </w:r>
          <w:r w:rsidR="008E2372" w:rsidRPr="00F01740">
            <w:rPr>
              <w:rFonts w:cstheme="minorHAnsi"/>
              <w:sz w:val="22"/>
              <w:szCs w:val="22"/>
              <w:lang w:val="en-US"/>
            </w:rPr>
            <w:t xml:space="preserve"> [2]</w:t>
          </w:r>
          <w:r w:rsidR="00B84F52" w:rsidRPr="00F01740">
            <w:rPr>
              <w:rFonts w:cstheme="minorHAnsi"/>
              <w:sz w:val="22"/>
              <w:szCs w:val="22"/>
              <w:lang w:val="en-US"/>
            </w:rPr>
            <w:t>, one of the most important parameters</w:t>
          </w:r>
          <w:r w:rsidR="008E2372" w:rsidRPr="00F01740">
            <w:rPr>
              <w:rFonts w:cstheme="minorHAnsi"/>
              <w:sz w:val="22"/>
              <w:szCs w:val="22"/>
              <w:lang w:val="en-US"/>
            </w:rPr>
            <w:t xml:space="preserve"> in determining overall health of the patient</w:t>
          </w:r>
          <w:r w:rsidR="001B2E99" w:rsidRPr="00F01740">
            <w:rPr>
              <w:rFonts w:cstheme="minorHAnsi"/>
              <w:sz w:val="22"/>
              <w:szCs w:val="22"/>
              <w:lang w:val="en-US"/>
            </w:rPr>
            <w:t>. Another popular device are ECG and Stethoscope [2]. Some wearables also have some of the functions like the devices mentioned above. With these, it is possible to measure blood pressure, glucose, heart rate and oxygen level [2].</w:t>
          </w:r>
          <w:r w:rsidRPr="00F01740">
            <w:rPr>
              <w:rFonts w:cstheme="minorHAnsi"/>
              <w:sz w:val="22"/>
              <w:szCs w:val="22"/>
              <w:lang w:val="en-US"/>
            </w:rPr>
            <w:t xml:space="preserve"> </w:t>
          </w:r>
        </w:p>
        <w:p w:rsidR="00D034EA" w:rsidRDefault="00F01740" w:rsidP="00D034EA">
          <w:pPr>
            <w:pStyle w:val="Akapitzlist"/>
            <w:ind w:firstLine="696"/>
            <w:rPr>
              <w:rFonts w:cstheme="minorHAnsi"/>
              <w:sz w:val="22"/>
              <w:szCs w:val="22"/>
              <w:lang w:val="en-US"/>
            </w:rPr>
          </w:pPr>
          <w:r w:rsidRPr="00F01740">
            <w:rPr>
              <w:rFonts w:cstheme="minorHAnsi"/>
              <w:sz w:val="22"/>
              <w:szCs w:val="22"/>
              <w:lang w:val="en-US"/>
            </w:rPr>
            <w:t>According to Babirus [3], some other types</w:t>
          </w:r>
          <w:r w:rsidR="00D034EA">
            <w:rPr>
              <w:rFonts w:cstheme="minorHAnsi"/>
              <w:sz w:val="22"/>
              <w:szCs w:val="22"/>
              <w:lang w:val="en-US"/>
            </w:rPr>
            <w:t xml:space="preserve"> of machines</w:t>
          </w:r>
          <w:r w:rsidRPr="00F01740">
            <w:rPr>
              <w:rFonts w:cstheme="minorHAnsi"/>
              <w:sz w:val="22"/>
              <w:szCs w:val="22"/>
              <w:lang w:val="en-US"/>
            </w:rPr>
            <w:t xml:space="preserve"> </w:t>
          </w:r>
          <w:proofErr w:type="gramStart"/>
          <w:r w:rsidRPr="00F01740">
            <w:rPr>
              <w:rFonts w:cstheme="minorHAnsi"/>
              <w:sz w:val="22"/>
              <w:szCs w:val="22"/>
              <w:lang w:val="en-US"/>
            </w:rPr>
            <w:t>are</w:t>
          </w:r>
          <w:r>
            <w:rPr>
              <w:rFonts w:cstheme="minorHAnsi"/>
              <w:sz w:val="22"/>
              <w:szCs w:val="22"/>
              <w:lang w:val="en-US"/>
            </w:rPr>
            <w:t xml:space="preserve"> ,</w:t>
          </w:r>
          <w:proofErr w:type="gramEnd"/>
          <w:r>
            <w:rPr>
              <w:rFonts w:cstheme="minorHAnsi"/>
              <w:sz w:val="22"/>
              <w:szCs w:val="22"/>
              <w:lang w:val="en-US"/>
            </w:rPr>
            <w:t>,</w:t>
          </w:r>
          <w:r w:rsidRPr="00F01740">
            <w:rPr>
              <w:rFonts w:cstheme="minorHAnsi"/>
              <w:sz w:val="22"/>
              <w:szCs w:val="22"/>
              <w:lang w:val="en-US"/>
            </w:rPr>
            <w:t xml:space="preserve"> diagnostic medical equipment, treatment medical equipment</w:t>
          </w:r>
          <w:r>
            <w:rPr>
              <w:rFonts w:cstheme="minorHAnsi"/>
              <w:sz w:val="22"/>
              <w:szCs w:val="22"/>
              <w:lang w:val="en-US"/>
            </w:rPr>
            <w:t xml:space="preserve">, medical imaging machines and laboratory equipment in Medicine’’. </w:t>
          </w:r>
        </w:p>
        <w:p w:rsidR="00D034EA" w:rsidRDefault="00F01740" w:rsidP="00D034EA">
          <w:pPr>
            <w:pStyle w:val="Akapitzlist"/>
            <w:ind w:firstLine="696"/>
            <w:rPr>
              <w:rFonts w:cstheme="minorHAnsi"/>
              <w:sz w:val="22"/>
              <w:szCs w:val="22"/>
              <w:lang w:val="en-US"/>
            </w:rPr>
          </w:pPr>
          <w:r>
            <w:rPr>
              <w:rFonts w:cstheme="minorHAnsi"/>
              <w:sz w:val="22"/>
              <w:szCs w:val="22"/>
              <w:lang w:val="en-US"/>
            </w:rPr>
            <w:t xml:space="preserve">Laboratory </w:t>
          </w:r>
          <w:r w:rsidR="002C1DF2">
            <w:rPr>
              <w:rFonts w:cstheme="minorHAnsi"/>
              <w:sz w:val="22"/>
              <w:szCs w:val="22"/>
              <w:lang w:val="en-US"/>
            </w:rPr>
            <w:t>devices</w:t>
          </w:r>
          <w:r w:rsidR="00D034EA">
            <w:rPr>
              <w:rFonts w:cstheme="minorHAnsi"/>
              <w:sz w:val="22"/>
              <w:szCs w:val="22"/>
              <w:lang w:val="en-US"/>
            </w:rPr>
            <w:t xml:space="preserve"> consists </w:t>
          </w:r>
          <w:proofErr w:type="gramStart"/>
          <w:r w:rsidR="00D034EA">
            <w:rPr>
              <w:rFonts w:cstheme="minorHAnsi"/>
              <w:sz w:val="22"/>
              <w:szCs w:val="22"/>
              <w:lang w:val="en-US"/>
            </w:rPr>
            <w:t>of ,,microscopes</w:t>
          </w:r>
          <w:proofErr w:type="gramEnd"/>
          <w:r w:rsidR="00D034EA">
            <w:rPr>
              <w:rFonts w:cstheme="minorHAnsi"/>
              <w:sz w:val="22"/>
              <w:szCs w:val="22"/>
              <w:lang w:val="en-US"/>
            </w:rPr>
            <w:t xml:space="preserve">, centrifuges and spectrophotometers’’ as mentioned in Babirus [3]. </w:t>
          </w:r>
        </w:p>
        <w:p w:rsidR="00D034EA" w:rsidRDefault="00D034EA" w:rsidP="00D034EA">
          <w:pPr>
            <w:pStyle w:val="Akapitzlist"/>
            <w:ind w:firstLine="696"/>
            <w:rPr>
              <w:rFonts w:cstheme="minorHAnsi"/>
              <w:sz w:val="22"/>
              <w:szCs w:val="22"/>
              <w:lang w:val="en-US"/>
            </w:rPr>
          </w:pPr>
          <w:r>
            <w:rPr>
              <w:rFonts w:cstheme="minorHAnsi"/>
              <w:sz w:val="22"/>
              <w:szCs w:val="22"/>
              <w:lang w:val="en-US"/>
            </w:rPr>
            <w:t xml:space="preserve">Treatment equipment class has many more devices, such </w:t>
          </w:r>
          <w:proofErr w:type="gramStart"/>
          <w:r>
            <w:rPr>
              <w:rFonts w:cstheme="minorHAnsi"/>
              <w:sz w:val="22"/>
              <w:szCs w:val="22"/>
              <w:lang w:val="en-US"/>
            </w:rPr>
            <w:t>as ,,surgical</w:t>
          </w:r>
          <w:proofErr w:type="gramEnd"/>
          <w:r>
            <w:rPr>
              <w:rFonts w:cstheme="minorHAnsi"/>
              <w:sz w:val="22"/>
              <w:szCs w:val="22"/>
              <w:lang w:val="en-US"/>
            </w:rPr>
            <w:t xml:space="preserve"> lasers, infusion pomps, ventilators, dialysis machines and defibrillators” [3]. </w:t>
          </w:r>
        </w:p>
        <w:p w:rsidR="004A16A6" w:rsidRPr="00F01740" w:rsidRDefault="00D034EA" w:rsidP="00D034EA">
          <w:pPr>
            <w:pStyle w:val="Akapitzlist"/>
            <w:ind w:firstLine="696"/>
            <w:rPr>
              <w:rFonts w:cstheme="minorHAnsi"/>
              <w:sz w:val="22"/>
              <w:szCs w:val="22"/>
              <w:lang w:val="en-US"/>
            </w:rPr>
          </w:pPr>
          <w:r>
            <w:rPr>
              <w:rFonts w:cstheme="minorHAnsi"/>
              <w:sz w:val="22"/>
              <w:szCs w:val="22"/>
              <w:lang w:val="en-US"/>
            </w:rPr>
            <w:t>Some more advanced devices are surgical instruments</w:t>
          </w:r>
          <w:r w:rsidR="002C1DF2">
            <w:rPr>
              <w:rFonts w:cstheme="minorHAnsi"/>
              <w:sz w:val="22"/>
              <w:szCs w:val="22"/>
              <w:lang w:val="en-US"/>
            </w:rPr>
            <w:t xml:space="preserve"> and MRI scanners</w:t>
          </w:r>
          <w:r>
            <w:rPr>
              <w:rFonts w:cstheme="minorHAnsi"/>
              <w:sz w:val="22"/>
              <w:szCs w:val="22"/>
              <w:lang w:val="en-US"/>
            </w:rPr>
            <w:t xml:space="preserve">. </w:t>
          </w:r>
        </w:p>
        <w:p w:rsidR="004A16A6" w:rsidRPr="00466758" w:rsidRDefault="00466758" w:rsidP="004A16A6">
          <w:pPr>
            <w:pStyle w:val="Akapitzlist"/>
            <w:rPr>
              <w:rFonts w:asciiTheme="majorHAnsi" w:hAnsiTheme="majorHAnsi" w:cstheme="majorHAnsi"/>
              <w:sz w:val="22"/>
              <w:szCs w:val="22"/>
              <w:lang w:val="en-US"/>
            </w:rPr>
          </w:pPr>
          <w:r w:rsidRPr="00466758">
            <w:rPr>
              <w:rFonts w:asciiTheme="majorHAnsi" w:hAnsiTheme="majorHAnsi" w:cstheme="majorHAnsi"/>
              <w:lang w:val="en-US"/>
            </w:rPr>
            <w:tab/>
          </w:r>
          <w:r w:rsidRPr="00466758">
            <w:rPr>
              <w:rFonts w:asciiTheme="majorHAnsi" w:hAnsiTheme="majorHAnsi" w:cstheme="majorHAnsi"/>
              <w:sz w:val="22"/>
              <w:szCs w:val="22"/>
              <w:lang w:val="en-US"/>
            </w:rPr>
            <w:t>I will focus on wearables IoT devices</w:t>
          </w:r>
          <w:r w:rsidR="00F306B6">
            <w:rPr>
              <w:rFonts w:asciiTheme="majorHAnsi" w:hAnsiTheme="majorHAnsi" w:cstheme="majorHAnsi"/>
              <w:sz w:val="22"/>
              <w:szCs w:val="22"/>
              <w:lang w:val="en-US"/>
            </w:rPr>
            <w:t xml:space="preserve"> in different fields of medicine</w:t>
          </w:r>
          <w:r w:rsidRPr="00466758">
            <w:rPr>
              <w:rFonts w:asciiTheme="majorHAnsi" w:hAnsiTheme="majorHAnsi" w:cstheme="majorHAnsi"/>
              <w:sz w:val="22"/>
              <w:szCs w:val="22"/>
              <w:lang w:val="en-US"/>
            </w:rPr>
            <w:t>.</w:t>
          </w:r>
        </w:p>
        <w:p w:rsidR="00466758" w:rsidRPr="004A16A6" w:rsidRDefault="00466758" w:rsidP="004A16A6">
          <w:pPr>
            <w:pStyle w:val="Akapitzlist"/>
            <w:rPr>
              <w:rFonts w:asciiTheme="majorHAnsi" w:hAnsiTheme="majorHAnsi" w:cstheme="majorHAnsi"/>
              <w:sz w:val="28"/>
              <w:szCs w:val="28"/>
              <w:lang w:val="en-US"/>
            </w:rPr>
          </w:pPr>
        </w:p>
        <w:p w:rsidR="004A16A6" w:rsidRDefault="004A16A6" w:rsidP="005C25C3">
          <w:pPr>
            <w:pStyle w:val="Akapitzlist"/>
            <w:numPr>
              <w:ilvl w:val="0"/>
              <w:numId w:val="1"/>
            </w:numPr>
            <w:rPr>
              <w:rFonts w:asciiTheme="majorHAnsi" w:hAnsiTheme="majorHAnsi" w:cstheme="majorHAnsi"/>
              <w:sz w:val="28"/>
              <w:szCs w:val="28"/>
              <w:lang w:val="en-US"/>
            </w:rPr>
          </w:pPr>
          <w:r w:rsidRPr="00466758">
            <w:rPr>
              <w:rFonts w:asciiTheme="majorHAnsi" w:hAnsiTheme="majorHAnsi" w:cstheme="majorHAnsi"/>
              <w:sz w:val="28"/>
              <w:szCs w:val="28"/>
              <w:lang w:val="en-US"/>
            </w:rPr>
            <w:t>Details about group of devices</w:t>
          </w:r>
        </w:p>
        <w:p w:rsidR="000F7887" w:rsidRDefault="000F7887" w:rsidP="000F7887">
          <w:pPr>
            <w:pStyle w:val="Akapitzlist"/>
            <w:rPr>
              <w:rFonts w:asciiTheme="majorHAnsi" w:hAnsiTheme="majorHAnsi" w:cstheme="majorHAnsi"/>
              <w:sz w:val="28"/>
              <w:szCs w:val="28"/>
              <w:lang w:val="en-US"/>
            </w:rPr>
          </w:pPr>
        </w:p>
        <w:p w:rsidR="000F7887" w:rsidRDefault="000F7887" w:rsidP="000F7887">
          <w:pPr>
            <w:pStyle w:val="Akapitzlist"/>
            <w:ind w:firstLine="696"/>
            <w:rPr>
              <w:rFonts w:asciiTheme="majorHAnsi" w:hAnsiTheme="majorHAnsi" w:cstheme="majorHAnsi"/>
              <w:sz w:val="22"/>
              <w:szCs w:val="22"/>
              <w:lang w:val="en-US"/>
            </w:rPr>
          </w:pPr>
          <w:proofErr w:type="gramStart"/>
          <w:r>
            <w:rPr>
              <w:rFonts w:asciiTheme="majorHAnsi" w:hAnsiTheme="majorHAnsi" w:cstheme="majorHAnsi"/>
              <w:sz w:val="22"/>
              <w:szCs w:val="22"/>
              <w:lang w:val="en-US"/>
            </w:rPr>
            <w:t>Usually</w:t>
          </w:r>
          <w:proofErr w:type="gramEnd"/>
          <w:r>
            <w:rPr>
              <w:rFonts w:asciiTheme="majorHAnsi" w:hAnsiTheme="majorHAnsi" w:cstheme="majorHAnsi"/>
              <w:sz w:val="22"/>
              <w:szCs w:val="22"/>
              <w:lang w:val="en-US"/>
            </w:rPr>
            <w:t xml:space="preserve"> IoT devices come together with the applications on smartphone, which ensures that the person is feeling the best he/she can [3]. </w:t>
          </w:r>
        </w:p>
        <w:p w:rsidR="0045175F" w:rsidRDefault="0045175F" w:rsidP="000F7887">
          <w:pPr>
            <w:pStyle w:val="Akapitzlist"/>
            <w:ind w:firstLine="696"/>
            <w:rPr>
              <w:rFonts w:asciiTheme="majorHAnsi" w:hAnsiTheme="majorHAnsi" w:cstheme="majorHAnsi"/>
              <w:sz w:val="22"/>
              <w:szCs w:val="22"/>
              <w:lang w:val="en-US"/>
            </w:rPr>
          </w:pPr>
          <w:r>
            <w:rPr>
              <w:rFonts w:asciiTheme="majorHAnsi" w:hAnsiTheme="majorHAnsi" w:cstheme="majorHAnsi"/>
              <w:sz w:val="22"/>
              <w:szCs w:val="22"/>
              <w:lang w:val="en-US"/>
            </w:rPr>
            <w:t>The most important characteristics of the IoT system is connectivity, which helps to make links with the infrastructure [4]. Without it a IoT device would be useless, it must connect fast and be accessible easily. Some another thing is that IoT market is growing very fast, so that in each home there is more and more devices which form a network together, so the system must be scalable</w:t>
          </w:r>
          <w:r w:rsidR="009E336E">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[4]. </w:t>
          </w:r>
        </w:p>
        <w:p w:rsidR="0045175F" w:rsidRDefault="0045175F" w:rsidP="0045175F">
          <w:pPr>
            <w:ind w:left="708" w:firstLine="708"/>
            <w:rPr>
              <w:rFonts w:asciiTheme="majorHAnsi" w:hAnsiTheme="majorHAnsi" w:cstheme="majorHAnsi"/>
              <w:sz w:val="22"/>
              <w:szCs w:val="22"/>
              <w:lang w:val="en-US"/>
            </w:rPr>
          </w:pPr>
          <w:r>
            <w:rPr>
              <w:rFonts w:asciiTheme="majorHAnsi" w:hAnsiTheme="majorHAnsi" w:cstheme="majorHAnsi"/>
              <w:sz w:val="22"/>
              <w:szCs w:val="22"/>
              <w:lang w:val="en-US"/>
            </w:rPr>
            <w:t>According to</w:t>
          </w:r>
          <w:r w:rsidRPr="0045175F">
            <w:rPr>
              <w:rFonts w:ascii="Calibri" w:hAnsi="Calibri" w:cs="Calibri"/>
              <w:sz w:val="22"/>
              <w:szCs w:val="22"/>
              <w:lang w:val="en-US"/>
            </w:rPr>
            <w:t xml:space="preserve"> </w:t>
          </w:r>
          <w:r w:rsidRPr="0045175F">
            <w:rPr>
              <w:rFonts w:ascii="Calibri" w:hAnsi="Calibri" w:cs="Calibri"/>
              <w:color w:val="131314"/>
              <w:sz w:val="22"/>
              <w:szCs w:val="22"/>
              <w:shd w:val="clear" w:color="auto" w:fill="FFFFFF"/>
              <w:lang w:val="en-US"/>
            </w:rPr>
            <w:t>Oroos Arshi, Aryan Chaudhary</w:t>
          </w:r>
          <w:r w:rsidRPr="0045175F">
            <w:rPr>
              <w:rFonts w:ascii="Calibri" w:hAnsi="Calibri" w:cs="Calibri"/>
              <w:color w:val="131314"/>
              <w:sz w:val="22"/>
              <w:szCs w:val="22"/>
              <w:shd w:val="clear" w:color="auto" w:fill="FFFFFF"/>
              <w:lang w:val="en-US"/>
            </w:rPr>
            <w:t xml:space="preserve"> [4], </w:t>
          </w:r>
          <w:r>
            <w:rPr>
              <w:rFonts w:ascii="Calibri" w:hAnsi="Calibri" w:cs="Calibri"/>
              <w:color w:val="131314"/>
              <w:sz w:val="22"/>
              <w:szCs w:val="22"/>
              <w:shd w:val="clear" w:color="auto" w:fill="FFFFFF"/>
              <w:lang w:val="en-US"/>
            </w:rPr>
            <w:t xml:space="preserve">there are five layers of an architecture of IoT system. </w:t>
          </w:r>
          <w:r w:rsidR="00D9356A">
            <w:rPr>
              <w:rFonts w:ascii="Calibri" w:hAnsi="Calibri" w:cs="Calibri"/>
              <w:color w:val="131314"/>
              <w:sz w:val="22"/>
              <w:szCs w:val="22"/>
              <w:shd w:val="clear" w:color="auto" w:fill="FFFFFF"/>
              <w:lang w:val="en-US"/>
            </w:rPr>
            <w:t>First, is the Edge Technology Layer which includes hardware and sensors, for example, all of the components which the device is made of. Next, is the Access Gateway Layer which connects the device with the client side.</w:t>
          </w:r>
          <w:r w:rsidR="009E336E">
            <w:rPr>
              <w:rFonts w:ascii="Calibri" w:hAnsi="Calibri" w:cs="Calibri"/>
              <w:color w:val="131314"/>
              <w:sz w:val="22"/>
              <w:szCs w:val="22"/>
              <w:shd w:val="clear" w:color="auto" w:fill="FFFFFF"/>
              <w:lang w:val="en-US"/>
            </w:rPr>
            <w:t xml:space="preserve"> Internet Layer is crucial in interaction between two end points. There is also middleware layer and application layer.</w:t>
          </w:r>
        </w:p>
        <w:p w:rsidR="0045175F" w:rsidRPr="009E336E" w:rsidRDefault="0045175F" w:rsidP="009E336E">
          <w:pPr>
            <w:rPr>
              <w:rFonts w:asciiTheme="majorHAnsi" w:hAnsiTheme="majorHAnsi" w:cstheme="majorHAnsi"/>
              <w:sz w:val="22"/>
              <w:szCs w:val="22"/>
              <w:lang w:val="en-US"/>
            </w:rPr>
          </w:pPr>
        </w:p>
        <w:p w:rsidR="005064BB" w:rsidRPr="004A16A6" w:rsidRDefault="005064BB" w:rsidP="005064BB">
          <w:pPr>
            <w:pStyle w:val="Akapitzlist"/>
            <w:numPr>
              <w:ilvl w:val="0"/>
              <w:numId w:val="1"/>
            </w:numPr>
            <w:rPr>
              <w:rFonts w:asciiTheme="majorHAnsi" w:hAnsiTheme="majorHAnsi" w:cstheme="majorHAnsi"/>
              <w:sz w:val="28"/>
              <w:szCs w:val="28"/>
              <w:lang w:val="en-US"/>
            </w:rPr>
          </w:pPr>
          <w:r w:rsidRPr="004A16A6">
            <w:rPr>
              <w:rFonts w:asciiTheme="majorHAnsi" w:hAnsiTheme="majorHAnsi" w:cstheme="majorHAnsi"/>
              <w:sz w:val="28"/>
              <w:szCs w:val="28"/>
              <w:lang w:val="en-US"/>
            </w:rPr>
            <w:t>Communication with the group of devices</w:t>
          </w:r>
        </w:p>
        <w:p w:rsidR="005064BB" w:rsidRDefault="005064BB" w:rsidP="000F7887">
          <w:pPr>
            <w:pStyle w:val="Akapitzlist"/>
            <w:ind w:firstLine="696"/>
            <w:rPr>
              <w:rFonts w:asciiTheme="majorHAnsi" w:hAnsiTheme="majorHAnsi" w:cstheme="majorHAnsi"/>
              <w:sz w:val="22"/>
              <w:szCs w:val="22"/>
              <w:lang w:val="en-US"/>
            </w:rPr>
          </w:pPr>
        </w:p>
        <w:p w:rsidR="000F7887" w:rsidRDefault="000F7887" w:rsidP="000F7887">
          <w:pPr>
            <w:pStyle w:val="Akapitzlist"/>
            <w:rPr>
              <w:rFonts w:asciiTheme="majorHAnsi" w:hAnsiTheme="majorHAnsi" w:cstheme="majorHAnsi"/>
              <w:sz w:val="28"/>
              <w:szCs w:val="28"/>
              <w:lang w:val="en-US"/>
            </w:rPr>
          </w:pPr>
        </w:p>
        <w:p w:rsidR="00577551" w:rsidRDefault="00577551" w:rsidP="000F7887">
          <w:pPr>
            <w:pStyle w:val="Akapitzlist"/>
            <w:rPr>
              <w:rFonts w:asciiTheme="majorHAnsi" w:hAnsiTheme="majorHAnsi" w:cstheme="majorHAnsi"/>
              <w:sz w:val="28"/>
              <w:szCs w:val="28"/>
              <w:lang w:val="en-US"/>
            </w:rPr>
          </w:pPr>
        </w:p>
        <w:p w:rsidR="003D13DA" w:rsidRPr="0045175F" w:rsidRDefault="000F7887" w:rsidP="0045175F">
          <w:pPr>
            <w:pStyle w:val="Akapitzlist"/>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Overview of the security issues</w:t>
          </w:r>
        </w:p>
        <w:p w:rsidR="000F7887" w:rsidRDefault="000F7887" w:rsidP="003D13DA">
          <w:pPr>
            <w:pStyle w:val="Akapitzlist"/>
            <w:ind w:firstLine="696"/>
            <w:rPr>
              <w:rFonts w:asciiTheme="majorHAnsi" w:hAnsiTheme="majorHAnsi" w:cstheme="majorHAnsi"/>
              <w:sz w:val="22"/>
              <w:szCs w:val="22"/>
              <w:lang w:val="en-US"/>
            </w:rPr>
          </w:pPr>
        </w:p>
        <w:p w:rsidR="000F7887" w:rsidRDefault="000F7887" w:rsidP="000F7887">
          <w:pPr>
            <w:pStyle w:val="Akapitzlist"/>
            <w:ind w:firstLine="696"/>
            <w:rPr>
              <w:rFonts w:asciiTheme="majorHAnsi" w:hAnsiTheme="majorHAnsi" w:cstheme="majorHAnsi"/>
              <w:sz w:val="22"/>
              <w:szCs w:val="22"/>
              <w:lang w:val="en-US"/>
            </w:rPr>
          </w:pPr>
          <w:r>
            <w:rPr>
              <w:rFonts w:asciiTheme="majorHAnsi" w:hAnsiTheme="majorHAnsi" w:cstheme="majorHAnsi"/>
              <w:sz w:val="22"/>
              <w:szCs w:val="22"/>
              <w:lang w:val="en-US"/>
            </w:rPr>
            <w:lastRenderedPageBreak/>
            <w:t>Example issues are taking photos</w:t>
          </w:r>
          <w:r w:rsidR="0045175F">
            <w:rPr>
              <w:rFonts w:asciiTheme="majorHAnsi" w:hAnsiTheme="majorHAnsi" w:cstheme="majorHAnsi"/>
              <w:sz w:val="22"/>
              <w:szCs w:val="22"/>
              <w:lang w:val="en-US"/>
            </w:rPr>
            <w:t xml:space="preserve"> while being hidden</w:t>
          </w:r>
          <w:r>
            <w:rPr>
              <w:rFonts w:asciiTheme="majorHAnsi" w:hAnsiTheme="majorHAnsi" w:cstheme="majorHAnsi"/>
              <w:sz w:val="22"/>
              <w:szCs w:val="22"/>
              <w:lang w:val="en-US"/>
            </w:rPr>
            <w:t xml:space="preserve"> and collecting data from random people all around without their knowledge [3]. Some devices</w:t>
          </w:r>
          <w:r w:rsidR="0045175F">
            <w:rPr>
              <w:rFonts w:asciiTheme="majorHAnsi" w:hAnsiTheme="majorHAnsi" w:cstheme="majorHAnsi"/>
              <w:sz w:val="22"/>
              <w:szCs w:val="22"/>
              <w:lang w:val="en-US"/>
            </w:rPr>
            <w:t xml:space="preserve"> with this functionality</w:t>
          </w:r>
          <w:r>
            <w:rPr>
              <w:rFonts w:asciiTheme="majorHAnsi" w:hAnsiTheme="majorHAnsi" w:cstheme="majorHAnsi"/>
              <w:sz w:val="22"/>
              <w:szCs w:val="22"/>
              <w:lang w:val="en-US"/>
            </w:rPr>
            <w:t xml:space="preserve"> are sold only to the companies instead of all people, to prevent such issues [3]. </w:t>
          </w:r>
        </w:p>
        <w:p w:rsidR="000F7887" w:rsidRDefault="000F7887" w:rsidP="000F7887">
          <w:pPr>
            <w:pStyle w:val="Akapitzlist"/>
            <w:ind w:firstLine="696"/>
            <w:rPr>
              <w:rFonts w:asciiTheme="majorHAnsi" w:hAnsiTheme="majorHAnsi" w:cstheme="majorHAnsi"/>
              <w:sz w:val="22"/>
              <w:szCs w:val="22"/>
              <w:lang w:val="en-US"/>
            </w:rPr>
          </w:pPr>
          <w:r w:rsidRPr="003D13DA">
            <w:rPr>
              <w:rFonts w:asciiTheme="majorHAnsi" w:hAnsiTheme="majorHAnsi" w:cstheme="majorHAnsi"/>
              <w:sz w:val="22"/>
              <w:szCs w:val="22"/>
              <w:lang w:val="en-US"/>
            </w:rPr>
            <w:t>Another problem is that devices can be wrongly encrypted</w:t>
          </w:r>
          <w:r>
            <w:rPr>
              <w:rFonts w:asciiTheme="majorHAnsi" w:hAnsiTheme="majorHAnsi" w:cstheme="majorHAnsi"/>
              <w:sz w:val="22"/>
              <w:szCs w:val="22"/>
              <w:lang w:val="en-US"/>
            </w:rPr>
            <w:t xml:space="preserve">, which was mentioned also by </w:t>
          </w:r>
          <w:proofErr w:type="gramStart"/>
          <w:r w:rsidRPr="001212E7">
            <w:rPr>
              <w:sz w:val="22"/>
              <w:szCs w:val="22"/>
              <w:lang w:val="en-US"/>
            </w:rPr>
            <w:t>S.Babar</w:t>
          </w:r>
          <w:proofErr w:type="gramEnd"/>
          <w:r w:rsidRPr="001212E7">
            <w:rPr>
              <w:sz w:val="22"/>
              <w:szCs w:val="22"/>
              <w:lang w:val="en-US"/>
            </w:rPr>
            <w:t>, A.Stango, N.Prasad</w:t>
          </w:r>
          <w:r>
            <w:rPr>
              <w:sz w:val="22"/>
              <w:szCs w:val="22"/>
              <w:lang w:val="en-US"/>
            </w:rPr>
            <w:t xml:space="preserve"> [5]</w:t>
          </w:r>
          <w:r>
            <w:rPr>
              <w:rFonts w:asciiTheme="majorHAnsi" w:hAnsiTheme="majorHAnsi" w:cstheme="majorHAnsi"/>
              <w:sz w:val="21"/>
              <w:szCs w:val="21"/>
              <w:lang w:val="en-US"/>
            </w:rPr>
            <w:t>, there is a vulnerability that there are clear-text credentials which can be unencrypted.</w:t>
          </w:r>
          <w:r>
            <w:rPr>
              <w:rFonts w:asciiTheme="majorHAnsi" w:hAnsiTheme="majorHAnsi" w:cstheme="majorHAnsi"/>
              <w:sz w:val="22"/>
              <w:szCs w:val="22"/>
              <w:lang w:val="en-US"/>
            </w:rPr>
            <w:t xml:space="preserve"> </w:t>
          </w:r>
        </w:p>
        <w:p w:rsidR="000F7887" w:rsidRDefault="000F7887" w:rsidP="000F7887">
          <w:pPr>
            <w:pStyle w:val="Akapitzlist"/>
            <w:ind w:firstLine="696"/>
            <w:rPr>
              <w:rFonts w:asciiTheme="majorHAnsi" w:hAnsiTheme="majorHAnsi" w:cstheme="majorHAnsi"/>
              <w:sz w:val="21"/>
              <w:szCs w:val="21"/>
              <w:lang w:val="en-US"/>
            </w:rPr>
          </w:pPr>
          <w:proofErr w:type="gramStart"/>
          <w:r w:rsidRPr="001212E7">
            <w:rPr>
              <w:sz w:val="22"/>
              <w:szCs w:val="22"/>
              <w:lang w:val="en-US"/>
            </w:rPr>
            <w:t>S.Babar</w:t>
          </w:r>
          <w:proofErr w:type="gramEnd"/>
          <w:r w:rsidRPr="001212E7">
            <w:rPr>
              <w:sz w:val="22"/>
              <w:szCs w:val="22"/>
              <w:lang w:val="en-US"/>
            </w:rPr>
            <w:t>, A.Stango, N.Prasad</w:t>
          </w:r>
          <w:r>
            <w:rPr>
              <w:rFonts w:asciiTheme="majorHAnsi" w:hAnsiTheme="majorHAnsi" w:cstheme="majorHAnsi"/>
              <w:sz w:val="21"/>
              <w:szCs w:val="21"/>
              <w:lang w:val="en-US"/>
            </w:rPr>
            <w:t xml:space="preserve"> classified issues by attack surface areas. Some of these issues are popular among web applications, like SQL injection, Cross-Site-Scripting, Cross-site request forgery and not that popular as the other ones, username enumeration. The last one is when the threat actor brute-forces a user credentials and tries to guess them based on the server’s response to the invalid ones [6]. A person also must take care of weak passwords and default credentials which are often not changed within IoT devices, such as “admin” or “root”.</w:t>
          </w:r>
        </w:p>
        <w:p w:rsidR="000F7887" w:rsidRPr="003D13DA" w:rsidRDefault="000F7887" w:rsidP="000F7887">
          <w:pPr>
            <w:pStyle w:val="Akapitzlist"/>
            <w:ind w:firstLine="696"/>
            <w:rPr>
              <w:rFonts w:asciiTheme="majorHAnsi" w:hAnsiTheme="majorHAnsi" w:cstheme="majorHAnsi"/>
              <w:sz w:val="22"/>
              <w:szCs w:val="22"/>
              <w:lang w:val="en-US"/>
            </w:rPr>
          </w:pPr>
          <w:r>
            <w:rPr>
              <w:sz w:val="22"/>
              <w:szCs w:val="22"/>
              <w:lang w:val="en-US"/>
            </w:rPr>
            <w:t xml:space="preserve">Some more interesting vulnerabilities include taking control of a device </w:t>
          </w:r>
          <w:proofErr w:type="gramStart"/>
          <w:r>
            <w:rPr>
              <w:sz w:val="22"/>
              <w:szCs w:val="22"/>
              <w:lang w:val="en-US"/>
            </w:rPr>
            <w:t>using  third</w:t>
          </w:r>
          <w:proofErr w:type="gramEnd"/>
          <w:r>
            <w:rPr>
              <w:sz w:val="22"/>
              <w:szCs w:val="22"/>
              <w:lang w:val="en-US"/>
            </w:rPr>
            <w:t xml:space="preserve"> party credentials [5]. A person should regularly review which programs have access to the wearable. People are usually allowing access on default and can be later surprised that so many devices have access to personal data. That is then more difficult to manage and detect attack, which could come from many sides. </w:t>
          </w:r>
          <w:proofErr w:type="gramStart"/>
          <w:r>
            <w:rPr>
              <w:sz w:val="22"/>
              <w:szCs w:val="22"/>
              <w:lang w:val="en-US"/>
            </w:rPr>
            <w:t>Also</w:t>
          </w:r>
          <w:proofErr w:type="gramEnd"/>
          <w:r>
            <w:rPr>
              <w:sz w:val="22"/>
              <w:szCs w:val="22"/>
              <w:lang w:val="en-US"/>
            </w:rPr>
            <w:t xml:space="preserve"> there are privacy concerns about the data being stored [5].</w:t>
          </w:r>
        </w:p>
        <w:p w:rsidR="002C1DF2" w:rsidRPr="0045175F" w:rsidRDefault="002C1DF2" w:rsidP="0045175F">
          <w:pPr>
            <w:rPr>
              <w:rFonts w:asciiTheme="majorHAnsi" w:hAnsiTheme="majorHAnsi" w:cstheme="majorHAnsi"/>
              <w:sz w:val="28"/>
              <w:szCs w:val="28"/>
              <w:lang w:val="en-US"/>
            </w:rPr>
          </w:pPr>
        </w:p>
        <w:p w:rsidR="004A16A6" w:rsidRDefault="004A16A6" w:rsidP="004A16A6">
          <w:pPr>
            <w:pStyle w:val="Akapitzlist"/>
            <w:numPr>
              <w:ilvl w:val="0"/>
              <w:numId w:val="1"/>
            </w:numPr>
            <w:rPr>
              <w:rFonts w:asciiTheme="majorHAnsi" w:hAnsiTheme="majorHAnsi" w:cstheme="majorHAnsi"/>
              <w:sz w:val="28"/>
              <w:szCs w:val="28"/>
              <w:lang w:val="en-US"/>
            </w:rPr>
          </w:pPr>
          <w:r w:rsidRPr="004A16A6">
            <w:rPr>
              <w:rFonts w:asciiTheme="majorHAnsi" w:hAnsiTheme="majorHAnsi" w:cstheme="majorHAnsi"/>
              <w:sz w:val="28"/>
              <w:szCs w:val="28"/>
              <w:lang w:val="en-US"/>
            </w:rPr>
            <w:t>Analysis of vulnerabilities in the device</w:t>
          </w:r>
        </w:p>
        <w:p w:rsidR="001212E7" w:rsidRDefault="001212E7" w:rsidP="001212E7">
          <w:pPr>
            <w:pStyle w:val="Akapitzlist"/>
            <w:rPr>
              <w:rFonts w:asciiTheme="majorHAnsi" w:hAnsiTheme="majorHAnsi" w:cstheme="majorHAnsi"/>
              <w:sz w:val="28"/>
              <w:szCs w:val="28"/>
              <w:lang w:val="en-US"/>
            </w:rPr>
          </w:pPr>
        </w:p>
        <w:p w:rsidR="000F7887" w:rsidRPr="004A16A6" w:rsidRDefault="000F7887" w:rsidP="001212E7">
          <w:pPr>
            <w:pStyle w:val="Akapitzlist"/>
            <w:rPr>
              <w:rFonts w:asciiTheme="majorHAnsi" w:hAnsiTheme="majorHAnsi" w:cstheme="majorHAnsi"/>
              <w:sz w:val="28"/>
              <w:szCs w:val="28"/>
              <w:lang w:val="en-US"/>
            </w:rPr>
          </w:pPr>
        </w:p>
        <w:p w:rsidR="004A16A6" w:rsidRDefault="004A16A6" w:rsidP="004A16A6">
          <w:pPr>
            <w:pStyle w:val="Akapitzlist"/>
            <w:numPr>
              <w:ilvl w:val="0"/>
              <w:numId w:val="1"/>
            </w:numPr>
            <w:rPr>
              <w:rFonts w:asciiTheme="majorHAnsi" w:hAnsiTheme="majorHAnsi" w:cstheme="majorHAnsi"/>
              <w:sz w:val="28"/>
              <w:szCs w:val="28"/>
              <w:lang w:val="en-US"/>
            </w:rPr>
          </w:pPr>
          <w:r w:rsidRPr="004A16A6">
            <w:rPr>
              <w:rFonts w:asciiTheme="majorHAnsi" w:hAnsiTheme="majorHAnsi" w:cstheme="majorHAnsi"/>
              <w:sz w:val="28"/>
              <w:szCs w:val="28"/>
              <w:lang w:val="en-US"/>
            </w:rPr>
            <w:t>Defense from the vulnerabilities</w:t>
          </w:r>
        </w:p>
        <w:p w:rsidR="005F4C70" w:rsidRDefault="005F4C70" w:rsidP="004A16A6">
          <w:pPr>
            <w:pStyle w:val="Akapitzlist"/>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Overall</w:t>
          </w:r>
        </w:p>
        <w:p w:rsidR="005F4C70" w:rsidRDefault="005F4C70" w:rsidP="005F4C70">
          <w:pPr>
            <w:pStyle w:val="Akapitzlist"/>
            <w:rPr>
              <w:rFonts w:asciiTheme="majorHAnsi" w:hAnsiTheme="majorHAnsi" w:cstheme="majorHAnsi"/>
              <w:sz w:val="28"/>
              <w:szCs w:val="28"/>
              <w:lang w:val="en-US"/>
            </w:rPr>
          </w:pPr>
        </w:p>
        <w:p w:rsidR="005F4C70" w:rsidRDefault="005F4C70" w:rsidP="005F4C70">
          <w:pPr>
            <w:rPr>
              <w:rFonts w:asciiTheme="majorHAnsi" w:hAnsiTheme="majorHAnsi" w:cstheme="majorHAnsi"/>
              <w:sz w:val="22"/>
              <w:szCs w:val="22"/>
              <w:lang w:val="en-US"/>
            </w:rPr>
          </w:pPr>
          <w:r w:rsidRPr="005F4C70">
            <w:rPr>
              <w:rFonts w:asciiTheme="majorHAnsi" w:hAnsiTheme="majorHAnsi" w:cstheme="majorHAnsi"/>
              <w:sz w:val="22"/>
              <w:szCs w:val="22"/>
              <w:lang w:val="en-US"/>
            </w:rPr>
            <w:t xml:space="preserve">[1] </w:t>
          </w:r>
          <w:hyperlink r:id="rId8" w:history="1">
            <w:r w:rsidR="00B84F52" w:rsidRPr="001D72F9">
              <w:rPr>
                <w:rStyle w:val="Hipercze"/>
                <w:rFonts w:asciiTheme="majorHAnsi" w:hAnsiTheme="majorHAnsi" w:cstheme="majorHAnsi"/>
                <w:sz w:val="22"/>
                <w:szCs w:val="22"/>
                <w:lang w:val="en-US"/>
              </w:rPr>
              <w:t>https://ordr.net/article/iot-healthcare-examples</w:t>
            </w:r>
          </w:hyperlink>
        </w:p>
        <w:p w:rsidR="00B84F52" w:rsidRDefault="00B84F52" w:rsidP="005F4C70">
          <w:pPr>
            <w:rPr>
              <w:rFonts w:asciiTheme="majorHAnsi" w:hAnsiTheme="majorHAnsi" w:cstheme="majorHAnsi"/>
              <w:sz w:val="22"/>
              <w:szCs w:val="22"/>
              <w:lang w:val="en-US"/>
            </w:rPr>
          </w:pPr>
          <w:r>
            <w:rPr>
              <w:rFonts w:asciiTheme="majorHAnsi" w:hAnsiTheme="majorHAnsi" w:cstheme="majorHAnsi"/>
              <w:sz w:val="22"/>
              <w:szCs w:val="22"/>
              <w:lang w:val="en-US"/>
            </w:rPr>
            <w:t xml:space="preserve">[2] </w:t>
          </w:r>
          <w:hyperlink r:id="rId9" w:history="1">
            <w:r w:rsidRPr="001D72F9">
              <w:rPr>
                <w:rStyle w:val="Hipercze"/>
                <w:rFonts w:asciiTheme="majorHAnsi" w:hAnsiTheme="majorHAnsi" w:cstheme="majorHAnsi"/>
                <w:sz w:val="22"/>
                <w:szCs w:val="22"/>
                <w:lang w:val="en-US"/>
              </w:rPr>
              <w:t>https://www.healthrecoverysolutions.com/blog/7-common-remote-patient-monitoring-devices</w:t>
            </w:r>
          </w:hyperlink>
        </w:p>
        <w:p w:rsidR="00FE2565" w:rsidRDefault="00FE2565" w:rsidP="00FE2565">
          <w:pPr>
            <w:rPr>
              <w:rFonts w:asciiTheme="majorHAnsi" w:hAnsiTheme="majorHAnsi" w:cstheme="majorHAnsi"/>
              <w:sz w:val="22"/>
              <w:szCs w:val="22"/>
              <w:lang w:val="en-US"/>
            </w:rPr>
          </w:pPr>
          <w:r>
            <w:rPr>
              <w:rFonts w:asciiTheme="majorHAnsi" w:hAnsiTheme="majorHAnsi" w:cstheme="majorHAnsi"/>
              <w:sz w:val="22"/>
              <w:szCs w:val="22"/>
              <w:lang w:val="en-US"/>
            </w:rPr>
            <w:t xml:space="preserve">[3] </w:t>
          </w:r>
          <w:hyperlink r:id="rId10" w:history="1">
            <w:r w:rsidRPr="00BC7CD7">
              <w:rPr>
                <w:rStyle w:val="Hipercze"/>
                <w:rFonts w:asciiTheme="majorHAnsi" w:hAnsiTheme="majorHAnsi" w:cstheme="majorHAnsi"/>
                <w:sz w:val="22"/>
                <w:szCs w:val="22"/>
                <w:lang w:val="en-US"/>
              </w:rPr>
              <w:t>https://www.deepseadev.com/en/blog/wearables-and-iot/</w:t>
            </w:r>
          </w:hyperlink>
        </w:p>
        <w:p w:rsidR="00F306B6" w:rsidRDefault="00F306B6" w:rsidP="00FE2565">
          <w:pPr>
            <w:rPr>
              <w:rFonts w:asciiTheme="majorHAnsi" w:hAnsiTheme="majorHAnsi" w:cstheme="majorHAnsi"/>
              <w:sz w:val="22"/>
              <w:szCs w:val="22"/>
              <w:lang w:val="en-US"/>
            </w:rPr>
          </w:pPr>
          <w:r>
            <w:rPr>
              <w:rFonts w:asciiTheme="majorHAnsi" w:hAnsiTheme="majorHAnsi" w:cstheme="majorHAnsi"/>
              <w:sz w:val="22"/>
              <w:szCs w:val="22"/>
              <w:lang w:val="en-US"/>
            </w:rPr>
            <w:t xml:space="preserve">[4] </w:t>
          </w:r>
          <w:r w:rsidRPr="00F306B6">
            <w:rPr>
              <w:rFonts w:ascii="Arial" w:hAnsi="Arial" w:cs="Arial"/>
              <w:color w:val="131314"/>
              <w:sz w:val="21"/>
              <w:szCs w:val="21"/>
              <w:shd w:val="clear" w:color="auto" w:fill="FFFFFF"/>
              <w:lang w:val="en-US"/>
            </w:rPr>
            <w:t>Fortifying the Internet of Things: A Comprehensive Security Review</w:t>
          </w:r>
          <w:r>
            <w:rPr>
              <w:rFonts w:ascii="Arial" w:hAnsi="Arial" w:cs="Arial"/>
              <w:color w:val="131314"/>
              <w:sz w:val="21"/>
              <w:szCs w:val="21"/>
              <w:shd w:val="clear" w:color="auto" w:fill="FFFFFF"/>
              <w:lang w:val="en-US"/>
            </w:rPr>
            <w:t>, Oroos Arshi, Aryan Chaudhary</w:t>
          </w:r>
        </w:p>
        <w:p w:rsidR="001212E7" w:rsidRPr="001212E7" w:rsidRDefault="001212E7" w:rsidP="00FE2565">
          <w:pPr>
            <w:rPr>
              <w:sz w:val="22"/>
              <w:szCs w:val="22"/>
              <w:lang w:val="en-US"/>
            </w:rPr>
          </w:pPr>
          <w:r w:rsidRPr="001212E7">
            <w:rPr>
              <w:sz w:val="22"/>
              <w:szCs w:val="22"/>
              <w:lang w:val="en-US"/>
            </w:rPr>
            <w:t xml:space="preserve">[5] Conference: </w:t>
          </w:r>
          <w:proofErr w:type="gramStart"/>
          <w:r w:rsidRPr="001212E7">
            <w:rPr>
              <w:sz w:val="22"/>
              <w:szCs w:val="22"/>
              <w:lang w:val="en-US"/>
            </w:rPr>
            <w:t>S.Babar</w:t>
          </w:r>
          <w:proofErr w:type="gramEnd"/>
          <w:r w:rsidRPr="001212E7">
            <w:rPr>
              <w:sz w:val="22"/>
              <w:szCs w:val="22"/>
              <w:lang w:val="en-US"/>
            </w:rPr>
            <w:t xml:space="preserve">, A.Stango, N.Prasad, </w:t>
          </w:r>
          <w:proofErr w:type="spellStart"/>
          <w:r w:rsidRPr="001212E7">
            <w:rPr>
              <w:sz w:val="22"/>
              <w:szCs w:val="22"/>
              <w:lang w:val="en-US"/>
            </w:rPr>
            <w:t>J.Sen</w:t>
          </w:r>
          <w:proofErr w:type="spellEnd"/>
          <w:r w:rsidRPr="001212E7">
            <w:rPr>
              <w:sz w:val="22"/>
              <w:szCs w:val="22"/>
              <w:lang w:val="en-US"/>
            </w:rPr>
            <w:t xml:space="preserve"> and </w:t>
          </w:r>
          <w:proofErr w:type="spellStart"/>
          <w:r w:rsidRPr="001212E7">
            <w:rPr>
              <w:sz w:val="22"/>
              <w:szCs w:val="22"/>
              <w:lang w:val="en-US"/>
            </w:rPr>
            <w:t>R.Prasad</w:t>
          </w:r>
          <w:proofErr w:type="spellEnd"/>
          <w:r w:rsidRPr="001212E7">
            <w:rPr>
              <w:sz w:val="22"/>
              <w:szCs w:val="22"/>
              <w:lang w:val="en-US"/>
            </w:rPr>
            <w:t xml:space="preserve"> “Proposed embedded security framework for Internet of Things”.</w:t>
          </w:r>
        </w:p>
        <w:p w:rsidR="005C25C3" w:rsidRPr="001212E7" w:rsidRDefault="001212E7" w:rsidP="00FE2565">
          <w:pPr>
            <w:rPr>
              <w:sz w:val="22"/>
              <w:szCs w:val="22"/>
              <w:lang w:val="en-US"/>
            </w:rPr>
          </w:pPr>
          <w:r w:rsidRPr="001212E7">
            <w:rPr>
              <w:sz w:val="22"/>
              <w:szCs w:val="22"/>
              <w:lang w:val="en-US"/>
            </w:rPr>
            <w:t xml:space="preserve">[6] </w:t>
          </w:r>
          <w:r w:rsidRPr="001212E7">
            <w:rPr>
              <w:sz w:val="22"/>
              <w:szCs w:val="22"/>
              <w:lang w:val="en-US"/>
            </w:rPr>
            <w:t>https://www.rapid7.com/blog/post/2017/06/15/about-user-enumeration/</w:t>
          </w:r>
        </w:p>
      </w:sdtContent>
    </w:sdt>
    <w:p w:rsidR="005C25C3" w:rsidRPr="00FE2565" w:rsidRDefault="005C25C3">
      <w:pPr>
        <w:rPr>
          <w:lang w:val="en-US"/>
        </w:rPr>
      </w:pPr>
    </w:p>
    <w:p w:rsidR="005C25C3" w:rsidRPr="00FE2565" w:rsidRDefault="005C25C3">
      <w:pPr>
        <w:rPr>
          <w:lang w:val="en-US"/>
        </w:rPr>
      </w:pPr>
    </w:p>
    <w:p w:rsidR="005C25C3" w:rsidRPr="00FE2565" w:rsidRDefault="005C25C3">
      <w:pPr>
        <w:rPr>
          <w:lang w:val="en-US"/>
        </w:rPr>
      </w:pPr>
    </w:p>
    <w:sectPr w:rsidR="005C25C3" w:rsidRPr="00FE2565" w:rsidSect="005C25C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264C3"/>
    <w:multiLevelType w:val="hybridMultilevel"/>
    <w:tmpl w:val="F11432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9651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C3"/>
    <w:rsid w:val="000F7887"/>
    <w:rsid w:val="001212E7"/>
    <w:rsid w:val="001B2E99"/>
    <w:rsid w:val="002C1DF2"/>
    <w:rsid w:val="0032212D"/>
    <w:rsid w:val="003D13DA"/>
    <w:rsid w:val="00441FE8"/>
    <w:rsid w:val="0045175F"/>
    <w:rsid w:val="00466758"/>
    <w:rsid w:val="00497D0A"/>
    <w:rsid w:val="004A16A6"/>
    <w:rsid w:val="005064BB"/>
    <w:rsid w:val="00561A67"/>
    <w:rsid w:val="00577551"/>
    <w:rsid w:val="00596FD3"/>
    <w:rsid w:val="005C25C3"/>
    <w:rsid w:val="005F4C70"/>
    <w:rsid w:val="008E2372"/>
    <w:rsid w:val="009E336E"/>
    <w:rsid w:val="00B36606"/>
    <w:rsid w:val="00B42507"/>
    <w:rsid w:val="00B84F52"/>
    <w:rsid w:val="00C164E3"/>
    <w:rsid w:val="00D034EA"/>
    <w:rsid w:val="00D9356A"/>
    <w:rsid w:val="00DC4A83"/>
    <w:rsid w:val="00EF6EB1"/>
    <w:rsid w:val="00F01740"/>
    <w:rsid w:val="00F306B6"/>
    <w:rsid w:val="00FE25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2D69"/>
  <w15:chartTrackingRefBased/>
  <w15:docId w15:val="{751CBA67-963B-6C4D-8022-8A8B65BE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C25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5C25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5C25C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5C25C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5C25C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5C25C3"/>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C25C3"/>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C25C3"/>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C25C3"/>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C25C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5C25C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5C25C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5C25C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5C25C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5C25C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C25C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C25C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C25C3"/>
    <w:rPr>
      <w:rFonts w:eastAsiaTheme="majorEastAsia" w:cstheme="majorBidi"/>
      <w:color w:val="272727" w:themeColor="text1" w:themeTint="D8"/>
    </w:rPr>
  </w:style>
  <w:style w:type="paragraph" w:styleId="Tytu">
    <w:name w:val="Title"/>
    <w:basedOn w:val="Normalny"/>
    <w:next w:val="Normalny"/>
    <w:link w:val="TytuZnak"/>
    <w:uiPriority w:val="10"/>
    <w:qFormat/>
    <w:rsid w:val="005C25C3"/>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C25C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C25C3"/>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C25C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C25C3"/>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5C25C3"/>
    <w:rPr>
      <w:i/>
      <w:iCs/>
      <w:color w:val="404040" w:themeColor="text1" w:themeTint="BF"/>
    </w:rPr>
  </w:style>
  <w:style w:type="paragraph" w:styleId="Akapitzlist">
    <w:name w:val="List Paragraph"/>
    <w:basedOn w:val="Normalny"/>
    <w:uiPriority w:val="34"/>
    <w:qFormat/>
    <w:rsid w:val="005C25C3"/>
    <w:pPr>
      <w:ind w:left="720"/>
      <w:contextualSpacing/>
    </w:pPr>
  </w:style>
  <w:style w:type="character" w:styleId="Wyrnienieintensywne">
    <w:name w:val="Intense Emphasis"/>
    <w:basedOn w:val="Domylnaczcionkaakapitu"/>
    <w:uiPriority w:val="21"/>
    <w:qFormat/>
    <w:rsid w:val="005C25C3"/>
    <w:rPr>
      <w:i/>
      <w:iCs/>
      <w:color w:val="2F5496" w:themeColor="accent1" w:themeShade="BF"/>
    </w:rPr>
  </w:style>
  <w:style w:type="paragraph" w:styleId="Cytatintensywny">
    <w:name w:val="Intense Quote"/>
    <w:basedOn w:val="Normalny"/>
    <w:next w:val="Normalny"/>
    <w:link w:val="CytatintensywnyZnak"/>
    <w:uiPriority w:val="30"/>
    <w:qFormat/>
    <w:rsid w:val="005C25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5C25C3"/>
    <w:rPr>
      <w:i/>
      <w:iCs/>
      <w:color w:val="2F5496" w:themeColor="accent1" w:themeShade="BF"/>
    </w:rPr>
  </w:style>
  <w:style w:type="character" w:styleId="Odwoanieintensywne">
    <w:name w:val="Intense Reference"/>
    <w:basedOn w:val="Domylnaczcionkaakapitu"/>
    <w:uiPriority w:val="32"/>
    <w:qFormat/>
    <w:rsid w:val="005C25C3"/>
    <w:rPr>
      <w:b/>
      <w:bCs/>
      <w:smallCaps/>
      <w:color w:val="2F5496" w:themeColor="accent1" w:themeShade="BF"/>
      <w:spacing w:val="5"/>
    </w:rPr>
  </w:style>
  <w:style w:type="paragraph" w:styleId="Bezodstpw">
    <w:name w:val="No Spacing"/>
    <w:link w:val="BezodstpwZnak"/>
    <w:uiPriority w:val="1"/>
    <w:qFormat/>
    <w:rsid w:val="005C25C3"/>
    <w:rPr>
      <w:rFonts w:eastAsiaTheme="minorEastAsia"/>
      <w:kern w:val="0"/>
      <w:sz w:val="22"/>
      <w:szCs w:val="22"/>
      <w:lang w:val="en-US" w:eastAsia="zh-CN"/>
      <w14:ligatures w14:val="none"/>
    </w:rPr>
  </w:style>
  <w:style w:type="character" w:customStyle="1" w:styleId="BezodstpwZnak">
    <w:name w:val="Bez odstępów Znak"/>
    <w:basedOn w:val="Domylnaczcionkaakapitu"/>
    <w:link w:val="Bezodstpw"/>
    <w:uiPriority w:val="1"/>
    <w:rsid w:val="005C25C3"/>
    <w:rPr>
      <w:rFonts w:eastAsiaTheme="minorEastAsia"/>
      <w:kern w:val="0"/>
      <w:sz w:val="22"/>
      <w:szCs w:val="22"/>
      <w:lang w:val="en-US" w:eastAsia="zh-CN"/>
      <w14:ligatures w14:val="none"/>
    </w:rPr>
  </w:style>
  <w:style w:type="paragraph" w:styleId="Nagwekspisutreci">
    <w:name w:val="TOC Heading"/>
    <w:basedOn w:val="Nagwek1"/>
    <w:next w:val="Normalny"/>
    <w:uiPriority w:val="39"/>
    <w:unhideWhenUsed/>
    <w:qFormat/>
    <w:rsid w:val="005C25C3"/>
    <w:pPr>
      <w:spacing w:before="480" w:after="0" w:line="276" w:lineRule="auto"/>
      <w:outlineLvl w:val="9"/>
    </w:pPr>
    <w:rPr>
      <w:b/>
      <w:bCs/>
      <w:kern w:val="0"/>
      <w:sz w:val="28"/>
      <w:szCs w:val="28"/>
      <w:lang w:eastAsia="pl-PL"/>
      <w14:ligatures w14:val="none"/>
    </w:rPr>
  </w:style>
  <w:style w:type="paragraph" w:styleId="Spistreci1">
    <w:name w:val="toc 1"/>
    <w:basedOn w:val="Normalny"/>
    <w:next w:val="Normalny"/>
    <w:autoRedefine/>
    <w:uiPriority w:val="39"/>
    <w:semiHidden/>
    <w:unhideWhenUsed/>
    <w:rsid w:val="005C25C3"/>
    <w:pPr>
      <w:spacing w:before="120" w:after="120"/>
    </w:pPr>
    <w:rPr>
      <w:rFonts w:cstheme="minorHAnsi"/>
      <w:b/>
      <w:bCs/>
      <w:caps/>
      <w:sz w:val="20"/>
      <w:szCs w:val="20"/>
    </w:rPr>
  </w:style>
  <w:style w:type="paragraph" w:styleId="Spistreci2">
    <w:name w:val="toc 2"/>
    <w:basedOn w:val="Normalny"/>
    <w:next w:val="Normalny"/>
    <w:autoRedefine/>
    <w:uiPriority w:val="39"/>
    <w:semiHidden/>
    <w:unhideWhenUsed/>
    <w:rsid w:val="005C25C3"/>
    <w:pPr>
      <w:ind w:left="240"/>
    </w:pPr>
    <w:rPr>
      <w:rFonts w:cstheme="minorHAnsi"/>
      <w:smallCaps/>
      <w:sz w:val="20"/>
      <w:szCs w:val="20"/>
    </w:rPr>
  </w:style>
  <w:style w:type="paragraph" w:styleId="Spistreci3">
    <w:name w:val="toc 3"/>
    <w:basedOn w:val="Normalny"/>
    <w:next w:val="Normalny"/>
    <w:autoRedefine/>
    <w:uiPriority w:val="39"/>
    <w:semiHidden/>
    <w:unhideWhenUsed/>
    <w:rsid w:val="005C25C3"/>
    <w:pPr>
      <w:ind w:left="480"/>
    </w:pPr>
    <w:rPr>
      <w:rFonts w:cstheme="minorHAnsi"/>
      <w:i/>
      <w:iCs/>
      <w:sz w:val="20"/>
      <w:szCs w:val="20"/>
    </w:rPr>
  </w:style>
  <w:style w:type="paragraph" w:styleId="Spistreci4">
    <w:name w:val="toc 4"/>
    <w:basedOn w:val="Normalny"/>
    <w:next w:val="Normalny"/>
    <w:autoRedefine/>
    <w:uiPriority w:val="39"/>
    <w:semiHidden/>
    <w:unhideWhenUsed/>
    <w:rsid w:val="005C25C3"/>
    <w:pPr>
      <w:ind w:left="720"/>
    </w:pPr>
    <w:rPr>
      <w:rFonts w:cstheme="minorHAnsi"/>
      <w:sz w:val="18"/>
      <w:szCs w:val="18"/>
    </w:rPr>
  </w:style>
  <w:style w:type="paragraph" w:styleId="Spistreci5">
    <w:name w:val="toc 5"/>
    <w:basedOn w:val="Normalny"/>
    <w:next w:val="Normalny"/>
    <w:autoRedefine/>
    <w:uiPriority w:val="39"/>
    <w:semiHidden/>
    <w:unhideWhenUsed/>
    <w:rsid w:val="005C25C3"/>
    <w:pPr>
      <w:ind w:left="960"/>
    </w:pPr>
    <w:rPr>
      <w:rFonts w:cstheme="minorHAnsi"/>
      <w:sz w:val="18"/>
      <w:szCs w:val="18"/>
    </w:rPr>
  </w:style>
  <w:style w:type="paragraph" w:styleId="Spistreci6">
    <w:name w:val="toc 6"/>
    <w:basedOn w:val="Normalny"/>
    <w:next w:val="Normalny"/>
    <w:autoRedefine/>
    <w:uiPriority w:val="39"/>
    <w:semiHidden/>
    <w:unhideWhenUsed/>
    <w:rsid w:val="005C25C3"/>
    <w:pPr>
      <w:ind w:left="1200"/>
    </w:pPr>
    <w:rPr>
      <w:rFonts w:cstheme="minorHAnsi"/>
      <w:sz w:val="18"/>
      <w:szCs w:val="18"/>
    </w:rPr>
  </w:style>
  <w:style w:type="paragraph" w:styleId="Spistreci7">
    <w:name w:val="toc 7"/>
    <w:basedOn w:val="Normalny"/>
    <w:next w:val="Normalny"/>
    <w:autoRedefine/>
    <w:uiPriority w:val="39"/>
    <w:semiHidden/>
    <w:unhideWhenUsed/>
    <w:rsid w:val="005C25C3"/>
    <w:pPr>
      <w:ind w:left="1440"/>
    </w:pPr>
    <w:rPr>
      <w:rFonts w:cstheme="minorHAnsi"/>
      <w:sz w:val="18"/>
      <w:szCs w:val="18"/>
    </w:rPr>
  </w:style>
  <w:style w:type="paragraph" w:styleId="Spistreci8">
    <w:name w:val="toc 8"/>
    <w:basedOn w:val="Normalny"/>
    <w:next w:val="Normalny"/>
    <w:autoRedefine/>
    <w:uiPriority w:val="39"/>
    <w:semiHidden/>
    <w:unhideWhenUsed/>
    <w:rsid w:val="005C25C3"/>
    <w:pPr>
      <w:ind w:left="1680"/>
    </w:pPr>
    <w:rPr>
      <w:rFonts w:cstheme="minorHAnsi"/>
      <w:sz w:val="18"/>
      <w:szCs w:val="18"/>
    </w:rPr>
  </w:style>
  <w:style w:type="paragraph" w:styleId="Spistreci9">
    <w:name w:val="toc 9"/>
    <w:basedOn w:val="Normalny"/>
    <w:next w:val="Normalny"/>
    <w:autoRedefine/>
    <w:uiPriority w:val="39"/>
    <w:semiHidden/>
    <w:unhideWhenUsed/>
    <w:rsid w:val="005C25C3"/>
    <w:pPr>
      <w:ind w:left="1920"/>
    </w:pPr>
    <w:rPr>
      <w:rFonts w:cstheme="minorHAnsi"/>
      <w:sz w:val="18"/>
      <w:szCs w:val="18"/>
    </w:rPr>
  </w:style>
  <w:style w:type="character" w:styleId="Hipercze">
    <w:name w:val="Hyperlink"/>
    <w:basedOn w:val="Domylnaczcionkaakapitu"/>
    <w:uiPriority w:val="99"/>
    <w:unhideWhenUsed/>
    <w:rsid w:val="00B84F52"/>
    <w:rPr>
      <w:color w:val="0563C1" w:themeColor="hyperlink"/>
      <w:u w:val="single"/>
    </w:rPr>
  </w:style>
  <w:style w:type="character" w:styleId="Nierozpoznanawzmianka">
    <w:name w:val="Unresolved Mention"/>
    <w:basedOn w:val="Domylnaczcionkaakapitu"/>
    <w:uiPriority w:val="99"/>
    <w:semiHidden/>
    <w:unhideWhenUsed/>
    <w:rsid w:val="00B84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6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dr.net/article/iot-healthcare-examp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eepseadev.com/en/blog/wearables-and-iot/" TargetMode="External"/><Relationship Id="rId4" Type="http://schemas.openxmlformats.org/officeDocument/2006/relationships/settings" Target="settings.xml"/><Relationship Id="rId9" Type="http://schemas.openxmlformats.org/officeDocument/2006/relationships/hyperlink" Target="https://www.healthrecoverysolutions.com/blog/7-common-remote-patient-monitoring-devic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E82D9D2E1634428DEF6E179A16FFBD"/>
        <w:category>
          <w:name w:val="Ogólne"/>
          <w:gallery w:val="placeholder"/>
        </w:category>
        <w:types>
          <w:type w:val="bbPlcHdr"/>
        </w:types>
        <w:behaviors>
          <w:behavior w:val="content"/>
        </w:behaviors>
        <w:guid w:val="{9614016D-76C0-5C4A-A05F-57AF8D27F306}"/>
      </w:docPartPr>
      <w:docPartBody>
        <w:p w:rsidR="003D7B88" w:rsidRDefault="007B7C95" w:rsidP="007B7C95">
          <w:pPr>
            <w:pStyle w:val="0FE82D9D2E1634428DEF6E179A16FFBD"/>
          </w:pPr>
          <w:r>
            <w:rPr>
              <w:rFonts w:asciiTheme="majorHAnsi" w:eastAsiaTheme="majorEastAsia" w:hAnsiTheme="majorHAnsi" w:cstheme="majorBidi"/>
              <w:caps/>
              <w:color w:val="4472C4" w:themeColor="accent1"/>
              <w:sz w:val="80"/>
              <w:szCs w:val="80"/>
            </w:rPr>
            <w:t>[Tytuł dokumentu]</w:t>
          </w:r>
        </w:p>
      </w:docPartBody>
    </w:docPart>
    <w:docPart>
      <w:docPartPr>
        <w:name w:val="F7F5B4DD5A42624FB6FF683C9517633F"/>
        <w:category>
          <w:name w:val="Ogólne"/>
          <w:gallery w:val="placeholder"/>
        </w:category>
        <w:types>
          <w:type w:val="bbPlcHdr"/>
        </w:types>
        <w:behaviors>
          <w:behavior w:val="content"/>
        </w:behaviors>
        <w:guid w:val="{56B6B90A-4FCB-5348-9DBA-47D7016ABBA5}"/>
      </w:docPartPr>
      <w:docPartBody>
        <w:p w:rsidR="003D7B88" w:rsidRDefault="007B7C95" w:rsidP="007B7C95">
          <w:pPr>
            <w:pStyle w:val="F7F5B4DD5A42624FB6FF683C9517633F"/>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95"/>
    <w:rsid w:val="003D7B88"/>
    <w:rsid w:val="006E3C6B"/>
    <w:rsid w:val="007B0A16"/>
    <w:rsid w:val="007B7C95"/>
    <w:rsid w:val="00B42507"/>
    <w:rsid w:val="00DC4A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FE82D9D2E1634428DEF6E179A16FFBD">
    <w:name w:val="0FE82D9D2E1634428DEF6E179A16FFBD"/>
    <w:rsid w:val="007B7C95"/>
  </w:style>
  <w:style w:type="paragraph" w:customStyle="1" w:styleId="F7F5B4DD5A42624FB6FF683C9517633F">
    <w:name w:val="F7F5B4DD5A42624FB6FF683C9517633F"/>
    <w:rsid w:val="007B7C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D4067-F8E9-FC4F-82A4-2F1EA2BC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795</Words>
  <Characters>4776</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IoT SECURITY PROJECT</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SECURITY PROJECT</dc:title>
  <dc:subject>Katarzyna Badio 145306</dc:subject>
  <dc:creator>Katarzyna Badio</dc:creator>
  <cp:keywords/>
  <dc:description/>
  <cp:lastModifiedBy>Katarzyna Badio</cp:lastModifiedBy>
  <cp:revision>6</cp:revision>
  <dcterms:created xsi:type="dcterms:W3CDTF">2024-12-16T08:07:00Z</dcterms:created>
  <dcterms:modified xsi:type="dcterms:W3CDTF">2025-01-08T19:49:00Z</dcterms:modified>
</cp:coreProperties>
</file>