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Calibri" w:cs="Calibri" w:eastAsia="Calibri" w:hAnsi="Calibri"/>
          <w:b/>
          <w:bCs/>
          <w:color w:val="16233A"/>
          <w:sz w:val="56"/>
          <w:szCs w:val="56"/>
        </w:rPr>
        <w:t xml:space="preserve">AGU Clean Services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F80ED"/>
          <w:sz w:val="36"/>
          <w:szCs w:val="36"/>
        </w:rPr>
        <w:t xml:space="preserve">Specyfikacja Stron Websitu</w:t>
      </w:r>
    </w:p>
    <w:p>
      <w:pPr>
        <w:jc w:val="center"/>
      </w:pPr>
      <w:r>
        <w:rPr>
          <w:rFonts w:ascii="Calibri" w:cs="Calibri" w:eastAsia="Calibri" w:hAnsi="Calibri"/>
          <w:color w:val="21C7A8"/>
          <w:sz w:val="26"/>
          <w:szCs w:val="26"/>
        </w:rPr>
        <w:t xml:space="preserve">Multipage HTML Website — Opis, Treść i Grafiki</w:t>
      </w:r>
    </w:p>
    <w:p>
      <w:r>
        <w:t xml:space="preserve"/>
      </w:r>
    </w:p>
    <w:p>
      <w:pPr>
        <w:pBdr>
          <w:top w:val="single" w:color="21C7A8" w:sz="4"/>
          <w:bottom w:val="single" w:color="21C7A8" w:sz="4"/>
        </w:pBdr>
        <w:jc w:val="center"/>
      </w:pPr>
      <w:r>
        <w:rPr>
          <w:color w:val="888888"/>
          <w:sz w:val="22"/>
          <w:szCs w:val="22"/>
        </w:rPr>
        <w:t xml:space="preserve">Newcastle • Gateshead • Chester-le-Street • Durham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Właścicielka: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Agnieszka Kalina vel Kalinowska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Firma: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AGU Clean Services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Strona www: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www.agacleanservices.co.uk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Kontakt: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WhatsApp / Tel: 07448738971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Email: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agucleanservices@gmail.com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Data dokumentu: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Lipiec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Liczba stron websitu: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18 stron HTML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Spis Treści</w:t>
      </w:r>
    </w:p>
    <w:p>
      <w:r>
        <w:t xml:space="preserve"/>
      </w:r>
    </w:p>
    <w:p>
      <w:r>
        <w:rPr>
          <w:b/>
          <w:bCs/>
          <w:color w:val="16233A"/>
          <w:sz w:val="24"/>
          <w:szCs w:val="24"/>
        </w:rPr>
        <w:t xml:space="preserve">A. STRONY GŁÓWNE</w:t>
      </w:r>
    </w:p>
    <w:p>
      <w:hyperlink w:history="1" w:anchor="page-index">
        <w:r>
          <w:rPr>
            <w:rStyle w:val="Hyperlink"/>
          </w:rPr>
          <w:t xml:space="preserve">1. index.html — Strona Główna (Home)</w:t>
        </w:r>
      </w:hyperlink>
    </w:p>
    <w:p>
      <w:hyperlink w:history="1" w:anchor="page-about">
        <w:r>
          <w:rPr>
            <w:rStyle w:val="Hyperlink"/>
          </w:rPr>
          <w:t xml:space="preserve">2. about.html — O Firmie</w:t>
        </w:r>
      </w:hyperlink>
    </w:p>
    <w:p>
      <w:hyperlink w:history="1" w:anchor="page-about-me">
        <w:r>
          <w:rPr>
            <w:rStyle w:val="Hyperlink"/>
          </w:rPr>
          <w:t xml:space="preserve">3. about-me.html — O Mnie (Właścicielka)</w:t>
        </w:r>
      </w:hyperlink>
    </w:p>
    <w:p>
      <w:hyperlink w:history="1" w:anchor="page-contact">
        <w:r>
          <w:rPr>
            <w:rStyle w:val="Hyperlink"/>
          </w:rPr>
          <w:t xml:space="preserve">4. contact.html — Kontakt</w:t>
        </w:r>
      </w:hyperlink>
    </w:p>
    <w:p>
      <w:hyperlink w:history="1" w:anchor="page-reviews">
        <w:r>
          <w:rPr>
            <w:rStyle w:val="Hyperlink"/>
          </w:rPr>
          <w:t xml:space="preserve">5. reviews.html — Opinie Klientów</w:t>
        </w:r>
      </w:hyperlink>
    </w:p>
    <w:p>
      <w:hyperlink w:history="1" w:anchor="page-faq">
        <w:r>
          <w:rPr>
            <w:rStyle w:val="Hyperlink"/>
          </w:rPr>
          <w:t xml:space="preserve">6. faq.html — Często Zadawane Pytania</w:t>
        </w:r>
      </w:hyperlink>
    </w:p>
    <w:p>
      <w:hyperlink w:history="1" w:anchor="page-prices">
        <w:r>
          <w:rPr>
            <w:rStyle w:val="Hyperlink"/>
          </w:rPr>
          <w:t xml:space="preserve">7. prices.html — Cennik</w:t>
        </w:r>
      </w:hyperlink>
    </w:p>
    <w:p>
      <w:r>
        <w:t xml:space="preserve"/>
      </w:r>
    </w:p>
    <w:p>
      <w:r>
        <w:rPr>
          <w:b/>
          <w:bCs/>
          <w:color w:val="16233A"/>
          <w:sz w:val="24"/>
          <w:szCs w:val="24"/>
        </w:rPr>
        <w:t xml:space="preserve">B. STRONY USŁUG</w:t>
      </w:r>
    </w:p>
    <w:p>
      <w:hyperlink w:history="1" w:anchor="page-services">
        <w:r>
          <w:rPr>
            <w:rStyle w:val="Hyperlink"/>
          </w:rPr>
          <w:t xml:space="preserve">8. services.html — Wszystkie Usługi</w:t>
        </w:r>
      </w:hyperlink>
    </w:p>
    <w:p>
      <w:hyperlink w:history="1" w:anchor="page-domestic">
        <w:r>
          <w:rPr>
            <w:rStyle w:val="Hyperlink"/>
          </w:rPr>
          <w:t xml:space="preserve">9. domestic-cleaning.html — Sprzątanie Domowe</w:t>
        </w:r>
      </w:hyperlink>
    </w:p>
    <w:p>
      <w:hyperlink w:history="1" w:anchor="page-deep">
        <w:r>
          <w:rPr>
            <w:rStyle w:val="Hyperlink"/>
          </w:rPr>
          <w:t xml:space="preserve">10. deep-cleaning.html — Głębokie Czyszczenie</w:t>
        </w:r>
      </w:hyperlink>
    </w:p>
    <w:p>
      <w:hyperlink w:history="1" w:anchor="page-tenancy">
        <w:r>
          <w:rPr>
            <w:rStyle w:val="Hyperlink"/>
          </w:rPr>
          <w:t xml:space="preserve">11. end-of-tenancy.html — Koniec Najmu</w:t>
        </w:r>
      </w:hyperlink>
    </w:p>
    <w:p>
      <w:hyperlink w:history="1" w:anchor="page-commercial">
        <w:r>
          <w:rPr>
            <w:rStyle w:val="Hyperlink"/>
          </w:rPr>
          <w:t xml:space="preserve">12. commercial-cleaning.html — Sprzątanie Komercyjne</w:t>
        </w:r>
      </w:hyperlink>
    </w:p>
    <w:p>
      <w:hyperlink w:history="1" w:anchor="page-airbnb">
        <w:r>
          <w:rPr>
            <w:rStyle w:val="Hyperlink"/>
          </w:rPr>
          <w:t xml:space="preserve">13. airbnb-cleaning.html — Sprzątanie Airbnb</w:t>
        </w:r>
      </w:hyperlink>
    </w:p>
    <w:p>
      <w:r>
        <w:t xml:space="preserve"/>
      </w:r>
    </w:p>
    <w:p>
      <w:r>
        <w:rPr>
          <w:b/>
          <w:bCs/>
          <w:color w:val="16233A"/>
          <w:sz w:val="24"/>
          <w:szCs w:val="24"/>
        </w:rPr>
        <w:t xml:space="preserve">C. STRONY PRAWNE</w:t>
      </w:r>
    </w:p>
    <w:p>
      <w:hyperlink w:history="1" w:anchor="page-privacy">
        <w:r>
          <w:rPr>
            <w:rStyle w:val="Hyperlink"/>
          </w:rPr>
          <w:t xml:space="preserve">14. privacy.html — Polityka Prywatności</w:t>
        </w:r>
      </w:hyperlink>
    </w:p>
    <w:p>
      <w:hyperlink w:history="1" w:anchor="page-terms">
        <w:r>
          <w:rPr>
            <w:rStyle w:val="Hyperlink"/>
          </w:rPr>
          <w:t xml:space="preserve">15. terms.html — Regulamin</w:t>
        </w:r>
      </w:hyperlink>
    </w:p>
    <w:p>
      <w:r>
        <w:t xml:space="preserve"/>
      </w:r>
    </w:p>
    <w:p>
      <w:r>
        <w:rPr>
          <w:b/>
          <w:bCs/>
          <w:color w:val="16233A"/>
          <w:sz w:val="24"/>
          <w:szCs w:val="24"/>
        </w:rPr>
        <w:t xml:space="preserve">D. PANEL ADMINISTRACYJNY</w:t>
      </w:r>
    </w:p>
    <w:p>
      <w:hyperlink w:history="1" w:anchor="page-dashboard">
        <w:r>
          <w:rPr>
            <w:rStyle w:val="Hyperlink"/>
          </w:rPr>
          <w:t xml:space="preserve">16. dashboard.html — Panel Główny</w:t>
        </w:r>
      </w:hyperlink>
    </w:p>
    <w:p>
      <w:r>
        <w:t xml:space="preserve"/>
      </w:r>
    </w:p>
    <w:p>
      <w:r>
        <w:rPr>
          <w:b/>
          <w:bCs/>
          <w:color w:val="16233A"/>
          <w:sz w:val="24"/>
          <w:szCs w:val="24"/>
        </w:rPr>
        <w:t xml:space="preserve">E. ELEMENTY INTERFEJSU (IKONY NAWIGACJI)</w:t>
      </w:r>
    </w:p>
    <w:p>
      <w:hyperlink w:history="1" w:anchor="page-ui">
        <w:r>
          <w:rPr>
            <w:rStyle w:val="Hyperlink"/>
          </w:rPr>
          <w:t xml:space="preserve">17. Ikony i Elementy UI</w:t>
        </w:r>
      </w:hyperlink>
    </w:p>
    <w:p>
      <w:r>
        <w:t xml:space="preserve"/>
      </w:r>
    </w:p>
    <w:p>
      <w:r>
        <w:rPr>
          <w:b/>
          <w:bCs/>
          <w:color w:val="16233A"/>
          <w:sz w:val="24"/>
          <w:szCs w:val="24"/>
        </w:rPr>
        <w:t xml:space="preserve">F. PALETA KOLORÓW I STYL MARKI</w:t>
      </w:r>
    </w:p>
    <w:p>
      <w:hyperlink w:history="1" w:anchor="page-brand">
        <w:r>
          <w:rPr>
            <w:rStyle w:val="Hyperlink"/>
          </w:rPr>
          <w:t xml:space="preserve">18. Brand Identity — Kolory, Czcionki, Styl</w:t>
        </w:r>
      </w:hyperlink>
    </w:p>
    <w:p>
      <w:r>
        <w:br w:type="pag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fill="16233A" w:val="clear"/>
        </w:rPr>
        <w:t xml:space="preserve">A. STRONY GŁÓWNE</w:t>
      </w:r>
    </w:p>
    <w:p>
      <w:r>
        <w:t xml:space="preserve"/>
      </w:r>
    </w:p>
    <w:p>
      <w:pPr>
        <w:pStyle w:val="Heading1"/>
      </w:pPr>
      <w:bookmarkStart w:name="page-index" w:id="1"/>
      <w:r>
        <w:t xml:space="preserve">1. index.html — Strona Główna (Home)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pages/index.html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główna (Landing Page)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Najwyższy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Pierwsze wrażenie, konwersja odwiedzających w klientów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główna jest wizytówką całej firmy. To pierwsze miejsce, do którego trafia większość odwiedzających — zarówno z Google, jak i z mediach społecznościowych. Jej głównym zadaniem jest natychmiastowe zbudowanie zaufania, przedstawienie oferty i skłonienie użytkownika do kontaktu lub rezerwacji.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Heading3"/>
      </w:pPr>
      <w:r>
        <w:t xml:space="preserve">Sekcja Hero (główny baner)</w:t>
      </w:r>
    </w:p>
    <w:p>
      <w:pPr>
        <w:pStyle w:val="ListParagraph"/>
        <w:numPr>
          <w:ilvl w:val="0"/>
          <w:numId w:val="2"/>
        </w:numPr>
      </w:pPr>
      <w:r>
        <w:t xml:space="preserve">Nagłówek: "AGU Clean Services"</w:t>
      </w:r>
    </w:p>
    <w:p>
      <w:pPr>
        <w:pStyle w:val="ListParagraph"/>
        <w:numPr>
          <w:ilvl w:val="0"/>
          <w:numId w:val="2"/>
        </w:numPr>
      </w:pPr>
      <w:r>
        <w:t xml:space="preserve">Podtytuł: "Professional Home &amp; Commercial Cleaning"</w:t>
      </w:r>
    </w:p>
    <w:p>
      <w:pPr>
        <w:pStyle w:val="ListParagraph"/>
        <w:numPr>
          <w:ilvl w:val="0"/>
          <w:numId w:val="2"/>
        </w:numPr>
      </w:pPr>
      <w:r>
        <w:t xml:space="preserve">Obszar: "Newcastle • Gateshead • Chester-le-Street • Durham"</w:t>
      </w:r>
    </w:p>
    <w:p>
      <w:pPr>
        <w:pStyle w:val="ListParagraph"/>
        <w:numPr>
          <w:ilvl w:val="0"/>
          <w:numId w:val="2"/>
        </w:numPr>
      </w:pPr>
      <w:r>
        <w:t xml:space="preserve">Przycisk CTA: "Get a Free Quote" — link do contact.html</w:t>
      </w:r>
    </w:p>
    <w:p>
      <w:pPr>
        <w:pStyle w:val="ListParagraph"/>
        <w:numPr>
          <w:ilvl w:val="0"/>
          <w:numId w:val="2"/>
        </w:numPr>
      </w:pPr>
      <w:r>
        <w:t xml:space="preserve">Przycisk CTA 2: "View Our Services" — link do services.html</w:t>
      </w:r>
    </w:p>
    <w:p>
      <w:pPr>
        <w:pStyle w:val="ListParagraph"/>
        <w:numPr>
          <w:ilvl w:val="0"/>
          <w:numId w:val="2"/>
        </w:numPr>
      </w:pPr>
      <w:r>
        <w:t xml:space="preserve">Numer telefonu / WhatsApp: 07448738971</w:t>
      </w:r>
    </w:p>
    <w:p>
      <w:r>
        <w:t xml:space="preserve"/>
      </w:r>
    </w:p>
    <w:p>
      <w:pPr>
        <w:pStyle w:val="Heading3"/>
      </w:pPr>
      <w:r>
        <w:t xml:space="preserve">Sekcja Usług (Services Overview)</w:t>
      </w:r>
    </w:p>
    <w:p>
      <w:pPr>
        <w:pStyle w:val="ListParagraph"/>
        <w:numPr>
          <w:ilvl w:val="0"/>
          <w:numId w:val="3"/>
        </w:numPr>
      </w:pPr>
      <w:r>
        <w:t xml:space="preserve">Sprzątanie Domowe — "Regular &amp; fortnightly home cleaning"</w:t>
      </w:r>
    </w:p>
    <w:p>
      <w:pPr>
        <w:pStyle w:val="ListParagraph"/>
        <w:numPr>
          <w:ilvl w:val="0"/>
          <w:numId w:val="3"/>
        </w:numPr>
      </w:pPr>
      <w:r>
        <w:t xml:space="preserve">Głębokie Czyszczenie — "Full property deep clean"</w:t>
      </w:r>
    </w:p>
    <w:p>
      <w:pPr>
        <w:pStyle w:val="ListParagraph"/>
        <w:numPr>
          <w:ilvl w:val="0"/>
          <w:numId w:val="3"/>
        </w:numPr>
      </w:pPr>
      <w:r>
        <w:t xml:space="preserve">Koniec Najmu — "Move-out ready, agent standard"</w:t>
      </w:r>
    </w:p>
    <w:p>
      <w:pPr>
        <w:pStyle w:val="ListParagraph"/>
        <w:numPr>
          <w:ilvl w:val="0"/>
          <w:numId w:val="3"/>
        </w:numPr>
      </w:pPr>
      <w:r>
        <w:t xml:space="preserve">Sprzątanie Komercyjne — "Offices, shops, salons"</w:t>
      </w:r>
    </w:p>
    <w:p>
      <w:pPr>
        <w:pStyle w:val="ListParagraph"/>
        <w:numPr>
          <w:ilvl w:val="0"/>
          <w:numId w:val="3"/>
        </w:numPr>
      </w:pPr>
      <w:r>
        <w:t xml:space="preserve">Airbnb — "Fast reset between guests"</w:t>
      </w:r>
    </w:p>
    <w:p>
      <w:pPr>
        <w:pStyle w:val="ListParagraph"/>
        <w:numPr>
          <w:ilvl w:val="0"/>
          <w:numId w:val="3"/>
        </w:numPr>
      </w:pPr>
      <w:r>
        <w:t xml:space="preserve">Kluby i Puby — "After-hours deep cleaning"</w:t>
      </w:r>
    </w:p>
    <w:p>
      <w:r>
        <w:t xml:space="preserve"/>
      </w:r>
    </w:p>
    <w:p>
      <w:pPr>
        <w:pStyle w:val="Heading3"/>
      </w:pPr>
      <w:r>
        <w:t xml:space="preserve">Sekcja Zaufania (Trust Badges)</w:t>
      </w:r>
    </w:p>
    <w:p>
      <w:pPr>
        <w:pStyle w:val="ListParagraph"/>
        <w:numPr>
          <w:ilvl w:val="0"/>
          <w:numId w:val="4"/>
        </w:numPr>
      </w:pPr>
      <w:r>
        <w:t xml:space="preserve">Reliable &amp; Trusted — ikona tarczy z checkmarkiem</w:t>
      </w:r>
    </w:p>
    <w:p>
      <w:pPr>
        <w:pStyle w:val="ListParagraph"/>
        <w:numPr>
          <w:ilvl w:val="0"/>
          <w:numId w:val="4"/>
        </w:numPr>
      </w:pPr>
      <w:r>
        <w:t xml:space="preserve">Fully Insured — ubezpieczenie OC</w:t>
      </w:r>
    </w:p>
    <w:p>
      <w:pPr>
        <w:pStyle w:val="ListParagraph"/>
        <w:numPr>
          <w:ilvl w:val="0"/>
          <w:numId w:val="4"/>
        </w:numPr>
      </w:pPr>
      <w:r>
        <w:t xml:space="preserve">Flexible Hours — elastyczne godziny</w:t>
      </w:r>
    </w:p>
    <w:p>
      <w:pPr>
        <w:pStyle w:val="ListParagraph"/>
        <w:numPr>
          <w:ilvl w:val="0"/>
          <w:numId w:val="4"/>
        </w:numPr>
      </w:pPr>
      <w:r>
        <w:t xml:space="preserve">Free Quotes — bezpłatna wycena</w:t>
      </w:r>
    </w:p>
    <w:p>
      <w:r>
        <w:t xml:space="preserve"/>
      </w:r>
    </w:p>
    <w:p>
      <w:pPr>
        <w:pStyle w:val="Heading3"/>
      </w:pPr>
      <w:r>
        <w:t xml:space="preserve">Sekcja Opinii (Reviews Preview)</w:t>
      </w:r>
    </w:p>
    <w:p>
      <w:pPr>
        <w:pStyle w:val="ListParagraph"/>
        <w:numPr>
          <w:ilvl w:val="0"/>
          <w:numId w:val="5"/>
        </w:numPr>
      </w:pPr>
      <w:r>
        <w:t xml:space="preserve">Krótki cytat z opinii klienta (1–2 opinie)</w:t>
      </w:r>
    </w:p>
    <w:p>
      <w:pPr>
        <w:pStyle w:val="ListParagraph"/>
        <w:numPr>
          <w:ilvl w:val="0"/>
          <w:numId w:val="5"/>
        </w:numPr>
      </w:pPr>
      <w:r>
        <w:t xml:space="preserve">Ocena: 5 gwiazdek</w:t>
      </w:r>
    </w:p>
    <w:p>
      <w:pPr>
        <w:pStyle w:val="ListParagraph"/>
        <w:numPr>
          <w:ilvl w:val="0"/>
          <w:numId w:val="5"/>
        </w:numPr>
      </w:pPr>
      <w:r>
        <w:t xml:space="preserve">Link: "Read All Reviews" — do reviews.html</w:t>
      </w:r>
    </w:p>
    <w:p>
      <w:r>
        <w:t xml:space="preserve"/>
      </w:r>
    </w:p>
    <w:p>
      <w:pPr>
        <w:pStyle w:val="Heading3"/>
      </w:pPr>
      <w:r>
        <w:t xml:space="preserve">Sekcja Kontaktu (Footer CTA)</w:t>
      </w:r>
    </w:p>
    <w:p>
      <w:pPr>
        <w:pStyle w:val="ListParagraph"/>
        <w:numPr>
          <w:ilvl w:val="0"/>
          <w:numId w:val="6"/>
        </w:numPr>
      </w:pPr>
      <w:r>
        <w:t xml:space="preserve">Tekst: "Ready to book? Contact us today!"</w:t>
      </w:r>
    </w:p>
    <w:p>
      <w:pPr>
        <w:pStyle w:val="ListParagraph"/>
        <w:numPr>
          <w:ilvl w:val="0"/>
          <w:numId w:val="6"/>
        </w:numPr>
      </w:pPr>
      <w:r>
        <w:t xml:space="preserve">WhatsApp: 07448738971</w:t>
      </w:r>
    </w:p>
    <w:p>
      <w:pPr>
        <w:pStyle w:val="ListParagraph"/>
        <w:numPr>
          <w:ilvl w:val="0"/>
          <w:numId w:val="6"/>
        </w:numPr>
      </w:pPr>
      <w:r>
        <w:t xml:space="preserve">Email: agucleanservices@gmail.com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Baner Hero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Zdjęcie czystego, nowoczesnego salonu z kremową kanapą, złotymi detalami i rośliną tropikalną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Jasne, przestronne wnętrze; naturalne światło; efekt "sparkle" na zdjęciu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Logo AGU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Granatowy dom ze złotym dachem i gwiazdkami — ikona marki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Wersja PNG z przezroczystym tłem; min. 300x300px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Ikony usług (x6)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Ikony: dom, biuro, sklep, Airbnb, pub, głębokie czyszczenie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Styl: granatowy + złoty; jednolity rozmiar 80x80px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właścicielki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Profesjonalne zdjęcie Agnieszki w stroju roboczym lub biznesowym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Tło neutralne; uśmiech; wysoka jakość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Zdjęcia "before/after"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Porównanie przed i po sprzątaniu kuchni lub łazienki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Format 50/50 lub slider; wyraźny kontrast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about" w:id="1"/>
      <w:r>
        <w:t xml:space="preserve">2. about.html — O Firmie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pages/about.html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informacyjna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Budowanie zaufania, przedstawienie misji i wartości firmy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"O Firmie" buduje zaufanie i wiarygodność marki. Klienci, którzy rozważają zamówienie usługi, chcą wiedzieć, z kim mają do czynienia. Ta strona odpowiada na pytanie: "Dlaczego AGU Clean Services, a nie ktoś inny?"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Heading3"/>
      </w:pPr>
      <w:r>
        <w:t xml:space="preserve">Nagłówek</w:t>
      </w:r>
    </w:p>
    <w:p>
      <w:pPr>
        <w:pStyle w:val="ListParagraph"/>
        <w:numPr>
          <w:ilvl w:val="0"/>
          <w:numId w:val="7"/>
        </w:numPr>
      </w:pPr>
      <w:r>
        <w:t xml:space="preserve">Tytuł: "About AGU Clean Services"</w:t>
      </w:r>
    </w:p>
    <w:p>
      <w:pPr>
        <w:pStyle w:val="ListParagraph"/>
        <w:numPr>
          <w:ilvl w:val="0"/>
          <w:numId w:val="7"/>
        </w:numPr>
      </w:pPr>
      <w:r>
        <w:t xml:space="preserve">Podtytuł: "Local, trusted and professional cleaning in Newcastle and beyond"</w:t>
      </w:r>
    </w:p>
    <w:p>
      <w:r>
        <w:t xml:space="preserve"/>
      </w:r>
    </w:p>
    <w:p>
      <w:pPr>
        <w:pStyle w:val="Heading3"/>
      </w:pPr>
      <w:r>
        <w:t xml:space="preserve">Historia i Misja</w:t>
      </w:r>
    </w:p>
    <w:p>
      <w:r>
        <w:t xml:space="preserve">AGU Clean Services została założona przez Agnieszkę Kalinę vel Kalinowską — profesjonalistkę z pasją do czystości, porządku i wyjątkowej obsługi klienta. Firma powstała z przekonania, że każdy klient zasługuje na usługę świadczoną przez kogoś naprawdę godnego zaufania i rzetelnego.</w:t>
      </w:r>
    </w:p>
    <w:p>
      <w:r>
        <w:t xml:space="preserve"/>
      </w:r>
    </w:p>
    <w:p>
      <w:pPr>
        <w:pStyle w:val="Heading3"/>
      </w:pPr>
      <w:r>
        <w:t xml:space="preserve">Wartości Firmy</w:t>
      </w:r>
    </w:p>
    <w:p>
      <w:pPr>
        <w:pStyle w:val="ListParagraph"/>
        <w:numPr>
          <w:ilvl w:val="0"/>
          <w:numId w:val="8"/>
        </w:numPr>
      </w:pPr>
      <w:r>
        <w:t xml:space="preserve">Zaufanie — klienci kupują spokój ducha, nie tylko sprzątanie</w:t>
      </w:r>
    </w:p>
    <w:p>
      <w:pPr>
        <w:pStyle w:val="ListParagraph"/>
        <w:numPr>
          <w:ilvl w:val="0"/>
          <w:numId w:val="8"/>
        </w:numPr>
      </w:pPr>
      <w:r>
        <w:t xml:space="preserve">Rzetelność — zawsze na czas, zawsze zgodnie z ustaleniami</w:t>
      </w:r>
    </w:p>
    <w:p>
      <w:pPr>
        <w:pStyle w:val="ListParagraph"/>
        <w:numPr>
          <w:ilvl w:val="0"/>
          <w:numId w:val="8"/>
        </w:numPr>
      </w:pPr>
      <w:r>
        <w:t xml:space="preserve">Jakość — profesjonalne produkty i sprawdzone metody</w:t>
      </w:r>
    </w:p>
    <w:p>
      <w:pPr>
        <w:pStyle w:val="ListParagraph"/>
        <w:numPr>
          <w:ilvl w:val="0"/>
          <w:numId w:val="8"/>
        </w:numPr>
      </w:pPr>
      <w:r>
        <w:t xml:space="preserve">Elastyczność — dostosowanie do indywidualnych potrzeb klienta</w:t>
      </w:r>
    </w:p>
    <w:p>
      <w:pPr>
        <w:pStyle w:val="ListParagraph"/>
        <w:numPr>
          <w:ilvl w:val="0"/>
          <w:numId w:val="8"/>
        </w:numPr>
      </w:pPr>
      <w:r>
        <w:t xml:space="preserve">Komunikacja — szybka odpowiedź przez WhatsApp i telefon</w:t>
      </w:r>
    </w:p>
    <w:p>
      <w:pPr>
        <w:pStyle w:val="ListParagraph"/>
        <w:numPr>
          <w:ilvl w:val="0"/>
          <w:numId w:val="8"/>
        </w:numPr>
      </w:pPr>
      <w:r>
        <w:t xml:space="preserve">Przejrzystość — uczciwe ceny, brak ukrytych opłat</w:t>
      </w:r>
    </w:p>
    <w:p>
      <w:r>
        <w:t xml:space="preserve"/>
      </w:r>
    </w:p>
    <w:p>
      <w:pPr>
        <w:pStyle w:val="Heading3"/>
      </w:pPr>
      <w:r>
        <w:t xml:space="preserve">Przewagi Konkurencyjne</w:t>
      </w:r>
    </w:p>
    <w:p>
      <w:pPr>
        <w:pStyle w:val="ListParagraph"/>
        <w:numPr>
          <w:ilvl w:val="0"/>
          <w:numId w:val="9"/>
        </w:numPr>
      </w:pPr>
      <w:r>
        <w:t xml:space="preserve">Lokalna i osobista — bezpośredni kontakt z właścicielką</w:t>
      </w:r>
    </w:p>
    <w:p>
      <w:pPr>
        <w:pStyle w:val="ListParagraph"/>
        <w:numPr>
          <w:ilvl w:val="0"/>
          <w:numId w:val="9"/>
        </w:numPr>
      </w:pPr>
      <w:r>
        <w:t xml:space="preserve">Dostępność — szybka odpowiedź, elastyczne terminy (wieczory i weekendy)</w:t>
      </w:r>
    </w:p>
    <w:p>
      <w:pPr>
        <w:pStyle w:val="ListParagraph"/>
        <w:numPr>
          <w:ilvl w:val="0"/>
          <w:numId w:val="9"/>
        </w:numPr>
      </w:pPr>
      <w:r>
        <w:t xml:space="preserve">Profesjonalny wizerunek — marka, logo i strona internetowa</w:t>
      </w:r>
    </w:p>
    <w:p>
      <w:pPr>
        <w:pStyle w:val="ListParagraph"/>
        <w:numPr>
          <w:ilvl w:val="0"/>
          <w:numId w:val="9"/>
        </w:numPr>
      </w:pPr>
      <w:r>
        <w:t xml:space="preserve">Ubezpieczenie — pełne ubezpieczenie OC (public liability insurance)</w:t>
      </w:r>
    </w:p>
    <w:p>
      <w:pPr>
        <w:pStyle w:val="ListParagraph"/>
        <w:numPr>
          <w:ilvl w:val="0"/>
          <w:numId w:val="9"/>
        </w:numPr>
      </w:pPr>
      <w:r>
        <w:t xml:space="preserve">Sieć polecających — silna sieć w społeczności polskiej i lokalnej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"About" (badge)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Okrągły medal z sylwetką osoby — granatowy + złoty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Już istnieje: About.png; użyć jako ikona sekcji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właścicielki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Agnieszka w profesjonalnym stroju, uśmiechnięta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Portret 3/4; tło jasne lub neutralne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zespołu / pracy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Sprzątanie w akcji — kuchnia lub salon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Autentyczne zdjęcia; nie stockowe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Ikony wartości (x6)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Ikony: tarcza, zegar, serce, gwiazdka, telefon, funt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złoty; 60x60px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Certyfikat / badge ubezpieczenia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Grafika "Fully Insured" lub "Public Liability"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Tarcza z checkmarkiem; Services.png można użyć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about-me" w:id="1"/>
      <w:r>
        <w:t xml:space="preserve">3. about-me.html — O Mnie (Właścicielka)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pages/about-me.html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osobista / profil właścicielki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Średnio-wysoki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Personalizacja marki, budowanie więzi emocjonalnej z klientem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"O Mnie" humanizuje markę. Klienci często wybierają usługodawcę na podstawie osobistego zaufania. Ta strona pokazuje, kto stoi za firmą, jaka jest jej historia i dlaczego warto jej zaufać. Jest to szczególnie ważne dla klientów z polskiej społeczności.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Heading3"/>
      </w:pPr>
      <w:r>
        <w:t xml:space="preserve">Nagłówek</w:t>
      </w:r>
    </w:p>
    <w:p>
      <w:pPr>
        <w:pStyle w:val="ListParagraph"/>
        <w:numPr>
          <w:ilvl w:val="0"/>
          <w:numId w:val="10"/>
        </w:numPr>
      </w:pPr>
      <w:r>
        <w:t xml:space="preserve">Tytuł: "Meet Agnieszka — Your Local Cleaning Professional"</w:t>
      </w:r>
    </w:p>
    <w:p>
      <w:pPr>
        <w:pStyle w:val="ListParagraph"/>
        <w:numPr>
          <w:ilvl w:val="0"/>
          <w:numId w:val="10"/>
        </w:numPr>
      </w:pPr>
      <w:r>
        <w:t xml:space="preserve">Podtytuł: "Passionate about cleanliness, dedicated to your satisfaction"</w:t>
      </w:r>
    </w:p>
    <w:p>
      <w:r>
        <w:t xml:space="preserve"/>
      </w:r>
    </w:p>
    <w:p>
      <w:pPr>
        <w:pStyle w:val="Heading3"/>
      </w:pPr>
      <w:r>
        <w:t xml:space="preserve">Historia osobista</w:t>
      </w:r>
    </w:p>
    <w:p>
      <w:r>
        <w:t xml:space="preserve">Agnieszka Kalina vel Kalinowska to założcielka i właścicielka AGU Clean Services. Z wieloletnim doświadczeniem w branży sprzątania i obsługi klienta, Agnieszka zbudowała firmę opartą na wartościach, które sama wyznaje: rzetelność, jakość i szczere zaangażowanie w każdą pracę.</w:t>
      </w:r>
    </w:p>
    <w:p>
      <w:r>
        <w:t xml:space="preserve"/>
      </w:r>
    </w:p>
    <w:p>
      <w:pPr>
        <w:pStyle w:val="Heading3"/>
      </w:pPr>
      <w:r>
        <w:t xml:space="preserve">Dlaczego wybralam sprzątanie?</w:t>
      </w:r>
    </w:p>
    <w:p>
      <w:r>
        <w:t xml:space="preserve">Sprzątanie to nie tylko praca — to sztuka tworzenia przestrzeni, w której ludzie czują się dobrze. Każdy dom, który opuszczam czysty i zadbany, to dowód na to, że moja praca ma sens i wartość.</w:t>
      </w:r>
    </w:p>
    <w:p>
      <w:r>
        <w:t xml:space="preserve"/>
      </w:r>
    </w:p>
    <w:p>
      <w:pPr>
        <w:pStyle w:val="Heading3"/>
      </w:pPr>
      <w:r>
        <w:t xml:space="preserve">Moje zobowiązanie wobec klientów</w:t>
      </w:r>
    </w:p>
    <w:p>
      <w:pPr>
        <w:pStyle w:val="ListParagraph"/>
        <w:numPr>
          <w:ilvl w:val="0"/>
          <w:numId w:val="11"/>
        </w:numPr>
      </w:pPr>
      <w:r>
        <w:t xml:space="preserve">Zawsze przychodzę na czas</w:t>
      </w:r>
    </w:p>
    <w:p>
      <w:pPr>
        <w:pStyle w:val="ListParagraph"/>
        <w:numPr>
          <w:ilvl w:val="0"/>
          <w:numId w:val="11"/>
        </w:numPr>
      </w:pPr>
      <w:r>
        <w:t xml:space="preserve">Pracuję według sprawdzonych list kontrolnych</w:t>
      </w:r>
    </w:p>
    <w:p>
      <w:pPr>
        <w:pStyle w:val="ListParagraph"/>
        <w:numPr>
          <w:ilvl w:val="0"/>
          <w:numId w:val="11"/>
        </w:numPr>
      </w:pPr>
      <w:r>
        <w:t xml:space="preserve">Szybko odpowiadam na WhatsApp i telefon</w:t>
      </w:r>
    </w:p>
    <w:p>
      <w:pPr>
        <w:pStyle w:val="ListParagraph"/>
        <w:numPr>
          <w:ilvl w:val="0"/>
          <w:numId w:val="11"/>
        </w:numPr>
      </w:pPr>
      <w:r>
        <w:t xml:space="preserve">Oferuję bezpłatną wycenę bez zobowiązań</w:t>
      </w:r>
    </w:p>
    <w:p>
      <w:pPr>
        <w:pStyle w:val="ListParagraph"/>
        <w:numPr>
          <w:ilvl w:val="0"/>
          <w:numId w:val="11"/>
        </w:numPr>
      </w:pPr>
      <w:r>
        <w:t xml:space="preserve">Jestem w pełni ubezpieczona (OC)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portretowe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Profesjonalne zdjęcie Agnieszki — główne zdjęcie strony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Wysoka jakość; uśmiech; stroj roboczy lub elegancki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"w akcji"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Agnieszka podczas sprzątania — kuchnia lub salon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Autentyczne; naturalne światło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"About" badge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Okrągły medal z sylwetką — About.png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Użyć jako dekoracja sekcji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Podpis / sygnatura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Odcisk ręczny podpis "Agnieszka" lub logo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PNG z przezroczystym tłem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contact" w:id="1"/>
      <w:r>
        <w:t xml:space="preserve">4. contact.html — Kontakt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pages/contact.html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kontaktowa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Umożliwienie klientom szybkiego kontaktu i rezerwacji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kontaktowa to kluczowy punkt konwersji. Każdy klient, który chce zamówić usługę, musi trafić na tę stronę. Powinna być prosta, czytelna i zawierać wszystkie możliwe sposoby kontaktu.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Heading3"/>
      </w:pPr>
      <w:r>
        <w:t xml:space="preserve">Nagłówek</w:t>
      </w:r>
    </w:p>
    <w:p>
      <w:pPr>
        <w:pStyle w:val="ListParagraph"/>
        <w:numPr>
          <w:ilvl w:val="0"/>
          <w:numId w:val="12"/>
        </w:numPr>
      </w:pPr>
      <w:r>
        <w:t xml:space="preserve">Tytuł: "Contact AGU Clean Services"</w:t>
      </w:r>
    </w:p>
    <w:p>
      <w:pPr>
        <w:pStyle w:val="ListParagraph"/>
        <w:numPr>
          <w:ilvl w:val="0"/>
          <w:numId w:val="12"/>
        </w:numPr>
      </w:pPr>
      <w:r>
        <w:t xml:space="preserve">Podtytuł: "Get your free quote today — we respond within 1–2 hours"</w:t>
      </w:r>
    </w:p>
    <w:p>
      <w:r>
        <w:t xml:space="preserve"/>
      </w:r>
    </w:p>
    <w:p>
      <w:pPr>
        <w:pStyle w:val="Heading3"/>
      </w:pPr>
      <w:r>
        <w:t xml:space="preserve">Dane kontaktowe</w:t>
      </w:r>
    </w:p>
    <w:p>
      <w:pPr>
        <w:pStyle w:val="ListParagraph"/>
        <w:numPr>
          <w:ilvl w:val="0"/>
          <w:numId w:val="13"/>
        </w:numPr>
      </w:pPr>
      <w:r>
        <w:t xml:space="preserve">Telefon / WhatsApp: 07448738971</w:t>
      </w:r>
    </w:p>
    <w:p>
      <w:pPr>
        <w:pStyle w:val="ListParagraph"/>
        <w:numPr>
          <w:ilvl w:val="0"/>
          <w:numId w:val="13"/>
        </w:numPr>
      </w:pPr>
      <w:r>
        <w:t xml:space="preserve">Email: agucleanservices@gmail.com</w:t>
      </w:r>
    </w:p>
    <w:p>
      <w:pPr>
        <w:pStyle w:val="ListParagraph"/>
        <w:numPr>
          <w:ilvl w:val="0"/>
          <w:numId w:val="13"/>
        </w:numPr>
      </w:pPr>
      <w:r>
        <w:t xml:space="preserve">Obszar obsługi: Newcastle, Gateshead, Chester-le-Street, Durham</w:t>
      </w:r>
    </w:p>
    <w:p>
      <w:pPr>
        <w:pStyle w:val="ListParagraph"/>
        <w:numPr>
          <w:ilvl w:val="0"/>
          <w:numId w:val="13"/>
        </w:numPr>
      </w:pPr>
      <w:r>
        <w:t xml:space="preserve">Godziny pracy: Poniedziałek–Sobota 8:00–18:00 (elastycznie)</w:t>
      </w:r>
    </w:p>
    <w:p>
      <w:r>
        <w:t xml:space="preserve"/>
      </w:r>
    </w:p>
    <w:p>
      <w:pPr>
        <w:pStyle w:val="Heading3"/>
      </w:pPr>
      <w:r>
        <w:t xml:space="preserve">Formularz kontaktowy</w:t>
      </w:r>
    </w:p>
    <w:p>
      <w:pPr>
        <w:pStyle w:val="ListParagraph"/>
        <w:numPr>
          <w:ilvl w:val="0"/>
          <w:numId w:val="14"/>
        </w:numPr>
      </w:pPr>
      <w:r>
        <w:t xml:space="preserve">Imię i nazwisko (pole tekstowe)</w:t>
      </w:r>
    </w:p>
    <w:p>
      <w:pPr>
        <w:pStyle w:val="ListParagraph"/>
        <w:numPr>
          <w:ilvl w:val="0"/>
          <w:numId w:val="14"/>
        </w:numPr>
      </w:pPr>
      <w:r>
        <w:t xml:space="preserve">Numer telefonu (pole tekstowe)</w:t>
      </w:r>
    </w:p>
    <w:p>
      <w:pPr>
        <w:pStyle w:val="ListParagraph"/>
        <w:numPr>
          <w:ilvl w:val="0"/>
          <w:numId w:val="14"/>
        </w:numPr>
      </w:pPr>
      <w:r>
        <w:t xml:space="preserve">Email (pole tekstowe)</w:t>
      </w:r>
    </w:p>
    <w:p>
      <w:pPr>
        <w:pStyle w:val="ListParagraph"/>
        <w:numPr>
          <w:ilvl w:val="0"/>
          <w:numId w:val="14"/>
        </w:numPr>
      </w:pPr>
      <w:r>
        <w:t xml:space="preserve">Rodzaj usługi (lista rozwijana)</w:t>
      </w:r>
    </w:p>
    <w:p>
      <w:pPr>
        <w:pStyle w:val="ListParagraph"/>
        <w:numPr>
          <w:ilvl w:val="0"/>
          <w:numId w:val="14"/>
        </w:numPr>
      </w:pPr>
      <w:r>
        <w:t xml:space="preserve">Wiadomość / szczegóły (pole tekstowe)</w:t>
      </w:r>
    </w:p>
    <w:p>
      <w:pPr>
        <w:pStyle w:val="ListParagraph"/>
        <w:numPr>
          <w:ilvl w:val="0"/>
          <w:numId w:val="14"/>
        </w:numPr>
      </w:pPr>
      <w:r>
        <w:t xml:space="preserve">Przycisk: "Send Message" lub "Request Free Quote"</w:t>
      </w:r>
    </w:p>
    <w:p>
      <w:r>
        <w:t xml:space="preserve"/>
      </w:r>
    </w:p>
    <w:p>
      <w:pPr>
        <w:pStyle w:val="Heading3"/>
      </w:pPr>
      <w:r>
        <w:t xml:space="preserve">Przyciski szybkiego kontaktu</w:t>
      </w:r>
    </w:p>
    <w:p>
      <w:pPr>
        <w:pStyle w:val="ListParagraph"/>
        <w:numPr>
          <w:ilvl w:val="0"/>
          <w:numId w:val="15"/>
        </w:numPr>
      </w:pPr>
      <w:r>
        <w:t xml:space="preserve">Przycisk WhatsApp: "Chat on WhatsApp" — zielony przycisk z ikoną</w:t>
      </w:r>
    </w:p>
    <w:p>
      <w:pPr>
        <w:pStyle w:val="ListParagraph"/>
        <w:numPr>
          <w:ilvl w:val="0"/>
          <w:numId w:val="15"/>
        </w:numPr>
      </w:pPr>
      <w:r>
        <w:t xml:space="preserve">Przycisk telefonu: "Call Now: 07448738971"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Contact (badge)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Okrągły medal z ikoną telefonu — Contact.png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Użyć jako ikona sekcji lub dekoracja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Mapa Google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Interaktywna mapa obszaru obsługi (Newcastle/Gateshead)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Embed Google Maps; zaznaczone 4 obszary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WhatsApp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Zielona ikona WhatsApp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SVG lub PNG; 40x40px minimum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tła sekcji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Subtelne zdjęcie czystego wnętrza jako tło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Przyciemnione; nie odwraca uwagi od formularza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reviews" w:id="1"/>
      <w:r>
        <w:t xml:space="preserve">5. reviews.html — Opinie Klientów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pages/reviews.html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społecznego dowodu słuszności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Budowanie zaufania poprzez autentyczne opinie klientów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Opinie klientów są jednym z najsilniejszych narzędzi sprzedażowych. Strona reviews.html gromadzi wszystkie recenzje i oceny, budując wiarygodność firmy. Nowi klienci często podejmują decyzję o zamówieniu usługi po przeczytaniu opinii innych.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Heading3"/>
      </w:pPr>
      <w:r>
        <w:t xml:space="preserve">Nagłówek</w:t>
      </w:r>
    </w:p>
    <w:p>
      <w:pPr>
        <w:pStyle w:val="ListParagraph"/>
        <w:numPr>
          <w:ilvl w:val="0"/>
          <w:numId w:val="16"/>
        </w:numPr>
      </w:pPr>
      <w:r>
        <w:t xml:space="preserve">Tytuł: "What Our Clients Say"</w:t>
      </w:r>
    </w:p>
    <w:p>
      <w:pPr>
        <w:pStyle w:val="ListParagraph"/>
        <w:numPr>
          <w:ilvl w:val="0"/>
          <w:numId w:val="16"/>
        </w:numPr>
      </w:pPr>
      <w:r>
        <w:t xml:space="preserve">Podtytuł: "Real reviews from real clients in Newcastle and surrounding areas"</w:t>
      </w:r>
    </w:p>
    <w:p>
      <w:r>
        <w:t xml:space="preserve"/>
      </w:r>
    </w:p>
    <w:p>
      <w:pPr>
        <w:pStyle w:val="Heading3"/>
      </w:pPr>
      <w:r>
        <w:t xml:space="preserve">Przykładowe opinie (do uzupełnienia po zebraniu)</w:t>
      </w:r>
    </w:p>
    <w:p>
      <w:r>
        <w:t xml:space="preserve">"Agnieszka is absolutely brilliant! My house has never been so clean. Highly recommend!" — Sarah M., Newcastle</w:t>
      </w:r>
    </w:p>
    <w:p>
      <w:r>
        <w:t xml:space="preserve">"Professional, reliable and great value for money. Will definitely book again." — John T., Gateshead</w:t>
      </w:r>
    </w:p>
    <w:p>
      <w:r>
        <w:t xml:space="preserve">"End of tenancy clean was perfect — got my full deposit back. Thank you!" — Anna K., Durham</w:t>
      </w:r>
    </w:p>
    <w:p>
      <w:r>
        <w:t xml:space="preserve"/>
      </w:r>
    </w:p>
    <w:p>
      <w:pPr>
        <w:pStyle w:val="Heading3"/>
      </w:pPr>
      <w:r>
        <w:t xml:space="preserve">Sekcja CTA po opiniach</w:t>
      </w:r>
    </w:p>
    <w:p>
      <w:pPr>
        <w:pStyle w:val="ListParagraph"/>
        <w:numPr>
          <w:ilvl w:val="0"/>
          <w:numId w:val="17"/>
        </w:numPr>
      </w:pPr>
      <w:r>
        <w:t xml:space="preserve">Tekst: "Happy with our service? Leave us a review!"</w:t>
      </w:r>
    </w:p>
    <w:p>
      <w:pPr>
        <w:pStyle w:val="ListParagraph"/>
        <w:numPr>
          <w:ilvl w:val="0"/>
          <w:numId w:val="17"/>
        </w:numPr>
      </w:pPr>
      <w:r>
        <w:t xml:space="preserve">Link do Google Business Profile</w:t>
      </w:r>
    </w:p>
    <w:p>
      <w:pPr>
        <w:pStyle w:val="ListParagraph"/>
        <w:numPr>
          <w:ilvl w:val="0"/>
          <w:numId w:val="17"/>
        </w:numPr>
      </w:pPr>
      <w:r>
        <w:t xml:space="preserve">Link do Facebook Page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Reviews (badge)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Okrągły medal z 3 gwiazdkami — Reviews.png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Użyć jako ikona sekcji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Gwiazdki oceny (x5)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Złote gwiazdki 5/5 dla każdej opinii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SVG; kolor złoty #F5A623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Avatar klienta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Neutralna ikona osoby (bez zdjęć bez zgody)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Okrągły avatar; granatowy + złoty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Logo Google Reviews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Oficjalne logo Google do oznaczenia źródła opinii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PNG z przezroczystym tłem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Logo Facebook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Oficjalne logo Facebook do oznaczenia źródła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PNG z przezroczystym tłem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faq" w:id="1"/>
      <w:r>
        <w:t xml:space="preserve">6. faq.html — Często Zadawane Pytania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pages/faq.html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informacyjna / FAQ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Średnio-wysoki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Odpowiedź na najczęstsze pytania klientów, redukcja barier zakupowych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FAQ eliminuje wątpliwości klientów przed zamówieniem usługi. Odpowiada na pytania dotyczące cen, dostępności, metod płatności i zakresu usług. Dobrze napisane FAQ również poprawia pozycjonowanie w Google (rich snippets).</w:t>
      </w:r>
    </w:p>
    <w:p>
      <w:r>
        <w:t xml:space="preserve"/>
      </w:r>
    </w:p>
    <w:p>
      <w:pPr>
        <w:pStyle w:val="Heading2"/>
      </w:pPr>
      <w:r>
        <w:t xml:space="preserve">Pełna Treść Tekstowa — Pytania i Odpowiedzi</w:t>
      </w:r>
    </w:p>
    <w:p>
      <w:pPr>
        <w:pStyle w:val="Heading3"/>
      </w:pPr>
      <w:r>
        <w:t xml:space="preserve">Ogólne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Jak mogę zamówić sprzątanie? </w:t>
      </w:r>
      <w:r>
        <w:t xml:space="preserve">Skontaktuj się przez WhatsApp, telefon lub formularz na stronie. Odpowiadamy w ciągu 1–2 godzin.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Czy oferujecie bezpłatną wycenę? </w:t>
      </w:r>
      <w:r>
        <w:t xml:space="preserve">Tak! Każda wycena jest bezpłatna i bez zobowiązań.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Czy jesteście ubezpieczeni? </w:t>
      </w:r>
      <w:r>
        <w:t xml:space="preserve">Tak, posiadamy pełne ubezpieczenie OC (public liability insurance).</w:t>
      </w:r>
    </w:p>
    <w:p>
      <w:r>
        <w:t xml:space="preserve"/>
      </w:r>
    </w:p>
    <w:p>
      <w:pPr>
        <w:pStyle w:val="Heading3"/>
      </w:pPr>
      <w:r>
        <w:t xml:space="preserve">Ceny i Płatności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Jakie są metody płatności? </w:t>
      </w:r>
      <w:r>
        <w:t xml:space="preserve">Gotówka, przelew bankowy, PayPal lub Revolut.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Czy ceny są stałe? </w:t>
      </w:r>
      <w:r>
        <w:t xml:space="preserve">Ceny zależą od wielkości nieruchomości i zakresu prac. Wycena jest zawsze bezpłatna.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Czy są ukryte opłaty? </w:t>
      </w:r>
      <w:r>
        <w:t xml:space="preserve">Nie. Cena uzgodniona przed pracą jest ceną finalną.</w:t>
      </w:r>
    </w:p>
    <w:p>
      <w:r>
        <w:t xml:space="preserve"/>
      </w:r>
    </w:p>
    <w:p>
      <w:pPr>
        <w:pStyle w:val="Heading3"/>
      </w:pPr>
      <w:r>
        <w:t xml:space="preserve">Organizacja i Dostępność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Jakie są godziny pracy? </w:t>
      </w:r>
      <w:r>
        <w:t xml:space="preserve">Poniedziałek–Sobota 8:00–18:00. Wieczory i niedziele na specjalne zamówienie.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Czy muszę być w domu podczas sprzątania? </w:t>
      </w:r>
      <w:r>
        <w:t xml:space="preserve">Nie, można zostawić klucz lub kod dostępu. Pracujemy z pełnym zaufaniem.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Czy dostarczacie własne środki czyszczące? </w:t>
      </w:r>
      <w:r>
        <w:t xml:space="preserve">Tak, przywozimy profesjonalne produkty. Możemy też użyć Twoich, jeśli wolisz.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FAQ (badge)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Dymek z napisem FAQ i znakiem zapytania — FAQ.png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Użyć jako ikona sekcji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Ikony pytań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Znaki zapytania lub ikony tematyczne dla każdej kategorii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złoty; 40x40px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tła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Subtelne zdjęcie czystego wnętrza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Przyciemnione; nie odwraca uwagi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prices" w:id="1"/>
      <w:r>
        <w:t xml:space="preserve">7. prices.html — Cennik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pages/prices.html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cennika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Przejrzyste przedstawienie cen, eliminacja bariery "ile to kosztuje?"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cennika odpowiada na jedno z najważniejszych pytań klienta: "Ile to kosztuje?" Przejrzyste ceny budują zaufanie i eliminują barierę kontaktu. Klienci, którzy widzą ceny, są bardziej skłonni do rezerwacji.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Heading3"/>
      </w:pPr>
      <w:r>
        <w:t xml:space="preserve">Nagłówek</w:t>
      </w:r>
    </w:p>
    <w:p>
      <w:pPr>
        <w:pStyle w:val="ListParagraph"/>
        <w:numPr>
          <w:ilvl w:val="0"/>
          <w:numId w:val="2"/>
        </w:numPr>
      </w:pPr>
      <w:r>
        <w:t xml:space="preserve">Tytuł: "Our Pricing"</w:t>
      </w:r>
    </w:p>
    <w:p>
      <w:pPr>
        <w:pStyle w:val="ListParagraph"/>
        <w:numPr>
          <w:ilvl w:val="0"/>
          <w:numId w:val="2"/>
        </w:numPr>
      </w:pPr>
      <w:r>
        <w:t xml:space="preserve">Podtytuł: "Transparent, competitive prices — free quotes always available"</w:t>
      </w:r>
    </w:p>
    <w:p>
      <w:r>
        <w:t xml:space="preserve"/>
      </w:r>
    </w:p>
    <w:p>
      <w:pPr>
        <w:pStyle w:val="Heading3"/>
      </w:pPr>
      <w:r>
        <w:t xml:space="preserve">Tabela Cennika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Usługa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Cena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Uwagi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Sprzątanie regularne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£20/godz.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Tygodniowo lub co dwa tygodnie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Głębokie czyszczenie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£120–£300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Cała nieruchomość, 4–8 godzin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Koniec najmu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£180–£400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Standard agencji nieruchomości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Sprzątanie biur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£25/godz.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Biura, sklepy, salony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Sprzątanie Airbnb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Od £45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Szybki reset między gośćmi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Kluby i puby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Od £80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Po godzinach, umowa</w:t>
            </w:r>
          </w:p>
        </w:tc>
      </w:tr>
    </w:tbl>
    <w:p>
      <w:r>
        <w:t xml:space="preserve"/>
      </w:r>
    </w:p>
    <w:p>
      <w:pPr>
        <w:ind w:left="360"/>
      </w:pPr>
      <w:r>
        <w:rPr>
          <w:i/>
          <w:iCs/>
          <w:color w:val="888888"/>
        </w:rPr>
        <w:t xml:space="preserve">ℹ️ Wszystkie ceny są orientacyjne. Ostateczna wycena zależy od wielkości nieruchomości i zakresu prac. Bezpłatna wycena przez WhatsApp lub telefon.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Pricing (badge)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Metka cenowa z symbolem £ — Pricing.png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Użyć jako ikona sekcji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Ikony usług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Ikony dla każdej usługi w tabeli cennika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złoty; 40x40px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Przycisk CTA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"Get Free Quote" — przycisk z ikoną WhatsApp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Kolor: mint green #21C7A8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fill="2F80ED" w:val="clear"/>
        </w:rPr>
        <w:t xml:space="preserve">B. STRONY USŁUG</w:t>
      </w:r>
    </w:p>
    <w:p>
      <w:r>
        <w:t xml:space="preserve"/>
      </w:r>
    </w:p>
    <w:p>
      <w:pPr>
        <w:pStyle w:val="Heading1"/>
      </w:pPr>
      <w:bookmarkStart w:name="page-services" w:id="1"/>
      <w:r>
        <w:t xml:space="preserve">8. services.html — Wszystkie Usługi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pages/services.html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przeglądu usług (hub)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Prezentacja pełnej oferty i kierowanie do stron poszczególnych usług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services.html to centralny hub wszystkich usług. Prezentuje pełną ofertę firmy w formie kart lub siatki, z krótkim opisem każdej usługi i linkiem do dedykowanej podstrony. Ułatwia nawigację i pomaga klientom znaleźć odpowiednią usługę.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Heading3"/>
      </w:pPr>
      <w:r>
        <w:t xml:space="preserve">Nagłówek</w:t>
      </w:r>
    </w:p>
    <w:p>
      <w:pPr>
        <w:pStyle w:val="ListParagraph"/>
        <w:numPr>
          <w:ilvl w:val="0"/>
          <w:numId w:val="2"/>
        </w:numPr>
      </w:pPr>
      <w:r>
        <w:t xml:space="preserve">Tytuł: "Our Cleaning Services"</w:t>
      </w:r>
    </w:p>
    <w:p>
      <w:pPr>
        <w:pStyle w:val="ListParagraph"/>
        <w:numPr>
          <w:ilvl w:val="0"/>
          <w:numId w:val="2"/>
        </w:numPr>
      </w:pPr>
      <w:r>
        <w:t xml:space="preserve">Podtytuł: "Professional cleaning for every need — home, office and beyond"</w:t>
      </w:r>
    </w:p>
    <w:p>
      <w:r>
        <w:t xml:space="preserve"/>
      </w:r>
    </w:p>
    <w:p>
      <w:pPr>
        <w:pStyle w:val="Heading3"/>
      </w:pPr>
      <w:r>
        <w:t xml:space="preserve">Karty Usług (6 kart)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Domestic Cleaning: </w:t>
      </w:r>
      <w:r>
        <w:t xml:space="preserve">"Regular weekly or fortnightly home cleaning" — link do domestic-cleaning.html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 Cleaning: </w:t>
      </w:r>
      <w:r>
        <w:t xml:space="preserve">"Full property reset — kitchen, bathrooms, all rooms" — link do deep-cleaning.html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 of Tenancy: </w:t>
      </w:r>
      <w:r>
        <w:t xml:space="preserve">"Move-out clean to agent standard" — link do end-of-tenancy.html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Commercial Cleaning: </w:t>
      </w:r>
      <w:r>
        <w:t xml:space="preserve">"Offices, shops, salons" — link do commercial-cleaning.html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Airbnb Cleaning: </w:t>
      </w:r>
      <w:r>
        <w:t xml:space="preserve">"Fast reset between guests" — link do airbnb-cleaning.html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Clubs &amp; Pubs: </w:t>
      </w:r>
      <w:r>
        <w:t xml:space="preserve">"After-hours deep cleaning" — brak osobnej podstrony, opis na tej stronie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Services (badge)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Tarcza z checkmarkiem — Services.png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Użyć jako ikona sekcji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Zdjęcia kart usług (x6)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Zdjęcia reprezentujące każdą usługę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Format 16:9; jasne, czyste wnętrza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Ikony usług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Ikony dla każdej karty usługi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złoty; 60x60px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domestic" w:id="1"/>
      <w:r>
        <w:t xml:space="preserve">9. domestic-cleaning.html — Sprzątanie Domowe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pages/domestic-cleaning.html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usługi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Szczegółowy opis usługi sprzątania domowego, konwersja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dedykowana usłudze sprzątania domowego. Opisuje zakres usługi, częstotliwość, ceny i korzyści. Skierowana do rodzin i zapracowanych profesjonalistów szukających regularnej pomocy w domu.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ListParagraph"/>
        <w:numPr>
          <w:ilvl w:val="0"/>
          <w:numId w:val="2"/>
        </w:numPr>
      </w:pPr>
      <w:r>
        <w:t xml:space="preserve">Tytuł: "Domestic Cleaning Newcastle"</w:t>
      </w:r>
    </w:p>
    <w:p>
      <w:pPr>
        <w:pStyle w:val="ListParagraph"/>
        <w:numPr>
          <w:ilvl w:val="0"/>
          <w:numId w:val="2"/>
        </w:numPr>
      </w:pPr>
      <w:r>
        <w:t xml:space="preserve">Podtytuł: "Reliable weekly and fortnightly home cleaning"</w:t>
      </w:r>
    </w:p>
    <w:p>
      <w:pPr>
        <w:pStyle w:val="ListParagraph"/>
        <w:numPr>
          <w:ilvl w:val="0"/>
          <w:numId w:val="2"/>
        </w:numPr>
      </w:pPr>
      <w:r>
        <w:t xml:space="preserve">Cena: od £20/godz.</w:t>
      </w:r>
    </w:p>
    <w:p>
      <w:pPr>
        <w:pStyle w:val="ListParagraph"/>
        <w:numPr>
          <w:ilvl w:val="0"/>
          <w:numId w:val="2"/>
        </w:numPr>
      </w:pPr>
      <w:r>
        <w:t xml:space="preserve">Zakres: odkurzanie, mycie podłóg, łazienka, kuchnia, kurz, kosze</w:t>
      </w:r>
    </w:p>
    <w:p>
      <w:pPr>
        <w:pStyle w:val="ListParagraph"/>
        <w:numPr>
          <w:ilvl w:val="0"/>
          <w:numId w:val="2"/>
        </w:numPr>
      </w:pPr>
      <w:r>
        <w:t xml:space="preserve">Częstotliwość: tygodniowo lub co dwa tygodnie</w:t>
      </w:r>
    </w:p>
    <w:p>
      <w:pPr>
        <w:pStyle w:val="ListParagraph"/>
        <w:numPr>
          <w:ilvl w:val="0"/>
          <w:numId w:val="2"/>
        </w:numPr>
      </w:pPr>
      <w:r>
        <w:t xml:space="preserve">CTA: "Book Now" / "Get Free Quote"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salonu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Czysty, jasny salon z kremową kanapą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Naturalne światło; efekt "sparkle"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kuchni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Czysta kuchnia z błyszczącymi blatami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Widok szeroki; jasne kolory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łazienki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Czysta łazienka z błyszczącymi kafelkami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Brak kamienia; błyszczące lustra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Lista kontrolna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Grafika checklisty sprzątania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pPr>
        <w:pStyle w:val="Heading1"/>
      </w:pPr>
      <w:bookmarkStart w:name="page-deep" w:id="1"/>
      <w:r>
        <w:t xml:space="preserve">10. deep-cleaning.html — Głębokie Czyszczenie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pages/deep-cleaning.html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usługi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Opis usługi głębokiego czyszczenia, konwersja klientów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opisuje usługę głębokiego czyszczenia — kompleksowego sprzątania całej nieruchomości. Skierowana do klientów, którzy potrzebują jednorazowego, intensywnego czyszczenia.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ListParagraph"/>
        <w:numPr>
          <w:ilvl w:val="0"/>
          <w:numId w:val="2"/>
        </w:numPr>
      </w:pPr>
      <w:r>
        <w:t xml:space="preserve">Tytuł: "Deep Cleaning Newcastle"</w:t>
      </w:r>
    </w:p>
    <w:p>
      <w:pPr>
        <w:pStyle w:val="ListParagraph"/>
        <w:numPr>
          <w:ilvl w:val="0"/>
          <w:numId w:val="2"/>
        </w:numPr>
      </w:pPr>
      <w:r>
        <w:t xml:space="preserve">Podtytuł: "Full property reset — every corner, every surface"</w:t>
      </w:r>
    </w:p>
    <w:p>
      <w:pPr>
        <w:pStyle w:val="ListParagraph"/>
        <w:numPr>
          <w:ilvl w:val="0"/>
          <w:numId w:val="2"/>
        </w:numPr>
      </w:pPr>
      <w:r>
        <w:t xml:space="preserve">Cena: od £120 do £300</w:t>
      </w:r>
    </w:p>
    <w:p>
      <w:pPr>
        <w:pStyle w:val="ListParagraph"/>
        <w:numPr>
          <w:ilvl w:val="0"/>
          <w:numId w:val="2"/>
        </w:numPr>
      </w:pPr>
      <w:r>
        <w:t xml:space="preserve">Czas: 4–8 godzin</w:t>
      </w:r>
    </w:p>
    <w:p>
      <w:pPr>
        <w:pStyle w:val="ListParagraph"/>
        <w:numPr>
          <w:ilvl w:val="0"/>
          <w:numId w:val="2"/>
        </w:numPr>
      </w:pPr>
      <w:r>
        <w:t xml:space="preserve">Zakres: kuchnia (piekarnik, lodówka, szafki), łazienka (kamień, fugi), wszystkie pokoje</w:t>
      </w:r>
    </w:p>
    <w:p>
      <w:pPr>
        <w:pStyle w:val="ListParagraph"/>
        <w:numPr>
          <w:ilvl w:val="0"/>
          <w:numId w:val="2"/>
        </w:numPr>
      </w:pPr>
      <w:r>
        <w:t xml:space="preserve">CTA: "Book Deep Clean" / "Get Free Quote"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"before/after"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Porównanie przed i po głębokim czyszczeniu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Format slider lub 50/50; wyraźny kontrast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piekarnika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Czysty piekarnik po czyszczeniu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Zbliżenie; błyszcząca powierzchnia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łazienki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Czysta łazienka bez kamienia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Brak kamienia; błyszczące kafelki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"Deep Clean"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intensywnego czyszczenia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tenancy" w:id="1"/>
      <w:r>
        <w:t xml:space="preserve">11. end-of-tenancy.html — Koniec Najmu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pages/end-of-tenancy.html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usługi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Bardzo 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Pozyskanie klientów: najemcy, właściciele, agencje nieruchomości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Usługa końca najmu to jedna z najbardziej dochodowych usług w ofercie. Strona skierowana do najemców wyjeżdżających, właścicieli nieruchomości i agencji. Kluczowe hasło: "Odzyskaj pełną kaucję".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ListParagraph"/>
        <w:numPr>
          <w:ilvl w:val="0"/>
          <w:numId w:val="2"/>
        </w:numPr>
      </w:pPr>
      <w:r>
        <w:t xml:space="preserve">Tytuł: "End of Tenancy Cleaning Newcastle"</w:t>
      </w:r>
    </w:p>
    <w:p>
      <w:pPr>
        <w:pStyle w:val="ListParagraph"/>
        <w:numPr>
          <w:ilvl w:val="0"/>
          <w:numId w:val="2"/>
        </w:numPr>
      </w:pPr>
      <w:r>
        <w:t xml:space="preserve">Podtytuł: "Move-out clean to agent standard — get your deposit back"</w:t>
      </w:r>
    </w:p>
    <w:p>
      <w:pPr>
        <w:pStyle w:val="ListParagraph"/>
        <w:numPr>
          <w:ilvl w:val="0"/>
          <w:numId w:val="2"/>
        </w:numPr>
      </w:pPr>
      <w:r>
        <w:t xml:space="preserve">Cena: od £180 do £400</w:t>
      </w:r>
    </w:p>
    <w:p>
      <w:pPr>
        <w:pStyle w:val="ListParagraph"/>
        <w:numPr>
          <w:ilvl w:val="0"/>
          <w:numId w:val="2"/>
        </w:numPr>
      </w:pPr>
      <w:r>
        <w:t xml:space="preserve">Gwarancja: "If the agent is not satisfied, we return free of charge"</w:t>
      </w:r>
    </w:p>
    <w:p>
      <w:pPr>
        <w:pStyle w:val="ListParagraph"/>
        <w:numPr>
          <w:ilvl w:val="0"/>
          <w:numId w:val="2"/>
        </w:numPr>
      </w:pPr>
      <w:r>
        <w:t xml:space="preserve">Zakres: cała nieruchomość według listy kontrolnej agencji</w:t>
      </w:r>
    </w:p>
    <w:p>
      <w:pPr>
        <w:pStyle w:val="ListParagraph"/>
        <w:numPr>
          <w:ilvl w:val="0"/>
          <w:numId w:val="2"/>
        </w:numPr>
      </w:pPr>
      <w:r>
        <w:t xml:space="preserve">CTA: "Book End of Tenancy Clean"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pustego mieszkania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Puste, czyste mieszkanie gotowe do przekazania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Jasne; neutralne kolory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kluczy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Klucze do mieszkania na czystym blacie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Symbolika przekazania kluczy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Badge "Deposit Back"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Grafika "Get Your Deposit Back" lub "Agent Standard"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Tarcza z checkmarkiem; Services.png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Lista kontrolna agencji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Grafika checklisty końca najmu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pPr>
        <w:pStyle w:val="Heading1"/>
      </w:pPr>
      <w:bookmarkStart w:name="page-commercial" w:id="1"/>
      <w:r>
        <w:t xml:space="preserve">12. commercial-cleaning.html — Sprzątanie Komercyjne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pages/commercial-cleaning.html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usługi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Pozyskanie klientów biznesowych: biura, sklepy, salony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skierowana do małych firm, biur, sklepów i salonów. Sprzątanie komercyjne to stałe, regularne kontrakty — najstabilniejsze źródło dochodu dla firmy.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ListParagraph"/>
        <w:numPr>
          <w:ilvl w:val="0"/>
          <w:numId w:val="2"/>
        </w:numPr>
      </w:pPr>
      <w:r>
        <w:t xml:space="preserve">Tytuł: "Commercial Cleaning Newcastle"</w:t>
      </w:r>
    </w:p>
    <w:p>
      <w:pPr>
        <w:pStyle w:val="ListParagraph"/>
        <w:numPr>
          <w:ilvl w:val="0"/>
          <w:numId w:val="2"/>
        </w:numPr>
      </w:pPr>
      <w:r>
        <w:t xml:space="preserve">Podtytuł: "Professional cleaning for offices, shops and salons"</w:t>
      </w:r>
    </w:p>
    <w:p>
      <w:pPr>
        <w:pStyle w:val="ListParagraph"/>
        <w:numPr>
          <w:ilvl w:val="0"/>
          <w:numId w:val="2"/>
        </w:numPr>
      </w:pPr>
      <w:r>
        <w:t xml:space="preserve">Cena: od £25/godz.</w:t>
      </w:r>
    </w:p>
    <w:p>
      <w:pPr>
        <w:pStyle w:val="ListParagraph"/>
        <w:numPr>
          <w:ilvl w:val="0"/>
          <w:numId w:val="2"/>
        </w:numPr>
      </w:pPr>
      <w:r>
        <w:t xml:space="preserve">Typy klientów: biura, sklepy, salony piękności, restauracje</w:t>
      </w:r>
    </w:p>
    <w:p>
      <w:pPr>
        <w:pStyle w:val="ListParagraph"/>
        <w:numPr>
          <w:ilvl w:val="0"/>
          <w:numId w:val="2"/>
        </w:numPr>
      </w:pPr>
      <w:r>
        <w:t xml:space="preserve">Elastyczne godziny: przed lub po godzinach pracy</w:t>
      </w:r>
    </w:p>
    <w:p>
      <w:pPr>
        <w:pStyle w:val="ListParagraph"/>
        <w:numPr>
          <w:ilvl w:val="0"/>
          <w:numId w:val="2"/>
        </w:numPr>
      </w:pPr>
      <w:r>
        <w:t xml:space="preserve">CTA: "Request Commercial Quote"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biura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Czyste, nowoczesne biuro open space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Jasne; profesjonalne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salonu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Czysty salon piękności lub sklep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Błyszczące powierzchnie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biurowca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budynku biurowego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złoty; 60x60px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Logo "B2B"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Grafika "Business Clients Welcome"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Profesjonalny styl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pStyle w:val="Heading1"/>
      </w:pPr>
      <w:bookmarkStart w:name="page-airbnb" w:id="1"/>
      <w:r>
        <w:t xml:space="preserve">13. airbnb-cleaning.html — Sprzątanie Airbnb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pages/airbnb-cleaning.html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usługi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Wysoki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Pozyskanie hostów Airbnb i właścicieli krótkoterminowych najemów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skierowana do hostów Airbnb i właścicieli nieruchomości na wynajem krótkoterminowy. Sprzątanie Airbnb to regularne, częste zlecenia — bardzo cenne dla stabilności dochodu.</w:t>
      </w:r>
    </w:p>
    <w:p>
      <w:r>
        <w:t xml:space="preserve"/>
      </w:r>
    </w:p>
    <w:p>
      <w:pPr>
        <w:pStyle w:val="Heading2"/>
      </w:pPr>
      <w:r>
        <w:t xml:space="preserve">Pełna Treść Tekstowa</w:t>
      </w:r>
    </w:p>
    <w:p>
      <w:pPr>
        <w:pStyle w:val="ListParagraph"/>
        <w:numPr>
          <w:ilvl w:val="0"/>
          <w:numId w:val="2"/>
        </w:numPr>
      </w:pPr>
      <w:r>
        <w:t xml:space="preserve">Tytuł: "Airbnb Cleaning Newcastle"</w:t>
      </w:r>
    </w:p>
    <w:p>
      <w:pPr>
        <w:pStyle w:val="ListParagraph"/>
        <w:numPr>
          <w:ilvl w:val="0"/>
          <w:numId w:val="2"/>
        </w:numPr>
      </w:pPr>
      <w:r>
        <w:t xml:space="preserve">Podtytuł: "Fast, reliable reset between guests — 5-star standard"</w:t>
      </w:r>
    </w:p>
    <w:p>
      <w:pPr>
        <w:pStyle w:val="ListParagraph"/>
        <w:numPr>
          <w:ilvl w:val="0"/>
          <w:numId w:val="2"/>
        </w:numPr>
      </w:pPr>
      <w:r>
        <w:t xml:space="preserve">Cena: od £45</w:t>
      </w:r>
    </w:p>
    <w:p>
      <w:pPr>
        <w:pStyle w:val="ListParagraph"/>
        <w:numPr>
          <w:ilvl w:val="0"/>
          <w:numId w:val="2"/>
        </w:numPr>
      </w:pPr>
      <w:r>
        <w:t xml:space="preserve">Zakres: zmiana pościeli, uzupełnienie artykułów, sprzątanie całościowe</w:t>
      </w:r>
    </w:p>
    <w:p>
      <w:pPr>
        <w:pStyle w:val="ListParagraph"/>
        <w:numPr>
          <w:ilvl w:val="0"/>
          <w:numId w:val="2"/>
        </w:numPr>
      </w:pPr>
      <w:r>
        <w:t xml:space="preserve">Szybki czas realizacji: gotowe przed przyjazdem następnego gościa</w:t>
      </w:r>
    </w:p>
    <w:p>
      <w:pPr>
        <w:pStyle w:val="ListParagraph"/>
        <w:numPr>
          <w:ilvl w:val="0"/>
          <w:numId w:val="2"/>
        </w:numPr>
      </w:pPr>
      <w:r>
        <w:t xml:space="preserve">CTA: "Book Airbnb Clean"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sypialni Airbnb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Czysta, elegancka sypialnia z świeżą pościelą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hotelowy; biała pościel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Logo Airbnb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Oficjalne logo Airbnb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PNG z przezroczystym tłem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"5 stars"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Pięć złotych gwiazdek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SVG; kolor złoty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Zdjęcie łazienki hotelowej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Czysta łazienka ze złożonymi ręcznikami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hotelowy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fill="21C7A8" w:val="clear"/>
        </w:rPr>
        <w:t xml:space="preserve">C. STRONY PRAWNE</w:t>
      </w:r>
    </w:p>
    <w:p>
      <w:r>
        <w:t xml:space="preserve"/>
      </w:r>
    </w:p>
    <w:p>
      <w:pPr>
        <w:pStyle w:val="Heading1"/>
      </w:pPr>
      <w:bookmarkStart w:name="page-privacy" w:id="1"/>
      <w:r>
        <w:t xml:space="preserve">14. privacy.html — Polityka Prywatności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pages/privacy.html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prawna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Niski (wymagana prawnie)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Spełnienie wymogów GDPR/UK GDPR, ochrona danych klientów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Strona polityki prywatności jest wymagana prawnie (UK GDPR). Informuje klientów o tym, jakie dane są zbierane, jak są przetwarzane i jak długo przechowywane. Brak tej strony może skutkować sankcjami prawnymi.</w:t>
      </w:r>
    </w:p>
    <w:p>
      <w:r>
        <w:t xml:space="preserve"/>
      </w:r>
    </w:p>
    <w:p>
      <w:pPr>
        <w:pStyle w:val="Heading2"/>
      </w:pPr>
      <w:r>
        <w:t xml:space="preserve">Pełna Treść Tekstowa — Sekcje</w:t>
      </w:r>
    </w:p>
    <w:p>
      <w:pPr>
        <w:pStyle w:val="ListParagraph"/>
        <w:numPr>
          <w:ilvl w:val="0"/>
          <w:numId w:val="2"/>
        </w:numPr>
      </w:pPr>
      <w:r>
        <w:t xml:space="preserve">1. Kto jest administratorem danych — AGU Clean Services, Agnieszka Kalina vel Kalinowska</w:t>
      </w:r>
    </w:p>
    <w:p>
      <w:pPr>
        <w:pStyle w:val="ListParagraph"/>
        <w:numPr>
          <w:ilvl w:val="0"/>
          <w:numId w:val="2"/>
        </w:numPr>
      </w:pPr>
      <w:r>
        <w:t xml:space="preserve">2. Jakie dane zbieramy — imię, telefon, email, adres (do wyceny)</w:t>
      </w:r>
    </w:p>
    <w:p>
      <w:pPr>
        <w:pStyle w:val="ListParagraph"/>
        <w:numPr>
          <w:ilvl w:val="0"/>
          <w:numId w:val="2"/>
        </w:numPr>
      </w:pPr>
      <w:r>
        <w:t xml:space="preserve">3. W jakim celu — realizacja usługi, kontakt, wystawianie faktur</w:t>
      </w:r>
    </w:p>
    <w:p>
      <w:pPr>
        <w:pStyle w:val="ListParagraph"/>
        <w:numPr>
          <w:ilvl w:val="0"/>
          <w:numId w:val="2"/>
        </w:numPr>
      </w:pPr>
      <w:r>
        <w:t xml:space="preserve">4. Jak długo przechowujemy — do 3 lat lub do odwołania zgody</w:t>
      </w:r>
    </w:p>
    <w:p>
      <w:pPr>
        <w:pStyle w:val="ListParagraph"/>
        <w:numPr>
          <w:ilvl w:val="0"/>
          <w:numId w:val="2"/>
        </w:numPr>
      </w:pPr>
      <w:r>
        <w:t xml:space="preserve">5. Prawa klienta — dostęp, sprostowanie, usunięcie danych</w:t>
      </w:r>
    </w:p>
    <w:p>
      <w:pPr>
        <w:pStyle w:val="ListParagraph"/>
        <w:numPr>
          <w:ilvl w:val="0"/>
          <w:numId w:val="2"/>
        </w:numPr>
      </w:pPr>
      <w:r>
        <w:t xml:space="preserve">6. Kontakt w sprawie danych — agucleanservices@gmail.com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tarczy GDPR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Tarcza z zamkiem lub checkmarkiem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złoty; minimalistyczny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Brak zdjęć tła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prawna — białe tło, czytelny tekst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Priorytet: czytelność nad estetyką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pPr>
        <w:pStyle w:val="Heading1"/>
      </w:pPr>
      <w:bookmarkStart w:name="page-terms" w:id="1"/>
      <w:r>
        <w:t xml:space="preserve">15. terms.html — Regulamin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pages/terms.html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prawna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Niski (wymagana prawnie)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Określenie warunków świadczenia usług, ochrona prawna firmy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Regulamin określa zasady współpracy między firmą a klientem. Chroni obie strony w przypadku sporów dotyczących zakresu usługi, płatności lub anulowania.</w:t>
      </w:r>
    </w:p>
    <w:p>
      <w:r>
        <w:t xml:space="preserve"/>
      </w:r>
    </w:p>
    <w:p>
      <w:pPr>
        <w:pStyle w:val="Heading2"/>
      </w:pPr>
      <w:r>
        <w:t xml:space="preserve">Pełna Treść Tekstowa — Sekcje</w:t>
      </w:r>
    </w:p>
    <w:p>
      <w:pPr>
        <w:pStyle w:val="ListParagraph"/>
        <w:numPr>
          <w:ilvl w:val="0"/>
          <w:numId w:val="2"/>
        </w:numPr>
      </w:pPr>
      <w:r>
        <w:t xml:space="preserve">1. Definicje — firma, klient, usługa</w:t>
      </w:r>
    </w:p>
    <w:p>
      <w:pPr>
        <w:pStyle w:val="ListParagraph"/>
        <w:numPr>
          <w:ilvl w:val="0"/>
          <w:numId w:val="2"/>
        </w:numPr>
      </w:pPr>
      <w:r>
        <w:t xml:space="preserve">2. Zakres usług — co jest wliczone w cenę</w:t>
      </w:r>
    </w:p>
    <w:p>
      <w:pPr>
        <w:pStyle w:val="ListParagraph"/>
        <w:numPr>
          <w:ilvl w:val="0"/>
          <w:numId w:val="2"/>
        </w:numPr>
      </w:pPr>
      <w:r>
        <w:t xml:space="preserve">3. Ceny i płatności — metody, terminy, faktury</w:t>
      </w:r>
    </w:p>
    <w:p>
      <w:pPr>
        <w:pStyle w:val="ListParagraph"/>
        <w:numPr>
          <w:ilvl w:val="0"/>
          <w:numId w:val="2"/>
        </w:numPr>
      </w:pPr>
      <w:r>
        <w:t xml:space="preserve">4. Anulowanie — polityka odwołania (min. 24h wcześniej)</w:t>
      </w:r>
    </w:p>
    <w:p>
      <w:pPr>
        <w:pStyle w:val="ListParagraph"/>
        <w:numPr>
          <w:ilvl w:val="0"/>
          <w:numId w:val="2"/>
        </w:numPr>
      </w:pPr>
      <w:r>
        <w:t xml:space="preserve">5. Odpowiedzialność — ubezpieczenie, szkody</w:t>
      </w:r>
    </w:p>
    <w:p>
      <w:pPr>
        <w:pStyle w:val="ListParagraph"/>
        <w:numPr>
          <w:ilvl w:val="0"/>
          <w:numId w:val="2"/>
        </w:numPr>
      </w:pPr>
      <w:r>
        <w:t xml:space="preserve">6. Reklamacje — procedura zgłaszania</w:t>
      </w:r>
    </w:p>
    <w:p>
      <w:pPr>
        <w:pStyle w:val="ListParagraph"/>
        <w:numPr>
          <w:ilvl w:val="0"/>
          <w:numId w:val="2"/>
        </w:numPr>
      </w:pPr>
      <w:r>
        <w:t xml:space="preserve">7. Prawo właściwe — prawo angielskie i walijskie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Ikona dokumentu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dokumentu z pieczątką lub podpisem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złoty; minimalistyczny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Brak zdjęć tła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prawna — białe tło, czytelny tekst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Priorytet: czytelność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fill="16233A" w:val="clear"/>
        </w:rPr>
        <w:t xml:space="preserve">D. PANEL ADMINISTRACYJNY</w:t>
      </w:r>
    </w:p>
    <w:p>
      <w:r>
        <w:t xml:space="preserve"/>
      </w:r>
    </w:p>
    <w:p>
      <w:pPr>
        <w:pStyle w:val="Heading1"/>
      </w:pPr>
      <w:bookmarkStart w:name="page-dashboard" w:id="1"/>
      <w:r>
        <w:t xml:space="preserve">16. dashboard.html — Panel Główny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pages/dashboard.html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 strony: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Panel administracyjny (wewnętrzny)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Priorytet SEO: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Brak (strona prywatna)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Cel: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Zarządzanie rezerwacjami, klientami i finansami firmy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Cel i Funkcja</w:t>
      </w:r>
    </w:p>
    <w:p>
      <w:r>
        <w:t xml:space="preserve">Dashboard to wewnętrzny panel administracyjny dla właścicielki firmy. Umożliwia śledzenie rezerwacji, zarządzanie klientami, przegląd przychodów i planowanie pracy. Strona nie jest widoczna dla klientów.</w:t>
      </w:r>
    </w:p>
    <w:p>
      <w:r>
        <w:t xml:space="preserve"/>
      </w:r>
    </w:p>
    <w:p>
      <w:pPr>
        <w:pStyle w:val="Heading2"/>
      </w:pPr>
      <w:r>
        <w:t xml:space="preserve">Pełna Treść Tekstowa — Sekcje</w:t>
      </w:r>
    </w:p>
    <w:p>
      <w:pPr>
        <w:pStyle w:val="Heading3"/>
      </w:pPr>
      <w:r>
        <w:t xml:space="preserve">Sekcja 1: Podsumowanie (Overview)</w:t>
      </w:r>
    </w:p>
    <w:p>
      <w:pPr>
        <w:pStyle w:val="ListParagraph"/>
        <w:numPr>
          <w:ilvl w:val="0"/>
          <w:numId w:val="2"/>
        </w:numPr>
      </w:pPr>
      <w:r>
        <w:t xml:space="preserve">Liczba rezerwacji w tym tygodniu</w:t>
      </w:r>
    </w:p>
    <w:p>
      <w:pPr>
        <w:pStyle w:val="ListParagraph"/>
        <w:numPr>
          <w:ilvl w:val="0"/>
          <w:numId w:val="2"/>
        </w:numPr>
      </w:pPr>
      <w:r>
        <w:t xml:space="preserve">Przychody w tym miesiącu</w:t>
      </w:r>
    </w:p>
    <w:p>
      <w:pPr>
        <w:pStyle w:val="ListParagraph"/>
        <w:numPr>
          <w:ilvl w:val="0"/>
          <w:numId w:val="2"/>
        </w:numPr>
      </w:pPr>
      <w:r>
        <w:t xml:space="preserve">Liczba aktywnych klientów</w:t>
      </w:r>
    </w:p>
    <w:p>
      <w:pPr>
        <w:pStyle w:val="ListParagraph"/>
        <w:numPr>
          <w:ilvl w:val="0"/>
          <w:numId w:val="2"/>
        </w:numPr>
      </w:pPr>
      <w:r>
        <w:t xml:space="preserve">Nadchodzące zlecenia (kalendarz)</w:t>
      </w:r>
    </w:p>
    <w:p>
      <w:r>
        <w:t xml:space="preserve"/>
      </w:r>
    </w:p>
    <w:p>
      <w:pPr>
        <w:pStyle w:val="Heading3"/>
      </w:pPr>
      <w:r>
        <w:t xml:space="preserve">Sekcja 2: Zarządzanie Klientami</w:t>
      </w:r>
    </w:p>
    <w:p>
      <w:pPr>
        <w:pStyle w:val="ListParagraph"/>
        <w:numPr>
          <w:ilvl w:val="0"/>
          <w:numId w:val="2"/>
        </w:numPr>
      </w:pPr>
      <w:r>
        <w:t xml:space="preserve">Lista klientów z danymi kontaktowymi</w:t>
      </w:r>
    </w:p>
    <w:p>
      <w:pPr>
        <w:pStyle w:val="ListParagraph"/>
        <w:numPr>
          <w:ilvl w:val="0"/>
          <w:numId w:val="2"/>
        </w:numPr>
      </w:pPr>
      <w:r>
        <w:t xml:space="preserve">Historia zleceń dla każdego klienta</w:t>
      </w:r>
    </w:p>
    <w:p>
      <w:pPr>
        <w:pStyle w:val="ListParagraph"/>
        <w:numPr>
          <w:ilvl w:val="0"/>
          <w:numId w:val="2"/>
        </w:numPr>
      </w:pPr>
      <w:r>
        <w:t xml:space="preserve">Notatki i preferencje klienta</w:t>
      </w:r>
    </w:p>
    <w:p>
      <w:r>
        <w:t xml:space="preserve"/>
      </w:r>
    </w:p>
    <w:p>
      <w:pPr>
        <w:pStyle w:val="Heading3"/>
      </w:pPr>
      <w:r>
        <w:t xml:space="preserve">Sekcja 3: Finanse</w:t>
      </w:r>
    </w:p>
    <w:p>
      <w:pPr>
        <w:pStyle w:val="ListParagraph"/>
        <w:numPr>
          <w:ilvl w:val="0"/>
          <w:numId w:val="2"/>
        </w:numPr>
      </w:pPr>
      <w:r>
        <w:t xml:space="preserve">Przychody tygodniowe / miesięczne</w:t>
      </w:r>
    </w:p>
    <w:p>
      <w:pPr>
        <w:pStyle w:val="ListParagraph"/>
        <w:numPr>
          <w:ilvl w:val="0"/>
          <w:numId w:val="2"/>
        </w:numPr>
      </w:pPr>
      <w:r>
        <w:t xml:space="preserve">Lista wystawionych faktur</w:t>
      </w:r>
    </w:p>
    <w:p>
      <w:pPr>
        <w:pStyle w:val="ListParagraph"/>
        <w:numPr>
          <w:ilvl w:val="0"/>
          <w:numId w:val="2"/>
        </w:numPr>
      </w:pPr>
      <w:r>
        <w:t xml:space="preserve">Niezapłacone faktury</w:t>
      </w:r>
    </w:p>
    <w:p>
      <w:r>
        <w:t xml:space="preserve"/>
      </w:r>
    </w:p>
    <w:p>
      <w:pPr>
        <w:pStyle w:val="Heading3"/>
      </w:pPr>
      <w:r>
        <w:t xml:space="preserve">Sekcja 4: Szybkie Akcje</w:t>
      </w:r>
    </w:p>
    <w:p>
      <w:pPr>
        <w:pStyle w:val="ListParagraph"/>
        <w:numPr>
          <w:ilvl w:val="0"/>
          <w:numId w:val="2"/>
        </w:numPr>
      </w:pPr>
      <w:r>
        <w:t xml:space="preserve">Dodaj nową rezerwację</w:t>
      </w:r>
    </w:p>
    <w:p>
      <w:pPr>
        <w:pStyle w:val="ListParagraph"/>
        <w:numPr>
          <w:ilvl w:val="0"/>
          <w:numId w:val="2"/>
        </w:numPr>
      </w:pPr>
      <w:r>
        <w:t xml:space="preserve">Dodaj nowego klienta</w:t>
      </w:r>
    </w:p>
    <w:p>
      <w:pPr>
        <w:pStyle w:val="ListParagraph"/>
        <w:numPr>
          <w:ilvl w:val="0"/>
          <w:numId w:val="2"/>
        </w:numPr>
      </w:pPr>
      <w:r>
        <w:t xml:space="preserve">Wyślij wiadomość WhatsApp</w:t>
      </w:r>
    </w:p>
    <w:p>
      <w:r>
        <w:t xml:space="preserve"/>
      </w:r>
    </w:p>
    <w:p>
      <w:pPr>
        <w:pStyle w:val="Heading2"/>
      </w:pPr>
      <w:r>
        <w:t xml:space="preserve">Obrazy i Grafiki — Co Dodać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Element graficzny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Opis / Przeznaczenie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color w:val="16233A"/>
                <w:sz w:val="22"/>
                <w:szCs w:val="22"/>
              </w:rPr>
              <w:t xml:space="preserve">Zalecenia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Ikony KPI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Ikony: kalendarz, funt, klient, gwiazdka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Styl granatowy + złoty; 40x40px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Wykresy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Wykres słupkowy przychodów miesięcznych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Kolory: granatowy + mint green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Avatar właścicielki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Zdjęcie lub inicjały "AK" w okrągłym avatarze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Granatowy + złoty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Logo AGU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Logo firmy w nagłówku panelu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PNG z przezroczystym tłem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fill="2F80ED" w:val="clear"/>
        </w:rPr>
        <w:t xml:space="preserve">E. ELEMENTY INTERFEJSU (IKONY NAWIGACJI)</w:t>
      </w:r>
    </w:p>
    <w:p>
      <w:r>
        <w:t xml:space="preserve"/>
      </w:r>
    </w:p>
    <w:p>
      <w:pPr>
        <w:pStyle w:val="Heading1"/>
      </w:pPr>
      <w:bookmarkStart w:name="page-ui" w:id="1"/>
      <w:r>
        <w:t xml:space="preserve">17. Ikony i Elementy UI</w:t>
      </w:r>
      <w:bookmarkEnd w:id="1"/>
    </w:p>
    <w:p>
      <w:r>
        <w:t xml:space="preserve">Poniższe ikony są elementami interfejsu użytkownika — ikonami nawigacji, przyciskami i dekoracjami. Wszystkie utrzymane są w spójnym stylu: granatowy (#16233A) + złoty, trójwymiarowy efekt, białe tło.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Nazwa elementu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Opis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Zastosowanie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Home.png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domu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Granatowy dom ze złotym dachem i gwiazdkami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Logo / ikona strony głównej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About.png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profilu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Okrągły medal z sylwetką osoby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Sekcja "O Firmie" / "O Mnie"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Services.png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certyfikatu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Tarcza z złotym checkmarkiem i wstążką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Sekcja usług, badge zaufania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Pricing.png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cennika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Metka cenowa z symbolem £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Sekcja cennika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FAQ.png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FAQ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Dymek z napisem FAQ i znakiem zapytania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FAQ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Reviews.png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opinii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Dymek z 3 złotymi gwiazdkami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opinii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Contact.png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kontaktu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Medal z ikoną telefonu i falami dźwięku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kontaktu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Menu.png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menu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Kwadrat z 3 poziomymi kreskami (hamburger)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Przycisk menu mobilnego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Close.png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zamknięcia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Lupa z literą X — zamknięcie menu/modalu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Zamknięcie menu lub okna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Search.png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Ikona wyszukiwania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Lupa ze złotymi gwiazdkami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Pasek wyszukiwania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COVER.png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Baner główny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Baner reklamowy z logo, usługami i zdjęciem wnętrza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Baner hero na stronie głównej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fill="21C7A8" w:val="clear"/>
        </w:rPr>
        <w:t xml:space="preserve">F. PALETA KOLORÓW I STYL MARKI</w:t>
      </w:r>
    </w:p>
    <w:p>
      <w:r>
        <w:t xml:space="preserve"/>
      </w:r>
    </w:p>
    <w:p>
      <w:pPr>
        <w:pStyle w:val="Heading1"/>
      </w:pPr>
      <w:bookmarkStart w:name="page-brand" w:id="1"/>
      <w:r>
        <w:t xml:space="preserve">18. Brand Identity — Kolory, Czcionki, Styl</w:t>
      </w:r>
      <w:bookmarkEnd w:id="1"/>
    </w:p>
    <w:p>
      <w:r>
        <w:t xml:space="preserve">Wszystkie strony websitu muszą być spójne wizualnie. Poniższe wytyczne określają obowiązującą paletę kolorów, czcionki i zasady stylu dla całego projektu.</w:t>
      </w:r>
    </w:p>
    <w:p>
      <w:r>
        <w:t xml:space="preserve"/>
      </w:r>
    </w:p>
    <w:p>
      <w:pPr>
        <w:pStyle w:val="Heading2"/>
      </w:pPr>
      <w:r>
        <w:t xml:space="preserve">Paleta Kolorów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Kolor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HEX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Nazwa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Zastosowanie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#16233A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Granatowy (Navy Blue)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Główny tekst, logo, nagłówki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</w:rPr>
              <w:t xml:space="preserve">#2F80ED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Niebieski (Soft Blue)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Akcenty, linki, nagłówki H2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#21C7A8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Mint Green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Przyciski CTA, ikony, wyróżnienia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F5A623"/>
              </w:rPr>
              <w:t xml:space="preserve">#F5A623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Złoty (Gold)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Ikony, gwiazdki, detale premium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888888"/>
              </w:rPr>
              <w:t xml:space="preserve">#FFFFFF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Biały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Tło, biała przestrzeń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888888"/>
              </w:rPr>
              <w:t xml:space="preserve">#888888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Szary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Tekst pomocniczy, stopka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Czcionki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Nagłówki (H1–H3):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Calibri / Calibri Headings — pogrubiony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Tekst główny: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Cambria — rozmiar 11–12pt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Przyciski CTA: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Calibri — pogrubiony, wielkie litery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Tekst pomocniczy: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Cambria — kursywa, kolor szary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Zasady Stylu</w:t>
      </w:r>
    </w:p>
    <w:p>
      <w:pPr>
        <w:pStyle w:val="ListParagraph"/>
        <w:numPr>
          <w:ilvl w:val="0"/>
          <w:numId w:val="2"/>
        </w:numPr>
      </w:pPr>
      <w:r>
        <w:t xml:space="preserve">Minimalistyczny, czysty design — dużo białej przestrzeni</w:t>
      </w:r>
    </w:p>
    <w:p>
      <w:pPr>
        <w:pStyle w:val="ListParagraph"/>
        <w:numPr>
          <w:ilvl w:val="0"/>
          <w:numId w:val="2"/>
        </w:numPr>
      </w:pPr>
      <w:r>
        <w:t xml:space="preserve">Zaokrąglone krawędzie przycisków i kart (border-radius: 8–12px)</w:t>
      </w:r>
    </w:p>
    <w:p>
      <w:pPr>
        <w:pStyle w:val="ListParagraph"/>
        <w:numPr>
          <w:ilvl w:val="0"/>
          <w:numId w:val="2"/>
        </w:numPr>
      </w:pPr>
      <w:r>
        <w:t xml:space="preserve">Efekt "sparkle" na zdjęciach — subtelne złote błyski</w:t>
      </w:r>
    </w:p>
    <w:p>
      <w:pPr>
        <w:pStyle w:val="ListParagraph"/>
        <w:numPr>
          <w:ilvl w:val="0"/>
          <w:numId w:val="2"/>
        </w:numPr>
      </w:pPr>
      <w:r>
        <w:t xml:space="preserve">Trójwymiarowe ikony — efekt głębi i premium</w:t>
      </w:r>
    </w:p>
    <w:p>
      <w:pPr>
        <w:pStyle w:val="ListParagraph"/>
        <w:numPr>
          <w:ilvl w:val="0"/>
          <w:numId w:val="2"/>
        </w:numPr>
      </w:pPr>
      <w:r>
        <w:t xml:space="preserve">Spójne odstępy: padding 16–24px, margin 24–48px</w:t>
      </w:r>
    </w:p>
    <w:p>
      <w:pPr>
        <w:pStyle w:val="ListParagraph"/>
        <w:numPr>
          <w:ilvl w:val="0"/>
          <w:numId w:val="2"/>
        </w:numPr>
      </w:pPr>
      <w:r>
        <w:t xml:space="preserve">Responsywność: mobile-first, breakpoint 768px</w:t>
      </w:r>
    </w:p>
    <w:p>
      <w:pPr>
        <w:pStyle w:val="ListParagraph"/>
        <w:numPr>
          <w:ilvl w:val="0"/>
          <w:numId w:val="2"/>
        </w:numPr>
      </w:pPr>
      <w:r>
        <w:t xml:space="preserve">Przyciski CTA: kolor mint green #21C7A8, tekst biały</w:t>
      </w:r>
    </w:p>
    <w:p>
      <w:r>
        <w:t xml:space="preserve"/>
      </w:r>
    </w:p>
    <w:p>
      <w:pPr>
        <w:pStyle w:val="Heading2"/>
      </w:pPr>
      <w:r>
        <w:t xml:space="preserve">Wymagania Techniczne Grafik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Format logo: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PNG z przezroczystym tłem (min. 300x300px)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Zdjęcia usług: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JPG/WebP, format 16:9, min. 1200x675px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Ikony UI: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PNG lub SVG, 60x60px lub 80x80px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Zdjęcia portretowe: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JPG, format 3:4 lub 1:1, min. 600x800px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Baner hero: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JPG/WebP, min. 1920x600px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Optymalizacja: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Kompresja WebP dla szybkości ładowania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br w:type="pag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  <w:shd w:fill="16233A" w:val="clear"/>
        </w:rPr>
        <w:t xml:space="preserve">G. WIZUALNA MAPA NAWIGACJI (SITEMAP)</w:t>
      </w:r>
    </w:p>
    <w:p>
      <w:r>
        <w:t xml:space="preserve"/>
      </w:r>
    </w:p>
    <w:p>
      <w:pPr>
        <w:pStyle w:val="Heading1"/>
      </w:pPr>
      <w:r>
        <w:t xml:space="preserve">Mapa Nawigacji — AGU Clean Services Website</w:t>
      </w:r>
    </w:p>
    <w:p>
      <w:r>
        <w:t xml:space="preserve">Poniższy diagram przedstawia pełną hierarchię stron websitu AGU Clean Services oraz powiązania nawigacyjne między nimi. Strony pogrupowane są według funkcji i dostępności.</w:t>
      </w:r>
    </w:p>
    <w:p>
      <w:r>
        <w:t xml:space="preserve"/>
      </w:r>
    </w:p>
    <w:p>
      <w:pPr>
        <w:pStyle w:val="Heading2"/>
      </w:pPr>
      <w:r>
        <w:t xml:space="preserve">Legenda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80"/>
          <w:bottom w:type="dxa" w:w="60"/>
          <w:right w:type="dxa" w:w="180"/>
        </w:tblCellMar>
      </w:tblPr>
      <w:tblGrid>
        <w:gridCol w:w="1440"/>
        <w:gridCol w:w="3600"/>
        <w:gridCol w:w="1440"/>
        <w:gridCol w:w="360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33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GRANAT 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 Strony Główne (publiczne)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0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NIEBIESKI 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 Strony Usług</w:t>
            </w:r>
          </w:p>
        </w:tc>
      </w:tr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C7A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MINT 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 Strony Prawne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60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ZŁOTY 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  Panel Administracyjny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Poziom 0 — Strona Startowa (Root)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233A" w:sz="8"/>
              <w:left w:val="single" w:color="16233A" w:sz="8"/>
              <w:bottom w:val="single" w:color="16233A" w:sz="8"/>
              <w:right w:val="single" w:color="16233A" w:sz="8"/>
            </w:tcBorders>
            <w:shd w:fill="16233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★  index.html  ★</w:t>
            </w:r>
          </w:p>
          <w:p>
            <w:pPr>
              <w:jc w:val="center"/>
            </w:pPr>
            <w:r>
              <w:rPr>
                <w:b/>
                <w:bCs/>
                <w:color w:val="F5A623"/>
                <w:sz w:val="22"/>
                <w:szCs w:val="22"/>
              </w:rPr>
              <w:t xml:space="preserve">STRONA STARTOWA (ROOT)</w:t>
            </w:r>
          </w:p>
          <w:p>
            <w:pPr>
              <w:jc w:val="center"/>
            </w:pPr>
            <w:r>
              <w:rPr>
                <w:color w:val="21C7A8"/>
                <w:sz w:val="20"/>
                <w:szCs w:val="20"/>
              </w:rPr>
              <w:t xml:space="preserve">www.agucleanservices.co.uk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  <w:color w:val="16233A"/>
          <w:sz w:val="24"/>
          <w:szCs w:val="24"/>
        </w:rPr>
        <w:t xml:space="preserve">↓  ↓  ↓  ↓  ↓  ↓  ↓  ↓</w:t>
      </w:r>
    </w:p>
    <w:p>
      <w:r>
        <w:t xml:space="preserve"/>
      </w:r>
    </w:p>
    <w:p>
      <w:pPr>
        <w:pStyle w:val="Heading2"/>
      </w:pPr>
      <w:r>
        <w:t xml:space="preserve">Poziom 1 — Główna Nawigacja (Menu)</w:t>
      </w:r>
    </w:p>
    <w:p>
      <w:r>
        <w:t xml:space="preserve">Wszystkie poniższe strony są dostępne bezpośrednio z menu głównego websitu: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60"/>
          <w:bottom w:type="dxa" w:w="60"/>
          <w:right w:type="dxa" w:w="60"/>
        </w:tblCellMar>
      </w:tblPr>
      <w:tblGrid>
        <w:gridCol w:w="1300"/>
        <w:gridCol w:w="1300"/>
        <w:gridCol w:w="1300"/>
        <w:gridCol w:w="1300"/>
        <w:gridCol w:w="1300"/>
        <w:gridCol w:w="1300"/>
        <w:gridCol w:w="1560"/>
      </w:tblGrid>
      <w:tr>
        <w:tc>
          <w:tcPr>
            <w:tcW w:type="dxa" w:w="1300"/>
            <w:tcBorders>
              <w:top w:val="single" w:color="16233A" w:sz="4"/>
              <w:left w:val="single" w:color="16233A" w:sz="4"/>
              <w:bottom w:val="single" w:color="16233A" w:sz="4"/>
              <w:right w:val="single" w:color="16233A" w:sz="4"/>
            </w:tcBorders>
            <w:shd w:fill="EEF2F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16"/>
                <w:szCs w:val="16"/>
              </w:rPr>
              <w:t xml:space="preserve">HOME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index.html</w:t>
            </w:r>
          </w:p>
        </w:tc>
        <w:tc>
          <w:tcPr>
            <w:tcW w:type="dxa" w:w="1300"/>
            <w:tcBorders>
              <w:top w:val="single" w:color="16233A" w:sz="4"/>
              <w:left w:val="single" w:color="16233A" w:sz="4"/>
              <w:bottom w:val="single" w:color="16233A" w:sz="4"/>
              <w:right w:val="single" w:color="16233A" w:sz="4"/>
            </w:tcBorders>
            <w:shd w:fill="EEF2F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16"/>
                <w:szCs w:val="16"/>
              </w:rPr>
              <w:t xml:space="preserve">O FIRMIE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about.html</w:t>
            </w:r>
          </w:p>
        </w:tc>
        <w:tc>
          <w:tcPr>
            <w:tcW w:type="dxa" w:w="1300"/>
            <w:tcBorders>
              <w:top w:val="single" w:color="2F80ED" w:sz="4"/>
              <w:left w:val="single" w:color="2F80ED" w:sz="4"/>
              <w:bottom w:val="single" w:color="2F80ED" w:sz="4"/>
              <w:right w:val="single" w:color="2F80ED" w:sz="4"/>
            </w:tcBorders>
            <w:shd w:fill="E8F0FE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16"/>
                <w:szCs w:val="16"/>
              </w:rPr>
              <w:t xml:space="preserve">USŁUGI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services.html</w:t>
            </w:r>
          </w:p>
        </w:tc>
        <w:tc>
          <w:tcPr>
            <w:tcW w:type="dxa" w:w="1300"/>
            <w:tcBorders>
              <w:top w:val="single" w:color="16233A" w:sz="4"/>
              <w:left w:val="single" w:color="16233A" w:sz="4"/>
              <w:bottom w:val="single" w:color="16233A" w:sz="4"/>
              <w:right w:val="single" w:color="16233A" w:sz="4"/>
            </w:tcBorders>
            <w:shd w:fill="EEF2F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16"/>
                <w:szCs w:val="16"/>
              </w:rPr>
              <w:t xml:space="preserve">CENNIK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prices.html</w:t>
            </w:r>
          </w:p>
        </w:tc>
        <w:tc>
          <w:tcPr>
            <w:tcW w:type="dxa" w:w="1300"/>
            <w:tcBorders>
              <w:top w:val="single" w:color="16233A" w:sz="4"/>
              <w:left w:val="single" w:color="16233A" w:sz="4"/>
              <w:bottom w:val="single" w:color="16233A" w:sz="4"/>
              <w:right w:val="single" w:color="16233A" w:sz="4"/>
            </w:tcBorders>
            <w:shd w:fill="EEF2F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16"/>
                <w:szCs w:val="16"/>
              </w:rPr>
              <w:t xml:space="preserve">OPINIE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reviews.html</w:t>
            </w:r>
          </w:p>
        </w:tc>
        <w:tc>
          <w:tcPr>
            <w:tcW w:type="dxa" w:w="1300"/>
            <w:tcBorders>
              <w:top w:val="single" w:color="16233A" w:sz="4"/>
              <w:left w:val="single" w:color="16233A" w:sz="4"/>
              <w:bottom w:val="single" w:color="16233A" w:sz="4"/>
              <w:right w:val="single" w:color="16233A" w:sz="4"/>
            </w:tcBorders>
            <w:shd w:fill="EEF2F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16"/>
                <w:szCs w:val="16"/>
              </w:rPr>
              <w:t xml:space="preserve">FAQ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faq.html</w:t>
            </w:r>
          </w:p>
        </w:tc>
        <w:tc>
          <w:tcPr>
            <w:tcW w:type="dxa" w:w="1560"/>
            <w:tcBorders>
              <w:top w:val="single" w:color="16233A" w:sz="4"/>
              <w:left w:val="single" w:color="16233A" w:sz="4"/>
              <w:bottom w:val="single" w:color="16233A" w:sz="4"/>
              <w:right w:val="single" w:color="16233A" w:sz="4"/>
            </w:tcBorders>
            <w:shd w:fill="EEF2F7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16"/>
                <w:szCs w:val="16"/>
              </w:rPr>
              <w:t xml:space="preserve">KONTAKT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contact.html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2F80ED"/>
          <w:sz w:val="20"/>
          <w:szCs w:val="20"/>
        </w:rPr>
        <w:t xml:space="preserve">↓  (rozwijane z menu)</w:t>
      </w:r>
    </w:p>
    <w:p>
      <w:r>
        <w:t xml:space="preserve"/>
      </w:r>
    </w:p>
    <w:p>
      <w:pPr>
        <w:pStyle w:val="Heading2"/>
      </w:pPr>
      <w:r>
        <w:t xml:space="preserve">Poziom 2 — Podstrony Usług (z services.html)</w:t>
      </w:r>
    </w:p>
    <w:p>
      <w:r>
        <w:t xml:space="preserve">Strona services.html jest hubem usług. Każda karta usługi prowadzi do dedykowanej podstrony: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60"/>
          <w:bottom w:type="dxa" w:w="60"/>
          <w:right w:type="dxa" w:w="60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F80ED" w:sz="4"/>
              <w:left w:val="single" w:color="2F80ED" w:sz="4"/>
              <w:bottom w:val="single" w:color="2F80ED" w:sz="4"/>
              <w:right w:val="single" w:color="2F80ED" w:sz="4"/>
            </w:tcBorders>
            <w:shd w:fill="E8F0FE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🏠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15"/>
                <w:szCs w:val="15"/>
              </w:rPr>
              <w:t xml:space="preserve">SPR. DOMOWE</w:t>
            </w:r>
          </w:p>
          <w:p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domestic-
cleaning.html</w:t>
            </w:r>
          </w:p>
        </w:tc>
        <w:tc>
          <w:tcPr>
            <w:tcW w:type="dxa" w:w="1560"/>
            <w:tcBorders>
              <w:top w:val="single" w:color="2F80ED" w:sz="4"/>
              <w:left w:val="single" w:color="2F80ED" w:sz="4"/>
              <w:bottom w:val="single" w:color="2F80ED" w:sz="4"/>
              <w:right w:val="single" w:color="2F80ED" w:sz="4"/>
            </w:tcBorders>
            <w:shd w:fill="E8F0FE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✨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15"/>
                <w:szCs w:val="15"/>
              </w:rPr>
              <w:t xml:space="preserve">GŁĘBOKIE
CZYSZCZENIE</w:t>
            </w:r>
          </w:p>
          <w:p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deep-
cleaning.html</w:t>
            </w:r>
          </w:p>
        </w:tc>
        <w:tc>
          <w:tcPr>
            <w:tcW w:type="dxa" w:w="1560"/>
            <w:tcBorders>
              <w:top w:val="single" w:color="2F80ED" w:sz="4"/>
              <w:left w:val="single" w:color="2F80ED" w:sz="4"/>
              <w:bottom w:val="single" w:color="2F80ED" w:sz="4"/>
              <w:right w:val="single" w:color="2F80ED" w:sz="4"/>
            </w:tcBorders>
            <w:shd w:fill="E8F0FE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🔑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15"/>
                <w:szCs w:val="15"/>
              </w:rPr>
              <w:t xml:space="preserve">KONIEC
NAJMU</w:t>
            </w:r>
          </w:p>
          <w:p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end-of-
tenancy.html</w:t>
            </w:r>
          </w:p>
        </w:tc>
        <w:tc>
          <w:tcPr>
            <w:tcW w:type="dxa" w:w="1560"/>
            <w:tcBorders>
              <w:top w:val="single" w:color="2F80ED" w:sz="4"/>
              <w:left w:val="single" w:color="2F80ED" w:sz="4"/>
              <w:bottom w:val="single" w:color="2F80ED" w:sz="4"/>
              <w:right w:val="single" w:color="2F80ED" w:sz="4"/>
            </w:tcBorders>
            <w:shd w:fill="E8F0FE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🏢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15"/>
                <w:szCs w:val="15"/>
              </w:rPr>
              <w:t xml:space="preserve">KOMERCYJNE</w:t>
            </w:r>
          </w:p>
          <w:p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commercial-
cleaning.html</w:t>
            </w:r>
          </w:p>
        </w:tc>
        <w:tc>
          <w:tcPr>
            <w:tcW w:type="dxa" w:w="1560"/>
            <w:tcBorders>
              <w:top w:val="single" w:color="2F80ED" w:sz="4"/>
              <w:left w:val="single" w:color="2F80ED" w:sz="4"/>
              <w:bottom w:val="single" w:color="2F80ED" w:sz="4"/>
              <w:right w:val="single" w:color="2F80ED" w:sz="4"/>
            </w:tcBorders>
            <w:shd w:fill="E8F0FE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🏨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15"/>
                <w:szCs w:val="15"/>
              </w:rPr>
              <w:t xml:space="preserve">AIRBNB</w:t>
            </w:r>
          </w:p>
          <w:p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airbnb-
cleaning.html</w:t>
            </w:r>
          </w:p>
        </w:tc>
        <w:tc>
          <w:tcPr>
            <w:tcW w:type="dxa" w:w="1560"/>
            <w:tcBorders>
              <w:top w:val="single" w:color="2F80ED" w:sz="4"/>
              <w:left w:val="single" w:color="2F80ED" w:sz="4"/>
              <w:bottom w:val="single" w:color="2F80ED" w:sz="4"/>
              <w:right w:val="single" w:color="2F80ED" w:sz="4"/>
            </w:tcBorders>
            <w:shd w:fill="E8F0FE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🍺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0ED"/>
                <w:sz w:val="15"/>
                <w:szCs w:val="15"/>
              </w:rPr>
              <w:t xml:space="preserve">KLUBY
i PUBY</w:t>
            </w:r>
          </w:p>
          <w:p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(clubs &amp; pubs)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Poziom 2 — Strony Dodatkowe (z menu lub stopki)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60"/>
          <w:bottom w:type="dxa" w:w="60"/>
          <w:right w:type="dxa" w:w="6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6233A" w:sz="4"/>
              <w:left w:val="single" w:color="16233A" w:sz="4"/>
              <w:bottom w:val="single" w:color="16233A" w:sz="4"/>
              <w:right w:val="single" w:color="16233A" w:sz="4"/>
            </w:tcBorders>
            <w:shd w:fill="EEF2F7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👤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233A"/>
                <w:sz w:val="18"/>
                <w:szCs w:val="18"/>
              </w:rPr>
              <w:t xml:space="preserve">O MNIE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about-me.html</w:t>
            </w:r>
          </w:p>
          <w:p>
            <w:pPr>
              <w:jc w:val="center"/>
            </w:pPr>
            <w:r>
              <w:rPr>
                <w:i/>
                <w:iCs/>
                <w:color w:val="2F80ED"/>
                <w:sz w:val="14"/>
                <w:szCs w:val="14"/>
              </w:rPr>
              <w:t xml:space="preserve">Link z about.html</w:t>
            </w:r>
          </w:p>
        </w:tc>
        <w:tc>
          <w:tcPr>
            <w:tcW w:type="dxa" w:w="2340"/>
            <w:tcBorders>
              <w:top w:val="single" w:color="21C7A8" w:sz="4"/>
              <w:left w:val="single" w:color="21C7A8" w:sz="4"/>
              <w:bottom w:val="single" w:color="21C7A8" w:sz="4"/>
              <w:right w:val="single" w:color="21C7A8" w:sz="4"/>
            </w:tcBorders>
            <w:shd w:fill="E6FAF6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🔒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C7A8"/>
                <w:sz w:val="18"/>
                <w:szCs w:val="18"/>
              </w:rPr>
              <w:t xml:space="preserve">PRYWATNOŚĆ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privacy.html</w:t>
            </w:r>
          </w:p>
          <w:p>
            <w:pPr>
              <w:jc w:val="center"/>
            </w:pPr>
            <w:r>
              <w:rPr>
                <w:i/>
                <w:iCs/>
                <w:color w:val="2F80ED"/>
                <w:sz w:val="14"/>
                <w:szCs w:val="14"/>
              </w:rPr>
              <w:t xml:space="preserve">Link ze stopki</w:t>
            </w:r>
          </w:p>
        </w:tc>
        <w:tc>
          <w:tcPr>
            <w:tcW w:type="dxa" w:w="2340"/>
            <w:tcBorders>
              <w:top w:val="single" w:color="21C7A8" w:sz="4"/>
              <w:left w:val="single" w:color="21C7A8" w:sz="4"/>
              <w:bottom w:val="single" w:color="21C7A8" w:sz="4"/>
              <w:right w:val="single" w:color="21C7A8" w:sz="4"/>
            </w:tcBorders>
            <w:shd w:fill="E6FAF6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📜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C7A8"/>
                <w:sz w:val="18"/>
                <w:szCs w:val="18"/>
              </w:rPr>
              <w:t xml:space="preserve">REGULAMIN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terms.html</w:t>
            </w:r>
          </w:p>
          <w:p>
            <w:pPr>
              <w:jc w:val="center"/>
            </w:pPr>
            <w:r>
              <w:rPr>
                <w:i/>
                <w:iCs/>
                <w:color w:val="2F80ED"/>
                <w:sz w:val="14"/>
                <w:szCs w:val="14"/>
              </w:rPr>
              <w:t xml:space="preserve">Link ze stopki</w:t>
            </w:r>
          </w:p>
        </w:tc>
        <w:tc>
          <w:tcPr>
            <w:tcW w:type="dxa" w:w="2340"/>
            <w:tcBorders>
              <w:top w:val="single" w:color="C8860A" w:sz="4"/>
              <w:left w:val="single" w:color="C8860A" w:sz="4"/>
              <w:bottom w:val="single" w:color="C8860A" w:sz="4"/>
              <w:right w:val="single" w:color="C8860A" w:sz="4"/>
            </w:tcBorders>
            <w:shd w:fill="FEF9E7" w:val="clea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60A"/>
                <w:sz w:val="18"/>
                <w:szCs w:val="18"/>
              </w:rPr>
              <w:t xml:space="preserve">DASHBOARD</w:t>
            </w:r>
          </w:p>
          <w:p>
            <w:pPr>
              <w:jc w:val="center"/>
            </w:pPr>
            <w:r>
              <w:rPr>
                <w:color w:val="888888"/>
                <w:sz w:val="14"/>
                <w:szCs w:val="14"/>
              </w:rPr>
              <w:t xml:space="preserve">dashboard.html</w:t>
            </w:r>
          </w:p>
          <w:p>
            <w:pPr>
              <w:jc w:val="center"/>
            </w:pPr>
            <w:r>
              <w:rPr>
                <w:i/>
                <w:iCs/>
                <w:color w:val="C8860A"/>
                <w:sz w:val="14"/>
                <w:szCs w:val="14"/>
              </w:rPr>
              <w:t xml:space="preserve">Tylko admin (prywatne)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Pełna Mapa Hierarchiczna — Widok Drzewa</w:t>
      </w:r>
    </w:p>
    <w:p>
      <w:r>
        <w:t xml:space="preserve"/>
      </w:r>
    </w:p>
    <w:p>
      <w:r>
        <w:rPr>
          <w:rFonts w:ascii="Calibri" w:cs="Calibri" w:eastAsia="Calibri" w:hAnsi="Calibri"/>
          <w:b/>
          <w:bCs/>
          <w:color w:val="16233A"/>
          <w:sz w:val="24"/>
          <w:szCs w:val="24"/>
        </w:rPr>
        <w:t xml:space="preserve">🌐  www.agucleanservices.co.uk  (index.html)</w:t>
      </w:r>
    </w:p>
    <w:p>
      <w:r>
        <w:t xml:space="preserve"/>
      </w:r>
    </w:p>
    <w:p>
      <w:pPr>
        <w:ind w:left="360"/>
      </w:pPr>
      <w:r>
        <w:rPr>
          <w:b/>
          <w:bCs/>
          <w:color w:val="16233A"/>
          <w:sz w:val="22"/>
          <w:szCs w:val="22"/>
        </w:rPr>
        <w:t xml:space="preserve">├── 🟦  A. STRONY GŁÓWNE</w:t>
      </w:r>
    </w:p>
    <w:p>
      <w:pPr>
        <w:ind w:left="720"/>
      </w:pPr>
      <w:r>
        <w:rPr>
          <w:color w:val="16233A"/>
          <w:sz w:val="20"/>
          <w:szCs w:val="20"/>
        </w:rPr>
        <w:t xml:space="preserve">├── 🏠  pages/index.html — Strona Główna</w:t>
      </w:r>
    </w:p>
    <w:p>
      <w:pPr>
        <w:ind w:left="720"/>
      </w:pPr>
      <w:r>
        <w:rPr>
          <w:color w:val="16233A"/>
          <w:sz w:val="20"/>
          <w:szCs w:val="20"/>
        </w:rPr>
        <w:t xml:space="preserve">├── 🏢  pages/about.html — O Firmie</w:t>
      </w:r>
    </w:p>
    <w:p>
      <w:pPr>
        <w:ind w:left="1080"/>
      </w:pPr>
      <w:r>
        <w:rPr>
          <w:i/>
          <w:iCs/>
          <w:color w:val="2F80ED"/>
          <w:sz w:val="18"/>
          <w:szCs w:val="18"/>
        </w:rPr>
        <w:t xml:space="preserve">└── 👤  pages/about-me.html — O Mnie (link z about.html)</w:t>
      </w:r>
    </w:p>
    <w:p>
      <w:pPr>
        <w:ind w:left="720"/>
      </w:pPr>
      <w:r>
        <w:rPr>
          <w:color w:val="16233A"/>
          <w:sz w:val="20"/>
          <w:szCs w:val="20"/>
        </w:rPr>
        <w:t xml:space="preserve">├── ⭐  pages/reviews.html — Opinie Klientów</w:t>
      </w:r>
    </w:p>
    <w:p>
      <w:pPr>
        <w:ind w:left="720"/>
      </w:pPr>
      <w:r>
        <w:rPr>
          <w:color w:val="16233A"/>
          <w:sz w:val="20"/>
          <w:szCs w:val="20"/>
        </w:rPr>
        <w:t xml:space="preserve">├── ❓  pages/faq.html — Często Zadawane Pytania</w:t>
      </w:r>
    </w:p>
    <w:p>
      <w:pPr>
        <w:ind w:left="720"/>
      </w:pPr>
      <w:r>
        <w:rPr>
          <w:color w:val="16233A"/>
          <w:sz w:val="20"/>
          <w:szCs w:val="20"/>
        </w:rPr>
        <w:t xml:space="preserve">├── 💷  pages/prices.html — Cennik</w:t>
      </w:r>
    </w:p>
    <w:p>
      <w:pPr>
        <w:ind w:left="720"/>
      </w:pPr>
      <w:r>
        <w:rPr>
          <w:color w:val="16233A"/>
          <w:sz w:val="20"/>
          <w:szCs w:val="20"/>
        </w:rPr>
        <w:t xml:space="preserve">└── 📞  pages/contact.html — Kontakt</w:t>
      </w:r>
    </w:p>
    <w:p>
      <w:r>
        <w:t xml:space="preserve"/>
      </w:r>
    </w:p>
    <w:p>
      <w:pPr>
        <w:ind w:left="360"/>
      </w:pPr>
      <w:r>
        <w:rPr>
          <w:b/>
          <w:bCs/>
          <w:color w:val="2F80ED"/>
          <w:sz w:val="22"/>
          <w:szCs w:val="22"/>
        </w:rPr>
        <w:t xml:space="preserve">├── 🟦  B. STRONY USŁUG</w:t>
      </w:r>
    </w:p>
    <w:p>
      <w:pPr>
        <w:ind w:left="720"/>
      </w:pPr>
      <w:r>
        <w:rPr>
          <w:b/>
          <w:bCs/>
          <w:color w:val="2F80ED"/>
          <w:sz w:val="20"/>
          <w:szCs w:val="20"/>
        </w:rPr>
        <w:t xml:space="preserve">├── 📋  pages/services.html — Wszystkie Usługi (HUB)</w:t>
      </w:r>
    </w:p>
    <w:p>
      <w:pPr>
        <w:ind w:left="1080"/>
      </w:pPr>
      <w:r>
        <w:rPr>
          <w:color w:val="2F80ED"/>
          <w:sz w:val="18"/>
          <w:szCs w:val="18"/>
        </w:rPr>
        <w:t xml:space="preserve">├── 🏠  pages/domestic-cleaning.html — Sprzątanie Domowe</w:t>
      </w:r>
    </w:p>
    <w:p>
      <w:pPr>
        <w:ind w:left="1080"/>
      </w:pPr>
      <w:r>
        <w:rPr>
          <w:color w:val="2F80ED"/>
          <w:sz w:val="18"/>
          <w:szCs w:val="18"/>
        </w:rPr>
        <w:t xml:space="preserve">├── ✨  pages/deep-cleaning.html — Głębokie Czyszczenie</w:t>
      </w:r>
    </w:p>
    <w:p>
      <w:pPr>
        <w:ind w:left="1080"/>
      </w:pPr>
      <w:r>
        <w:rPr>
          <w:color w:val="2F80ED"/>
          <w:sz w:val="18"/>
          <w:szCs w:val="18"/>
        </w:rPr>
        <w:t xml:space="preserve">├── 🔑  pages/end-of-tenancy.html — Koniec Najmu</w:t>
      </w:r>
    </w:p>
    <w:p>
      <w:pPr>
        <w:ind w:left="1080"/>
      </w:pPr>
      <w:r>
        <w:rPr>
          <w:color w:val="2F80ED"/>
          <w:sz w:val="18"/>
          <w:szCs w:val="18"/>
        </w:rPr>
        <w:t xml:space="preserve">├── 🏢  pages/commercial-cleaning.html — Sprzątanie Komercyjne</w:t>
      </w:r>
    </w:p>
    <w:p>
      <w:pPr>
        <w:ind w:left="1080"/>
      </w:pPr>
      <w:r>
        <w:rPr>
          <w:color w:val="2F80ED"/>
          <w:sz w:val="18"/>
          <w:szCs w:val="18"/>
        </w:rPr>
        <w:t xml:space="preserve">└── 🏨  pages/airbnb-cleaning.html — Sprzątanie Airbnb</w:t>
      </w:r>
    </w:p>
    <w:p>
      <w:r>
        <w:t xml:space="preserve"/>
      </w:r>
    </w:p>
    <w:p>
      <w:pPr>
        <w:ind w:left="360"/>
      </w:pPr>
      <w:r>
        <w:rPr>
          <w:b/>
          <w:bCs/>
          <w:color w:val="21C7A8"/>
          <w:sz w:val="22"/>
          <w:szCs w:val="22"/>
        </w:rPr>
        <w:t xml:space="preserve">├── 🟩  C. STRONY PRAWNE (stopka)</w:t>
      </w:r>
    </w:p>
    <w:p>
      <w:pPr>
        <w:ind w:left="720"/>
      </w:pPr>
      <w:r>
        <w:rPr>
          <w:color w:val="21C7A8"/>
          <w:sz w:val="20"/>
          <w:szCs w:val="20"/>
        </w:rPr>
        <w:t xml:space="preserve">├── 🔒  pages/privacy.html — Polityka Prywatności</w:t>
      </w:r>
    </w:p>
    <w:p>
      <w:pPr>
        <w:ind w:left="720"/>
      </w:pPr>
      <w:r>
        <w:rPr>
          <w:color w:val="21C7A8"/>
          <w:sz w:val="20"/>
          <w:szCs w:val="20"/>
        </w:rPr>
        <w:t xml:space="preserve">└── 📜  pages/terms.html — Regulamin</w:t>
      </w:r>
    </w:p>
    <w:p>
      <w:r>
        <w:t xml:space="preserve"/>
      </w:r>
    </w:p>
    <w:p>
      <w:pPr>
        <w:ind w:left="360"/>
      </w:pPr>
      <w:r>
        <w:rPr>
          <w:b/>
          <w:bCs/>
          <w:color w:val="C8860A"/>
          <w:sz w:val="22"/>
          <w:szCs w:val="22"/>
        </w:rPr>
        <w:t xml:space="preserve">└── 🟧  D. PANEL ADMINISTRACYJNY (prywatny)</w:t>
      </w:r>
    </w:p>
    <w:p>
      <w:pPr>
        <w:ind w:left="720"/>
      </w:pPr>
      <w:r>
        <w:rPr>
          <w:color w:val="C8860A"/>
          <w:sz w:val="20"/>
          <w:szCs w:val="20"/>
        </w:rPr>
        <w:t xml:space="preserve">└── ⚙️  pages/dashboard.html — Panel Główny (tylko admin)</w:t>
      </w:r>
    </w:p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Tabela Powiązań Nawigacyjnych</w:t>
      </w:r>
    </w:p>
    <w:p>
      <w:r>
        <w:t xml:space="preserve">Poniższy zestawienie pokazuje, skąd można dotrzeć do każdej strony: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Strona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Dostępna z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Prowadzi 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index.html (root)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Bezpośrednio (URL główny)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pages/index.html, wszystkie strony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pages/index.html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Menu główne, root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Wszystkie strony menu, services.html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pages/about.html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Menu główne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about-me.html, contact.html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pages/about-me.html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about.html (link)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pages/services.html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Menu główne, index.html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Wszystkie 5 podstron usług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pages/domestic-cleaning.html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services.html, menu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 (CTA)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pages/deep-cleaning.html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services.html, menu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 (CTA)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pages/end-of-tenancy.html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services.html, menu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 (CTA)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pages/commercial-cleaning.html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services.html, menu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 (CTA)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pages/airbnb-cleaning.html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services.html, menu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 (CTA)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pages/prices.html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Menu główne, index.html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 (CTA)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pages/reviews.html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Menu główne, index.html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 (CTA)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pages/faq.html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Menu główne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contact.html (CTA)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pages/contact.html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Menu główne, CTA na każdej stronie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WhatsApp, email, formularz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pages/privacy.html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Stopka (footer)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pages/terms.html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Stopka (footer)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F80ED"/>
                <w:sz w:val="18"/>
                <w:szCs w:val="18"/>
              </w:rPr>
              <w:t xml:space="preserve">pages/dashboard.html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Bezpośrednio (URL prywatny)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  <w:sz w:val="18"/>
                <w:szCs w:val="18"/>
              </w:rPr>
              <w:t xml:space="preserve">Zarządzanie wewnętrzne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Statystyki Projektu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Kategoria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Liczba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Strony Główne (publiczne)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8 stron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Strony Usług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6 stron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Strony Prawne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2 strony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Panel Administracyjny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 strona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RAZEM stron HTML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17 stron (+ root index.html)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Ikony UI / elementy nawigacji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11 elementów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Kolory marki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5 kolorów (#16233A, #2F80ED, #21C7A8, #F5A623, #FFFFFF)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Czcionki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2 (Calibri Headings + Cambria Body)</w:t>
            </w:r>
          </w:p>
        </w:tc>
      </w:tr>
    </w:tbl>
    <w:p>
      <w:r>
        <w:t xml:space="preserve"/>
      </w:r>
    </w:p>
    <w:p>
      <w:pPr>
        <w:pBdr>
          <w:bottom w:val="single" w:color="21C7A8" w:sz="4"/>
        </w:pBdr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Podsumowanie — Lista Wszystkich Stron</w:t>
      </w:r>
    </w:p>
    <w:p>
      <w:r>
        <w:t xml:space="preserve">Poniżej pełna lista 18 stron HTML websitu AGU Clean Services, pogrupowana według typu:</w:t>
      </w:r>
    </w:p>
    <w:p>
      <w:r>
        <w:t xml:space="preserve"/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720"/>
        <w:gridCol w:w="3240"/>
        <w:gridCol w:w="2880"/>
        <w:gridCol w:w="2520"/>
      </w:tblGrid>
      <w:tr>
        <w:trPr>
          <w:tblHeader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#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Plik 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Nazwa strony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16233A" w:sz="6"/>
              <w:right w:val="none" w:color="FFFFFF" w:sz="0"/>
            </w:tcBorders>
          </w:tcPr>
          <w:p>
            <w:r>
              <w:rPr>
                <w:b/>
                <w:bCs/>
                <w:color w:val="16233A"/>
              </w:rPr>
              <w:t xml:space="preserve">Typ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index.html (root)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Główna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2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pages/index.html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Główna (pages)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3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pages/about.html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 Firmie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4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pages/about-me.html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 Mnie (Właścicielka)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5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pages/contact.html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Kontakt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6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pages/reviews.html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Opinie Klientów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7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pages/faq.html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Często Zadawane Pytania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8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pages/prices.html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Cennik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9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pages/services.html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Wszystkie Usługi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Usługowa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10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pages/domestic-cleaning.html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Sprzątanie Domowe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Usługowa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11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pages/deep-cleaning.html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Głębokie Czyszczenie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Usługowa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12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pages/end-of-tenancy.html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Koniec Najmu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Usługowa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13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pages/commercial-cleaning.html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Sprzątanie Komercyjne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Usługowa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14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pages/airbnb-cleaning.html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Sprzątanie Airbnb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Usługowa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15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pages/privacy.html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Polityka Prywatności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</w:rPr>
              <w:t xml:space="preserve">Prawna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16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pages/terms.html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Regulamin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1C7A8"/>
              </w:rPr>
              <w:t xml:space="preserve">Prawna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17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pages/dashboard.html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Panel Administracyjny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F5A623"/>
              </w:rPr>
              <w:t xml:space="preserve">Admin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21C7A8"/>
              </w:rPr>
              <w:t xml:space="preserve">18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2F80ED"/>
              </w:rPr>
              <w:t xml:space="preserve">index.html (root)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Strona Startowa (root)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233A"/>
              </w:rPr>
              <w:t xml:space="preserve">Główna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6233A"/>
          <w:sz w:val="24"/>
          <w:szCs w:val="24"/>
        </w:rPr>
        <w:t xml:space="preserve">AGU Clean Services — Reliable. Flexible. High-Quality.</w:t>
      </w:r>
    </w:p>
    <w:p>
      <w:pPr>
        <w:jc w:val="center"/>
      </w:pPr>
      <w:r>
        <w:rPr>
          <w:color w:val="21C7A8"/>
          <w:sz w:val="20"/>
          <w:szCs w:val="20"/>
        </w:rPr>
        <w:t xml:space="preserve">Newcastle • Gateshead • Chester-le-Street • Durham</w:t>
      </w:r>
    </w:p>
    <w:p>
      <w:pPr>
        <w:jc w:val="center"/>
      </w:pPr>
      <w:r>
        <w:rPr>
          <w:color w:val="888888"/>
          <w:sz w:val="18"/>
          <w:szCs w:val="18"/>
        </w:rPr>
        <w:t xml:space="preserve">Agnieszka Kalina vel Kalinowska • 07448738971 • agucleanservices@gmail.com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C7A8" w:sz="4"/>
      </w:pBdr>
      <w:jc w:val="center"/>
    </w:pPr>
    <w:r>
      <w:rPr>
        <w:color w:val="888888"/>
        <w:sz w:val="16"/>
        <w:szCs w:val="16"/>
      </w:rPr>
      <w:t xml:space="preserve">AGU Clean Services  •  Newcastle • Gateshead • Chester-le-Street • Durham  •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C7A8" w:sz="4"/>
      </w:pBdr>
      <w:jc w:val="right"/>
    </w:pPr>
    <w:r>
      <w:rPr>
        <w:rFonts w:ascii="Calibri" w:cs="Calibri" w:eastAsia="Calibri" w:hAnsi="Calibri"/>
        <w:b/>
        <w:bCs/>
        <w:color w:val="16233A"/>
        <w:sz w:val="18"/>
        <w:szCs w:val="18"/>
      </w:rPr>
      <w:t xml:space="preserve">AGU Clean Services</w:t>
    </w:r>
    <w:r>
      <w:rPr>
        <w:rFonts w:ascii="Calibri" w:cs="Calibri" w:eastAsia="Calibri" w:hAnsi="Calibri"/>
        <w:color w:val="2F80ED"/>
        <w:sz w:val="18"/>
        <w:szCs w:val="18"/>
      </w:rPr>
      <w:t xml:space="preserve">  |  Specyfikacja Stron Websitu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Calibri" w:cs="Calibri" w:eastAsia="Calibri" w:hAnsi="Calibri"/>
      <w:b/>
      <w:bCs/>
      <w:color w:val="16233A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480"/>
    </w:pPr>
    <w:rPr>
      <w:rFonts w:ascii="Calibri" w:cs="Calibri" w:eastAsia="Calibri" w:hAnsi="Calibri"/>
      <w:b/>
      <w:bCs/>
      <w:color w:val="1623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</w:pPr>
    <w:rPr>
      <w:rFonts w:ascii="Calibri" w:cs="Calibri" w:eastAsia="Calibri" w:hAnsi="Calibri"/>
      <w:b/>
      <w:bCs/>
      <w:color w:val="2F80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1C7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2026-07-08T20:48:25.321Z</dcterms:created>
  <dcterms:modified xsi:type="dcterms:W3CDTF">2026-07-08T20:48:25.325Z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