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5A" w:rsidRPr="00E51C3C" w:rsidRDefault="005B21B2" w:rsidP="005E4971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</w:pPr>
      <w:r w:rsidRPr="00E51C3C"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  <w:t>Load data and create a Spark data frame</w:t>
      </w:r>
    </w:p>
    <w:p w:rsidR="005E4971" w:rsidRPr="005E4971" w:rsidRDefault="005E4971" w:rsidP="005E4971">
      <w:pPr>
        <w:rPr>
          <w:b/>
        </w:rPr>
      </w:pPr>
      <w:proofErr w:type="gramStart"/>
      <w:r w:rsidRPr="005E4971">
        <w:rPr>
          <w:b/>
        </w:rPr>
        <w:t>spark2-shell</w:t>
      </w:r>
      <w:proofErr w:type="gramEnd"/>
    </w:p>
    <w:p w:rsidR="0003261A" w:rsidRDefault="0003261A" w:rsidP="005E4971">
      <w:pPr>
        <w:rPr>
          <w:rFonts w:ascii="Consolas" w:eastAsia="Times New Roman" w:hAnsi="Consolas" w:cs="Courier New"/>
          <w:color w:val="000000"/>
          <w:sz w:val="27"/>
        </w:rPr>
      </w:pPr>
    </w:p>
    <w:p w:rsidR="0003261A" w:rsidRDefault="0003261A" w:rsidP="005E4971">
      <w:pPr>
        <w:rPr>
          <w:b/>
        </w:rPr>
      </w:pPr>
      <w:r>
        <w:rPr>
          <w:b/>
          <w:noProof/>
        </w:rPr>
        <w:drawing>
          <wp:inline distT="0" distB="0" distL="0" distR="0">
            <wp:extent cx="6741177" cy="2635538"/>
            <wp:effectExtent l="19050" t="0" r="25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983" cy="2640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E4971">
        <w:rPr>
          <w:b/>
        </w:rPr>
        <w:t xml:space="preserve"> </w:t>
      </w:r>
    </w:p>
    <w:p w:rsidR="005E4971" w:rsidRPr="005E4971" w:rsidRDefault="005E4971" w:rsidP="005E4971">
      <w:pPr>
        <w:rPr>
          <w:b/>
        </w:rPr>
      </w:pPr>
      <w:r w:rsidRPr="005E4971">
        <w:rPr>
          <w:b/>
        </w:rPr>
        <w:t xml:space="preserve">// Register the </w:t>
      </w:r>
      <w:proofErr w:type="spellStart"/>
      <w:r w:rsidRPr="005E4971">
        <w:rPr>
          <w:b/>
        </w:rPr>
        <w:t>DataFrame</w:t>
      </w:r>
      <w:proofErr w:type="spellEnd"/>
      <w:r w:rsidRPr="005E4971">
        <w:rPr>
          <w:b/>
        </w:rPr>
        <w:t xml:space="preserve"> as a SQL temporary view</w:t>
      </w:r>
    </w:p>
    <w:p w:rsidR="005E4971" w:rsidRDefault="005E4971" w:rsidP="005E4971">
      <w:pPr>
        <w:rPr>
          <w:b/>
        </w:rPr>
      </w:pPr>
      <w:proofErr w:type="spellStart"/>
      <w:proofErr w:type="gramStart"/>
      <w:r w:rsidRPr="005E4971">
        <w:rPr>
          <w:b/>
        </w:rPr>
        <w:t>mydf.createOrReplaceTempView</w:t>
      </w:r>
      <w:proofErr w:type="spellEnd"/>
      <w:r w:rsidRPr="005E4971">
        <w:rPr>
          <w:b/>
        </w:rPr>
        <w:t>(</w:t>
      </w:r>
      <w:proofErr w:type="gramEnd"/>
      <w:r w:rsidRPr="005E4971">
        <w:rPr>
          <w:b/>
        </w:rPr>
        <w:t>"</w:t>
      </w:r>
      <w:proofErr w:type="spellStart"/>
      <w:r w:rsidRPr="005E4971">
        <w:rPr>
          <w:b/>
        </w:rPr>
        <w:t>bankDomain</w:t>
      </w:r>
      <w:proofErr w:type="spellEnd"/>
      <w:r w:rsidRPr="005E4971">
        <w:rPr>
          <w:b/>
        </w:rPr>
        <w:t>")</w:t>
      </w:r>
    </w:p>
    <w:p w:rsidR="0057285B" w:rsidRDefault="0057285B" w:rsidP="005E4971">
      <w:pPr>
        <w:rPr>
          <w:b/>
        </w:rPr>
      </w:pPr>
    </w:p>
    <w:p w:rsidR="00FD25D8" w:rsidRDefault="00FD25D8" w:rsidP="00FD25D8">
      <w:pPr>
        <w:rPr>
          <w:b/>
        </w:rPr>
      </w:pPr>
    </w:p>
    <w:p w:rsidR="00FD25D8" w:rsidRDefault="00FD25D8" w:rsidP="00FD25D8">
      <w:pPr>
        <w:rPr>
          <w:b/>
        </w:rPr>
      </w:pPr>
    </w:p>
    <w:p w:rsidR="00FD25D8" w:rsidRDefault="00FD25D8" w:rsidP="00FD25D8">
      <w:pPr>
        <w:rPr>
          <w:b/>
        </w:rPr>
      </w:pPr>
    </w:p>
    <w:p w:rsidR="00FD25D8" w:rsidRPr="00FD25D8" w:rsidRDefault="00FD25D8" w:rsidP="00FD25D8">
      <w:pPr>
        <w:rPr>
          <w:b/>
        </w:rPr>
      </w:pPr>
    </w:p>
    <w:p w:rsidR="0057285B" w:rsidRPr="00E51C3C" w:rsidRDefault="0057285B" w:rsidP="0057285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1C3C"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  <w:t>Give marketing success rate (No. of people subscribed / total no. of entries)   </w:t>
      </w:r>
    </w:p>
    <w:p w:rsidR="00FD25D8" w:rsidRDefault="00FD25D8" w:rsidP="00FD25D8">
      <w:pPr>
        <w:pStyle w:val="ListParagraph"/>
        <w:rPr>
          <w:b/>
        </w:rPr>
      </w:pPr>
    </w:p>
    <w:p w:rsidR="00FD25D8" w:rsidRPr="00FD25D8" w:rsidRDefault="00FD25D8" w:rsidP="00FD25D8">
      <w:pPr>
        <w:rPr>
          <w:b/>
        </w:rPr>
      </w:pPr>
      <w:r w:rsidRPr="00FD25D8">
        <w:rPr>
          <w:b/>
        </w:rPr>
        <w:t xml:space="preserve">// Register the </w:t>
      </w:r>
      <w:proofErr w:type="spellStart"/>
      <w:r w:rsidRPr="00FD25D8">
        <w:rPr>
          <w:b/>
        </w:rPr>
        <w:t>DataFrame</w:t>
      </w:r>
      <w:proofErr w:type="spellEnd"/>
      <w:r w:rsidRPr="00FD25D8">
        <w:rPr>
          <w:b/>
        </w:rPr>
        <w:t xml:space="preserve"> as a SQL temporary view</w:t>
      </w:r>
    </w:p>
    <w:p w:rsidR="00E26A25" w:rsidRDefault="00FD25D8" w:rsidP="00FD25D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Theme="minorHAnsi" w:eastAsiaTheme="minorEastAsia" w:hAnsiTheme="minorHAnsi" w:cstheme="minorBidi"/>
          <w:b/>
          <w:sz w:val="22"/>
          <w:szCs w:val="22"/>
        </w:rPr>
        <w:t xml:space="preserve"> </w:t>
      </w:r>
      <w:proofErr w:type="spellStart"/>
      <w:proofErr w:type="gram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scala</w:t>
      </w:r>
      <w:proofErr w:type="spellEnd"/>
      <w:proofErr w:type="gram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&gt; 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mydf.createOrReplaceTempView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("</w:t>
      </w:r>
      <w:proofErr w:type="spellStart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bankDomain</w:t>
      </w:r>
      <w:proofErr w:type="spellEnd"/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") </w:t>
      </w:r>
    </w:p>
    <w:p w:rsidR="00E26A25" w:rsidRDefault="00E26A25" w:rsidP="00FD25D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E26A25" w:rsidRDefault="00E26A25" w:rsidP="00FD25D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4374B" w:rsidRDefault="00C4374B" w:rsidP="00FD25D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E26A25" w:rsidRDefault="00E26A25" w:rsidP="00FD25D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E26A25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lastRenderedPageBreak/>
        <w:t>Success Rate</w:t>
      </w:r>
    </w:p>
    <w:p w:rsidR="003D342E" w:rsidRDefault="003D342E" w:rsidP="00E26A2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4374B" w:rsidRDefault="00C4374B" w:rsidP="00E26A2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567045" cy="1647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74B" w:rsidRDefault="00C4374B" w:rsidP="00E26A2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4374B" w:rsidRDefault="00C4374B" w:rsidP="00E26A2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4374B" w:rsidRDefault="00C4374B" w:rsidP="00E26A2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C4374B" w:rsidRDefault="00C4374B" w:rsidP="00E26A25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3D342E" w:rsidRDefault="003D342E" w:rsidP="003D342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Failure</w:t>
      </w:r>
      <w:r w:rsidRPr="00E26A25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Rate</w:t>
      </w:r>
    </w:p>
    <w:p w:rsidR="003D342E" w:rsidRDefault="003D342E" w:rsidP="003D342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650612" w:rsidRDefault="00E07B55" w:rsidP="00FD25D8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>
            <wp:extent cx="5234940" cy="1637665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63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B55" w:rsidRDefault="00E07B55" w:rsidP="00FD25D8">
      <w:pPr>
        <w:pStyle w:val="HTMLPreformatted"/>
        <w:ind w:left="360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FD25D8" w:rsidRPr="00E51C3C" w:rsidRDefault="00650612" w:rsidP="00FD25D8">
      <w:pPr>
        <w:pStyle w:val="HTMLPreformatted"/>
        <w:ind w:left="360"/>
        <w:rPr>
          <w:rStyle w:val="ansidef"/>
          <w:rFonts w:ascii="Consolas" w:hAnsi="Consolas"/>
          <w:b/>
          <w:color w:val="000000"/>
          <w:sz w:val="36"/>
          <w:szCs w:val="36"/>
          <w:shd w:val="clear" w:color="auto" w:fill="FFFFFF"/>
        </w:rPr>
      </w:pPr>
      <w:r w:rsidRPr="00E51C3C">
        <w:rPr>
          <w:rFonts w:ascii="Helvetica" w:hAnsi="Helvetica" w:cs="Helvetica"/>
          <w:b/>
          <w:color w:val="4D575D"/>
          <w:sz w:val="36"/>
          <w:szCs w:val="36"/>
          <w:shd w:val="clear" w:color="auto" w:fill="FFFFFF"/>
        </w:rPr>
        <w:t>Give the maximum, mean, and minimum age of the average targeted customer</w:t>
      </w:r>
      <w:r w:rsidR="00FD25D8" w:rsidRPr="00E51C3C">
        <w:rPr>
          <w:rStyle w:val="ansidef"/>
          <w:rFonts w:ascii="Consolas" w:hAnsi="Consolas"/>
          <w:b/>
          <w:color w:val="000000"/>
          <w:sz w:val="36"/>
          <w:szCs w:val="36"/>
          <w:shd w:val="clear" w:color="auto" w:fill="FFFFFF"/>
        </w:rPr>
        <w:t xml:space="preserve"> </w:t>
      </w:r>
    </w:p>
    <w:p w:rsidR="005D466C" w:rsidRDefault="005D466C" w:rsidP="00FD25D8">
      <w:pPr>
        <w:pStyle w:val="HTMLPreformatted"/>
        <w:ind w:left="360"/>
        <w:rPr>
          <w:rStyle w:val="ansidef"/>
          <w:rFonts w:ascii="Consolas" w:hAnsi="Consolas"/>
          <w:b/>
          <w:color w:val="000000"/>
          <w:sz w:val="27"/>
          <w:szCs w:val="27"/>
          <w:shd w:val="clear" w:color="auto" w:fill="FFFFFF"/>
        </w:rPr>
      </w:pPr>
    </w:p>
    <w:p w:rsidR="00E82FFE" w:rsidRDefault="002D3A54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  <w:r>
        <w:rPr>
          <w:rFonts w:ascii="Helvetica" w:hAnsi="Helvetica" w:cs="Helvetica"/>
          <w:b/>
          <w:noProof/>
          <w:color w:val="4D575D"/>
          <w:shd w:val="clear" w:color="auto" w:fill="FFFFFF"/>
        </w:rPr>
        <w:drawing>
          <wp:inline distT="0" distB="0" distL="0" distR="0">
            <wp:extent cx="5717540" cy="10648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1064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FFE" w:rsidRDefault="00E82FFE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E82FFE" w:rsidRDefault="00E82FFE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E82FFE" w:rsidRDefault="00E82FFE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9F0DCA" w:rsidRDefault="009F0DCA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9F0DCA" w:rsidRDefault="009F0DCA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E82FFE" w:rsidRDefault="00E82FFE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663582" w:rsidRDefault="00663582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</w:pPr>
      <w:r w:rsidRPr="00E51C3C"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  <w:lastRenderedPageBreak/>
        <w:t>Check the quality of customers by checking average balance, median balance of customers</w:t>
      </w:r>
    </w:p>
    <w:p w:rsidR="00A90EB6" w:rsidRPr="00E51C3C" w:rsidRDefault="00A90EB6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</w:pPr>
    </w:p>
    <w:p w:rsidR="00E82FFE" w:rsidRDefault="00E82FFE" w:rsidP="005D466C">
      <w:pPr>
        <w:pStyle w:val="HTMLPreformatted"/>
        <w:ind w:left="360"/>
        <w:rPr>
          <w:rFonts w:ascii="Helvetica" w:hAnsi="Helvetica" w:cs="Helvetica"/>
          <w:b/>
          <w:color w:val="4D575D"/>
          <w:sz w:val="22"/>
          <w:szCs w:val="22"/>
          <w:shd w:val="clear" w:color="auto" w:fill="FFFFFF"/>
        </w:rPr>
      </w:pPr>
    </w:p>
    <w:p w:rsidR="00AC7156" w:rsidRDefault="009F0DCA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066900" cy="1557495"/>
            <wp:effectExtent l="19050" t="0" r="4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82" cy="155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2C2" w:rsidRDefault="001532C2" w:rsidP="00AC715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8B7486" w:rsidRDefault="009F0DCA" w:rsidP="00E82FF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---</w:t>
      </w:r>
      <w:r w:rsidRPr="00F5126A">
        <w:rPr>
          <w:rStyle w:val="ansidef"/>
          <w:rFonts w:ascii="Consolas" w:hAnsi="Consolas"/>
          <w:color w:val="000000"/>
          <w:sz w:val="27"/>
          <w:szCs w:val="27"/>
          <w:highlight w:val="yellow"/>
          <w:shd w:val="clear" w:color="auto" w:fill="FFFFFF"/>
        </w:rPr>
        <w:t>median</w:t>
      </w:r>
    </w:p>
    <w:p w:rsidR="00F5126A" w:rsidRDefault="00F5126A" w:rsidP="00E82FFE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9F0DCA" w:rsidRDefault="009F0DCA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</w:rPr>
        <w:drawing>
          <wp:inline distT="0" distB="0" distL="0" distR="0">
            <wp:extent cx="6673852" cy="181875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98" cy="18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4631F4" w:rsidRDefault="004631F4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4631F4" w:rsidRDefault="004631F4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4631F4" w:rsidRDefault="004631F4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4631F4" w:rsidRDefault="004631F4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8B7486" w:rsidRDefault="008B7486" w:rsidP="008B7486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4669E9" w:rsidRDefault="004669E9" w:rsidP="008B748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8B7486" w:rsidRPr="008B7486" w:rsidRDefault="008B7486" w:rsidP="008B7486">
      <w:pPr>
        <w:pStyle w:val="HTMLPreformatted"/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</w:pPr>
      <w:r w:rsidRPr="008B7486">
        <w:rPr>
          <w:rFonts w:ascii="Helvetica" w:hAnsi="Helvetica" w:cs="Helvetica"/>
          <w:b/>
          <w:color w:val="4D575D"/>
          <w:sz w:val="28"/>
          <w:szCs w:val="28"/>
          <w:shd w:val="clear" w:color="auto" w:fill="FFFFFF"/>
        </w:rPr>
        <w:lastRenderedPageBreak/>
        <w:t>Check if age matters in marketing subscription for deposit</w:t>
      </w:r>
    </w:p>
    <w:p w:rsidR="008B7486" w:rsidRDefault="008B7486" w:rsidP="008B748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B36CE6" w:rsidRDefault="001674BC" w:rsidP="008B7486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7157556" cy="3285811"/>
            <wp:effectExtent l="19050" t="0" r="52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348" cy="3288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CE6" w:rsidRDefault="00B36CE6" w:rsidP="008B7486">
      <w:pPr>
        <w:pStyle w:val="HTMLPreformatted"/>
        <w:rPr>
          <w:rFonts w:ascii="Consolas" w:hAnsi="Consolas"/>
          <w:color w:val="000000"/>
          <w:sz w:val="27"/>
          <w:szCs w:val="27"/>
        </w:rPr>
      </w:pPr>
      <w:r w:rsidRPr="0046746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YES, Age Matters Between 30 to </w:t>
      </w:r>
      <w:proofErr w:type="gramStart"/>
      <w:r w:rsidRPr="0046746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36 ,</w:t>
      </w:r>
      <w:proofErr w:type="gramEnd"/>
      <w:r w:rsidRPr="00467467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this is a promising age Range</w:t>
      </w:r>
    </w:p>
    <w:p w:rsidR="008B7486" w:rsidRDefault="008B7486" w:rsidP="00E82FFE">
      <w:pPr>
        <w:pStyle w:val="HTMLPreformatted"/>
        <w:rPr>
          <w:rFonts w:ascii="Consolas" w:hAnsi="Consolas"/>
          <w:color w:val="000000"/>
          <w:sz w:val="27"/>
          <w:szCs w:val="27"/>
        </w:rPr>
      </w:pPr>
    </w:p>
    <w:p w:rsidR="00E82FFE" w:rsidRDefault="00E82FFE" w:rsidP="00E82FFE">
      <w:pPr>
        <w:pStyle w:val="HTMLPreformatted"/>
        <w:ind w:left="360"/>
        <w:rPr>
          <w:b/>
        </w:rPr>
      </w:pPr>
    </w:p>
    <w:p w:rsidR="00BD3271" w:rsidRDefault="00BD3271" w:rsidP="00E82FFE">
      <w:pPr>
        <w:pStyle w:val="HTMLPreformatted"/>
        <w:ind w:left="360"/>
        <w:rPr>
          <w:b/>
        </w:rPr>
      </w:pPr>
    </w:p>
    <w:p w:rsidR="00BD3271" w:rsidRDefault="00BD3271" w:rsidP="00E82FFE">
      <w:pPr>
        <w:pStyle w:val="HTMLPreformatted"/>
        <w:ind w:left="360"/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</w:pPr>
      <w:r w:rsidRPr="00BD3271"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  <w:t>Check if marital status mattered for a subscription to deposit</w:t>
      </w:r>
    </w:p>
    <w:p w:rsidR="001674BC" w:rsidRPr="001674BC" w:rsidRDefault="001674BC" w:rsidP="001674BC">
      <w:pPr>
        <w:pStyle w:val="HTMLPreformatted"/>
        <w:ind w:left="360"/>
        <w:rPr>
          <w:rStyle w:val="ansidef"/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7254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71" w:rsidRDefault="001674BC" w:rsidP="00E82FFE">
      <w:pPr>
        <w:pStyle w:val="HTMLPreformatted"/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1838960" cy="1718310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71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271" w:rsidRDefault="00BD3271" w:rsidP="00E82FFE">
      <w:pPr>
        <w:pStyle w:val="HTMLPreformatted"/>
        <w:ind w:left="360"/>
        <w:rPr>
          <w:b/>
        </w:rPr>
      </w:pPr>
    </w:p>
    <w:p w:rsidR="00BD3271" w:rsidRDefault="00BD3271" w:rsidP="00BD3271">
      <w:pPr>
        <w:pStyle w:val="HTMLPreformatted"/>
        <w:rPr>
          <w:b/>
        </w:rPr>
      </w:pPr>
    </w:p>
    <w:p w:rsidR="00206278" w:rsidRPr="009206B2" w:rsidRDefault="00BD3271" w:rsidP="0020627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</w:rPr>
      </w:pPr>
      <w:r w:rsidRPr="00BD3271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YES, Marital status Matters Married </w:t>
      </w:r>
      <w:proofErr w:type="spellStart"/>
      <w:r w:rsidRPr="00BD3271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Subcription</w:t>
      </w:r>
      <w:proofErr w:type="spellEnd"/>
      <w:r w:rsidRPr="00BD3271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was high followed by </w:t>
      </w:r>
      <w:proofErr w:type="gramStart"/>
      <w:r w:rsidRPr="00BD3271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singles  and</w:t>
      </w:r>
      <w:proofErr w:type="gramEnd"/>
      <w:r w:rsidRPr="00BD3271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lastly divorced</w:t>
      </w:r>
    </w:p>
    <w:p w:rsidR="00206278" w:rsidRDefault="00206278" w:rsidP="00206278">
      <w:pPr>
        <w:pStyle w:val="HTMLPreformatted"/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</w:pPr>
      <w:r w:rsidRPr="00206278"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  <w:lastRenderedPageBreak/>
        <w:t>Check if age and marital status together mattered for a subscription to deposit scheme</w:t>
      </w:r>
    </w:p>
    <w:p w:rsidR="00206278" w:rsidRPr="00206278" w:rsidRDefault="00206278" w:rsidP="00206278">
      <w:pPr>
        <w:pStyle w:val="HTMLPreformatted"/>
        <w:rPr>
          <w:rFonts w:ascii="Helvetica" w:hAnsi="Helvetica" w:cs="Helvetica"/>
          <w:b/>
          <w:color w:val="4D575D"/>
          <w:sz w:val="32"/>
          <w:szCs w:val="32"/>
          <w:shd w:val="clear" w:color="auto" w:fill="FFFFFF"/>
        </w:rPr>
      </w:pPr>
    </w:p>
    <w:p w:rsidR="00206278" w:rsidRDefault="0002603F" w:rsidP="00206278">
      <w:pPr>
        <w:pStyle w:val="HTMLPreformatted"/>
        <w:rPr>
          <w:rFonts w:ascii="Consolas" w:hAnsi="Consolas"/>
          <w:color w:val="000000"/>
          <w:sz w:val="27"/>
          <w:szCs w:val="27"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5943600" cy="71380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278" w:rsidRDefault="0002603F" w:rsidP="00206278">
      <w:pPr>
        <w:pStyle w:val="HTMLPreformatted"/>
        <w:rPr>
          <w:b/>
        </w:rPr>
      </w:pPr>
      <w:r>
        <w:rPr>
          <w:rFonts w:ascii="Consolas" w:hAnsi="Consolas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>
            <wp:extent cx="2230755" cy="49942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499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03F" w:rsidRDefault="0002603F" w:rsidP="00206278">
      <w:pPr>
        <w:pStyle w:val="HTMLPreformatted"/>
        <w:rPr>
          <w:b/>
        </w:rPr>
      </w:pPr>
    </w:p>
    <w:p w:rsidR="0002603F" w:rsidRDefault="0002603F" w:rsidP="00206278">
      <w:pPr>
        <w:pStyle w:val="HTMLPreformatted"/>
        <w:rPr>
          <w:b/>
        </w:rPr>
      </w:pPr>
    </w:p>
    <w:p w:rsidR="00206278" w:rsidRDefault="00206278" w:rsidP="0020627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  <w:r w:rsidRPr="001E6922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YES, Marital status and Age Mattered, singles from the age of 25 to 35 had more </w:t>
      </w:r>
      <w:proofErr w:type="spellStart"/>
      <w:r w:rsidRPr="001E6922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>Subcription</w:t>
      </w:r>
      <w:proofErr w:type="spellEnd"/>
      <w:r w:rsidRPr="001E6922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 followed by married</w:t>
      </w:r>
      <w:r w:rsidR="001E6922" w:rsidRPr="001E6922"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  <w:t xml:space="preserve"> from age 30 to 47 but the subscription rate goes on reducing as one advances in the age and Marital status</w:t>
      </w:r>
    </w:p>
    <w:p w:rsidR="0002603F" w:rsidRDefault="0002603F" w:rsidP="0020627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AE74A9" w:rsidRDefault="00AE74A9" w:rsidP="00206278">
      <w:pPr>
        <w:pStyle w:val="HTMLPreformatted"/>
        <w:rPr>
          <w:rStyle w:val="ansidef"/>
          <w:rFonts w:ascii="Consolas" w:hAnsi="Consolas"/>
          <w:color w:val="000000"/>
          <w:sz w:val="27"/>
          <w:szCs w:val="27"/>
          <w:shd w:val="clear" w:color="auto" w:fill="FFFFFF"/>
        </w:rPr>
      </w:pPr>
    </w:p>
    <w:p w:rsidR="00AE74A9" w:rsidRDefault="00AE74A9" w:rsidP="00206278">
      <w:pPr>
        <w:pStyle w:val="HTMLPreformatted"/>
        <w:rPr>
          <w:rFonts w:ascii="Helvetica" w:hAnsi="Helvetica" w:cs="Helvetica"/>
          <w:b/>
          <w:color w:val="4D575D"/>
          <w:sz w:val="36"/>
          <w:szCs w:val="36"/>
          <w:shd w:val="clear" w:color="auto" w:fill="FFFFFF"/>
        </w:rPr>
      </w:pPr>
      <w:r w:rsidRPr="00AE74A9">
        <w:rPr>
          <w:rFonts w:ascii="Helvetica" w:hAnsi="Helvetica" w:cs="Helvetica"/>
          <w:b/>
          <w:color w:val="4D575D"/>
          <w:sz w:val="36"/>
          <w:szCs w:val="36"/>
          <w:shd w:val="clear" w:color="auto" w:fill="FFFFFF"/>
        </w:rPr>
        <w:lastRenderedPageBreak/>
        <w:t>Do feature engineering for the bank and find the right age effect on the campaign</w:t>
      </w:r>
    </w:p>
    <w:p w:rsidR="00146994" w:rsidRDefault="00146994" w:rsidP="00206278">
      <w:pPr>
        <w:pStyle w:val="HTMLPreformatted"/>
        <w:rPr>
          <w:rFonts w:ascii="Helvetica" w:hAnsi="Helvetica" w:cs="Helvetica"/>
          <w:b/>
          <w:color w:val="4D575D"/>
          <w:sz w:val="36"/>
          <w:szCs w:val="36"/>
          <w:shd w:val="clear" w:color="auto" w:fill="FFFFFF"/>
        </w:rPr>
      </w:pPr>
    </w:p>
    <w:p w:rsidR="00146994" w:rsidRDefault="00146994" w:rsidP="00206278">
      <w:pPr>
        <w:pStyle w:val="HTMLPreformatted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70776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7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B32" w:rsidRDefault="00365B32" w:rsidP="00206278">
      <w:pPr>
        <w:pStyle w:val="HTMLPreformatted"/>
        <w:rPr>
          <w:b/>
          <w:sz w:val="36"/>
          <w:szCs w:val="36"/>
        </w:rPr>
      </w:pPr>
    </w:p>
    <w:p w:rsidR="00365B32" w:rsidRDefault="00365B32" w:rsidP="00206278">
      <w:pPr>
        <w:pStyle w:val="HTMLPreformatted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2662555" cy="1738630"/>
            <wp:effectExtent l="19050" t="0" r="444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73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312" w:rsidRDefault="005E3312" w:rsidP="00206278">
      <w:pPr>
        <w:pStyle w:val="HTMLPreformatted"/>
        <w:rPr>
          <w:b/>
          <w:sz w:val="36"/>
          <w:szCs w:val="36"/>
        </w:rPr>
      </w:pPr>
    </w:p>
    <w:p w:rsidR="005E3312" w:rsidRPr="005E3312" w:rsidRDefault="005E3312" w:rsidP="005E3312">
      <w:pPr>
        <w:autoSpaceDE w:val="0"/>
        <w:autoSpaceDN w:val="0"/>
        <w:adjustRightInd w:val="0"/>
        <w:spacing w:after="0" w:line="240" w:lineRule="auto"/>
        <w:rPr>
          <w:rFonts w:ascii="Consolas" w:hAnsi="Consolas" w:cs="CIDFont+F1"/>
          <w:sz w:val="24"/>
          <w:szCs w:val="24"/>
        </w:rPr>
      </w:pPr>
      <w:r w:rsidRPr="005E3312">
        <w:rPr>
          <w:rFonts w:ascii="Consolas" w:hAnsi="Consolas" w:cs="CIDFont+F1"/>
          <w:sz w:val="24"/>
          <w:szCs w:val="24"/>
          <w:highlight w:val="yellow"/>
        </w:rPr>
        <w:t xml:space="preserve">So we can conclude from the Feature Engineering that </w:t>
      </w:r>
      <w:proofErr w:type="gramStart"/>
      <w:r w:rsidRPr="005E3312">
        <w:rPr>
          <w:rFonts w:ascii="Consolas" w:hAnsi="Consolas" w:cs="CIDFont+F1"/>
          <w:sz w:val="24"/>
          <w:szCs w:val="24"/>
          <w:highlight w:val="yellow"/>
        </w:rPr>
        <w:t>It</w:t>
      </w:r>
      <w:proofErr w:type="gramEnd"/>
      <w:r w:rsidRPr="005E3312">
        <w:rPr>
          <w:rFonts w:ascii="Consolas" w:hAnsi="Consolas" w:cs="CIDFont+F1"/>
          <w:sz w:val="24"/>
          <w:szCs w:val="24"/>
          <w:highlight w:val="yellow"/>
        </w:rPr>
        <w:t xml:space="preserve"> is the ‘Middle Aged’ people between age 25 </w:t>
      </w:r>
      <w:r w:rsidR="00A01445" w:rsidRPr="005E3312">
        <w:rPr>
          <w:rFonts w:ascii="Consolas" w:hAnsi="Consolas" w:cs="CIDFont+F1"/>
          <w:sz w:val="24"/>
          <w:szCs w:val="24"/>
          <w:highlight w:val="yellow"/>
        </w:rPr>
        <w:t>and 60 who</w:t>
      </w:r>
      <w:r w:rsidRPr="005E3312">
        <w:rPr>
          <w:rFonts w:ascii="Consolas" w:hAnsi="Consolas" w:cs="CIDFont+F1"/>
          <w:sz w:val="24"/>
          <w:szCs w:val="24"/>
          <w:highlight w:val="yellow"/>
        </w:rPr>
        <w:t xml:space="preserve"> should be the targeted customers as they subscribe the most</w:t>
      </w:r>
    </w:p>
    <w:sectPr w:rsidR="005E3312" w:rsidRPr="005E3312" w:rsidSect="00BB30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C4D1F"/>
    <w:multiLevelType w:val="hybridMultilevel"/>
    <w:tmpl w:val="8B1C5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E30B4"/>
    <w:multiLevelType w:val="hybridMultilevel"/>
    <w:tmpl w:val="5586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B21B2"/>
    <w:rsid w:val="0002603F"/>
    <w:rsid w:val="0003261A"/>
    <w:rsid w:val="00037EB8"/>
    <w:rsid w:val="000C78F9"/>
    <w:rsid w:val="00146994"/>
    <w:rsid w:val="001532C2"/>
    <w:rsid w:val="001674BC"/>
    <w:rsid w:val="001A4261"/>
    <w:rsid w:val="001E6922"/>
    <w:rsid w:val="00206278"/>
    <w:rsid w:val="002D3A54"/>
    <w:rsid w:val="00365B32"/>
    <w:rsid w:val="00376B21"/>
    <w:rsid w:val="003D342E"/>
    <w:rsid w:val="004631F4"/>
    <w:rsid w:val="004669E9"/>
    <w:rsid w:val="00467467"/>
    <w:rsid w:val="004A0B82"/>
    <w:rsid w:val="00555694"/>
    <w:rsid w:val="0057285B"/>
    <w:rsid w:val="005B21B2"/>
    <w:rsid w:val="005D466C"/>
    <w:rsid w:val="005E3312"/>
    <w:rsid w:val="005E4971"/>
    <w:rsid w:val="00650612"/>
    <w:rsid w:val="00663582"/>
    <w:rsid w:val="00682BE2"/>
    <w:rsid w:val="006C305A"/>
    <w:rsid w:val="00792708"/>
    <w:rsid w:val="008B7486"/>
    <w:rsid w:val="009206B2"/>
    <w:rsid w:val="009C2CC6"/>
    <w:rsid w:val="009F0DCA"/>
    <w:rsid w:val="00A01445"/>
    <w:rsid w:val="00A90EB6"/>
    <w:rsid w:val="00A9449C"/>
    <w:rsid w:val="00AC7156"/>
    <w:rsid w:val="00AE74A9"/>
    <w:rsid w:val="00B36CE6"/>
    <w:rsid w:val="00BB0F26"/>
    <w:rsid w:val="00BB30B8"/>
    <w:rsid w:val="00BD3271"/>
    <w:rsid w:val="00C4374B"/>
    <w:rsid w:val="00D70440"/>
    <w:rsid w:val="00E07B55"/>
    <w:rsid w:val="00E26A25"/>
    <w:rsid w:val="00E51C3C"/>
    <w:rsid w:val="00E82FFE"/>
    <w:rsid w:val="00F5126A"/>
    <w:rsid w:val="00FD2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0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9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94"/>
    <w:rPr>
      <w:rFonts w:ascii="Courier New" w:eastAsia="Times New Roman" w:hAnsi="Courier New" w:cs="Courier New"/>
      <w:sz w:val="20"/>
      <w:szCs w:val="20"/>
    </w:rPr>
  </w:style>
  <w:style w:type="character" w:customStyle="1" w:styleId="ansidef">
    <w:name w:val="ansidef"/>
    <w:basedOn w:val="DefaultParagraphFont"/>
    <w:rsid w:val="00555694"/>
  </w:style>
  <w:style w:type="paragraph" w:styleId="BalloonText">
    <w:name w:val="Balloon Text"/>
    <w:basedOn w:val="Normal"/>
    <w:link w:val="BalloonTextChar"/>
    <w:uiPriority w:val="99"/>
    <w:semiHidden/>
    <w:unhideWhenUsed/>
    <w:rsid w:val="00032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8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2020-04-18T15:30:00Z</dcterms:created>
  <dcterms:modified xsi:type="dcterms:W3CDTF">2020-04-18T17:36:00Z</dcterms:modified>
</cp:coreProperties>
</file>