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5E3E5" w14:textId="5E555873" w:rsidR="00637745" w:rsidRPr="0049211B" w:rsidRDefault="00000000" w:rsidP="00C77669">
      <w:pPr>
        <w:rPr>
          <w:rFonts w:ascii="TH SarabunPSK" w:eastAsia="TH SarabunPSK" w:hAnsi="TH SarabunPSK" w:cs="TH SarabunPSK" w:hint="cs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60"/>
          <w:szCs w:val="60"/>
        </w:rPr>
        <w:t>Education Psychology for Teacher</w:t>
      </w:r>
    </w:p>
    <w:p w14:paraId="20952FB6" w14:textId="0B2F297E" w:rsidR="00637745" w:rsidRPr="0049211B" w:rsidRDefault="00000000" w:rsidP="00C77669">
      <w:pPr>
        <w:rPr>
          <w:rFonts w:ascii="TH SarabunPSK" w:eastAsia="TH SarabunPSK" w:hAnsi="TH SarabunPSK" w:cs="TH SarabunPSK" w:hint="cs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บทที่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1</w:t>
      </w:r>
    </w:p>
    <w:p w14:paraId="16542818" w14:textId="77777777" w:rsidR="00637745" w:rsidRPr="0049211B" w:rsidRDefault="00000000">
      <w:pPr>
        <w:pStyle w:val="Heading3"/>
        <w:spacing w:before="240" w:after="240" w:line="240" w:lineRule="auto"/>
        <w:jc w:val="both"/>
        <w:rPr>
          <w:rFonts w:ascii="TH SarabunPSK" w:eastAsia="TH SarabunPSK" w:hAnsi="TH SarabunPSK" w:cs="TH SarabunPSK"/>
          <w:b/>
          <w:color w:val="auto"/>
        </w:rPr>
      </w:pPr>
      <w:bookmarkStart w:id="0" w:name="_v836bs4ixxvz" w:colFirst="0" w:colLast="0"/>
      <w:bookmarkEnd w:id="0"/>
      <w:r w:rsidRPr="0049211B">
        <w:rPr>
          <w:rFonts w:ascii="TH SarabunPSK" w:eastAsia="TH SarabunPSK" w:hAnsi="TH SarabunPSK" w:cs="TH SarabunPSK"/>
          <w:b/>
          <w:color w:val="auto"/>
          <w:lang w:bidi="th-TH"/>
        </w:rPr>
        <w:t>ความเป็นมาของจิตวิทยา</w:t>
      </w:r>
    </w:p>
    <w:p w14:paraId="3592E56E" w14:textId="77777777" w:rsidR="00637745" w:rsidRPr="0049211B" w:rsidRDefault="00000000">
      <w:pPr>
        <w:spacing w:before="240" w:after="240" w:line="240" w:lineRule="auto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       </w:t>
      </w:r>
      <w:r w:rsidRPr="0049211B">
        <w:rPr>
          <w:rFonts w:ascii="TH SarabunPSK" w:eastAsia="TH SarabunPSK" w:hAnsi="TH SarabunPSK" w:cs="TH SarabunPSK"/>
          <w:sz w:val="28"/>
          <w:szCs w:val="28"/>
        </w:rPr>
        <w:tab/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จิตวิทยาเป็นวิชาที่มีกําเนิดมานานแล้วตั้งแต่สมัยของอลิสโตเติล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(Aristotle)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ในระยะเริ่มแรกนั้นยังเป็นสวนหนึ่งของวิชาปรัชญาอยู่เป็นวิชาที่ศึกษาเกี่ยวกับจิตวิญญาณตามความหมายของคํา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“Psychology”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ซึ่งมีรากศัพท์มาจากคําในภาษากรีก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Psyche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หมายถึง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วิญญาณ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(Soul)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Logos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หมายถึง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การศึกษา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(Study)</w:t>
      </w:r>
    </w:p>
    <w:p w14:paraId="5F787617" w14:textId="77777777" w:rsidR="00637745" w:rsidRPr="0049211B" w:rsidRDefault="00000000">
      <w:pPr>
        <w:spacing w:before="240" w:after="240" w:line="240" w:lineRule="auto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       </w:t>
      </w:r>
      <w:r w:rsidRPr="0049211B">
        <w:rPr>
          <w:rFonts w:ascii="TH SarabunPSK" w:eastAsia="TH SarabunPSK" w:hAnsi="TH SarabunPSK" w:cs="TH SarabunPSK"/>
          <w:sz w:val="28"/>
          <w:szCs w:val="28"/>
        </w:rPr>
        <w:tab/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เนื่องจากในสมัยโบราณมนุษย์มีความเชื่อว่าปรากฏการณ์ทางธรรมชาติต่างๆ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อํานาจหรือสิ่งลึกลับบางอย่างมาบังคับให้เกิดขึ้นและคอยควบคมปรากฏการณ์นั้นๆภายในตัวมนุษย์เองก็มีสิ่งลึกลับแอบแฝงอยู่ในร่างกายสิ่งนั้นคือวิญญาณนั่นเองวิญญาณจะคอยกระตุ้นและควบคุมกิริยาอาการต่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องร่างกายจากความเชื่อดังกล่าวทําให้นักปรัชญาเกิดความสนใจและพยายามคิดหาคําตอบเกี่ยวกับเรื่องของวิญญาณแต่ก็ไม่มีคําตอบของใครเป็นที่ยอมรับกันโดยทั่ว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ว่าวิญญาณคืออะไร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อยู่ที่ไหน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มีตัวตนหรือลักษณะอย่างไ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็ยังไม่มีคําตอบที่แน่นอนเนื่องจากวิญญาณเป็นสิ่งที่นอกเหนือการรับรู้ทางอวัยวะการรรับรู้ทางความรู้สึกไม่สามารถจับต้องมองเห็นและพิสูจน์ให้เห็นจริงได้ดังนั้นการศึกษาทางจิตวิทยาในเรื่องของวิญญาณจึงค่อยๆเสื่อมลงในเวลาต่อมา</w:t>
      </w:r>
    </w:p>
    <w:p w14:paraId="2B5734FC" w14:textId="77777777" w:rsidR="00637745" w:rsidRPr="0049211B" w:rsidRDefault="00000000">
      <w:pPr>
        <w:spacing w:before="240" w:after="240" w:line="240" w:lineRule="auto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       </w:t>
      </w:r>
      <w:r w:rsidRPr="0049211B">
        <w:rPr>
          <w:rFonts w:ascii="TH SarabunPSK" w:eastAsia="TH SarabunPSK" w:hAnsi="TH SarabunPSK" w:cs="TH SarabunPSK"/>
          <w:sz w:val="28"/>
          <w:szCs w:val="28"/>
        </w:rPr>
        <w:tab/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เมื่อวิทยาศาสตร์มีความเจริญก้าวหน้ามากขึ้น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สําเร็จของวิธีการทดลองในวิชาฟิสิกส์และเคมีรวมทงความรู้ทางสรีระวิทยาและอิทธิพลของทฤษฎีวิวัฒนาการข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ชาร์ล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ดาร์วิน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(Charles Darwin)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ได้กระตุ้นให้นักปรัชญาบางคนคิดว่าจิตและพฤติกรรมของมนนุษย์์ควรจะศึกษา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ใช้วิธีการทางวิทยาศาสตร์ได้ด้วยเช่นกันและลักษณะเนื้อหาวิชาของจิตวิทยาก็ควรจะแปรรูปไปเป็นแบบกายภาพให้มากขึ้นจากการศึกษาเกี่ยวกับวิญญาณ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นักจิตวิทยาได้หันมาสนใจศึกษาเรื่องของจิตสํานึกหรือความรู้ตัว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(Conscious)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แทนเพราะเป็นเรื่องที่สามารถพิสูจน์ทดลองได้ดีกว่าวิญญาณ</w:t>
      </w:r>
    </w:p>
    <w:p w14:paraId="4B987F36" w14:textId="77777777" w:rsidR="00637745" w:rsidRPr="0049211B" w:rsidRDefault="00000000">
      <w:pPr>
        <w:spacing w:before="240" w:after="240" w:line="240" w:lineRule="auto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       </w:t>
      </w:r>
      <w:r w:rsidRPr="0049211B">
        <w:rPr>
          <w:rFonts w:ascii="TH SarabunPSK" w:eastAsia="TH SarabunPSK" w:hAnsi="TH SarabunPSK" w:cs="TH SarabunPSK"/>
          <w:sz w:val="28"/>
          <w:szCs w:val="28"/>
        </w:rPr>
        <w:tab/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จอห์น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ล็อค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(John Lock, 1932-1704)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นักปรัชญาชาวอังกฤษกล่าวว่า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จิตสํานึก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ก็คือ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ความรู้ตัวของมนุษย์นั้นเองเป็นการที่เรารู้ตัวว่าเราเป็นใครกําลังคิดอะไร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รู้สึกอย่างไรและกําลัง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ําอะไรอยู่จิตสํานึกเกิดจากการเก็บสะสมประสบการณ์ต่างๆที่ได้จากการเรียนรู้ล็อคเชื่อว่าในวัยเด็กจิตจะว่างเปล่าเมื่อโตขึ้นจิตสํานึกก็ยิ่งจะได้รับอิทธิพลจากสิ่งแวดล้อมมากขึ้นดังนั้นสิ่งแวดล้อมจึงมีอิทธิพลต่อจิตสํานึกหรือความรู้ตัวของมนุษย์มาก</w:t>
      </w:r>
    </w:p>
    <w:p w14:paraId="34552863" w14:textId="77777777" w:rsidR="00637745" w:rsidRPr="0049211B" w:rsidRDefault="00000000">
      <w:pPr>
        <w:spacing w:before="240" w:after="240" w:line="240" w:lineRule="auto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       </w:t>
      </w:r>
      <w:r w:rsidRPr="0049211B">
        <w:rPr>
          <w:rFonts w:ascii="TH SarabunPSK" w:eastAsia="TH SarabunPSK" w:hAnsi="TH SarabunPSK" w:cs="TH SarabunPSK"/>
          <w:sz w:val="28"/>
          <w:szCs w:val="28"/>
        </w:rPr>
        <w:tab/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</w:t>
      </w:r>
      <w:r w:rsidRPr="0049211B">
        <w:rPr>
          <w:rFonts w:ascii="TH SarabunPSK" w:eastAsia="TH SarabunPSK" w:hAnsi="TH SarabunPSK" w:cs="TH SarabunPSK"/>
          <w:sz w:val="28"/>
          <w:szCs w:val="28"/>
        </w:rPr>
        <w:t>.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ศ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. 1879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วิชาจิตวิทยาเริ่มก้าวมาสู่ยุคใหม่และมีฐานะเป็นวิทยาศาสตร์อย่างแท้จริงเมื่อวิลเฮล์ม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วุ้นด์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(Wilhelm Wundt, 1832-1920)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ได้จัดตั้งห้องปฏิบัติการทางจิตวิทยาขึ้นเป็นแห่งแรกของโลกที่มหาวิทยาลัยไลป์ซิก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ประเทศเยอรมัน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เพื่อทําการศึกษาเกี่ยวกับจิตสํานึก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(Sensation)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เป็นการศึกษาความสัมพันธ์ระหว่างเหตุการณ์ทางกายภาพและประสบการณ์ทางความรู้สึกของบุคคลที่่เกิดขึ้นจากเหตุการณ์นั้นดังนั้นจึงกล่าวได้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จิตวิทยาพึ่งจะแยกตัวออกมาจากวิชาปรัชญาเมื่อร้อยกว่าปีที่ผ่านมานั่นเอง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ต่อมาในปี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</w:t>
      </w:r>
      <w:r w:rsidRPr="0049211B">
        <w:rPr>
          <w:rFonts w:ascii="TH SarabunPSK" w:eastAsia="TH SarabunPSK" w:hAnsi="TH SarabunPSK" w:cs="TH SarabunPSK"/>
          <w:sz w:val="28"/>
          <w:szCs w:val="28"/>
        </w:rPr>
        <w:t>.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ศ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.1883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มหาวิทยาลัยจอห์นฮิปกิ้นส์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ก็ได้ตั้งห้องปฏิบัติการทางจิตวิทยาอย่างเป็นทางการขึ้นนับเป็นแห่งแรกในประเทศสหรัฐอเมริกา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ลังจากนั้นไม่กี่ปีมหาวิทยาลัยหลายแห่งก็ได้จัดตั้งภาควิชาจิตวิทยาและห้องปฏิบัติการทางจิตวิทยาขึ้นเช่นกัน</w:t>
      </w:r>
    </w:p>
    <w:p w14:paraId="41FB3BC6" w14:textId="77777777" w:rsidR="00637745" w:rsidRPr="0049211B" w:rsidRDefault="00000000">
      <w:pPr>
        <w:spacing w:before="240" w:after="240" w:line="240" w:lineRule="auto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lastRenderedPageBreak/>
        <w:t xml:space="preserve">        </w:t>
      </w:r>
      <w:r w:rsidRPr="0049211B">
        <w:rPr>
          <w:rFonts w:ascii="TH SarabunPSK" w:eastAsia="TH SarabunPSK" w:hAnsi="TH SarabunPSK" w:cs="TH SarabunPSK"/>
          <w:sz w:val="28"/>
          <w:szCs w:val="28"/>
        </w:rPr>
        <w:tab/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ช่วงเวลานั้นนอกจากการศึกษาจิตในระดับจัตสํานึกแล้วยังมีนักจิตวิทยาอีกกลุ่มหนึ่งซึ่งสนใจศึกษาจิตในระดับจิตไร้สํานึ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(Unconscious)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นักจิตวิทยาในกลุ่มนี้มีจิตแพทย์ชาวออสเตรียชื่อซิกมันด์ฟรอยด์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(Sigmund Freud, 1856-1938)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ผู้นํากลุ่มฟรอยด์กล่าวว่าบุคคลนั้นมีทั้งความรู้ตัวและความไม่รู้ตัวความรู้ตัวเป็นจิตสํานึกส่วนความไม่รู้ตัวเป็นจิตในระดับจิตไร้สํานึกสิ่งที่อยู่ในจิตไร้สํานึกมีอิทธิพลต่อพฤติกรรมของมนุษย์มากทั้งนี้เพราะสิ่งเหล่านั้นจะเป็นแรงผลักดันกระตุ้นทําให้มนุษย์ทํากิจกรรมต่างๆนอกจากนั้นความผิดปกติทางจิตหลายอย่างมักมีสาเหตมาจากจิตไร้สํานึก</w:t>
      </w:r>
    </w:p>
    <w:p w14:paraId="5E3104A7" w14:textId="77777777" w:rsidR="00637745" w:rsidRPr="0049211B" w:rsidRDefault="00000000">
      <w:pPr>
        <w:spacing w:before="240" w:after="240" w:line="240" w:lineRule="auto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       </w:t>
      </w:r>
      <w:r w:rsidRPr="0049211B">
        <w:rPr>
          <w:rFonts w:ascii="TH SarabunPSK" w:eastAsia="TH SarabunPSK" w:hAnsi="TH SarabunPSK" w:cs="TH SarabunPSK"/>
          <w:sz w:val="28"/>
          <w:szCs w:val="28"/>
        </w:rPr>
        <w:tab/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</w:t>
      </w:r>
      <w:r w:rsidRPr="0049211B">
        <w:rPr>
          <w:rFonts w:ascii="TH SarabunPSK" w:eastAsia="TH SarabunPSK" w:hAnsi="TH SarabunPSK" w:cs="TH SarabunPSK"/>
          <w:sz w:val="28"/>
          <w:szCs w:val="28"/>
        </w:rPr>
        <w:t>.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ศ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. 1913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จอห์น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วัตสัน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(John Watson, 1879-1938)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กจิตวิทยาชาวอเมริกันได้เรียกร้องให้นักจิตวิทยาหันมาศึกษาพฤติกรรมแทนการศึกษาในเรื่องของความรู้ตัวและจิตวิญญาณทั้งนี้เพราะเรื่องเหล่านี้เป็นสิ่งที่ไม่สามารถสังเกตเห็นได้โดยตรงแม้จะอนุมานจากสิ่งที่มองเห็นก็ยังไม่ได้ส่วนพฤติกรรมนั้นเป็นสิ่งที่ทําการสังเกตโดยบุคคลได้และวิทยาศาสตร์ก็ตั้งอยู่บนรากฐานของสิ่งที่สังเกตได้ดังนั้นการศึกษาพฤติกรรมจึงปฏิบัติในเชิงวิทยาศาสตร์ได้เป็นอย่างดีต่อมาข้อเสนอของวัตสันได้ฒนาเป็นกลมแนวคิดทางจิตวิทยาเรียกว่ากลุ่มพฤติกรรมนิย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(Behaviorism)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ซึ่งกลุ่มแนวคิดนี้ได้มีบทบาทและมีอิทธิพลต่อการศึกษาทางจิตวิทยาในยุคต่อๆมาเป็นอย่างมาก</w:t>
      </w:r>
    </w:p>
    <w:p w14:paraId="198C5FD3" w14:textId="77777777" w:rsidR="00637745" w:rsidRPr="0049211B" w:rsidRDefault="00000000">
      <w:pPr>
        <w:spacing w:before="240" w:after="240" w:line="240" w:lineRule="auto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ab/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กจิตวิทยาเป็นจํานวนมากมีความเห็นตรงกันว่าจิตวิทยาควรศึกษาพฤติกรรมแม้แต่นักจิทยาในกลุ่มที่ต้องการให้จิตวิทยาศึกษาปรากฏการณ์ทางจิ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(Mental Events)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ที่เกิดขึ้นภายใน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ตัวบคคล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ก็ยังมีความเห็นวาจะต้องเริ่มการศึกษาที่พฤติกรรมก่อน</w:t>
      </w:r>
    </w:p>
    <w:p w14:paraId="3944DD5F" w14:textId="77777777" w:rsidR="00637745" w:rsidRPr="0049211B" w:rsidRDefault="00000000">
      <w:pPr>
        <w:spacing w:before="240" w:after="240" w:line="240" w:lineRule="auto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ab/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สังคมในปัจจุบันมีความเจริญก้าวหน้าและซับซ้อนมากขึ้น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ส่งผลให้มนุษย์ต้องปรับตัวตามเพื่อให้อยู่ในสังคมได้อย่างปกติสุข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คนมุ่งมั่นศึกษาเกี่ยวกับพฤติกรรมมากขึ้นต่อมาจึงมีการใช้คําว่า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“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จิตวิทยา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”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อย่างกว้างขวางจิตวิทยาจึงเข้ามามีบทบาทในการดําเนินชีวิตของมนุษย์ในทุกด้าน</w:t>
      </w:r>
    </w:p>
    <w:p w14:paraId="21ED5670" w14:textId="5807C341" w:rsidR="00637745" w:rsidRPr="0049211B" w:rsidRDefault="00637745">
      <w:pPr>
        <w:spacing w:before="240" w:after="240" w:line="240" w:lineRule="auto"/>
        <w:jc w:val="both"/>
        <w:rPr>
          <w:rFonts w:ascii="TH SarabunPSK" w:eastAsia="TH SarabunPSK" w:hAnsi="TH SarabunPSK" w:cs="Cordia New" w:hint="cs"/>
          <w:sz w:val="28"/>
          <w:szCs w:val="28"/>
          <w:lang w:bidi="th-TH"/>
        </w:rPr>
      </w:pPr>
    </w:p>
    <w:p w14:paraId="2919C0C2" w14:textId="77777777" w:rsidR="00637745" w:rsidRPr="0049211B" w:rsidRDefault="00000000">
      <w:pPr>
        <w:pStyle w:val="Heading3"/>
        <w:spacing w:before="240" w:after="240"/>
        <w:jc w:val="both"/>
        <w:rPr>
          <w:rFonts w:ascii="TH SarabunPSK" w:eastAsia="TH SarabunPSK" w:hAnsi="TH SarabunPSK" w:cs="TH SarabunPSK"/>
          <w:b/>
          <w:color w:val="auto"/>
        </w:rPr>
      </w:pPr>
      <w:bookmarkStart w:id="1" w:name="_542k8acc1l79" w:colFirst="0" w:colLast="0"/>
      <w:bookmarkEnd w:id="1"/>
      <w:r w:rsidRPr="0049211B">
        <w:rPr>
          <w:rFonts w:ascii="TH SarabunPSK" w:eastAsia="TH SarabunPSK" w:hAnsi="TH SarabunPSK" w:cs="TH SarabunPSK"/>
          <w:b/>
          <w:color w:val="auto"/>
          <w:lang w:bidi="th-TH"/>
        </w:rPr>
        <w:t>ความหมายของจิตวิทยา</w:t>
      </w:r>
    </w:p>
    <w:p w14:paraId="5C04A38C" w14:textId="77777777" w:rsidR="00637745" w:rsidRPr="0049211B" w:rsidRDefault="00000000">
      <w:pPr>
        <w:spacing w:before="240" w:after="240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           </w:t>
      </w:r>
      <w:r w:rsidRPr="0049211B">
        <w:rPr>
          <w:rFonts w:ascii="TH SarabunPSK" w:eastAsia="TH SarabunPSK" w:hAnsi="TH SarabunPSK" w:cs="TH SarabunPSK"/>
          <w:sz w:val="28"/>
          <w:szCs w:val="28"/>
        </w:rPr>
        <w:tab/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นุษย์พยายามที่จะหาคําตอบการกระทำของมนุษย์ด้วยกันเองโดยการศึกษาค้นคว้าในรูปแบบต่างๆแต่คำตอบที่ได้กลับไม่สอดคล้องกับวิทยาศาสตร์เมื่อมีการศึกษาแต่ละครั้งคําตอบก็เปลี่ยนแปลงไปเพราะการศึกษค้นคว้ามาจากความคิดและเหตผลของผู้ศึกษาเองซึ่งแต่ละท่านมีประสบการณ์ต่าง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</w:t>
      </w:r>
      <w:r w:rsidRPr="0049211B">
        <w:rPr>
          <w:rFonts w:ascii="TH SarabunPSK" w:eastAsia="TH SarabunPSK" w:hAnsi="TH SarabunPSK" w:cs="TH SarabunPSK"/>
          <w:sz w:val="28"/>
          <w:szCs w:val="28"/>
        </w:rPr>
        <w:t>.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ศ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. 1560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เมลาธอน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(Melanchthon)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นักปรัชญาชาว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เยอรมัน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พยายามศึกษาหาคําตอบจากกระทําของมนุษย์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และได้นําคําว่า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“Psychology”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จิตวิทยามาใช้</w:t>
      </w:r>
    </w:p>
    <w:p w14:paraId="3903203B" w14:textId="2B5787F6" w:rsidR="00637745" w:rsidRPr="0049211B" w:rsidRDefault="00637745">
      <w:pPr>
        <w:spacing w:before="240" w:after="240"/>
        <w:jc w:val="both"/>
        <w:rPr>
          <w:rFonts w:ascii="TH SarabunPSK" w:eastAsia="TH SarabunPSK" w:hAnsi="TH SarabunPSK" w:cs="Cordia New"/>
          <w:sz w:val="28"/>
          <w:szCs w:val="28"/>
          <w:lang w:bidi="th-TH"/>
        </w:rPr>
      </w:pPr>
    </w:p>
    <w:p w14:paraId="24B1F3F5" w14:textId="77777777" w:rsidR="00C77669" w:rsidRPr="0049211B" w:rsidRDefault="00C77669">
      <w:pPr>
        <w:spacing w:before="240" w:after="240"/>
        <w:jc w:val="both"/>
        <w:rPr>
          <w:rFonts w:ascii="TH SarabunPSK" w:eastAsia="TH SarabunPSK" w:hAnsi="TH SarabunPSK" w:cs="Cordia New"/>
          <w:sz w:val="28"/>
          <w:szCs w:val="28"/>
          <w:lang w:bidi="th-TH"/>
        </w:rPr>
      </w:pPr>
    </w:p>
    <w:p w14:paraId="53B8F622" w14:textId="77777777" w:rsidR="00C77669" w:rsidRPr="0049211B" w:rsidRDefault="00C77669">
      <w:pPr>
        <w:spacing w:before="240" w:after="240"/>
        <w:jc w:val="both"/>
        <w:rPr>
          <w:rFonts w:ascii="TH SarabunPSK" w:eastAsia="TH SarabunPSK" w:hAnsi="TH SarabunPSK" w:cs="Cordia New"/>
          <w:sz w:val="28"/>
          <w:szCs w:val="28"/>
          <w:lang w:bidi="th-TH"/>
        </w:rPr>
      </w:pPr>
    </w:p>
    <w:p w14:paraId="6F0B9195" w14:textId="77777777" w:rsidR="00C77669" w:rsidRPr="0049211B" w:rsidRDefault="00C77669">
      <w:pPr>
        <w:spacing w:before="240" w:after="240"/>
        <w:jc w:val="both"/>
        <w:rPr>
          <w:rFonts w:ascii="TH SarabunPSK" w:eastAsia="TH SarabunPSK" w:hAnsi="TH SarabunPSK" w:cs="Cordia New" w:hint="cs"/>
          <w:sz w:val="28"/>
          <w:szCs w:val="28"/>
          <w:lang w:bidi="th-TH"/>
        </w:rPr>
      </w:pPr>
    </w:p>
    <w:p w14:paraId="47F84044" w14:textId="77777777" w:rsidR="00637745" w:rsidRPr="0049211B" w:rsidRDefault="00000000">
      <w:pPr>
        <w:spacing w:before="240" w:after="240"/>
        <w:jc w:val="both"/>
        <w:rPr>
          <w:rFonts w:ascii="TH SarabunPSK" w:eastAsia="TH SarabunPSK" w:hAnsi="TH SarabunPSK" w:cs="TH SarabunPSK"/>
          <w:b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lastRenderedPageBreak/>
        <w:t>พฤติกรรม</w:t>
      </w:r>
    </w:p>
    <w:p w14:paraId="19C63976" w14:textId="77777777" w:rsidR="00637745" w:rsidRPr="0049211B" w:rsidRDefault="00000000">
      <w:pPr>
        <w:spacing w:before="240" w:after="240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ab/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มื่อจิตวิทยาเป็นศาสตร์ที่ศึกษาเกี่ยวกับพฤติกรรมมนุษย์การศึกษาพฤติกรรมของมนุษย์ก็จะทำให้เกิดความเข้าใจมนุษย์ดี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ดังที่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จอห์น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.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วัตสัน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(John B. Watson)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นักจิตวิทยาชาวอเมริกันกลุ่ม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พฤติกรรมนิยม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กล่าวว่า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“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การศึกษาเพื่อทำความเข้าใจมนุษย์จะต้องดูจากพฤติกรรมที่ปรากฏออกมาให้เห็น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”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เขายังเน้นต่อไปว่าจิตวิทยาคือหมวดหมู่หนึ่งของศาสตร์ธรรมชาติซึ่งศึกษาเกี่ยวกับพฤติกรรมมนุษย์เป็นสาระสำคัญ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ฉะนั้น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ระความรู้ทางจิตวิทยาจึงพยายามทำความเข้าใจคนโดยมุ่งไปที่พฤติกรรมและศึกษาคนในแง่มุมทางพฤติกรร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แต่ในช่วงระยะที่จิตวิทยามีการศึกษาค้นคว้าตั้งแต่เชิงปรัชญาจนถึง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ยุควิทยาศาสตร์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นักจิตวิทยาที่ทำการศึกษาข้อเท็จจริงในการกระทำของมนุษย์จะอธิบายในแง่ของ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สัญชาตญาณ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ซึ่งก็มีนักจิตวิทยาหลายท่านไม่เห็นด้วย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หนึ่งในผู้ไม่เห็นด้วยคือวัตสัน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(John B. Watson)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อธิบายว่า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พฤติกรรมของมนุษย์ได้มาจากการเรียนรู้การฝึกฝน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โดยเขาทำการทดลองจากความเชื่อของนักจิตวิทยาที่กล่าวว่า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แมวมีสัญชาตญาณในการจับหนู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วัตสัน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จึงทดลองเลี้ยงลูกแมวตัวเล็กๆ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ไว้รวมกับหนูโดยไม่ให้ลูกแมวมีโอกาสเห็นแมวตัวอื่นจับหนู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เมื่อลูกแมวโตและยังอยู่กับหนูที่โตมาด้วยกัน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แมวก็ยังหยอกล้อเล่นกับหนูโดยไม่ทำอันตรายหนูเลย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วัตสันจึงมั่นใจว่าแมวจับหนูไม่ใช่เป็นเพราะสัญชาตญาณและเขาเชื่อว่า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พฤติกรรมต่างๆ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ที่เกิดขึ้นต้องเคยเห็น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เคยรู้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เคยฝึกฝน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ฯลฯ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วัตสัน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ก็สรุปว่า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พฤติกรรมเป็นผลมาจากการเรียนรู้</w:t>
      </w:r>
    </w:p>
    <w:p w14:paraId="649725A7" w14:textId="77777777" w:rsidR="00637745" w:rsidRPr="0049211B" w:rsidRDefault="00000000">
      <w:pPr>
        <w:spacing w:before="240" w:after="240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pict w14:anchorId="724FA6C4">
          <v:rect id="_x0000_i1027" style="width:0;height:1.5pt" o:hralign="center" o:hrstd="t" o:hr="t" fillcolor="#a0a0a0" stroked="f"/>
        </w:pict>
      </w:r>
    </w:p>
    <w:p w14:paraId="158C63F1" w14:textId="77777777" w:rsidR="00637745" w:rsidRPr="0049211B" w:rsidRDefault="00000000">
      <w:pPr>
        <w:pStyle w:val="Heading3"/>
        <w:keepNext w:val="0"/>
        <w:keepLines w:val="0"/>
        <w:spacing w:before="280"/>
        <w:jc w:val="both"/>
        <w:rPr>
          <w:rFonts w:ascii="TH SarabunPSK" w:eastAsia="TH SarabunPSK" w:hAnsi="TH SarabunPSK" w:cs="TH SarabunPSK"/>
          <w:b/>
          <w:color w:val="auto"/>
        </w:rPr>
      </w:pPr>
      <w:bookmarkStart w:id="2" w:name="_fasgfbv4of8n" w:colFirst="0" w:colLast="0"/>
      <w:bookmarkEnd w:id="2"/>
      <w:r w:rsidRPr="0049211B">
        <w:rPr>
          <w:rFonts w:ascii="TH SarabunPSK" w:eastAsia="TH SarabunPSK" w:hAnsi="TH SarabunPSK" w:cs="TH SarabunPSK"/>
          <w:b/>
          <w:color w:val="auto"/>
          <w:lang w:bidi="th-TH"/>
        </w:rPr>
        <w:t>ความเข้าใจเบื้องต้นเกี่ยวกับพฤติกรรม</w:t>
      </w:r>
    </w:p>
    <w:p w14:paraId="45E2DA16" w14:textId="77777777" w:rsidR="00637745" w:rsidRPr="0049211B" w:rsidRDefault="00000000">
      <w:pPr>
        <w:spacing w:before="240" w:after="240"/>
        <w:ind w:firstLine="720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การศึกษาค้นคว้าของวัตสันกระตุ้นให้นักจิตวิทยาหลายท่านพยายามศึกษาและหาข้อสรุปเกี่ยวกับพฤติกรรม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ซึ่งผลการศึกษาสรุปได้ดังนี้</w:t>
      </w:r>
    </w:p>
    <w:p w14:paraId="2AD5470D" w14:textId="77777777" w:rsidR="00637745" w:rsidRPr="0049211B" w:rsidRDefault="00000000">
      <w:pPr>
        <w:pStyle w:val="Heading3"/>
        <w:keepNext w:val="0"/>
        <w:keepLines w:val="0"/>
        <w:spacing w:before="280"/>
        <w:ind w:firstLine="720"/>
        <w:jc w:val="both"/>
        <w:rPr>
          <w:rFonts w:ascii="TH SarabunPSK" w:eastAsia="TH SarabunPSK" w:hAnsi="TH SarabunPSK" w:cs="TH SarabunPSK"/>
          <w:color w:val="auto"/>
        </w:rPr>
      </w:pPr>
      <w:bookmarkStart w:id="3" w:name="_k6jozh124rmu" w:colFirst="0" w:colLast="0"/>
      <w:bookmarkEnd w:id="3"/>
      <w:r w:rsidRPr="0049211B">
        <w:rPr>
          <w:rFonts w:ascii="TH SarabunPSK" w:eastAsia="TH SarabunPSK" w:hAnsi="TH SarabunPSK" w:cs="TH SarabunPSK"/>
          <w:color w:val="auto"/>
        </w:rPr>
        <w:t xml:space="preserve">1.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พฤติกรรมบางอย่างที่เคยเชื่อว่าเป็นเรื่องของสัญชาตญาณนั้น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แท้ที่จริงเป็นเรื่องของการเรียนรู้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นักจิตวิทยาได้พยายามสังเกตเรื่องการที่แมว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จับหนู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และพบว่าการที่แมวจับหนูได้นั้นเป็นเพราะได้รับการสั่งสอนจากแม่แมว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กล่าวคือ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ในขั้นแรกแม่แมวจะจับหนูมาหนึ่งตัวแต่ยังไม่ฆ่าให้ตาย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เพียงแต่ทำให้บาดเจ็บมากจนเกือบจะวิ่งหนีไม่ไหว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แล้วนำมาวางไว้ตรงหน้าลูกแมว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ครั้งแรกๆ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ลูกแมวจะทำอะไรไม่ถูก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นอกจากใช้เท้าเขี่ยเป็นของเล่น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หนูก็จะหนีแต่ก็ไปได้ช้าๆ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แม่แมวก็จะตะครุบให้ดูเป็นตัวอย่างแล้วนำมาวางไว้ตรงหน้าลูกแมวอีก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เหตุการณ์เช่นนี้จะเกิดขึ้นซ้ำๆ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กันจนลูกแมวหัดตะครุบตามที่แม่แมวทำให้ดูแต่ก็ยังไม่คล่อง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ต่อมาแม่แมวก็จะไปจับหนูตัวใหม่ให้ลูกแมวใช้เป็นแบบฝึกหัด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เมื่อลูกแมวตะครุบหนูได้ดีขึ้น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หนูตัวหลังๆ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ที่แม่แมวจับมาให้ลูกแมวทำแบบฝึกหัดก็จะทำ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ให้บาดเจ็บน้อยลงเพียงทำให้อ่อนเพลียเล็กน้อย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หนูก็จะหนีได้เร็วขึ้น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ลูกแมวจึงมีโอกาสได้ทำแบบฝึกหัดที่ยากขึ้นไปเรื่อยๆ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จนถึงขั้นสุดท้ายแม่แมวจะจับหนูโดยไม่มีบาดแผลเลยมาให้ลูกแมวหัด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จนกระทั่งลูกแมวสามารถจับหนูได้เอง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จากผลการสังเกตนี้สรุปได้ว่า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การที่แมวจับหนูเป็นเพราะได้รับการฝึกฝนมาก่อนไม่ใช่เป็นเพราะสัญชาตญาณ</w:t>
      </w:r>
    </w:p>
    <w:p w14:paraId="53137505" w14:textId="77777777" w:rsidR="00637745" w:rsidRPr="0049211B" w:rsidRDefault="00000000">
      <w:pPr>
        <w:spacing w:before="240" w:after="240"/>
        <w:ind w:firstLine="720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lastRenderedPageBreak/>
        <w:t xml:space="preserve">2.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พฤติกรรมบางอย่างของสิ่งมีชีวิตซึ่งเคยเชื่อกันว่าเป็นพฤติกรรมอันเนื่องมาจากสัญชาตญาณนั้น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จากผลการศึกษาค้นคว้าแสดงให้เห็นว่า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เป็นพฤติกรรมที่เกิดจากวุฒิภาวะ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การย้ายถิ่นของ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ปลาแซลมอน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(Salmon)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ซึ่งเคยเชื่อว่าเป็นเพราะสัญชาตญาณนั้น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แท้จริงเป็นเพราะการเปลี่ยนแปลงอันเนื่องจากวุฒิภาวะ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กล่าวคือ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ปลาชนิดนี้มีเซลล์ที่ไวต่อแสงเป็นอย่างมากอยู่ที่ผิวหนังเรียกว่า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Light-Sensitive Cells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เมื่อโตขึ้นเซลล์ก็ทำงานได้ดีขึ้น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จึงต้องร่นลงมาในที่น้ำลึกเรื่อยๆ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เพื่อให้พ้นจากการรบกวนของแสง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จนท้ายที่สุดก็ลงไปอยู่ในทะเล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เมื่ออายุประมาณ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2-3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ปลาชนิดนี้ก็เจริญเติบโตถึงระยะที่วางไข่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การเปลี่ยนแปลงในร่างกายทำให้ปลาต้องการอากาศที่มีออกซิเจนมากขึ้น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จึงต้องย้ายขึ้นมาในที่น้ำตื้นเรื่อยๆ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ไปจนในที่สุดก็ถึงต้นน้ำซึ่งได้เวลาวางไข่พอดี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เมื่อไข่กลายเป็นลูกปลาและลูกปลาเหล่านี้โตขึ้นก็ร่นไปหาน้ำลึกเรื่อยไป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จนถึงระยะเวลาวางไข่ก็จะย้อนกลับไปยังต้นน้ำอีก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เป็นเช่นนี้เรื่อยไป</w:t>
      </w:r>
    </w:p>
    <w:p w14:paraId="2C7D1C9B" w14:textId="77777777" w:rsidR="00637745" w:rsidRPr="0049211B" w:rsidRDefault="00637745">
      <w:pPr>
        <w:spacing w:before="240" w:after="240"/>
        <w:jc w:val="both"/>
        <w:rPr>
          <w:rFonts w:ascii="TH SarabunPSK" w:eastAsia="TH SarabunPSK" w:hAnsi="TH SarabunPSK" w:cs="TH SarabunPSK"/>
          <w:sz w:val="28"/>
          <w:szCs w:val="28"/>
        </w:rPr>
      </w:pPr>
    </w:p>
    <w:p w14:paraId="56BF2D57" w14:textId="77777777" w:rsidR="00637745" w:rsidRPr="0049211B" w:rsidRDefault="00637745">
      <w:pPr>
        <w:spacing w:before="240" w:after="240"/>
        <w:jc w:val="both"/>
        <w:rPr>
          <w:rFonts w:ascii="TH SarabunPSK" w:eastAsia="TH SarabunPSK" w:hAnsi="TH SarabunPSK" w:cs="TH SarabunPSK"/>
          <w:sz w:val="28"/>
          <w:szCs w:val="28"/>
        </w:rPr>
      </w:pPr>
    </w:p>
    <w:p w14:paraId="7F3B43EF" w14:textId="77777777" w:rsidR="00637745" w:rsidRPr="0049211B" w:rsidRDefault="00000000">
      <w:pPr>
        <w:spacing w:before="240" w:after="240"/>
        <w:ind w:firstLine="720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3.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พฤติกรรมบางอย่างของสิ่งมีชีวิตก็ยังถือว่า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เป็นพฤติกรรมอันเนื่องมาจากสัญชาตญาณอยู่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เพราะไม่สามารถหาข้อเท็จจริงมาพิสูจน์ได้ว่าเป็นผลมาจากสิ่งอื่น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การสร้างรังของ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Oriole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รังของนกชนิดนี้มีลักษณะผิดจากรังนกชนิดอื่น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ห้อยลงมาจากกิ่งไม้หรือพุ่มไม้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นักจิตวิทยาได้ทดลองนำไข่นก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Oriole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มาฟักและเลี้ยงไว้ในห้องทดลองโดยไม่ให้นกเหล่านี้มีโอกาสเห็นนกชนิดใดๆ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ทำรังเลยแม้แต่น้อย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แต่เมื่อถึงเวลาที่จะวางไข่นกที่เลี้ยงในห้องทดลองเหล่านี้จะสร้างรังได้เอง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ลักษณะของรังที่สร้างขึ้นนั้นก็มีลักษณะตามเผ่าพันธุ์ของตนอีกด้วย</w:t>
      </w:r>
    </w:p>
    <w:p w14:paraId="1FAA2628" w14:textId="77777777" w:rsidR="00637745" w:rsidRPr="0049211B" w:rsidRDefault="00000000">
      <w:pPr>
        <w:spacing w:before="240" w:after="240"/>
        <w:ind w:firstLine="720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จากผลการศึกษาค้นคว้าดังกล่าวข้างต้น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นักจิตวิทยาจึงสรุปข้อคิดเห็นไว้กว้างๆ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พฤติกรรมของสัตว์ชั้นต่ำ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มักจะเนื่องจากสัญชาตญาณ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พฤติกรรมของสัตว์ชั้นสูงขึ้นมา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นั้นก็จะเป็นเรื่องของสัญชาตญาณน้อยลงกลายเป็นเรื่องของวุฒิภาวะและการเรียนรู้มากขึ้น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ยิ่งในสัตว์ชั้นสูงขึ้นมาอีก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พฤติกรรมอันเนื่องจากสัญชาตญาณก็จะยิ่งน้อยลงกลายเป็นเรื่องของวุฒิภาวะและการเรียนรู้มากยิ่งขึ้น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ส่วน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พฤติกรรมของมนุษย์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นั้นเชื่อว่าเป็นเรื่องของวุฒิภาวะและการจูงใจทั้งหมด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ไม่มีเรื่องของสัญชาตญาณเข้ามาเกี่ยวข้องด้วยเลย</w:t>
      </w:r>
    </w:p>
    <w:p w14:paraId="5D868999" w14:textId="77777777" w:rsidR="00637745" w:rsidRPr="0049211B" w:rsidRDefault="00000000">
      <w:pPr>
        <w:spacing w:before="240" w:after="240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pict w14:anchorId="74BD9D25">
          <v:rect id="_x0000_i1028" style="width:0;height:1.5pt" o:hralign="center" o:hrstd="t" o:hr="t" fillcolor="#a0a0a0" stroked="f"/>
        </w:pict>
      </w:r>
    </w:p>
    <w:p w14:paraId="0D598DD9" w14:textId="77777777" w:rsidR="00637745" w:rsidRPr="0049211B" w:rsidRDefault="00000000">
      <w:pPr>
        <w:pStyle w:val="Heading3"/>
        <w:keepNext w:val="0"/>
        <w:keepLines w:val="0"/>
        <w:spacing w:before="280"/>
        <w:jc w:val="both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4" w:name="_a8m6oj1lwa9l" w:colFirst="0" w:colLast="0"/>
      <w:bookmarkEnd w:id="4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ความหมายของพฤติกรรม</w:t>
      </w:r>
    </w:p>
    <w:p w14:paraId="3FA37A73" w14:textId="77777777" w:rsidR="00637745" w:rsidRPr="0049211B" w:rsidRDefault="00000000">
      <w:pPr>
        <w:spacing w:before="240" w:after="240"/>
        <w:ind w:firstLine="720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(behavior)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การกระทำทุกอย่างของสิ่งมีชีวิต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ทั้งที่รู้ตัวและไม่รู้ตัว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รวมถึงกิจกรรมหรือปฏิกิริยาต่างๆ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ที่แสดงออก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ซึ่งอาจสังเกตได้ด้วยประสาทสัมผัสหรือใช้เครื่องมือทางวิทยาศาสตร์ช่วยวัด</w:t>
      </w:r>
    </w:p>
    <w:p w14:paraId="7D9D6597" w14:textId="77777777" w:rsidR="00637745" w:rsidRPr="0049211B" w:rsidRDefault="00000000">
      <w:pPr>
        <w:spacing w:before="240" w:after="240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pict w14:anchorId="29427CAB">
          <v:rect id="_x0000_i1029" style="width:0;height:1.5pt" o:hralign="center" o:hrstd="t" o:hr="t" fillcolor="#a0a0a0" stroked="f"/>
        </w:pict>
      </w:r>
    </w:p>
    <w:p w14:paraId="1A4F4D91" w14:textId="77777777" w:rsidR="00637745" w:rsidRPr="0049211B" w:rsidRDefault="00000000">
      <w:pPr>
        <w:pStyle w:val="Heading3"/>
        <w:keepNext w:val="0"/>
        <w:keepLines w:val="0"/>
        <w:spacing w:before="280"/>
        <w:jc w:val="both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5" w:name="_u60jt0m7jko7" w:colFirst="0" w:colLast="0"/>
      <w:bookmarkEnd w:id="5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ประเภทของพฤติกรรม</w:t>
      </w:r>
    </w:p>
    <w:p w14:paraId="6F5F62F4" w14:textId="77777777" w:rsidR="00637745" w:rsidRPr="0049211B" w:rsidRDefault="00000000">
      <w:pPr>
        <w:spacing w:before="240" w:after="240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lastRenderedPageBreak/>
        <w:t>การจัดประเภทพฤติกรรมของมนุษย์ขึ้นอยู่กับเกณฑ์ที่ใช้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ซึ่งในที่นี้แบ่งตาม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3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หลักเกณฑ์ดังนี้</w:t>
      </w:r>
    </w:p>
    <w:p w14:paraId="39641C15" w14:textId="77777777" w:rsidR="00637745" w:rsidRPr="0049211B" w:rsidRDefault="00000000">
      <w:pPr>
        <w:spacing w:before="240" w:after="240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1.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การแบ่งตามหลักการสังเกต</w:t>
      </w:r>
    </w:p>
    <w:p w14:paraId="50962BC4" w14:textId="77777777" w:rsidR="00637745" w:rsidRPr="0049211B" w:rsidRDefault="00000000">
      <w:pPr>
        <w:spacing w:before="240" w:after="240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การแบ่งประเภทนี้จะพิจารณาจากว่าพฤติกรรมนั้นสามารถสังเกตเห็นได้จากภายนอกหรือไม่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ซึ่งแบ่งออกเป็น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ประเภทหลัก</w:t>
      </w:r>
      <w:r w:rsidRPr="0049211B">
        <w:rPr>
          <w:rFonts w:ascii="TH SarabunPSK" w:eastAsia="TH SarabunPSK" w:hAnsi="TH SarabunPSK" w:cs="TH SarabunPSK"/>
          <w:sz w:val="28"/>
          <w:szCs w:val="28"/>
        </w:rPr>
        <w:t>:</w:t>
      </w:r>
    </w:p>
    <w:p w14:paraId="2C19EBC0" w14:textId="77777777" w:rsidR="00637745" w:rsidRPr="0049211B" w:rsidRDefault="00000000">
      <w:pPr>
        <w:numPr>
          <w:ilvl w:val="0"/>
          <w:numId w:val="20"/>
        </w:numPr>
        <w:spacing w:before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พฤติกรรมภายนอก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(Overt Behavior):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เป็นพฤติกรรมที่ผู้อื่นสามารถสังเกตเห็นได้โดยตรง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แบ่งย่อยได้เป็น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>:</w:t>
      </w:r>
    </w:p>
    <w:p w14:paraId="7975EDA7" w14:textId="77777777" w:rsidR="00637745" w:rsidRPr="0049211B" w:rsidRDefault="00000000">
      <w:pPr>
        <w:numPr>
          <w:ilvl w:val="1"/>
          <w:numId w:val="20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พฤติกรรมโมลาร์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(Molar Behavior):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พฤติกรรมที่สังเกตได้ด้วยประสาทสัมผัสทั้ง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5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โดยไม่ต้องใช้อุปกรณ์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การยิ้ม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การเดิน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หรือการหัวเราะ</w:t>
      </w:r>
    </w:p>
    <w:p w14:paraId="3C2B15C1" w14:textId="77777777" w:rsidR="00637745" w:rsidRPr="0049211B" w:rsidRDefault="00000000">
      <w:pPr>
        <w:numPr>
          <w:ilvl w:val="1"/>
          <w:numId w:val="20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พฤติกรรมโมเลกุล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(Molecular Behavior):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พฤติกรรมที่ต้องใช้เครื่องมือทางวิทยาศาสตร์ช่วยในการสังเกต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ความดันโลหิตหรือคลื่นสมอง</w:t>
      </w:r>
    </w:p>
    <w:p w14:paraId="5BEE7124" w14:textId="77777777" w:rsidR="00637745" w:rsidRPr="0049211B" w:rsidRDefault="00000000">
      <w:pPr>
        <w:numPr>
          <w:ilvl w:val="0"/>
          <w:numId w:val="20"/>
        </w:numPr>
        <w:spacing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พฤติกรรมภายใน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(Covert Behavior):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เป็นพฤติกรรมที่ผู้อื่นสังเกตไม่เห็น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มีแต่เจ้าตัวเท่านั้นที่รู้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ความรู้สึกจากการสัมผัส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การเห็น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,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การได้กลิ่น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),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การตีความสิ่งต่างๆ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,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ความจำ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,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การคิด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และการตัดสินใจ</w:t>
      </w:r>
    </w:p>
    <w:p w14:paraId="65775EB9" w14:textId="77777777" w:rsidR="00637745" w:rsidRPr="0049211B" w:rsidRDefault="00000000">
      <w:pPr>
        <w:spacing w:before="240" w:after="240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2.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การแบ่งตามหลักการรู้ตัว</w:t>
      </w:r>
    </w:p>
    <w:p w14:paraId="2F79C795" w14:textId="77777777" w:rsidR="00637745" w:rsidRPr="0049211B" w:rsidRDefault="00000000">
      <w:pPr>
        <w:spacing w:before="240" w:after="240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การแบ่งประเภทนี้พิจารณาจากว่าผู้กระทำรู้ตัวหรือไม่ว่ากำลังแสดงพฤติกรรมนั้นอยู่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ซึ่งแบ่งออกเป็น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ประเภท</w:t>
      </w:r>
      <w:r w:rsidRPr="0049211B">
        <w:rPr>
          <w:rFonts w:ascii="TH SarabunPSK" w:eastAsia="TH SarabunPSK" w:hAnsi="TH SarabunPSK" w:cs="TH SarabunPSK"/>
          <w:sz w:val="28"/>
          <w:szCs w:val="28"/>
        </w:rPr>
        <w:t>:</w:t>
      </w:r>
    </w:p>
    <w:p w14:paraId="6DEA79F1" w14:textId="77777777" w:rsidR="00637745" w:rsidRPr="0049211B" w:rsidRDefault="00000000">
      <w:pPr>
        <w:numPr>
          <w:ilvl w:val="0"/>
          <w:numId w:val="43"/>
        </w:numPr>
        <w:spacing w:before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พฤติกรรมที่รู้ตัว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(Conscious):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เป็นพฤติกรรมที่ผู้กระทำตั้งใจทำ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การพูดคุยหรือการยิ้ม</w:t>
      </w:r>
    </w:p>
    <w:p w14:paraId="5754F215" w14:textId="77777777" w:rsidR="00637745" w:rsidRPr="0049211B" w:rsidRDefault="00000000">
      <w:pPr>
        <w:numPr>
          <w:ilvl w:val="0"/>
          <w:numId w:val="43"/>
        </w:numPr>
        <w:spacing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พฤติกรรมที่ไม่รู้ตัว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(Unconscious):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เป็นพฤติกรรมที่ผู้กระทำไม่ได้ตั้งใจ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ความฝัน</w:t>
      </w:r>
    </w:p>
    <w:p w14:paraId="70D8003E" w14:textId="77777777" w:rsidR="00637745" w:rsidRPr="0049211B" w:rsidRDefault="00000000">
      <w:pPr>
        <w:spacing w:before="240" w:after="240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3.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การแบ่งตามหลักการยอมรับทางสังคม</w:t>
      </w:r>
    </w:p>
    <w:p w14:paraId="298E4AF4" w14:textId="77777777" w:rsidR="00637745" w:rsidRPr="0049211B" w:rsidRDefault="00000000">
      <w:pPr>
        <w:spacing w:before="240" w:after="240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การแบ่งประเภทนี้พิจารณาจากว่าพฤติกรรมนั้นเป็นที่ยอมรับของสังคมหรือไม่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ซึ่งแบ่งออกเป็น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ประเภท</w:t>
      </w:r>
      <w:r w:rsidRPr="0049211B">
        <w:rPr>
          <w:rFonts w:ascii="TH SarabunPSK" w:eastAsia="TH SarabunPSK" w:hAnsi="TH SarabunPSK" w:cs="TH SarabunPSK"/>
          <w:sz w:val="28"/>
          <w:szCs w:val="28"/>
        </w:rPr>
        <w:t>:</w:t>
      </w:r>
    </w:p>
    <w:p w14:paraId="52DE3301" w14:textId="77777777" w:rsidR="00637745" w:rsidRPr="0049211B" w:rsidRDefault="00000000">
      <w:pPr>
        <w:numPr>
          <w:ilvl w:val="0"/>
          <w:numId w:val="16"/>
        </w:numPr>
        <w:spacing w:before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พฤติกรรมที่พึงประสงค์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(Desirable Behavior):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เป็นพฤติกรรมที่สังคมยกย่องว่าดีและเหมาะสม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การทำตามหน้าที่หรือการเคารพกฎหมาย</w:t>
      </w:r>
    </w:p>
    <w:p w14:paraId="31578854" w14:textId="77777777" w:rsidR="00637745" w:rsidRPr="0049211B" w:rsidRDefault="00000000">
      <w:pPr>
        <w:numPr>
          <w:ilvl w:val="0"/>
          <w:numId w:val="16"/>
        </w:numPr>
        <w:spacing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พฤติกรรมที่ไม่พึงประสงค์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(Undesirable Behavior):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เป็นพฤติกรรมที่สังคมประณามว่าไม่เหมาะสม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การทำร้ายร่างกายหรือการฆ่าผู้อื่น</w:t>
      </w:r>
    </w:p>
    <w:p w14:paraId="0615C5A0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pict w14:anchorId="76B57912">
          <v:rect id="_x0000_i1030" style="width:0;height:1.5pt" o:hralign="center" o:hrstd="t" o:hr="t" fillcolor="#a0a0a0" stroked="f"/>
        </w:pict>
      </w:r>
    </w:p>
    <w:p w14:paraId="0C4B4D11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6" w:name="_7k0xql8g5hdv" w:colFirst="0" w:colLast="0"/>
      <w:bookmarkEnd w:id="6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กลุ่มแนวคิดของทางจิตวิทยา</w:t>
      </w:r>
    </w:p>
    <w:p w14:paraId="3FD832A8" w14:textId="77777777" w:rsidR="00637745" w:rsidRPr="0049211B" w:rsidRDefault="00000000">
      <w:pPr>
        <w:spacing w:before="240" w:after="240"/>
        <w:ind w:firstLine="72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นับตั้งแต่จิตวิทยาได้ปรับเปลี่ยนมาเป็นวิทยาศาสตร์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ก็ได้มีการศึกษาค้นคว้ากันอย่างกว้างขวาง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และถูกนำไปใช้ในหลายวงการอาชีพ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ทำให้แนวความคิดทางการศึกษาแตกแยกออกไปเป็นหลายกลุ่ม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แต่ละกลุ่มศึกษาค้นคว้าในแนวทางของตนเองจนกลายเป็นแนวคิด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กฎเกณฑ์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หรือทฤษฎีขึ้นมา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กลุ่มที่มีแนวความคิดคล้ายคลึงกันจะถูกเรียกว่า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กลุ่มจิตวิทยา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(School of Psychology)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ซึ่งมีกลุ่มที่สำคัญดังนี้</w:t>
      </w:r>
    </w:p>
    <w:p w14:paraId="641C3AAF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6"/>
          <w:szCs w:val="26"/>
        </w:rPr>
      </w:pPr>
      <w:r w:rsidRPr="0049211B">
        <w:rPr>
          <w:rFonts w:ascii="TH SarabunPSK" w:eastAsia="TH SarabunPSK" w:hAnsi="TH SarabunPSK" w:cs="TH SarabunPSK"/>
          <w:sz w:val="26"/>
          <w:szCs w:val="26"/>
        </w:rPr>
        <w:lastRenderedPageBreak/>
        <w:t xml:space="preserve">1. </w:t>
      </w:r>
      <w:r w:rsidRPr="0049211B">
        <w:rPr>
          <w:rFonts w:ascii="TH SarabunPSK" w:eastAsia="TH SarabunPSK" w:hAnsi="TH SarabunPSK" w:cs="TH SarabunPSK"/>
          <w:sz w:val="26"/>
          <w:szCs w:val="26"/>
          <w:lang w:bidi="th-TH"/>
        </w:rPr>
        <w:t>กลุ่มโครงสร้างจิต</w:t>
      </w:r>
      <w:r w:rsidRPr="0049211B">
        <w:rPr>
          <w:rFonts w:ascii="TH SarabunPSK" w:eastAsia="TH SarabunPSK" w:hAnsi="TH SarabunPSK" w:cs="TH SarabunPSK"/>
          <w:sz w:val="26"/>
          <w:szCs w:val="26"/>
        </w:rPr>
        <w:t xml:space="preserve"> (Structuralism) </w:t>
      </w:r>
    </w:p>
    <w:p w14:paraId="2A043BBE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เป็นแนวคิดที่ก่อตั้งขึ้นในประเทศเยอรมนีโดย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วิลเฮ็ลม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แมกซ์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วุ้นด์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(Wilhelm Max Wundt)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นักจิตวิทยากลุ่มนี้เชื่อว่า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มนุษย์ประกอบด้วยร่างกายและจิตที่ทำงานสัมพันธ์กัน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โดยพฤติกรรมของมนุษย์เกิดจากการทำงานของร่างกายตามการสั่งการของจิต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กลุ่มนี้จึงสนใจศึกษา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จิตในระดับที่เรียกว่าจิตสำนึก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แนวคิดนี้ได้รับอิทธิพลจากนักปรัชญาหลายคน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</w:p>
    <w:p w14:paraId="7F74BEA3" w14:textId="77777777" w:rsidR="00637745" w:rsidRPr="0049211B" w:rsidRDefault="00000000">
      <w:pPr>
        <w:numPr>
          <w:ilvl w:val="0"/>
          <w:numId w:val="14"/>
        </w:numPr>
        <w:spacing w:before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พลาโต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(Plato)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เชื่อว่ามนุษย์แตกต่างจากสัตว์เพราะมีจิตที่ทำหน้าที่สร้างแนวคิด</w:t>
      </w:r>
    </w:p>
    <w:p w14:paraId="3CC27285" w14:textId="77777777" w:rsidR="00637745" w:rsidRPr="0049211B" w:rsidRDefault="00000000">
      <w:pPr>
        <w:numPr>
          <w:ilvl w:val="0"/>
          <w:numId w:val="14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อริสโตเติล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(Aristotle)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เชื่อในเรื่องชีวิตจิตใจ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(Mental life)</w:t>
      </w:r>
    </w:p>
    <w:p w14:paraId="0AB0232C" w14:textId="77777777" w:rsidR="00637745" w:rsidRPr="0049211B" w:rsidRDefault="00000000">
      <w:pPr>
        <w:numPr>
          <w:ilvl w:val="0"/>
          <w:numId w:val="14"/>
        </w:numPr>
        <w:spacing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โสคราติส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(Socrates)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เชื่อว่าความรู้คือการรู้จักมโนภาพ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ซึ่งเกิดจากการทำงานของร่างกายตามจินตภาพที่เกิดขึ้นในจิตใจ</w:t>
      </w:r>
    </w:p>
    <w:p w14:paraId="22421412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6"/>
          <w:szCs w:val="26"/>
        </w:rPr>
      </w:pPr>
      <w:r w:rsidRPr="0049211B">
        <w:rPr>
          <w:rFonts w:ascii="TH SarabunPSK" w:eastAsia="TH SarabunPSK" w:hAnsi="TH SarabunPSK" w:cs="TH SarabunPSK"/>
          <w:sz w:val="26"/>
          <w:szCs w:val="26"/>
        </w:rPr>
        <w:t xml:space="preserve">2. </w:t>
      </w:r>
      <w:r w:rsidRPr="0049211B">
        <w:rPr>
          <w:rFonts w:ascii="TH SarabunPSK" w:eastAsia="TH SarabunPSK" w:hAnsi="TH SarabunPSK" w:cs="TH SarabunPSK"/>
          <w:sz w:val="26"/>
          <w:szCs w:val="26"/>
          <w:lang w:bidi="th-TH"/>
        </w:rPr>
        <w:t>กลุ่มหน้าที่ของจิต</w:t>
      </w:r>
      <w:r w:rsidRPr="0049211B">
        <w:rPr>
          <w:rFonts w:ascii="TH SarabunPSK" w:eastAsia="TH SarabunPSK" w:hAnsi="TH SarabunPSK" w:cs="TH SarabunPSK"/>
          <w:sz w:val="26"/>
          <w:szCs w:val="26"/>
        </w:rPr>
        <w:t xml:space="preserve"> (Functionalism) </w:t>
      </w:r>
    </w:p>
    <w:p w14:paraId="5C08BC25" w14:textId="77777777" w:rsidR="00637745" w:rsidRPr="0049211B" w:rsidRDefault="00000000">
      <w:pPr>
        <w:spacing w:before="240" w:after="240"/>
        <w:ind w:firstLine="72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เกิดในสหรัฐอเมริกาเมื่อปี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</w:t>
      </w:r>
      <w:r w:rsidRPr="0049211B">
        <w:rPr>
          <w:rFonts w:ascii="TH SarabunPSK" w:eastAsia="TH SarabunPSK" w:hAnsi="TH SarabunPSK" w:cs="TH SarabunPSK"/>
          <w:sz w:val="28"/>
          <w:szCs w:val="28"/>
        </w:rPr>
        <w:t>.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ศ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. 1900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โดยมีผู้ก่อตั้งและผู้นำกลุ่มคือ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จอห์น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ดิวอี้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(John Dewey),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วิลเลียม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เจมส์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(William James)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เจมส์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แองเจิล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(James Angell)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แนวคิดนี้ได้รับอิทธิพลจากทฤษฎีวิวัฒนาการของ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ชาลส์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ดาร์วิน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(Charles Darwin)</w:t>
      </w:r>
    </w:p>
    <w:p w14:paraId="5626CDD4" w14:textId="77777777" w:rsidR="00637745" w:rsidRPr="0049211B" w:rsidRDefault="00000000">
      <w:pPr>
        <w:spacing w:before="240" w:after="240"/>
        <w:ind w:firstLine="72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กลุ่มหน้าที่ของจิตเชื่อว่าการจะเข้าใจการปรับตัวของสิ่งมีชีวิต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ต้องศึกษา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หน้าที่ของจิตต่อการปรับตัว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รวมถึงอากัปกิริยาที่แสดงออกภายนอกและความรู้สึกภายใน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กลุ่มนี้เชื่อว่าจิตมีหน้าที่ควบคุมการกระทำของร่างกายให้สามารถปรับตัวให้เหมาะสมกับสิ่งแวดล้อม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การศึกษาจิตจึงเน้นไปที่การศึกษาการทำกิจกรรมต่างๆ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ที่ช่วยให้คนปรับตัวดีขึ้น</w:t>
      </w:r>
    </w:p>
    <w:p w14:paraId="29B3178E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6"/>
          <w:szCs w:val="26"/>
        </w:rPr>
      </w:pPr>
      <w:r w:rsidRPr="0049211B">
        <w:rPr>
          <w:rFonts w:ascii="TH SarabunPSK" w:eastAsia="TH SarabunPSK" w:hAnsi="TH SarabunPSK" w:cs="TH SarabunPSK"/>
          <w:sz w:val="26"/>
          <w:szCs w:val="26"/>
        </w:rPr>
        <w:t xml:space="preserve">3. </w:t>
      </w:r>
      <w:r w:rsidRPr="0049211B">
        <w:rPr>
          <w:rFonts w:ascii="TH SarabunPSK" w:eastAsia="TH SarabunPSK" w:hAnsi="TH SarabunPSK" w:cs="TH SarabunPSK"/>
          <w:sz w:val="26"/>
          <w:szCs w:val="26"/>
          <w:lang w:bidi="th-TH"/>
        </w:rPr>
        <w:t>กลุ่มพฤติกรรมนิยม</w:t>
      </w:r>
      <w:r w:rsidRPr="0049211B">
        <w:rPr>
          <w:rFonts w:ascii="TH SarabunPSK" w:eastAsia="TH SarabunPSK" w:hAnsi="TH SarabunPSK" w:cs="TH SarabunPSK"/>
          <w:sz w:val="26"/>
          <w:szCs w:val="26"/>
        </w:rPr>
        <w:t xml:space="preserve"> (Behaviorism)</w:t>
      </w:r>
    </w:p>
    <w:p w14:paraId="569B7EBF" w14:textId="77777777" w:rsidR="00637745" w:rsidRPr="0049211B" w:rsidRDefault="00000000">
      <w:pPr>
        <w:spacing w:before="240" w:after="240"/>
        <w:ind w:firstLine="72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เป็นแนวคิดที่เกิดขึ้นในสหรัฐอเมริกาเมื่อปี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</w:t>
      </w:r>
      <w:r w:rsidRPr="0049211B">
        <w:rPr>
          <w:rFonts w:ascii="TH SarabunPSK" w:eastAsia="TH SarabunPSK" w:hAnsi="TH SarabunPSK" w:cs="TH SarabunPSK"/>
          <w:sz w:val="28"/>
          <w:szCs w:val="28"/>
        </w:rPr>
        <w:t>.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ศ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. 1912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จอห์น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.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วัตสัน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(John B. Watson)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เป็นผู้ก่อตั้ง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แนวคิดนี้มีพื้นฐานมาจากความคิดของนักจิตวิทยาชาวรัสเซียคือ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อีวาน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พาฟลอฟ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(Ivan P. Pavlov)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ผู้ซึ่งอธิบายเรื่องการเกิดปฏิกิริยาตอบสนองจากการวางเงื่อนไข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(Conditioned Response)</w:t>
      </w:r>
    </w:p>
    <w:p w14:paraId="265A4F43" w14:textId="77777777" w:rsidR="00637745" w:rsidRPr="0049211B" w:rsidRDefault="00000000">
      <w:pPr>
        <w:spacing w:before="240" w:after="240"/>
        <w:ind w:firstLine="72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วัตสันไม่เห็นด้วยกับวิธีพินิจภายในหรือการตรวจสอบตนเอง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(Introspection)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เพราะเชื่อว่าเป็นวิธีที่ไม่เป็นวิทยาศาสตร์และเชื่อถือได้ยาก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เขามองว่า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พฤติกรรมสามารถสังเกตได้โดยตรง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ด้วยประสาทสัมผัสทั้ง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5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หรือเครื่องมือวัดต่างๆ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การศึกษาพฤติกรรมจึงถือเป็นการศึกษาที่เป็นวิทยาศาสตร์อย่างแท้จริง</w:t>
      </w:r>
    </w:p>
    <w:p w14:paraId="719F8A10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6"/>
          <w:szCs w:val="26"/>
        </w:rPr>
      </w:pPr>
      <w:r w:rsidRPr="0049211B">
        <w:rPr>
          <w:rFonts w:ascii="TH SarabunPSK" w:eastAsia="TH SarabunPSK" w:hAnsi="TH SarabunPSK" w:cs="TH SarabunPSK"/>
          <w:sz w:val="26"/>
          <w:szCs w:val="26"/>
        </w:rPr>
        <w:t xml:space="preserve">4. </w:t>
      </w:r>
      <w:r w:rsidRPr="0049211B">
        <w:rPr>
          <w:rFonts w:ascii="TH SarabunPSK" w:eastAsia="TH SarabunPSK" w:hAnsi="TH SarabunPSK" w:cs="TH SarabunPSK"/>
          <w:sz w:val="26"/>
          <w:szCs w:val="26"/>
          <w:lang w:bidi="th-TH"/>
        </w:rPr>
        <w:t>กลุ่มจิตวิเคราะห์</w:t>
      </w:r>
      <w:r w:rsidRPr="0049211B">
        <w:rPr>
          <w:rFonts w:ascii="TH SarabunPSK" w:eastAsia="TH SarabunPSK" w:hAnsi="TH SarabunPSK" w:cs="TH SarabunPSK"/>
          <w:sz w:val="26"/>
          <w:szCs w:val="26"/>
        </w:rPr>
        <w:t xml:space="preserve"> (Psychoanalysis)</w:t>
      </w:r>
    </w:p>
    <w:p w14:paraId="10808805" w14:textId="77777777" w:rsidR="00637745" w:rsidRPr="0049211B" w:rsidRDefault="00000000">
      <w:pPr>
        <w:spacing w:before="240" w:after="240"/>
        <w:ind w:firstLine="72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เป็นแนวคิดที่เกิดขึ้นในประเทศออสเตรียเมื่อปี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</w:t>
      </w:r>
      <w:r w:rsidRPr="0049211B">
        <w:rPr>
          <w:rFonts w:ascii="TH SarabunPSK" w:eastAsia="TH SarabunPSK" w:hAnsi="TH SarabunPSK" w:cs="TH SarabunPSK"/>
          <w:sz w:val="28"/>
          <w:szCs w:val="28"/>
        </w:rPr>
        <w:t>.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ศ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. 1900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ผู้ให้กำเนิดคือจิตแพทย์ชาวเวียนนา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ซิกมันต์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ฟรอยด์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(Sigmund Freud)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แนวคิดนี้เริ่มแพร่หลายและพัฒนาเป็นรากฐานของวิชาจิตวิทยาคลินิกในเวลาต่อมา</w:t>
      </w:r>
    </w:p>
    <w:p w14:paraId="2DEED334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6"/>
          <w:szCs w:val="26"/>
        </w:rPr>
      </w:pPr>
      <w:r w:rsidRPr="0049211B">
        <w:rPr>
          <w:rFonts w:ascii="TH SarabunPSK" w:eastAsia="TH SarabunPSK" w:hAnsi="TH SarabunPSK" w:cs="TH SarabunPSK"/>
          <w:sz w:val="26"/>
          <w:szCs w:val="26"/>
        </w:rPr>
        <w:lastRenderedPageBreak/>
        <w:t xml:space="preserve">5. </w:t>
      </w:r>
      <w:r w:rsidRPr="0049211B">
        <w:rPr>
          <w:rFonts w:ascii="TH SarabunPSK" w:eastAsia="TH SarabunPSK" w:hAnsi="TH SarabunPSK" w:cs="TH SarabunPSK"/>
          <w:sz w:val="26"/>
          <w:szCs w:val="26"/>
          <w:lang w:bidi="th-TH"/>
        </w:rPr>
        <w:t>กลุ่มจิตวิทยาเกสตอลท์</w:t>
      </w:r>
      <w:r w:rsidRPr="0049211B">
        <w:rPr>
          <w:rFonts w:ascii="TH SarabunPSK" w:eastAsia="TH SarabunPSK" w:hAnsi="TH SarabunPSK" w:cs="TH SarabunPSK"/>
          <w:sz w:val="26"/>
          <w:szCs w:val="26"/>
        </w:rPr>
        <w:t xml:space="preserve"> (Gestalt Psychology)</w:t>
      </w:r>
    </w:p>
    <w:p w14:paraId="3E292BE3" w14:textId="77777777" w:rsidR="00637745" w:rsidRPr="0049211B" w:rsidRDefault="00000000">
      <w:pPr>
        <w:spacing w:before="240" w:after="240"/>
        <w:ind w:firstLine="72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เป็นแนวคิดที่เกิดขึ้นในประเทศเยอรมนีเมื่อปี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</w:t>
      </w:r>
      <w:r w:rsidRPr="0049211B">
        <w:rPr>
          <w:rFonts w:ascii="TH SarabunPSK" w:eastAsia="TH SarabunPSK" w:hAnsi="TH SarabunPSK" w:cs="TH SarabunPSK"/>
          <w:sz w:val="28"/>
          <w:szCs w:val="28"/>
        </w:rPr>
        <w:t>.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ศ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. 1913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ผู้นำกลุ่มคือ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แมกซ์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เวอร์ไธเมอร์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(Max Wertheimer),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โคห์เลอร์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(Kohler)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เคริท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คอฟกา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(Kurt Koffka)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นักจิตวิทยาเหล่านี้ได้อพยพไปตั้งถิ่นฐานในสหรัฐอเมริกาหลังจากถูกฮิตเลอร์ขับไล่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ทำให้แนวคิดนี้เป็นที่รู้จักแพร่หลายที่นั่น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คำว่า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“Gestalt”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เป็นภาษาเยอรมันที่หมายถึง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“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องค์รวม</w:t>
      </w:r>
      <w:r w:rsidRPr="0049211B">
        <w:rPr>
          <w:rFonts w:ascii="TH SarabunPSK" w:eastAsia="TH SarabunPSK" w:hAnsi="TH SarabunPSK" w:cs="TH SarabunPSK"/>
          <w:sz w:val="28"/>
          <w:szCs w:val="28"/>
        </w:rPr>
        <w:t>” (Totality or a whole)</w:t>
      </w:r>
    </w:p>
    <w:p w14:paraId="4C856D92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6"/>
          <w:szCs w:val="26"/>
        </w:rPr>
      </w:pPr>
      <w:r w:rsidRPr="0049211B">
        <w:rPr>
          <w:rFonts w:ascii="TH SarabunPSK" w:eastAsia="TH SarabunPSK" w:hAnsi="TH SarabunPSK" w:cs="TH SarabunPSK"/>
          <w:sz w:val="26"/>
          <w:szCs w:val="26"/>
        </w:rPr>
        <w:t xml:space="preserve">6. </w:t>
      </w:r>
      <w:r w:rsidRPr="0049211B">
        <w:rPr>
          <w:rFonts w:ascii="TH SarabunPSK" w:eastAsia="TH SarabunPSK" w:hAnsi="TH SarabunPSK" w:cs="TH SarabunPSK"/>
          <w:sz w:val="26"/>
          <w:szCs w:val="26"/>
          <w:lang w:bidi="th-TH"/>
        </w:rPr>
        <w:t>กลุ่มจิตวิทยามนุษยนิยม</w:t>
      </w:r>
      <w:r w:rsidRPr="0049211B">
        <w:rPr>
          <w:rFonts w:ascii="TH SarabunPSK" w:eastAsia="TH SarabunPSK" w:hAnsi="TH SarabunPSK" w:cs="TH SarabunPSK"/>
          <w:sz w:val="26"/>
          <w:szCs w:val="26"/>
        </w:rPr>
        <w:t xml:space="preserve"> (Humanistic Psychology)</w:t>
      </w:r>
    </w:p>
    <w:p w14:paraId="35C9462B" w14:textId="77777777" w:rsidR="00637745" w:rsidRPr="0049211B" w:rsidRDefault="00000000">
      <w:pPr>
        <w:spacing w:before="240" w:after="240"/>
        <w:ind w:firstLine="72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เป็นกลุ่มแนวคิดที่เกิดขึ้นในสหรัฐอเมริกาเมื่อปี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</w:t>
      </w:r>
      <w:r w:rsidRPr="0049211B">
        <w:rPr>
          <w:rFonts w:ascii="TH SarabunPSK" w:eastAsia="TH SarabunPSK" w:hAnsi="TH SarabunPSK" w:cs="TH SarabunPSK"/>
          <w:sz w:val="28"/>
          <w:szCs w:val="28"/>
        </w:rPr>
        <w:t>.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ศ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. 1950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ผู้นำกลุ่มได้แก่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อับราฮัม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มาสโลว์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(Abraham H. Maslow)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คาร์ล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โรเจอร์ส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(Carl Rogers)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ุ่มนี้ไม่เห็นด้วยกับกลุ่มพฤติกรรมนิยมที่มองว่ามนุษย์เป็นเพียงเครื่องจักรที่ถูกควบคุมโดยสิ่งแวดล้อม</w:t>
      </w:r>
    </w:p>
    <w:p w14:paraId="0595A815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กลุ่มมนุษยนิยมเน้น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คุณค่าและความสำคัญของความเป็นมนุษย์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โดยเชื่อว่ามนุษย์มีลักษณะที่เป็นเอกลักษณ์เฉพาะตัว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(Unique)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มีอิสระทางความคิด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สามารถตัดสินใจและเลือกกระทำสิ่งต่างๆ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ได้ด้วยตนเอง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รวมถึงมีแรงจูงใจที่จะพัฒนาตนเองไปสู่ระดับที่สมบูรณ์ขึ้น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การแสดงพฤติกรรมจึงขึ้นอยู่กับการรับรู้และการตีความเหตุการณ์ของแต่ละบุคคลเป็นหลัก</w:t>
      </w:r>
    </w:p>
    <w:p w14:paraId="595DD38B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pict w14:anchorId="2AF29649">
          <v:rect id="_x0000_i1031" style="width:0;height:1.5pt" o:hralign="center" o:hrstd="t" o:hr="t" fillcolor="#a0a0a0" stroked="f"/>
        </w:pict>
      </w:r>
    </w:p>
    <w:p w14:paraId="7F8951E3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7" w:name="_35gl4j2dlfsr" w:colFirst="0" w:colLast="0"/>
      <w:bookmarkEnd w:id="7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ประโยชน์ของการศึกษาจิตวิทยา</w:t>
      </w:r>
    </w:p>
    <w:p w14:paraId="52175BDD" w14:textId="77777777" w:rsidR="00637745" w:rsidRPr="0049211B" w:rsidRDefault="00000000">
      <w:pPr>
        <w:pStyle w:val="Heading3"/>
        <w:keepNext w:val="0"/>
        <w:keepLines w:val="0"/>
        <w:spacing w:before="280"/>
        <w:ind w:firstLine="720"/>
        <w:rPr>
          <w:rFonts w:ascii="TH SarabunPSK" w:eastAsia="TH SarabunPSK" w:hAnsi="TH SarabunPSK" w:cs="TH SarabunPSK"/>
          <w:color w:val="auto"/>
        </w:rPr>
      </w:pPr>
      <w:bookmarkStart w:id="8" w:name="_zc2t5ifk7l6w" w:colFirst="0" w:colLast="0"/>
      <w:bookmarkEnd w:id="8"/>
      <w:r w:rsidRPr="0049211B">
        <w:rPr>
          <w:rFonts w:ascii="TH SarabunPSK" w:eastAsia="TH SarabunPSK" w:hAnsi="TH SarabunPSK" w:cs="TH SarabunPSK"/>
          <w:color w:val="auto"/>
          <w:lang w:bidi="th-TH"/>
        </w:rPr>
        <w:t>การศึกษาจิตวิทยามีประโยชน์อย่างยิ่งต่อบุคคลทุกประเภท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โดยเฉพาะ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ครูผู้สอน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ผู้บริหารการศึกษา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นักสังคมสงเคราะห์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บิดามารดา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และผู้ปกครอง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ซึ่งจะช่วยให้สามารถสร้างความสัมพันธ์ที่ดีกับเด็กได้อย่างราบรื่นและมีความสุข</w:t>
      </w:r>
      <w:r w:rsidRPr="0049211B">
        <w:rPr>
          <w:rFonts w:ascii="TH SarabunPSK" w:eastAsia="TH SarabunPSK" w:hAnsi="TH SarabunPSK" w:cs="TH SarabunPSK"/>
          <w:color w:val="auto"/>
        </w:rPr>
        <w:t xml:space="preserve"> </w:t>
      </w:r>
      <w:r w:rsidRPr="0049211B">
        <w:rPr>
          <w:rFonts w:ascii="TH SarabunPSK" w:eastAsia="TH SarabunPSK" w:hAnsi="TH SarabunPSK" w:cs="TH SarabunPSK"/>
          <w:color w:val="auto"/>
          <w:lang w:bidi="th-TH"/>
        </w:rPr>
        <w:t>โดยประโยชน์ของจิตวิทยาการศึกษามีดังต่อไปนี้</w:t>
      </w:r>
    </w:p>
    <w:p w14:paraId="652C046D" w14:textId="77777777" w:rsidR="00637745" w:rsidRPr="0049211B" w:rsidRDefault="00000000">
      <w:pPr>
        <w:numPr>
          <w:ilvl w:val="0"/>
          <w:numId w:val="37"/>
        </w:numPr>
        <w:spacing w:before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ช่วยให้ครูเข้าใจตนเอง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รู้จักพิจารณาและตรวจสอบตนเองทั้งด้านดีและข้อบกพร่อง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รวมถึงความสนใจ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ความต้องการ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และความสามารถ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ซึ่งจะช่วยให้ครูสามารถคิดและตัดสินใจกระทำสิ่งต่าง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ได้อย่างเหมาะสมที่สุด</w:t>
      </w:r>
    </w:p>
    <w:p w14:paraId="64B2ACF3" w14:textId="77777777" w:rsidR="00637745" w:rsidRPr="0049211B" w:rsidRDefault="00000000">
      <w:pPr>
        <w:numPr>
          <w:ilvl w:val="0"/>
          <w:numId w:val="37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ช่วยให้ครูเข้าใจทฤษฎีและวิธีการใหม่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และสามารถนำความรู้เหล่านั้นมาจัดการเรียนการสอน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ตลอดจนนำเทคนิคต่าง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มาใช้ได้อย่างเหมาะสมและเกิดประโยชน์แก่เด็กอย่างยิ่ง</w:t>
      </w:r>
    </w:p>
    <w:p w14:paraId="35A1E0F0" w14:textId="77777777" w:rsidR="00637745" w:rsidRPr="0049211B" w:rsidRDefault="00000000">
      <w:pPr>
        <w:numPr>
          <w:ilvl w:val="0"/>
          <w:numId w:val="37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ช่วยให้ครูเข้าใจธรรมชาติความเจริญเติบโตของเด็ก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และสามารถนำความรู้มาจัดกิจกรรมการเรียนการสอนให้เหมาะสมและสอดคล้องกับธรรมชาติ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ความต้องการ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และความสนใจของเด็กแต่ละวัย</w:t>
      </w:r>
    </w:p>
    <w:p w14:paraId="1E3F17EE" w14:textId="77777777" w:rsidR="00637745" w:rsidRPr="0049211B" w:rsidRDefault="00000000">
      <w:pPr>
        <w:numPr>
          <w:ilvl w:val="0"/>
          <w:numId w:val="37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ช่วยให้ครูรู้จักเตรียมบทเรียน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วิธีสอน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วิธีจัดกิจกรรม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ลอดจนวิธีการวัดผลประเมินผลการศึกษาให้สอดคล้องกับความเจริญเติบโตของผู้เรียนและถูกต้องตามหลักการ</w:t>
      </w:r>
    </w:p>
    <w:p w14:paraId="7585B689" w14:textId="77777777" w:rsidR="00637745" w:rsidRPr="0049211B" w:rsidRDefault="00000000">
      <w:pPr>
        <w:numPr>
          <w:ilvl w:val="0"/>
          <w:numId w:val="37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lastRenderedPageBreak/>
        <w:t>ช่วยให้ครูรู้จักวิธีการศึกษาเป็นรายบุคคล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เพื่อหาทางช่วยเหลือ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แก้ปัญหาของเด็ก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และส่งเสริมพัฒนาการของเด็กให้เป็นไปอย่างดีที่สุด</w:t>
      </w:r>
    </w:p>
    <w:p w14:paraId="25B8A500" w14:textId="77777777" w:rsidR="00637745" w:rsidRPr="0049211B" w:rsidRDefault="00000000">
      <w:pPr>
        <w:numPr>
          <w:ilvl w:val="0"/>
          <w:numId w:val="37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ช่วยให้ครูมีสัมพันธภาพที่ดีกับเด็ก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มีความเข้าใจเด็กและสามารถทำงานกับเด็กได้อย่างราบรื่น</w:t>
      </w:r>
    </w:p>
    <w:p w14:paraId="379EB4F6" w14:textId="77777777" w:rsidR="00637745" w:rsidRPr="0049211B" w:rsidRDefault="00000000">
      <w:pPr>
        <w:numPr>
          <w:ilvl w:val="0"/>
          <w:numId w:val="37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ช่วยให้ผู้บริหารการศึกษาวางแผนการศึกษา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การจัดหลักสูตร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อุปกรณ์การสอน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และการบริหารการศึกษาได้อย่างถูกต้อง</w:t>
      </w:r>
    </w:p>
    <w:p w14:paraId="4B7EC17A" w14:textId="4AFFDCBA" w:rsidR="00637745" w:rsidRPr="0049211B" w:rsidRDefault="00000000" w:rsidP="00C77669">
      <w:pPr>
        <w:numPr>
          <w:ilvl w:val="0"/>
          <w:numId w:val="37"/>
        </w:numPr>
        <w:spacing w:after="240"/>
        <w:rPr>
          <w:rFonts w:ascii="TH SarabunPSK" w:eastAsia="TH SarabunPSK" w:hAnsi="TH SarabunPSK" w:cs="TH SarabunPSK" w:hint="cs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ช่วยให้ผู้เรียนสามารถปรับตัวเข้ากับสังคมได้ดี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การที่เรารู้จักจิตใจผู้อื่น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รู้ความต้องการ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ความสนใจ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และปรับตัวให้เข้ากับลักษณะเหล่านั้นได้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จะทำให้เราสามารถอยู่ร่วมกับผู้อื่นในสังคมได้อย่างปกติสุข</w:t>
      </w:r>
    </w:p>
    <w:p w14:paraId="58D15171" w14:textId="77777777" w:rsidR="00637745" w:rsidRPr="0049211B" w:rsidRDefault="00637745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7176B5C3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7FA26CEA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5492C87F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3205001A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5F5534A7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26CB059D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6CD7BCEC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24837EC4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7E41C49F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5BB9AF33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2C460665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07CF5B1B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070C34A6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606E5E6A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11430B2C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128F0551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2B175BB5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5FEB037A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22F3E284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68344F98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227C52E1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6B3C16A8" w14:textId="77777777" w:rsidR="00C77669" w:rsidRPr="0049211B" w:rsidRDefault="00C77669">
      <w:pPr>
        <w:rPr>
          <w:rFonts w:ascii="TH SarabunPSK" w:eastAsia="TH SarabunPSK" w:hAnsi="TH SarabunPSK" w:cs="TH SarabunPSK" w:hint="cs"/>
          <w:sz w:val="28"/>
          <w:szCs w:val="28"/>
          <w:lang w:bidi="th-TH"/>
        </w:rPr>
      </w:pPr>
    </w:p>
    <w:p w14:paraId="054BADBC" w14:textId="77777777" w:rsidR="00C77669" w:rsidRPr="0049211B" w:rsidRDefault="00C77669">
      <w:pPr>
        <w:rPr>
          <w:rFonts w:ascii="TH SarabunPSK" w:eastAsia="TH SarabunPSK" w:hAnsi="TH SarabunPSK" w:cs="TH SarabunPSK"/>
          <w:sz w:val="28"/>
          <w:szCs w:val="28"/>
          <w:lang w:bidi="th-TH"/>
        </w:rPr>
      </w:pPr>
    </w:p>
    <w:p w14:paraId="239A9D1B" w14:textId="77777777" w:rsidR="00C77669" w:rsidRPr="0049211B" w:rsidRDefault="00C77669">
      <w:pPr>
        <w:rPr>
          <w:rFonts w:ascii="TH SarabunPSK" w:eastAsia="TH SarabunPSK" w:hAnsi="TH SarabunPSK" w:cs="TH SarabunPSK" w:hint="cs"/>
          <w:sz w:val="28"/>
          <w:szCs w:val="28"/>
          <w:lang w:bidi="th-TH"/>
        </w:rPr>
      </w:pPr>
    </w:p>
    <w:p w14:paraId="712E3A02" w14:textId="77777777" w:rsidR="00637745" w:rsidRPr="0049211B" w:rsidRDefault="00000000">
      <w:pPr>
        <w:jc w:val="center"/>
        <w:rPr>
          <w:rFonts w:ascii="TH SarabunPSK" w:eastAsia="TH SarabunPSK" w:hAnsi="TH SarabunPSK" w:cs="TH SarabunPSK"/>
          <w:sz w:val="34"/>
          <w:szCs w:val="34"/>
        </w:rPr>
      </w:pPr>
      <w:r w:rsidRPr="0049211B">
        <w:rPr>
          <w:rFonts w:ascii="TH SarabunPSK" w:eastAsia="TH SarabunPSK" w:hAnsi="TH SarabunPSK" w:cs="TH SarabunPSK"/>
          <w:sz w:val="34"/>
          <w:szCs w:val="34"/>
          <w:lang w:bidi="th-TH"/>
        </w:rPr>
        <w:lastRenderedPageBreak/>
        <w:t>บทที่</w:t>
      </w:r>
      <w:r w:rsidRPr="0049211B">
        <w:rPr>
          <w:rFonts w:ascii="TH SarabunPSK" w:eastAsia="TH SarabunPSK" w:hAnsi="TH SarabunPSK" w:cs="TH SarabunPSK"/>
          <w:sz w:val="34"/>
          <w:szCs w:val="34"/>
        </w:rPr>
        <w:t xml:space="preserve">2 </w:t>
      </w:r>
    </w:p>
    <w:p w14:paraId="15745664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ความแตกต่างและการผสานรวมของจิตวิทยาและการศึกษา</w:t>
      </w:r>
    </w:p>
    <w:p w14:paraId="2B22F0F4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จิตวิทยาการศึกษาไม่ใช่ศาสตร์เดี่ยวๆ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แต่เป็นการผสานรวมกันระหว่าง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2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ศาสตร์หลัก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คือ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จิตวิทยา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และการศึกษา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ซึ่งมีลักษณะที่แตกต่างกันอย่างสิ้นเชิง</w:t>
      </w:r>
    </w:p>
    <w:p w14:paraId="76828413" w14:textId="77777777" w:rsidR="00637745" w:rsidRPr="0049211B" w:rsidRDefault="00000000">
      <w:pPr>
        <w:numPr>
          <w:ilvl w:val="0"/>
          <w:numId w:val="27"/>
        </w:numPr>
        <w:spacing w:before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จิตวิทยา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มุ่งเน้นการศึกษาพฤติกรรมมนุษย์เพื่อสร้างทฤษฎีและกฎเกณฑ์ต่างๆ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โดยส่วนใหญ่เป็นการศึกษาเชิงทฤษฎีในห้องปฏิบัติการและมักจะสรุปออกมาเป็นทฤษฎีที่แน่นอนได้ยาก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เนื่องจากมีปัจจัยหลายอย่างเข้ามาเกี่ยวข้อง</w:t>
      </w:r>
    </w:p>
    <w:p w14:paraId="0811B907" w14:textId="77777777" w:rsidR="00637745" w:rsidRPr="0049211B" w:rsidRDefault="00000000">
      <w:pPr>
        <w:numPr>
          <w:ilvl w:val="0"/>
          <w:numId w:val="27"/>
        </w:numPr>
        <w:spacing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การศึกษา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ุ่งเน้นที่การบริหารจัดการและกระบวนการเรียนการสอนเพื่อพัฒนาบุคคลให้มีความรู้และทักษะในการดำรงชีวิต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เป็นการดำเนินงานที่ต้องปฏิบัติในสถานการณ์จริง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ไม่ใช่การศึกษาในห้องปฏิบัติการ</w:t>
      </w:r>
    </w:p>
    <w:p w14:paraId="2AF3F937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จิตวิทยาการศึกษา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จึงเป็นความพยายามที่จะเชื่อมต่อ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“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สองวัฒนธรรมที่แตกต่าง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”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เข้าด้วยกัน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คือวัฒนธรรมของ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นักทฤษฎี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(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จิตวิทยา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)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กับวัฒนธรรมของ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นักปฏิบัติ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(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การศึกษา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)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เพื่อให้การปฏิบัติมีทฤษฎีรองรับ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และทฤษฎีก็สามารถนำมาใช้ได้จริงในทางปฏิบัติ</w:t>
      </w:r>
    </w:p>
    <w:p w14:paraId="6CAC8B3E" w14:textId="77777777" w:rsidR="00637745" w:rsidRPr="0049211B" w:rsidRDefault="00637745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</w:p>
    <w:p w14:paraId="3266C8AE" w14:textId="77777777" w:rsidR="00637745" w:rsidRPr="0049211B" w:rsidRDefault="00637745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</w:p>
    <w:p w14:paraId="2C2D7821" w14:textId="77777777" w:rsidR="00637745" w:rsidRPr="0049211B" w:rsidRDefault="00637745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</w:p>
    <w:p w14:paraId="67665750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b/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ความเป็นมาของจิตวิทยาการศึกษา</w:t>
      </w:r>
    </w:p>
    <w:p w14:paraId="5C308349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นักปรัชญาและนักจิตวิทยาหลายท่านมีส่วนสำคัญในการวางรากฐานให้กับจิตวิทยาการศึกษา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โดยมีบุคคลสำคัญ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4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ท่าน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ดังนี้</w:t>
      </w:r>
    </w:p>
    <w:p w14:paraId="4C295E96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</w:rPr>
        <w:t>-William James (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ผู้จุดประกายจิตวิทยาการศึกษา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) 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พยายามเรียกร้องให้จิตวิทยาแยกตัวเป็นศาสตร์อิสระและนำความรู้มาประยุกต์ใช้ในชีวิตจริง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เขาเน้นย้ำถึงความสำคัญของครูในฐานะสื่อกลางในการนำความรู้ไปสู่ผู้เรียน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และกล่าวว่าจิตวิทยาการศึกษาควรเป็นการศึกษาทำความเข้าใจกระบวนการเรียนการสอนในชั้นเรียนจริง</w:t>
      </w:r>
    </w:p>
    <w:p w14:paraId="6A1E7CE0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</w:rPr>
        <w:t>-Stanley Hall (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ผู้บูรณาการจิตวิทยาสู่การศึกษา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)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ได้รับการยกย่องว่าเป็นผู้ริเริ่มจัดการให้จิตวิทยาเป็นศาสตร์อย่างจริงจังในสหรัฐฯ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เขาเป็นคนแรกที่ศึกษาธรรมชาติของมนุษย์ในช่วงวัยเด็กและวัยรุ่น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และเชื่อว่า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“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การศึกษาเป็นจิตวิทยาประยุกต์อย่างหนึ่ง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”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เขาได้ริเริ่มจัดทำหลักสูตร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วารสาร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และการสัมมนาทางจิตวิทยามากมาย</w:t>
      </w:r>
    </w:p>
    <w:p w14:paraId="2EA99C28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</w:rPr>
        <w:t>-John Dewey (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จิตวิทยาและทฤษฎีทางการศึกษา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) 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เป็นนักจิตวิทยาและนักปราชญ์ผู้เป็นต้นกำเนิดของแนวคิดกลุ่มหน้าที่แห่งจิตและกลุ่มพฤติกรรมนิยม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เขาเน้นการจัดการเรียนการสอนแบบ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เน้นผู้เรียนเป็นสำคัญ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(Child-Centered Curriculum)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โดยเชื่อว่าผู้เรียนไม่ใช่ภาชนะเปล่า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แต่ควรมีส่วนร่วมในกระบวนการเรียนรู้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(Active Learning)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และมีประสบการณ์ตรงในสิ่งที่เรียน</w:t>
      </w:r>
    </w:p>
    <w:p w14:paraId="3BD86AE5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</w:rPr>
        <w:t>-Edward Thorndike (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บิดาแห่งจิตวิทยาการศึกษา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) 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สร้างสรรค์ผลงานมากมายที่เป็นประโยชน์ต่อการเรียนการสอน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แบบทดสอบความสามารถและตำราจิตวิทยาการศึกษาเล่มแรกของโลก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lastRenderedPageBreak/>
        <w:t>เขาเน้นการศึกษาทดลองในห้องปฏิบัติการเพื่อหาคำตอบให้กับปัญหาที่เกิดขึ้นในชั้นเรียน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โดยเชื่อว่าผลที่ได้จะมีความชัดเจนและน่าเชื่อถือมากกว่าการสังเกตเพียงอย่างเดียว</w:t>
      </w:r>
    </w:p>
    <w:p w14:paraId="7889AE27" w14:textId="77777777" w:rsidR="00637745" w:rsidRPr="0049211B" w:rsidRDefault="00637745">
      <w:pPr>
        <w:spacing w:before="240" w:after="240"/>
        <w:rPr>
          <w:rFonts w:ascii="TH SarabunPSK" w:eastAsia="TH SarabunPSK" w:hAnsi="TH SarabunPSK" w:cs="TH SarabunPSK"/>
          <w:b/>
          <w:sz w:val="24"/>
          <w:szCs w:val="24"/>
        </w:rPr>
      </w:pPr>
    </w:p>
    <w:p w14:paraId="54EAFBA3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b/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ความหมายของจิตวิทยาการศึกษา</w:t>
      </w:r>
    </w:p>
    <w:p w14:paraId="55C48497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จากความเห็นของนักการศึกษาหลายท่าน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สามารถสรุปความหมายของจิตวิทยาการศึกษาได้ดังนี้</w:t>
      </w:r>
    </w:p>
    <w:p w14:paraId="749D4148" w14:textId="7B3E1414" w:rsidR="00637745" w:rsidRPr="0049211B" w:rsidRDefault="00000000" w:rsidP="00C77669">
      <w:pPr>
        <w:spacing w:before="240" w:after="240"/>
        <w:rPr>
          <w:rFonts w:ascii="TH SarabunPSK" w:eastAsia="TH SarabunPSK" w:hAnsi="TH SarabunPSK" w:cs="TH SarabunPSK" w:hint="cs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จิตวิทยาการศึกษา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หมายถึง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สาขาวิชาหนึ่งทางจิตวิทยาที่นำความรู้พื้นฐานและทฤษฎีต่างๆ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ด้านจิตวิทยามาประยุกต์ใช้ในกระบวนการทางการศึกษา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เพื่อทำความเข้าใจ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พัฒนา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และแก้ปัญหาของผู้เรียนให้เกิดการเรียนรู้อย่างเต็มศักยภาพ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โดยพิจารณาจากปัจจัยต่างๆ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พัฒนาการของมนุษย์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วิธีการเรียนรู้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สภาพปัญหา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และสภาพแวดล้อมต่างๆ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ที่มีผลต่อพฤติกรรมของผู้เรียนและผู้สอน</w:t>
      </w:r>
    </w:p>
    <w:p w14:paraId="4FDE6795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b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คุณลักษณะของจิตวิทยาการศึกษา</w:t>
      </w:r>
    </w:p>
    <w:p w14:paraId="2238A5DC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ครอนบาซ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(Cronbach, 1990:42)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ได้ให้แนวคิดคุณลักษณะของจิตวิทยาการศึกษาไว้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4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อย่าง</w:t>
      </w:r>
    </w:p>
    <w:p w14:paraId="723F9D85" w14:textId="77777777" w:rsidR="00637745" w:rsidRPr="0049211B" w:rsidRDefault="00000000">
      <w:pPr>
        <w:numPr>
          <w:ilvl w:val="0"/>
          <w:numId w:val="33"/>
        </w:numPr>
        <w:spacing w:before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ต้องสัมพันธ์กับปัญหาของสถานศึกษา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จิตวิทยาการศึกษาจะต้องนำหลักการทางจิตวิทยามาใช้กับการปฏิบัติงานจริงในห้องเรียน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เพื่อช่วยให้ผู้เรียนสามารถปรับตัวและพัฒนาตนเองได้</w:t>
      </w:r>
    </w:p>
    <w:p w14:paraId="0D8AE4CA" w14:textId="77777777" w:rsidR="00637745" w:rsidRPr="0049211B" w:rsidRDefault="00000000">
      <w:pPr>
        <w:numPr>
          <w:ilvl w:val="0"/>
          <w:numId w:val="33"/>
        </w:numPr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ต้องมีการศึกษาวิจัยเป็นองค์ประกอบ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การศึกษาวิจัยจะช่วยให้ได้ข้อเท็จจริงและหลักฐานที่น่าเชื่อถือ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ซึ่งจะช่วยส่งเสริมและแก้ปัญหาทางการศึกษาได้อย่างมีประสิทธิภาพ</w:t>
      </w:r>
    </w:p>
    <w:p w14:paraId="2477DB66" w14:textId="77777777" w:rsidR="00637745" w:rsidRPr="0049211B" w:rsidRDefault="00000000">
      <w:pPr>
        <w:numPr>
          <w:ilvl w:val="0"/>
          <w:numId w:val="33"/>
        </w:numPr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ต้องมีความเข้าใจองค์ประกอบของพฤติกรรม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การศึกษาจิตวิทยาการศึกษาจะต้องพิจารณาองค์ประกอบต่างๆ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ที่ซับซ้อนของพฤติกรรมมนุษย์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ไม่ใช่แค่การสรุปกฎเกณฑ์ง่ายๆ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เพียงอย่างเดียว</w:t>
      </w:r>
    </w:p>
    <w:p w14:paraId="25288C82" w14:textId="77777777" w:rsidR="00637745" w:rsidRPr="0049211B" w:rsidRDefault="00000000">
      <w:pPr>
        <w:numPr>
          <w:ilvl w:val="0"/>
          <w:numId w:val="33"/>
        </w:numPr>
        <w:spacing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ต้องมีความชัดเจน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ครูผู้สอนควรจะเข้าใจสาระสำคัญของจิตวิทยาการศึกษาอย่างถ่องแท้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เพื่อที่จะสามารถนำไปประยุกต์ใช้ในชีวิตและการทำงานได้อย่างมีประสิทธิภาพ</w:t>
      </w:r>
    </w:p>
    <w:p w14:paraId="1FA31066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b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ขอบข่ายของจิตวิทยาการศึกษา</w:t>
      </w:r>
    </w:p>
    <w:p w14:paraId="4DB8E33C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จิตวิทยาการศึกษา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เป็นศาสตร์ที่มีขอบเขตครอบคลุมหลายด้าน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โดยมีเป้าหมายหลักคือการเพิ่มประสิทธิภาพการเรียนการสอนและการแก้ปัญหาที่เกิดขึ้นจริงในห้องเรียน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ซึ่งประกอบด้วยเนื้อหาสาระสำคัญดังนี้</w:t>
      </w:r>
      <w:r w:rsidRPr="0049211B">
        <w:rPr>
          <w:rFonts w:ascii="TH SarabunPSK" w:eastAsia="TH SarabunPSK" w:hAnsi="TH SarabunPSK" w:cs="TH SarabunPSK"/>
          <w:sz w:val="24"/>
          <w:szCs w:val="24"/>
        </w:rPr>
        <w:t>:</w:t>
      </w:r>
    </w:p>
    <w:p w14:paraId="48F247E4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1.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ความเข้าใจพื้นฐานทางจิตวิทยา</w:t>
      </w:r>
    </w:p>
    <w:p w14:paraId="11BCE087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นักจิตวิทยาการศึกษาต้องมีความรู้ความเข้าใจแนวคิดจากสำนักคิดทางจิตวิทยาต่างๆ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เพื่อให้สามารถเข้าใจผู้เรียนได้อย่างลึกซึ้ง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ซึ่งรวมถึง</w:t>
      </w:r>
    </w:p>
    <w:p w14:paraId="15FE67B3" w14:textId="77777777" w:rsidR="00637745" w:rsidRPr="0049211B" w:rsidRDefault="00000000">
      <w:pPr>
        <w:numPr>
          <w:ilvl w:val="0"/>
          <w:numId w:val="32"/>
        </w:numPr>
        <w:spacing w:before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จิตวิทยากลุ่มมนุษยนิยม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(Humanistic Orientation)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เน้นความสำคัญของศักยภาพและแรงจูงใจภายในของผู้เรียน</w:t>
      </w:r>
    </w:p>
    <w:p w14:paraId="5BDCEA89" w14:textId="77777777" w:rsidR="00637745" w:rsidRPr="0049211B" w:rsidRDefault="00000000">
      <w:pPr>
        <w:numPr>
          <w:ilvl w:val="0"/>
          <w:numId w:val="32"/>
        </w:numPr>
        <w:spacing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จิตวิทยากลุ่มพฤติกรรมนิยม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(Behavioral Orientation)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เน้นการศึกษาพฤติกรรมที่สามารถสังเกตและวัดผลได้</w:t>
      </w:r>
    </w:p>
    <w:p w14:paraId="451E5F90" w14:textId="77777777" w:rsidR="00637745" w:rsidRPr="0049211B" w:rsidRDefault="00000000">
      <w:pPr>
        <w:numPr>
          <w:ilvl w:val="0"/>
          <w:numId w:val="32"/>
        </w:numPr>
        <w:spacing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จิตวิทยากลุ่มปัญญานิยม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(Cognitive Orientation)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เน้นกระบวนการคิด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การรับรู้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และการประมวลผลข้อมูล</w:t>
      </w:r>
    </w:p>
    <w:p w14:paraId="3944F054" w14:textId="77777777" w:rsidR="00637745" w:rsidRPr="0049211B" w:rsidRDefault="00000000">
      <w:pPr>
        <w:numPr>
          <w:ilvl w:val="0"/>
          <w:numId w:val="32"/>
        </w:numPr>
        <w:spacing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จิตวิทยากลุ่มจิตวิเคราะห์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(Psychoanalysis)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เน้นความสำคัญของจิตไร้สำนึกและประสบการณ์ในวัยเด็กที่มีผลต่อพฤติกรรม</w:t>
      </w:r>
    </w:p>
    <w:p w14:paraId="24C49844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</w:rPr>
        <w:lastRenderedPageBreak/>
        <w:t xml:space="preserve">2.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ทฤษฎีและงานวิจัยจากสาขาจิตวิทยาประยุกต์</w:t>
      </w:r>
    </w:p>
    <w:p w14:paraId="251222B3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นักจิตวิทยาการศึกษาต้องนำความรู้จากสาขาต่างๆ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มาประยุกต์ใช้ในการศึกษาและจัดการเรียนการสอน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</w:p>
    <w:p w14:paraId="43C9F722" w14:textId="77777777" w:rsidR="00637745" w:rsidRPr="0049211B" w:rsidRDefault="00000000">
      <w:pPr>
        <w:numPr>
          <w:ilvl w:val="0"/>
          <w:numId w:val="6"/>
        </w:numPr>
        <w:spacing w:before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จิตวิทยาพัฒนาการ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ทำความเข้าใจพัฒนาการของผู้เรียนตามทฤษฎีของนักจิตวิทยาอย่าง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Piaget (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พัฒนาการทางสติปัญญา</w:t>
      </w:r>
      <w:r w:rsidRPr="0049211B">
        <w:rPr>
          <w:rFonts w:ascii="TH SarabunPSK" w:eastAsia="TH SarabunPSK" w:hAnsi="TH SarabunPSK" w:cs="TH SarabunPSK"/>
          <w:sz w:val="24"/>
          <w:szCs w:val="24"/>
        </w:rPr>
        <w:t>), Erikson (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พัฒนาการทางสังคมและอารมณ์</w:t>
      </w:r>
      <w:r w:rsidRPr="0049211B">
        <w:rPr>
          <w:rFonts w:ascii="TH SarabunPSK" w:eastAsia="TH SarabunPSK" w:hAnsi="TH SarabunPSK" w:cs="TH SarabunPSK"/>
          <w:sz w:val="24"/>
          <w:szCs w:val="24"/>
        </w:rPr>
        <w:t>), Kohlberg (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พัฒนาการทางจริยธรรม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)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Freud (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พัฒนาการทางบุคลิกภาพ</w:t>
      </w:r>
      <w:r w:rsidRPr="0049211B">
        <w:rPr>
          <w:rFonts w:ascii="TH SarabunPSK" w:eastAsia="TH SarabunPSK" w:hAnsi="TH SarabunPSK" w:cs="TH SarabunPSK"/>
          <w:sz w:val="24"/>
          <w:szCs w:val="24"/>
        </w:rPr>
        <w:t>)</w:t>
      </w:r>
    </w:p>
    <w:p w14:paraId="361A9F7B" w14:textId="77777777" w:rsidR="00637745" w:rsidRPr="0049211B" w:rsidRDefault="00000000">
      <w:pPr>
        <w:numPr>
          <w:ilvl w:val="0"/>
          <w:numId w:val="6"/>
        </w:numPr>
        <w:spacing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พัฒนาการทางภาษา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ศึกษาผลงานของ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Vygotsky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Chomsky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เพื่อทำความเข้าใจกระบวนการเรียนรู้และใช้ภาษาของผู้เรียน</w:t>
      </w:r>
    </w:p>
    <w:p w14:paraId="3664FA24" w14:textId="77777777" w:rsidR="00637745" w:rsidRPr="0049211B" w:rsidRDefault="00000000">
      <w:pPr>
        <w:numPr>
          <w:ilvl w:val="0"/>
          <w:numId w:val="6"/>
        </w:numPr>
        <w:spacing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การจูงใจ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(Motivation)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ศึกษาทฤษฎีที่อธิบายแรงผลักดันที่ทำให้ผู้เรียนอยากเรียนรู้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ทฤษฎีของ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Maslow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ที่เกี่ยวกับลำดับขั้นความต้องการ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หรือทฤษฎีของ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McClelland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ที่เกี่ยวกับแรงจูงใจใฝ่สัมฤทธิ์</w:t>
      </w:r>
    </w:p>
    <w:p w14:paraId="5ADD035B" w14:textId="77777777" w:rsidR="00637745" w:rsidRPr="0049211B" w:rsidRDefault="00000000">
      <w:pPr>
        <w:numPr>
          <w:ilvl w:val="0"/>
          <w:numId w:val="6"/>
        </w:numPr>
        <w:spacing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การคิดและกระบวนการจัดการความคิด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(Metacognitive):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ทำความเข้าใจว่าผู้เรียนคิดอย่างไร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และสามารถจัดการกระบวนการคิดของตนเองได้อย่างไร</w:t>
      </w:r>
    </w:p>
    <w:p w14:paraId="6BD69073" w14:textId="77777777" w:rsidR="00637745" w:rsidRPr="0049211B" w:rsidRDefault="00000000">
      <w:pPr>
        <w:numPr>
          <w:ilvl w:val="0"/>
          <w:numId w:val="6"/>
        </w:numPr>
        <w:spacing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การทดสอบและการแปลผล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มีความรู้เกี่ยวกับเครื่องมือวัดผลต่างๆ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แบบทดสอบเชาว์ปัญญาและแบบทดสอบบุคลิกภาพ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เพื่อช่วยในการทำความเข้าใจผู้เรียนและวางแผนการสอน</w:t>
      </w:r>
    </w:p>
    <w:p w14:paraId="2170762D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3.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การจัดการชั้นเรียนและเทคโนโลยีทางการศึกษา</w:t>
      </w:r>
    </w:p>
    <w:p w14:paraId="7272737D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นอกจากความรู้เชิงทฤษฎีแล้ว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จิตวิทยาการศึกษายังครอบคลุมถึงการนำความรู้มาใช้ในทางปฏิบัติ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ซึ่งรวมถึง</w:t>
      </w:r>
      <w:r w:rsidRPr="0049211B">
        <w:rPr>
          <w:rFonts w:ascii="TH SarabunPSK" w:eastAsia="TH SarabunPSK" w:hAnsi="TH SarabunPSK" w:cs="TH SarabunPSK"/>
          <w:sz w:val="24"/>
          <w:szCs w:val="24"/>
        </w:rPr>
        <w:t>:</w:t>
      </w:r>
    </w:p>
    <w:p w14:paraId="2BC565C4" w14:textId="77777777" w:rsidR="00637745" w:rsidRPr="0049211B" w:rsidRDefault="00000000">
      <w:pPr>
        <w:numPr>
          <w:ilvl w:val="0"/>
          <w:numId w:val="1"/>
        </w:numPr>
        <w:spacing w:before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การจัดการชั้นเรียนและการออกแบบการสอน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พัฒนาวิธีการสอนที่เหมาะสมกับผู้เรียน</w:t>
      </w:r>
    </w:p>
    <w:p w14:paraId="4EDDE4A6" w14:textId="77777777" w:rsidR="00637745" w:rsidRPr="0049211B" w:rsidRDefault="00000000">
      <w:pPr>
        <w:numPr>
          <w:ilvl w:val="0"/>
          <w:numId w:val="1"/>
        </w:numPr>
        <w:spacing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การวัดและตรวจสอบรูปแบบการเรียนรู้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(Learning Styles):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ทำความเข้าใจว่าผู้เรียนแต่ละคนมีวิธีเรียนรู้ที่แตกต่างกันอย่างไร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และนำข้อมูลนี้มาปรับปรุงการสอน</w:t>
      </w:r>
    </w:p>
    <w:p w14:paraId="319982FB" w14:textId="77777777" w:rsidR="00637745" w:rsidRPr="0049211B" w:rsidRDefault="00000000">
      <w:pPr>
        <w:numPr>
          <w:ilvl w:val="0"/>
          <w:numId w:val="1"/>
        </w:numPr>
        <w:spacing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การใช้เทคโนโลยีเพื่อการสอนและการศึกษาทางไกล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ติดตามความก้าวหน้าของเทคโนโลยีเพื่อนำมาเป็นเครื่องมือช่วยในการเรียนรู้</w:t>
      </w:r>
    </w:p>
    <w:p w14:paraId="6942A661" w14:textId="77777777" w:rsidR="00637745" w:rsidRPr="0049211B" w:rsidRDefault="00637745">
      <w:pPr>
        <w:spacing w:before="240" w:after="240" w:line="335" w:lineRule="auto"/>
        <w:rPr>
          <w:rFonts w:ascii="TH SarabunPSK" w:eastAsia="TH SarabunPSK" w:hAnsi="TH SarabunPSK" w:cs="TH SarabunPSK"/>
          <w:b/>
          <w:sz w:val="28"/>
          <w:szCs w:val="28"/>
        </w:rPr>
      </w:pPr>
    </w:p>
    <w:p w14:paraId="3CF5D737" w14:textId="77777777" w:rsidR="00637745" w:rsidRPr="0049211B" w:rsidRDefault="00637745">
      <w:pPr>
        <w:spacing w:before="240" w:after="240" w:line="335" w:lineRule="auto"/>
        <w:rPr>
          <w:rFonts w:ascii="TH SarabunPSK" w:eastAsia="TH SarabunPSK" w:hAnsi="TH SarabunPSK" w:cs="TH SarabunPSK"/>
          <w:b/>
          <w:sz w:val="28"/>
          <w:szCs w:val="28"/>
        </w:rPr>
      </w:pPr>
    </w:p>
    <w:p w14:paraId="3E4E3C1C" w14:textId="77777777" w:rsidR="00637745" w:rsidRPr="0049211B" w:rsidRDefault="00637745">
      <w:pPr>
        <w:spacing w:before="240" w:after="240" w:line="335" w:lineRule="auto"/>
        <w:rPr>
          <w:rFonts w:ascii="TH SarabunPSK" w:eastAsia="TH SarabunPSK" w:hAnsi="TH SarabunPSK" w:cs="TH SarabunPSK"/>
          <w:b/>
          <w:sz w:val="28"/>
          <w:szCs w:val="28"/>
          <w:lang w:bidi="th-TH"/>
        </w:rPr>
      </w:pPr>
    </w:p>
    <w:p w14:paraId="525BBA95" w14:textId="77777777" w:rsidR="00C77669" w:rsidRPr="0049211B" w:rsidRDefault="00C77669">
      <w:pPr>
        <w:spacing w:before="240" w:after="240" w:line="335" w:lineRule="auto"/>
        <w:rPr>
          <w:rFonts w:ascii="TH SarabunPSK" w:eastAsia="TH SarabunPSK" w:hAnsi="TH SarabunPSK" w:cs="TH SarabunPSK"/>
          <w:b/>
          <w:sz w:val="28"/>
          <w:szCs w:val="28"/>
          <w:lang w:bidi="th-TH"/>
        </w:rPr>
      </w:pPr>
    </w:p>
    <w:p w14:paraId="5BB5D3F5" w14:textId="77777777" w:rsidR="00C77669" w:rsidRPr="0049211B" w:rsidRDefault="00C77669">
      <w:pPr>
        <w:spacing w:before="240" w:after="240" w:line="335" w:lineRule="auto"/>
        <w:rPr>
          <w:rFonts w:ascii="TH SarabunPSK" w:eastAsia="TH SarabunPSK" w:hAnsi="TH SarabunPSK" w:cs="TH SarabunPSK"/>
          <w:b/>
          <w:sz w:val="28"/>
          <w:szCs w:val="28"/>
          <w:lang w:bidi="th-TH"/>
        </w:rPr>
      </w:pPr>
    </w:p>
    <w:p w14:paraId="05936E90" w14:textId="77777777" w:rsidR="00C77669" w:rsidRPr="0049211B" w:rsidRDefault="00C77669">
      <w:pPr>
        <w:spacing w:before="240" w:after="240" w:line="335" w:lineRule="auto"/>
        <w:rPr>
          <w:rFonts w:ascii="TH SarabunPSK" w:eastAsia="TH SarabunPSK" w:hAnsi="TH SarabunPSK" w:cs="TH SarabunPSK"/>
          <w:b/>
          <w:sz w:val="28"/>
          <w:szCs w:val="28"/>
          <w:lang w:bidi="th-TH"/>
        </w:rPr>
      </w:pPr>
    </w:p>
    <w:p w14:paraId="598D4FA1" w14:textId="77777777" w:rsidR="00C77669" w:rsidRPr="0049211B" w:rsidRDefault="00C77669">
      <w:pPr>
        <w:spacing w:before="240" w:after="240" w:line="335" w:lineRule="auto"/>
        <w:rPr>
          <w:rFonts w:ascii="TH SarabunPSK" w:eastAsia="TH SarabunPSK" w:hAnsi="TH SarabunPSK" w:cs="TH SarabunPSK" w:hint="cs"/>
          <w:b/>
          <w:sz w:val="28"/>
          <w:szCs w:val="28"/>
          <w:lang w:bidi="th-TH"/>
        </w:rPr>
      </w:pPr>
    </w:p>
    <w:p w14:paraId="5A64E3EC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b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lastRenderedPageBreak/>
        <w:t>บทบาทจิตวิทยาการศึกษา</w:t>
      </w:r>
    </w:p>
    <w:p w14:paraId="6B88C832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บทบาทหลักของจิตวิทยาการศึกษาคือการค้นหาแนวทางและวิธีการที่เหมาะสมเพื่อจัดการศึกษาให้สอดคล้องกับลักษณะของผู้เรียนและบริบททั้งหมดที่เกี่ยวข้อ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โดยมีหน้าที่สำคัญ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2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ประการที่เชื่อมโยงกัน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คือ</w:t>
      </w:r>
      <w:r w:rsidRPr="0049211B">
        <w:rPr>
          <w:rFonts w:ascii="TH SarabunPSK" w:eastAsia="TH SarabunPSK" w:hAnsi="TH SarabunPSK" w:cs="TH SarabunPSK"/>
          <w:sz w:val="24"/>
          <w:szCs w:val="24"/>
        </w:rPr>
        <w:t>:</w:t>
      </w:r>
    </w:p>
    <w:p w14:paraId="797522D7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1.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การวิจัยเพื่อแก้ปัญหาและพัฒนาผู้เรียน</w:t>
      </w:r>
    </w:p>
    <w:p w14:paraId="1DC69BE7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ิตวิทยาการศึกษาทำหน้าที่เป็นเครื่องมือในการค้นหาคำตอบเพื่อแก้ปัญหาและพัฒนาผู้เรียนอย่างเป็นระบบ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โดยต้องอาศัยความรู้จากหลายสาขาวิชา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หลักการสอน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การวิจัยและสถิติ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สังคมวิทยา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และมานุษยวิทยา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เพื่อให้ได้แนวทางที่เหมาะสมที่สุดในการพัฒนาศักยภาพของผู้เรียนแต่ละคน</w:t>
      </w:r>
    </w:p>
    <w:p w14:paraId="6757A1E4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Wittrock (1992: 138)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กล่าวว่าจิตวิทยาการศึกษาคือการศึกษาปัญหาทางการศึกษา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เพื่อให้ได้หลักการ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รูปแบบ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ทฤษฎี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กระบวนการสอน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วิธีการสอน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การวิจัย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การวิเคราะห์ทางสถิติ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การประเมินผล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และเทคนิคการวัดผลที่เหมาะสมกับผู้เรียนในทุกมิติ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ทั้งด้านความคิด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อารมณ์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สังคม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และวัฒนธรรม</w:t>
      </w:r>
    </w:p>
    <w:p w14:paraId="27EA91C7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Woolfolk (2004: 11)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ได้สรุปหน้าที่หลักของการวิจัยในจิตวิทยาการศึกษาไว้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2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ข้อ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คือ</w:t>
      </w:r>
    </w:p>
    <w:p w14:paraId="6CE752FC" w14:textId="77777777" w:rsidR="00637745" w:rsidRPr="0049211B" w:rsidRDefault="00000000">
      <w:pPr>
        <w:numPr>
          <w:ilvl w:val="0"/>
          <w:numId w:val="5"/>
        </w:numPr>
        <w:spacing w:before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ดำเนินการวิจัย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เพื่อหาคำตอบที่เป็นไปได้ในการแก้ปัญหาและพัฒนาผู้เรียน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การวิจัยเชิงบรรยาย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(Descriptive Research)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และการวิจัยเชิงทดลอง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(Experimental Research)</w:t>
      </w:r>
    </w:p>
    <w:p w14:paraId="016789A2" w14:textId="77777777" w:rsidR="00637745" w:rsidRPr="0049211B" w:rsidRDefault="00000000">
      <w:pPr>
        <w:numPr>
          <w:ilvl w:val="0"/>
          <w:numId w:val="5"/>
        </w:numPr>
        <w:spacing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รวบรวมผลการศึกษา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เพื่อนำมาสร้างเป็นทฤษฎีที่ใช้อธิบายแนวคิดเกี่ยวกับการเรียนการสอนและการพัฒนาผู้เรียน</w:t>
      </w:r>
    </w:p>
    <w:p w14:paraId="7C17B788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2.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การสร้างองค์ความรู้และทฤษฎี</w:t>
      </w:r>
    </w:p>
    <w:p w14:paraId="34E8D8A4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นอกจากการวิจัยแล้ว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นักจิตวิทยาการศึกษายังมีบทบาทในการรวบรวมข้อมูลจากการศึกษาค้นคว้าและวิจัยทั้งหมด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มาประมวลผลเพื่อสร้างเป็นหลักการ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แนวคิด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ทฤษฎี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ที่สามารถช่วยอธิบายและคาดการณ์พฤติกรรมที่เกี่ยวข้องกับกระบวนการเรียนการสอนได้</w:t>
      </w:r>
    </w:p>
    <w:p w14:paraId="63CBD0BC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บทบาททั้งหมดนี้ช่วยสนับสนุนการทำงานของครูผู้สอนได้อย่างชัดเจน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โดยทำให้ครูเข้าใจผู้เรียนได้ดีขึ้น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สามารถหาสาเหตุของพฤติกรรมปัญหาและหาแนวทางแก้ไขที่เหมาะสม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และพัฒนากระบวนการเรียนการสอนของตนเองให้มีประสิทธิภาพมากยิ่งขึ้น</w:t>
      </w:r>
    </w:p>
    <w:p w14:paraId="1D13AF3D" w14:textId="77777777" w:rsidR="00637745" w:rsidRPr="0049211B" w:rsidRDefault="00637745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</w:p>
    <w:p w14:paraId="17368311" w14:textId="77777777" w:rsidR="00637745" w:rsidRPr="0049211B" w:rsidRDefault="00637745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  <w:lang w:bidi="th-TH"/>
        </w:rPr>
      </w:pPr>
    </w:p>
    <w:p w14:paraId="0AE70A4D" w14:textId="77777777" w:rsidR="00C77669" w:rsidRPr="0049211B" w:rsidRDefault="00C77669">
      <w:pPr>
        <w:spacing w:before="240" w:after="240" w:line="335" w:lineRule="auto"/>
        <w:rPr>
          <w:rFonts w:ascii="TH SarabunPSK" w:eastAsia="TH SarabunPSK" w:hAnsi="TH SarabunPSK" w:cs="TH SarabunPSK" w:hint="cs"/>
          <w:sz w:val="24"/>
          <w:szCs w:val="24"/>
          <w:lang w:bidi="th-TH"/>
        </w:rPr>
      </w:pPr>
    </w:p>
    <w:p w14:paraId="214ED6BB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b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lastRenderedPageBreak/>
        <w:t>ประโยชน์ของจิตวิทยาการศึกษา</w:t>
      </w:r>
    </w:p>
    <w:p w14:paraId="68907635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จิตวิทยาการศึกษามีประโยชน์อย่างมากในการพัฒนาการศึกษา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โดยในยุคแรกเน้นการนำทฤษฎีทางจิตวิทยามาใช้กับการเรียนการสอน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แต่ในปัจจุบันมีแนวโน้มที่จะพัฒนาเป็นศาสตร์อิสระที่มีการศึกษาวิจัยเฉพาะด้านการเรียนการสอน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เพื่อสร้างหลักการ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ทฤษฎี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และวิธีการที่มีคุณค่าและนำไปใช้ประโยชน์ได้จริง</w:t>
      </w:r>
    </w:p>
    <w:p w14:paraId="0913CAE4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ประโยชน์โดยตรงและประโยชน์เกี่ยวเนื่อง</w:t>
      </w:r>
    </w:p>
    <w:p w14:paraId="575B3510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จิตวิทยาการศึกษาสร้างประโยชน์หลักๆ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2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ประการ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คือ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ประโยชน์ที่ได้รับโดยตรงและประโยชน์เกี่ยวเนื่องที่ตามมา</w:t>
      </w:r>
    </w:p>
    <w:p w14:paraId="610F9568" w14:textId="77777777" w:rsidR="00637745" w:rsidRPr="0049211B" w:rsidRDefault="00000000">
      <w:pPr>
        <w:numPr>
          <w:ilvl w:val="0"/>
          <w:numId w:val="19"/>
        </w:numPr>
        <w:spacing w:before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</w:rPr>
        <w:t>ประโยชน์โดยตรง (Output)</w:t>
      </w:r>
    </w:p>
    <w:p w14:paraId="2DE39485" w14:textId="77777777" w:rsidR="00637745" w:rsidRPr="0049211B" w:rsidRDefault="00000000">
      <w:pPr>
        <w:numPr>
          <w:ilvl w:val="1"/>
          <w:numId w:val="19"/>
        </w:numPr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การแก้ปัญหาของผู้เรียนในสถานการณ์จริง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ิตวิทยาการศึกษาช่วยให้ครูสามารถเข้าใจและแก้ปัญหาพฤติกรรมของผู้เรียนที่เกิดขึ้นในชั้นเรียนได้อย่างเหมาะสม</w:t>
      </w:r>
    </w:p>
    <w:p w14:paraId="0EC56EB6" w14:textId="77777777" w:rsidR="00637745" w:rsidRPr="0049211B" w:rsidRDefault="00000000">
      <w:pPr>
        <w:numPr>
          <w:ilvl w:val="1"/>
          <w:numId w:val="19"/>
        </w:numPr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การได้มาซึ่งทฤษฎีและองค์ความรู้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การศึกษาวิจัยทำให้เกิดทฤษฎีและองค์ความรู้ใหม่ๆ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ที่ช่วยให้เข้าใจพฤติกรรมต่างๆ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ที่เกี่ยวข้องกับการจัดการศึกษา</w:t>
      </w:r>
    </w:p>
    <w:p w14:paraId="4734FF07" w14:textId="77777777" w:rsidR="00637745" w:rsidRPr="0049211B" w:rsidRDefault="00000000">
      <w:pPr>
        <w:numPr>
          <w:ilvl w:val="0"/>
          <w:numId w:val="19"/>
        </w:numPr>
        <w:spacing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</w:rPr>
        <w:t>ประโยชน์เกี่ยวเนื่อง (Outcome)</w:t>
      </w:r>
    </w:p>
    <w:p w14:paraId="57289140" w14:textId="77777777" w:rsidR="00637745" w:rsidRPr="0049211B" w:rsidRDefault="00000000">
      <w:pPr>
        <w:numPr>
          <w:ilvl w:val="1"/>
          <w:numId w:val="19"/>
        </w:numPr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การแก้ปัญหาการจัดการเรียนการสอน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นำทฤษฎีและองค์ความรู้ที่ได้มาใช้ในการแก้ปัญหาที่เกิดขึ้นในกระบวนการสอน</w:t>
      </w:r>
    </w:p>
    <w:p w14:paraId="4A5918B2" w14:textId="77777777" w:rsidR="00637745" w:rsidRPr="0049211B" w:rsidRDefault="00000000">
      <w:pPr>
        <w:numPr>
          <w:ilvl w:val="1"/>
          <w:numId w:val="19"/>
        </w:numPr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การคิดค้นนวัตกรรม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สามารถคิดค้นนวัตกรรมทางการสอนใหม่ๆ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ที่เป็นประโยชน์ต่อการเรียนรู้ของผู้เรียน</w:t>
      </w:r>
    </w:p>
    <w:p w14:paraId="57153356" w14:textId="77777777" w:rsidR="00637745" w:rsidRPr="0049211B" w:rsidRDefault="00000000">
      <w:pPr>
        <w:numPr>
          <w:ilvl w:val="1"/>
          <w:numId w:val="19"/>
        </w:numPr>
        <w:spacing w:after="240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การให้ข้อเสนอแนะในการบริหารจัดการศึกษา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ให้ข้อมูลที่เป็นประโยชน์ต่อการวางแผนและการบริหารจัดการในระดับนโยบาย</w:t>
      </w:r>
    </w:p>
    <w:p w14:paraId="635F5FCE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b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การสนับสนุนการทำงานของครูผู้สอน</w:t>
      </w:r>
    </w:p>
    <w:p w14:paraId="5CEB3B73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จิตวิทยาการศึกษาช่วยสนับสนุนการทำงานของครูผู้สอนอย่างมีหลักการและประสิทธิภาพ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โดยมีทฤษฎีและองค์ความรู้เกี่ยวกับพฤติกรรมการเรียนการสอน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รวมถึงผลการวิจัยที่เชื่อถือได้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ซึ่งช่วยให้ครู</w:t>
      </w:r>
      <w:r w:rsidRPr="0049211B">
        <w:rPr>
          <w:rFonts w:ascii="TH SarabunPSK" w:eastAsia="TH SarabunPSK" w:hAnsi="TH SarabunPSK" w:cs="TH SarabunPSK"/>
          <w:sz w:val="24"/>
          <w:szCs w:val="24"/>
        </w:rPr>
        <w:t>:</w:t>
      </w:r>
    </w:p>
    <w:p w14:paraId="47548DE8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เข้าใจผู้เรียน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มีความเข้าใจที่ลึกซึ้งในพฤติกรรมและความต้องการของผู้เรียน</w:t>
      </w:r>
    </w:p>
    <w:p w14:paraId="11D4E309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แก้ปัญหาอย่างมีหลักเกณฑ์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ามารถแก้ปัญหาและอุปสรรคที่ขัดขวางการเรียนรู้ของผู้เรียนได้อย่างมีคุณภาพและมีหลักการทางทฤษฎีรองรับ</w:t>
      </w:r>
    </w:p>
    <w:p w14:paraId="2F169D5F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เพิ่มประสิทธิภาพการสอน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พัฒนากระบวนการเรียนการสอนให้ดียิ่งขึ้นโดยอัตโนมัติ</w:t>
      </w:r>
    </w:p>
    <w:p w14:paraId="11A01BD5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ดังนั้น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นำหลักการและทฤษฎีจากจิตวิทยาการศึกษามาใช้จึงช่วยให้การแก้ปัญหาและการสอนมีประสิทธิภาพและน่าเชื่อถือมากกว่าการใช้เพียงสามัญสำนึกเพียงอย่างเดียว</w:t>
      </w:r>
    </w:p>
    <w:p w14:paraId="46587772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b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ครูกับจิตวิทยาการศึกษา</w:t>
      </w:r>
    </w:p>
    <w:p w14:paraId="4AEB2BAD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lastRenderedPageBreak/>
        <w:t>ถึงแม้ครูที่ไม่ได้เรียนจิตวิทยาการศึกษามาก่อนจะสามารถพัฒนาเทคนิคการสอนของตนเองได้จากการลองผิดลองถูก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ต่การมีความรู้ด้านจิตวิทยาการศึกษาจะช่วยเตรียมความพร้อมให้ครูสามารถจัดการเรียนการสอนได้อย่างมีประสิทธิภาพและต่อเนื่องตั้งแต่เริ่มต้น</w:t>
      </w:r>
    </w:p>
    <w:p w14:paraId="3AF76ED4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เนื้อหาที่คุณให้มาเน้นย้ำว่า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การที่ผู้เรียนจะเกิดการเรียนรู้ได้นั้นไม่ได้ขึ้นอยู่กับเนื้อหาเพียงอย่างเดียว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แต่ยังประกอบด้วย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ปัจจัยอื่นๆ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อีกมากมาย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ที่ครูจำเป็นต้องทำความเข้าใจ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ซึ่งปัจจัยเหล่านี้ล้วนแล้วแต่เป็นเนื้อหาสาระของจิตวิทยาการศึกษาทั้งสิ้น</w:t>
      </w:r>
    </w:p>
    <w:p w14:paraId="416392D5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ปัจจัยที่มีผลต่อการเรียนรู้</w:t>
      </w:r>
    </w:p>
    <w:p w14:paraId="2404CAB9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การเรียนรู้ของผู้เรียนเป็นกระบวนการที่ซับซ้อนและต้องอาศัยปัจจัยหลายอย่างมาประกอบกัน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โดยนักวิชาการได้สรุปองค์ประกอบเหล่านี้ไว้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ดังนี้</w:t>
      </w:r>
      <w:r w:rsidRPr="0049211B">
        <w:rPr>
          <w:rFonts w:ascii="TH SarabunPSK" w:eastAsia="TH SarabunPSK" w:hAnsi="TH SarabunPSK" w:cs="TH SarabunPSK"/>
          <w:sz w:val="24"/>
          <w:szCs w:val="24"/>
        </w:rPr>
        <w:t>:</w:t>
      </w:r>
    </w:p>
    <w:p w14:paraId="66E1F0C6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b/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องค์ประกอบตามแนวคิดของ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Gagne' (1967)</w:t>
      </w:r>
    </w:p>
    <w:p w14:paraId="04DEC668" w14:textId="77777777" w:rsidR="00637745" w:rsidRPr="0049211B" w:rsidRDefault="00000000">
      <w:pPr>
        <w:numPr>
          <w:ilvl w:val="1"/>
          <w:numId w:val="30"/>
        </w:numPr>
        <w:spacing w:before="240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ผู้เรียน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(Learner)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ต้องมีความพร้อมในการเรียนรู้</w:t>
      </w:r>
    </w:p>
    <w:p w14:paraId="716E3B86" w14:textId="77777777" w:rsidR="00637745" w:rsidRPr="0049211B" w:rsidRDefault="00000000">
      <w:pPr>
        <w:numPr>
          <w:ilvl w:val="1"/>
          <w:numId w:val="30"/>
        </w:numPr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สถานการณ์ที่กระตุ้น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(Stimulus Situation)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เนื้อหาหรือสถานการณ์ที่นำเสนอต้องมีความชัดเจนและน่าสนใจ</w:t>
      </w:r>
    </w:p>
    <w:p w14:paraId="2CEE8947" w14:textId="77777777" w:rsidR="00637745" w:rsidRPr="0049211B" w:rsidRDefault="00000000">
      <w:pPr>
        <w:numPr>
          <w:ilvl w:val="1"/>
          <w:numId w:val="30"/>
        </w:numPr>
        <w:spacing w:after="240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ผลการแสดงออก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(Response)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ผลลัพธ์ที่ผู้เรียนแสดงออกมาต้องถูกต้องเหมาะสม</w:t>
      </w:r>
    </w:p>
    <w:p w14:paraId="56153D89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b/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ปัจจัยตามแนวคิดของ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กันยา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สุวรรณแสง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(2540)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และ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แสงเดือน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ทวีสิน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(2545)</w:t>
      </w:r>
    </w:p>
    <w:p w14:paraId="07E69B52" w14:textId="77777777" w:rsidR="00637745" w:rsidRPr="0049211B" w:rsidRDefault="00000000">
      <w:pPr>
        <w:numPr>
          <w:ilvl w:val="1"/>
          <w:numId w:val="4"/>
        </w:numPr>
        <w:spacing w:before="240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ผู้เรียน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คำนึงถึงเพศ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อายุ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วุฒิภาวะ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ประสบการณ์เดิม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สติปัญญา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แรงจูงใจ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อารมณ์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และความบกพร่องทางกาย</w:t>
      </w:r>
    </w:p>
    <w:p w14:paraId="34E15781" w14:textId="77777777" w:rsidR="00637745" w:rsidRPr="0049211B" w:rsidRDefault="00000000">
      <w:pPr>
        <w:numPr>
          <w:ilvl w:val="1"/>
          <w:numId w:val="4"/>
        </w:numPr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บทเรียน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พิจารณาความยากง่าย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ความหมาย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และการแบ่งเนื้อหา</w:t>
      </w:r>
    </w:p>
    <w:p w14:paraId="43E6CAFA" w14:textId="77777777" w:rsidR="00637745" w:rsidRPr="0049211B" w:rsidRDefault="00000000">
      <w:pPr>
        <w:numPr>
          <w:ilvl w:val="1"/>
          <w:numId w:val="4"/>
        </w:numPr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วิธีเรียน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>/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วิธีสอน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ครอบคลุมถึงการจัดกิจกรรม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การใช้เครื่องล่อใจ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การฝึกฝน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และการเสริมแรง</w:t>
      </w:r>
    </w:p>
    <w:p w14:paraId="0805ADDE" w14:textId="77777777" w:rsidR="00637745" w:rsidRPr="0049211B" w:rsidRDefault="00000000">
      <w:pPr>
        <w:numPr>
          <w:ilvl w:val="1"/>
          <w:numId w:val="4"/>
        </w:numPr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เพิ่มเติมจากแสงเดือน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ทวีสิน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การคิดวิเคราะห์และทักษะในการแก้ปัญหา</w:t>
      </w:r>
    </w:p>
    <w:p w14:paraId="5CEBD757" w14:textId="77777777" w:rsidR="00637745" w:rsidRPr="0049211B" w:rsidRDefault="00637745" w:rsidP="00C77669">
      <w:pPr>
        <w:spacing w:after="240"/>
        <w:ind w:left="1440"/>
        <w:rPr>
          <w:rFonts w:ascii="TH SarabunPSK" w:eastAsia="TH SarabunPSK" w:hAnsi="TH SarabunPSK" w:cs="TH SarabunPSK" w:hint="cs"/>
          <w:sz w:val="24"/>
          <w:szCs w:val="24"/>
        </w:rPr>
      </w:pPr>
    </w:p>
    <w:p w14:paraId="5EB11F90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b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ความรู้ที่ครูผู้เชี่ยวชาญควรมี</w:t>
      </w:r>
    </w:p>
    <w:p w14:paraId="4C14B3EC" w14:textId="5C82DE79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 w:hint="cs"/>
          <w:sz w:val="24"/>
          <w:szCs w:val="24"/>
          <w:lang w:bidi="th-TH"/>
        </w:rPr>
      </w:pPr>
      <w:r w:rsidRPr="0049211B">
        <w:rPr>
          <w:rFonts w:ascii="TH SarabunPSK" w:eastAsia="TH SarabunPSK" w:hAnsi="TH SarabunPSK" w:cs="TH SarabunPSK"/>
          <w:sz w:val="24"/>
          <w:szCs w:val="24"/>
        </w:rPr>
        <w:t>Shulman (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อ้างถึงใน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Woolfolk, 2004)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สรุปว่าครูที่มีความเชี่ยวชาญในการสอนจะต้องมีความรู้ในเรื่องต่างๆ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ดังต่อไปนี้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ซึ่งส่วนใหญ่เป็นเนื้อหาที่เกี่ยวข้องกับจิตวิทยาการศึกษา</w:t>
      </w:r>
    </w:p>
    <w:p w14:paraId="5147520E" w14:textId="180D9760" w:rsidR="00637745" w:rsidRPr="0049211B" w:rsidRDefault="00000000">
      <w:pPr>
        <w:numPr>
          <w:ilvl w:val="0"/>
          <w:numId w:val="35"/>
        </w:numPr>
        <w:spacing w:before="240"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ความรู้ในเนื้อหาวิชาที่สอน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ความเชี่ยวชาญในวิชาของตนเอง</w:t>
      </w:r>
    </w:p>
    <w:p w14:paraId="3823BD73" w14:textId="4F981294" w:rsidR="00637745" w:rsidRPr="0049211B" w:rsidRDefault="00000000">
      <w:pPr>
        <w:numPr>
          <w:ilvl w:val="0"/>
          <w:numId w:val="35"/>
        </w:numPr>
        <w:spacing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วิธีการสอนทั่วๆ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ไป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การจัดการชั้นเรียน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การวัดและประเมินผล</w:t>
      </w:r>
    </w:p>
    <w:p w14:paraId="4E27C0DD" w14:textId="2ACE8383" w:rsidR="00637745" w:rsidRPr="0049211B" w:rsidRDefault="00000000">
      <w:pPr>
        <w:numPr>
          <w:ilvl w:val="0"/>
          <w:numId w:val="35"/>
        </w:numPr>
        <w:spacing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โปรแกรมและอุปกรณ์การสอน</w:t>
      </w:r>
      <w:r w:rsidR="00C77669" w:rsidRPr="0049211B">
        <w:rPr>
          <w:rFonts w:ascii="TH SarabunPSK" w:eastAsia="TH SarabunPSK" w:hAnsi="TH SarabunPSK" w:cs="TH SarabunPSK" w:hint="cs"/>
          <w:sz w:val="24"/>
          <w:szCs w:val="24"/>
          <w:cs/>
          <w:lang w:bidi="th-TH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ความรู้เกี่ยวกับวัสดุอุปกรณ์ที่เหมาะสมกับหลักสูตร</w:t>
      </w:r>
    </w:p>
    <w:p w14:paraId="661EC130" w14:textId="239DB222" w:rsidR="00637745" w:rsidRPr="0049211B" w:rsidRDefault="00000000">
      <w:pPr>
        <w:numPr>
          <w:ilvl w:val="0"/>
          <w:numId w:val="35"/>
        </w:numPr>
        <w:spacing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ความรู้เกี่ยวกับการสอนเฉพาะสาขาวิชา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เทคนิคการสอนที่เหมาะกับนักศึกษาในสาขาวิชาต่างๆ</w:t>
      </w:r>
    </w:p>
    <w:p w14:paraId="44E645A6" w14:textId="11CE2828" w:rsidR="00637745" w:rsidRPr="0049211B" w:rsidRDefault="00000000">
      <w:pPr>
        <w:numPr>
          <w:ilvl w:val="0"/>
          <w:numId w:val="35"/>
        </w:numPr>
        <w:spacing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บุคลิกภาพและความเป็นมาของผู้เรียน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ความเข้าใจในตัวผู้เรียนแต่ละคน</w:t>
      </w:r>
    </w:p>
    <w:p w14:paraId="510ACAC5" w14:textId="5C750F05" w:rsidR="00637745" w:rsidRPr="0049211B" w:rsidRDefault="00000000">
      <w:pPr>
        <w:numPr>
          <w:ilvl w:val="0"/>
          <w:numId w:val="35"/>
        </w:numPr>
        <w:spacing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ลักษณะของการจัดการเรียนการสอน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การจัดรูปแบบการเรียนรู้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เรียนเป็นคู่หรือเป็นกลุ่ม</w:t>
      </w:r>
    </w:p>
    <w:p w14:paraId="2611BCC3" w14:textId="2CE74B3E" w:rsidR="00637745" w:rsidRPr="0049211B" w:rsidRDefault="00000000">
      <w:pPr>
        <w:numPr>
          <w:ilvl w:val="0"/>
          <w:numId w:val="35"/>
        </w:numPr>
        <w:spacing w:after="240"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จุดมุ่งหมายของการสอน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การกำหนดเป้าหมายที่ชัดเจนในการสอน</w:t>
      </w:r>
    </w:p>
    <w:p w14:paraId="11834C79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lastRenderedPageBreak/>
        <w:t>เพื่อให้การเรียนการสอนบรรลุวัตถุประสงค์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ครูจึงจำเป็นต้องมีความรู้ความเข้าใจในปัจจัยเหล่านี้อย่างรอบด้าน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และควรต้องเป็นทั้ง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ครูและนักจิตวิทยาการศึกษาในเวลาเดียวกัน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เพื่อที่จะสามารถนำความรู้ไปใช้วิจัย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แก้ปัญหา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ปรับปรุง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และเพิ่มประสิทธิภาพการสอนของตนเองได้อย่างแท้จริง</w:t>
      </w:r>
    </w:p>
    <w:p w14:paraId="75198A4E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b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ความแตกต่างระหว่างบุคคล</w:t>
      </w:r>
    </w:p>
    <w:p w14:paraId="6FDBD60F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ความแตกต่างระหว่างบุคคล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คือปัจจัยสำคัญที่มีอิทธิพลต่อการเรียนรู้ของผู้เรียน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ซึ่งครูผู้สอนควรทำความเข้าใจเพื่อป้องกันปัญหาต่างๆ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ที่อาจเกิดขึ้น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การถูกดูถูก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การเลือกปฏิบัติ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หรือความเบื่อหน่ายในการเรียนรู้</w:t>
      </w:r>
    </w:p>
    <w:p w14:paraId="5FAFE3E0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พฤติกรรมของมนุษย์มีความซับซ้อนและเกิดจากหลายองค์ประกอบ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โดยเฉพาะ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พันธุกรรม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สิ่งแวดล้อม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ที่ส่งผลให้แต่ละบุคคลมีความแตกต่างกันอย่างสิ้นเชิง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แม้แต่ฝาแฝดก็ยังมีความแตกต่างกันได้</w:t>
      </w:r>
    </w:p>
    <w:p w14:paraId="79C5EDE6" w14:textId="77777777" w:rsidR="00637745" w:rsidRPr="0049211B" w:rsidRDefault="00637745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</w:p>
    <w:p w14:paraId="3944957A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b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ประวัติการศึกษาความแตกต่างระหว่างบุคคล</w:t>
      </w:r>
    </w:p>
    <w:p w14:paraId="17274C27" w14:textId="1028A189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 w:hint="cs"/>
          <w:sz w:val="24"/>
          <w:szCs w:val="24"/>
          <w:lang w:bidi="th-TH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การศึกษาเรื่องนี้มีมาอย่างยาวนานตั้งแต่สมัยโบราณจนถึงปัจจุบัน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โดยมีบุคคลสำคัญดังนี้</w:t>
      </w:r>
    </w:p>
    <w:p w14:paraId="59A13E0C" w14:textId="77777777" w:rsidR="00637745" w:rsidRPr="0049211B" w:rsidRDefault="00000000">
      <w:pPr>
        <w:numPr>
          <w:ilvl w:val="0"/>
          <w:numId w:val="46"/>
        </w:numPr>
        <w:spacing w:before="240"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พลาโต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(Plato)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อริสโตเติล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(Aristotle)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นักปรัชญากรีกที่เริ่มกล่าวถึงแนวคิดว่า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"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ไม่มีบุคคลสองคนที่เกิดมาเหมือนกันทุกอย่าง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"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ซึ่งเป็นจุดเริ่มต้นของการศึกษาเรื่องความแตกต่างของบุคคล</w:t>
      </w:r>
    </w:p>
    <w:p w14:paraId="19D62FF3" w14:textId="77777777" w:rsidR="00637745" w:rsidRPr="0049211B" w:rsidRDefault="00000000">
      <w:pPr>
        <w:numPr>
          <w:ilvl w:val="0"/>
          <w:numId w:val="46"/>
        </w:numPr>
        <w:spacing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วิลเฮล์ม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แมกซ์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วุ้นท์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(Wilhelm Max Wundt)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นักจิตวิทยาชาวเยอรมันคนแรกที่เริ่มให้ความสนใจกับความแตกต่างของบุคคล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จากแบบทดสอบของ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แคทแทล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(Cattell)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ที่เป็นคนแรกที่ใช้คำว่า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"mental test"</w:t>
      </w:r>
    </w:p>
    <w:p w14:paraId="48FA2BBC" w14:textId="77777777" w:rsidR="00637745" w:rsidRPr="0049211B" w:rsidRDefault="00000000">
      <w:pPr>
        <w:numPr>
          <w:ilvl w:val="0"/>
          <w:numId w:val="46"/>
        </w:numPr>
        <w:spacing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อัลเฟรด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บิเนต์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(Alfred Binet)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พัฒนาแบบทดสอบทางสมองในปี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</w:t>
      </w:r>
      <w:r w:rsidRPr="0049211B">
        <w:rPr>
          <w:rFonts w:ascii="TH SarabunPSK" w:eastAsia="TH SarabunPSK" w:hAnsi="TH SarabunPSK" w:cs="TH SarabunPSK"/>
          <w:sz w:val="24"/>
          <w:szCs w:val="24"/>
        </w:rPr>
        <w:t>.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ศ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. 1904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เพื่อให้เห็นความแตกต่างระหว่างบุคคลได้ชัดเจนมากขึ้น</w:t>
      </w:r>
    </w:p>
    <w:p w14:paraId="406C9673" w14:textId="77777777" w:rsidR="00637745" w:rsidRPr="0049211B" w:rsidRDefault="00000000">
      <w:pPr>
        <w:numPr>
          <w:ilvl w:val="0"/>
          <w:numId w:val="46"/>
        </w:numPr>
        <w:spacing w:after="240"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ลูอิส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เทอร์แมน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(Lewis Terman)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ดัดแปลงแบบทดสอบของบิเนต์และเผยแพร่เป็น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>Standford-Binet Test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ซึ่งยังคงเป็นที่รู้จักมาจนถึงปัจจุบัน</w:t>
      </w:r>
    </w:p>
    <w:p w14:paraId="20D49ABD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การศึกษาเรื่องความแตกต่างระหว่างบุคคลเพิ่มความสำคัญมากขึ้นในช่วงสงครามโลกครั้งที่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1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โดยเฉพาะการศึกษาเรื่อง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สติปัญญา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เพื่อคัดเลือกบุคคลที่มีความสามารถให้เหมาะสมกับงานต่างๆ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การวิจัยจึงดำเนินมาอย่างต่อเนื่องจนสิ้นสุดสงครามโลกครั้งที่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2</w:t>
      </w:r>
    </w:p>
    <w:p w14:paraId="1740F9CA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b/>
          <w:bCs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bCs/>
          <w:sz w:val="28"/>
          <w:szCs w:val="28"/>
          <w:lang w:bidi="th-TH"/>
        </w:rPr>
        <w:t>ความหมายของความแตกต่างระหว่างบุคคล</w:t>
      </w:r>
    </w:p>
    <w:p w14:paraId="708CE189" w14:textId="77777777" w:rsidR="00C77669" w:rsidRPr="0049211B" w:rsidRDefault="00000000" w:rsidP="00C77669">
      <w:pPr>
        <w:spacing w:line="335" w:lineRule="auto"/>
        <w:rPr>
          <w:rFonts w:ascii="TH SarabunPSK" w:eastAsia="TH SarabunPSK" w:hAnsi="TH SarabunPSK" w:cs="TH SarabunPSK"/>
          <w:sz w:val="24"/>
          <w:szCs w:val="24"/>
          <w:lang w:bidi="th-TH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นักจิตวิทยาและนักการศึกษาได้ให้ความหมายของความแตกต่างระหว่างบุคคลในหลายมุมมอง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แต่มีแก่นความหมายที่คล้ายคลึงกัน</w:t>
      </w:r>
    </w:p>
    <w:p w14:paraId="5A3350F3" w14:textId="77C58BB0" w:rsidR="00637745" w:rsidRPr="0049211B" w:rsidRDefault="00000000" w:rsidP="00C77669">
      <w:pPr>
        <w:spacing w:line="335" w:lineRule="auto"/>
        <w:rPr>
          <w:rFonts w:ascii="TH SarabunPSK" w:eastAsia="TH SarabunPSK" w:hAnsi="TH SarabunPSK" w:cs="TH SarabunPSK"/>
          <w:sz w:val="24"/>
          <w:szCs w:val="24"/>
          <w:lang w:bidi="th-TH"/>
        </w:rPr>
      </w:pPr>
      <w:r w:rsidRPr="0049211B">
        <w:rPr>
          <w:rFonts w:ascii="TH SarabunPSK" w:eastAsia="TH SarabunPSK" w:hAnsi="TH SarabunPSK" w:cs="TH SarabunPSK"/>
          <w:bCs/>
          <w:sz w:val="24"/>
          <w:szCs w:val="24"/>
          <w:lang w:bidi="th-TH"/>
        </w:rPr>
        <w:t>ความแตกต่างระหว่างบุคคล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หมายถึง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ความไม่เหมือนกันหรือความคล้ายคลึงกันของลักษณะเฉพาะในตัวบุคคล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ทั้งในด้านร่างกาย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อารมณ์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สังคม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และสติปัญญา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ซึ่งทำให้แต่ละคนมีเอกลักษณ์เฉพาะตัว</w:t>
      </w:r>
    </w:p>
    <w:p w14:paraId="7DB550BE" w14:textId="77777777" w:rsidR="00637745" w:rsidRPr="0049211B" w:rsidRDefault="00000000">
      <w:pPr>
        <w:numPr>
          <w:ilvl w:val="0"/>
          <w:numId w:val="36"/>
        </w:numPr>
        <w:spacing w:before="240" w:line="335" w:lineRule="auto"/>
        <w:rPr>
          <w:sz w:val="20"/>
          <w:szCs w:val="20"/>
        </w:rPr>
      </w:pPr>
      <w:r w:rsidRPr="0049211B">
        <w:rPr>
          <w:rFonts w:ascii="TH SarabunPSK" w:eastAsia="TH SarabunPSK" w:hAnsi="TH SarabunPSK" w:cs="TH SarabunPSK"/>
          <w:b/>
          <w:sz w:val="20"/>
          <w:szCs w:val="20"/>
          <w:lang w:bidi="th-TH"/>
        </w:rPr>
        <w:lastRenderedPageBreak/>
        <w:t>ไบเอ็จและฮันด์</w:t>
      </w:r>
      <w:r w:rsidRPr="0049211B">
        <w:rPr>
          <w:rFonts w:ascii="TH SarabunPSK" w:eastAsia="TH SarabunPSK" w:hAnsi="TH SarabunPSK" w:cs="TH SarabunPSK"/>
          <w:b/>
          <w:sz w:val="20"/>
          <w:szCs w:val="20"/>
        </w:rPr>
        <w:t xml:space="preserve"> (Biage &amp; Hunt, 1979)</w:t>
      </w:r>
      <w:r w:rsidRPr="0049211B">
        <w:rPr>
          <w:rFonts w:ascii="TH SarabunPSK" w:eastAsia="TH SarabunPSK" w:hAnsi="TH SarabunPSK" w:cs="TH SarabunPSK"/>
          <w:sz w:val="20"/>
          <w:szCs w:val="20"/>
        </w:rPr>
        <w:t xml:space="preserve">  </w:t>
      </w:r>
      <w:r w:rsidRPr="0049211B">
        <w:rPr>
          <w:rFonts w:ascii="TH SarabunPSK" w:eastAsia="TH SarabunPSK" w:hAnsi="TH SarabunPSK" w:cs="TH SarabunPSK"/>
          <w:sz w:val="20"/>
          <w:szCs w:val="20"/>
          <w:lang w:bidi="th-TH"/>
        </w:rPr>
        <w:t>เน้นว่าความแตกต่างคือส่วนที่คล้ายคลึงกันและส่วนที่ไม่เหมือนกัน</w:t>
      </w:r>
    </w:p>
    <w:p w14:paraId="2FE77A64" w14:textId="77777777" w:rsidR="00637745" w:rsidRPr="0049211B" w:rsidRDefault="00000000">
      <w:pPr>
        <w:numPr>
          <w:ilvl w:val="0"/>
          <w:numId w:val="36"/>
        </w:numPr>
        <w:spacing w:line="335" w:lineRule="auto"/>
        <w:rPr>
          <w:sz w:val="20"/>
          <w:szCs w:val="20"/>
        </w:rPr>
      </w:pPr>
      <w:r w:rsidRPr="0049211B">
        <w:rPr>
          <w:rFonts w:ascii="TH SarabunPSK" w:eastAsia="TH SarabunPSK" w:hAnsi="TH SarabunPSK" w:cs="TH SarabunPSK"/>
          <w:b/>
          <w:sz w:val="20"/>
          <w:szCs w:val="20"/>
          <w:lang w:bidi="th-TH"/>
        </w:rPr>
        <w:t>น้อมฤดี</w:t>
      </w:r>
      <w:r w:rsidRPr="0049211B">
        <w:rPr>
          <w:rFonts w:ascii="TH SarabunPSK" w:eastAsia="TH SarabunPSK" w:hAnsi="TH SarabunPSK" w:cs="TH SarabunPSK"/>
          <w:b/>
          <w:sz w:val="20"/>
          <w:szCs w:val="20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0"/>
          <w:szCs w:val="20"/>
          <w:lang w:bidi="th-TH"/>
        </w:rPr>
        <w:t>จงพยุหะ</w:t>
      </w:r>
      <w:r w:rsidRPr="0049211B">
        <w:rPr>
          <w:rFonts w:ascii="TH SarabunPSK" w:eastAsia="TH SarabunPSK" w:hAnsi="TH SarabunPSK" w:cs="TH SarabunPSK"/>
          <w:b/>
          <w:sz w:val="20"/>
          <w:szCs w:val="20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0"/>
          <w:szCs w:val="20"/>
          <w:lang w:bidi="th-TH"/>
        </w:rPr>
        <w:t>และคณะ</w:t>
      </w:r>
      <w:r w:rsidRPr="0049211B">
        <w:rPr>
          <w:rFonts w:ascii="TH SarabunPSK" w:eastAsia="TH SarabunPSK" w:hAnsi="TH SarabunPSK" w:cs="TH SarabunPSK"/>
          <w:b/>
          <w:sz w:val="20"/>
          <w:szCs w:val="20"/>
        </w:rPr>
        <w:t xml:space="preserve"> (2516)</w:t>
      </w:r>
      <w:r w:rsidRPr="0049211B">
        <w:rPr>
          <w:rFonts w:ascii="TH SarabunPSK" w:eastAsia="TH SarabunPSK" w:hAnsi="TH SarabunPSK" w:cs="TH SarabunPSK"/>
          <w:sz w:val="20"/>
          <w:szCs w:val="20"/>
        </w:rPr>
        <w:t xml:space="preserve"> </w:t>
      </w:r>
      <w:r w:rsidRPr="0049211B">
        <w:rPr>
          <w:rFonts w:ascii="TH SarabunPSK" w:eastAsia="TH SarabunPSK" w:hAnsi="TH SarabunPSK" w:cs="TH SarabunPSK"/>
          <w:sz w:val="20"/>
          <w:szCs w:val="20"/>
          <w:lang w:bidi="th-TH"/>
        </w:rPr>
        <w:t>เน้นความแตกต่างในภาพรวมของคนคนหนึ่งกับอีกคนหนึ่งในทุกด้าน</w:t>
      </w:r>
      <w:r w:rsidRPr="0049211B">
        <w:rPr>
          <w:rFonts w:ascii="TH SarabunPSK" w:eastAsia="TH SarabunPSK" w:hAnsi="TH SarabunPSK" w:cs="TH SarabunPSK"/>
          <w:sz w:val="20"/>
          <w:szCs w:val="20"/>
        </w:rPr>
        <w:t xml:space="preserve"> (</w:t>
      </w:r>
      <w:r w:rsidRPr="0049211B">
        <w:rPr>
          <w:rFonts w:ascii="TH SarabunPSK" w:eastAsia="TH SarabunPSK" w:hAnsi="TH SarabunPSK" w:cs="TH SarabunPSK"/>
          <w:sz w:val="20"/>
          <w:szCs w:val="20"/>
          <w:lang w:bidi="th-TH"/>
        </w:rPr>
        <w:t>กาย</w:t>
      </w:r>
      <w:r w:rsidRPr="0049211B">
        <w:rPr>
          <w:rFonts w:ascii="TH SarabunPSK" w:eastAsia="TH SarabunPSK" w:hAnsi="TH SarabunPSK" w:cs="TH SarabunPSK"/>
          <w:sz w:val="20"/>
          <w:szCs w:val="20"/>
        </w:rPr>
        <w:t xml:space="preserve">, </w:t>
      </w:r>
      <w:r w:rsidRPr="0049211B">
        <w:rPr>
          <w:rFonts w:ascii="TH SarabunPSK" w:eastAsia="TH SarabunPSK" w:hAnsi="TH SarabunPSK" w:cs="TH SarabunPSK"/>
          <w:sz w:val="20"/>
          <w:szCs w:val="20"/>
          <w:lang w:bidi="th-TH"/>
        </w:rPr>
        <w:t>อารมณ์</w:t>
      </w:r>
      <w:r w:rsidRPr="0049211B">
        <w:rPr>
          <w:rFonts w:ascii="TH SarabunPSK" w:eastAsia="TH SarabunPSK" w:hAnsi="TH SarabunPSK" w:cs="TH SarabunPSK"/>
          <w:sz w:val="20"/>
          <w:szCs w:val="20"/>
        </w:rPr>
        <w:t xml:space="preserve">, </w:t>
      </w:r>
      <w:r w:rsidRPr="0049211B">
        <w:rPr>
          <w:rFonts w:ascii="TH SarabunPSK" w:eastAsia="TH SarabunPSK" w:hAnsi="TH SarabunPSK" w:cs="TH SarabunPSK"/>
          <w:sz w:val="20"/>
          <w:szCs w:val="20"/>
          <w:lang w:bidi="th-TH"/>
        </w:rPr>
        <w:t>สังคม</w:t>
      </w:r>
      <w:r w:rsidRPr="0049211B">
        <w:rPr>
          <w:rFonts w:ascii="TH SarabunPSK" w:eastAsia="TH SarabunPSK" w:hAnsi="TH SarabunPSK" w:cs="TH SarabunPSK"/>
          <w:sz w:val="20"/>
          <w:szCs w:val="20"/>
        </w:rPr>
        <w:t xml:space="preserve">, </w:t>
      </w:r>
      <w:r w:rsidRPr="0049211B">
        <w:rPr>
          <w:rFonts w:ascii="TH SarabunPSK" w:eastAsia="TH SarabunPSK" w:hAnsi="TH SarabunPSK" w:cs="TH SarabunPSK"/>
          <w:sz w:val="20"/>
          <w:szCs w:val="20"/>
          <w:lang w:bidi="th-TH"/>
        </w:rPr>
        <w:t>สติปัญญา</w:t>
      </w:r>
      <w:r w:rsidRPr="0049211B">
        <w:rPr>
          <w:rFonts w:ascii="TH SarabunPSK" w:eastAsia="TH SarabunPSK" w:hAnsi="TH SarabunPSK" w:cs="TH SarabunPSK"/>
          <w:sz w:val="20"/>
          <w:szCs w:val="20"/>
        </w:rPr>
        <w:t>)</w:t>
      </w:r>
    </w:p>
    <w:p w14:paraId="5E4F216C" w14:textId="77777777" w:rsidR="00637745" w:rsidRPr="0049211B" w:rsidRDefault="00000000">
      <w:pPr>
        <w:numPr>
          <w:ilvl w:val="0"/>
          <w:numId w:val="36"/>
        </w:numPr>
        <w:spacing w:line="335" w:lineRule="auto"/>
        <w:rPr>
          <w:sz w:val="20"/>
          <w:szCs w:val="20"/>
        </w:rPr>
      </w:pPr>
      <w:r w:rsidRPr="0049211B">
        <w:rPr>
          <w:rFonts w:ascii="TH SarabunPSK" w:eastAsia="TH SarabunPSK" w:hAnsi="TH SarabunPSK" w:cs="TH SarabunPSK"/>
          <w:b/>
          <w:sz w:val="20"/>
          <w:szCs w:val="20"/>
          <w:lang w:bidi="th-TH"/>
        </w:rPr>
        <w:t>กันยา</w:t>
      </w:r>
      <w:r w:rsidRPr="0049211B">
        <w:rPr>
          <w:rFonts w:ascii="TH SarabunPSK" w:eastAsia="TH SarabunPSK" w:hAnsi="TH SarabunPSK" w:cs="TH SarabunPSK"/>
          <w:b/>
          <w:sz w:val="20"/>
          <w:szCs w:val="20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0"/>
          <w:szCs w:val="20"/>
          <w:lang w:bidi="th-TH"/>
        </w:rPr>
        <w:t>สุวรรณแสง</w:t>
      </w:r>
      <w:r w:rsidRPr="0049211B">
        <w:rPr>
          <w:rFonts w:ascii="TH SarabunPSK" w:eastAsia="TH SarabunPSK" w:hAnsi="TH SarabunPSK" w:cs="TH SarabunPSK"/>
          <w:b/>
          <w:sz w:val="20"/>
          <w:szCs w:val="20"/>
        </w:rPr>
        <w:t xml:space="preserve"> (2532)</w:t>
      </w:r>
      <w:r w:rsidRPr="0049211B">
        <w:rPr>
          <w:rFonts w:ascii="TH SarabunPSK" w:eastAsia="TH SarabunPSK" w:hAnsi="TH SarabunPSK" w:cs="TH SarabunPSK"/>
          <w:sz w:val="20"/>
          <w:szCs w:val="20"/>
        </w:rPr>
        <w:t xml:space="preserve"> </w:t>
      </w:r>
      <w:r w:rsidRPr="0049211B">
        <w:rPr>
          <w:rFonts w:ascii="TH SarabunPSK" w:eastAsia="TH SarabunPSK" w:hAnsi="TH SarabunPSK" w:cs="TH SarabunPSK"/>
          <w:sz w:val="20"/>
          <w:szCs w:val="20"/>
          <w:lang w:bidi="th-TH"/>
        </w:rPr>
        <w:t>เน้นความแตกต่างทั้งภายนอก</w:t>
      </w:r>
      <w:r w:rsidRPr="0049211B">
        <w:rPr>
          <w:rFonts w:ascii="TH SarabunPSK" w:eastAsia="TH SarabunPSK" w:hAnsi="TH SarabunPSK" w:cs="TH SarabunPSK"/>
          <w:sz w:val="20"/>
          <w:szCs w:val="20"/>
        </w:rPr>
        <w:t xml:space="preserve"> (</w:t>
      </w:r>
      <w:r w:rsidRPr="0049211B">
        <w:rPr>
          <w:rFonts w:ascii="TH SarabunPSK" w:eastAsia="TH SarabunPSK" w:hAnsi="TH SarabunPSK" w:cs="TH SarabunPSK"/>
          <w:sz w:val="20"/>
          <w:szCs w:val="20"/>
          <w:lang w:bidi="th-TH"/>
        </w:rPr>
        <w:t>ทางกาย</w:t>
      </w:r>
      <w:r w:rsidRPr="0049211B">
        <w:rPr>
          <w:rFonts w:ascii="TH SarabunPSK" w:eastAsia="TH SarabunPSK" w:hAnsi="TH SarabunPSK" w:cs="TH SarabunPSK"/>
          <w:sz w:val="20"/>
          <w:szCs w:val="20"/>
        </w:rPr>
        <w:t xml:space="preserve">) </w:t>
      </w:r>
      <w:r w:rsidRPr="0049211B">
        <w:rPr>
          <w:rFonts w:ascii="TH SarabunPSK" w:eastAsia="TH SarabunPSK" w:hAnsi="TH SarabunPSK" w:cs="TH SarabunPSK"/>
          <w:sz w:val="20"/>
          <w:szCs w:val="20"/>
          <w:lang w:bidi="th-TH"/>
        </w:rPr>
        <w:t>และภายใน</w:t>
      </w:r>
      <w:r w:rsidRPr="0049211B">
        <w:rPr>
          <w:rFonts w:ascii="TH SarabunPSK" w:eastAsia="TH SarabunPSK" w:hAnsi="TH SarabunPSK" w:cs="TH SarabunPSK"/>
          <w:sz w:val="20"/>
          <w:szCs w:val="20"/>
        </w:rPr>
        <w:t xml:space="preserve"> (</w:t>
      </w:r>
      <w:r w:rsidRPr="0049211B">
        <w:rPr>
          <w:rFonts w:ascii="TH SarabunPSK" w:eastAsia="TH SarabunPSK" w:hAnsi="TH SarabunPSK" w:cs="TH SarabunPSK"/>
          <w:sz w:val="20"/>
          <w:szCs w:val="20"/>
          <w:lang w:bidi="th-TH"/>
        </w:rPr>
        <w:t>นิสัย</w:t>
      </w:r>
      <w:r w:rsidRPr="0049211B">
        <w:rPr>
          <w:rFonts w:ascii="TH SarabunPSK" w:eastAsia="TH SarabunPSK" w:hAnsi="TH SarabunPSK" w:cs="TH SarabunPSK"/>
          <w:sz w:val="20"/>
          <w:szCs w:val="20"/>
        </w:rPr>
        <w:t xml:space="preserve">, </w:t>
      </w:r>
      <w:r w:rsidRPr="0049211B">
        <w:rPr>
          <w:rFonts w:ascii="TH SarabunPSK" w:eastAsia="TH SarabunPSK" w:hAnsi="TH SarabunPSK" w:cs="TH SarabunPSK"/>
          <w:sz w:val="20"/>
          <w:szCs w:val="20"/>
          <w:lang w:bidi="th-TH"/>
        </w:rPr>
        <w:t>สติปัญญา</w:t>
      </w:r>
      <w:r w:rsidRPr="0049211B">
        <w:rPr>
          <w:rFonts w:ascii="TH SarabunPSK" w:eastAsia="TH SarabunPSK" w:hAnsi="TH SarabunPSK" w:cs="TH SarabunPSK"/>
          <w:sz w:val="20"/>
          <w:szCs w:val="20"/>
        </w:rPr>
        <w:t xml:space="preserve">, </w:t>
      </w:r>
      <w:r w:rsidRPr="0049211B">
        <w:rPr>
          <w:rFonts w:ascii="TH SarabunPSK" w:eastAsia="TH SarabunPSK" w:hAnsi="TH SarabunPSK" w:cs="TH SarabunPSK"/>
          <w:sz w:val="20"/>
          <w:szCs w:val="20"/>
          <w:lang w:bidi="th-TH"/>
        </w:rPr>
        <w:t>ความถนัด</w:t>
      </w:r>
      <w:r w:rsidRPr="0049211B">
        <w:rPr>
          <w:rFonts w:ascii="TH SarabunPSK" w:eastAsia="TH SarabunPSK" w:hAnsi="TH SarabunPSK" w:cs="TH SarabunPSK"/>
          <w:sz w:val="20"/>
          <w:szCs w:val="20"/>
        </w:rPr>
        <w:t xml:space="preserve">, </w:t>
      </w:r>
      <w:r w:rsidRPr="0049211B">
        <w:rPr>
          <w:rFonts w:ascii="TH SarabunPSK" w:eastAsia="TH SarabunPSK" w:hAnsi="TH SarabunPSK" w:cs="TH SarabunPSK"/>
          <w:sz w:val="20"/>
          <w:szCs w:val="20"/>
          <w:lang w:bidi="th-TH"/>
        </w:rPr>
        <w:t>ความสนใจ</w:t>
      </w:r>
      <w:r w:rsidRPr="0049211B">
        <w:rPr>
          <w:rFonts w:ascii="TH SarabunPSK" w:eastAsia="TH SarabunPSK" w:hAnsi="TH SarabunPSK" w:cs="TH SarabunPSK"/>
          <w:sz w:val="20"/>
          <w:szCs w:val="20"/>
        </w:rPr>
        <w:t>)</w:t>
      </w:r>
    </w:p>
    <w:p w14:paraId="1CC216EF" w14:textId="77777777" w:rsidR="00637745" w:rsidRPr="0049211B" w:rsidRDefault="00000000">
      <w:pPr>
        <w:numPr>
          <w:ilvl w:val="0"/>
          <w:numId w:val="36"/>
        </w:numPr>
        <w:spacing w:after="240" w:line="335" w:lineRule="auto"/>
        <w:rPr>
          <w:sz w:val="20"/>
          <w:szCs w:val="20"/>
        </w:rPr>
      </w:pPr>
      <w:r w:rsidRPr="0049211B">
        <w:rPr>
          <w:rFonts w:ascii="TH SarabunPSK" w:eastAsia="TH SarabunPSK" w:hAnsi="TH SarabunPSK" w:cs="TH SarabunPSK"/>
          <w:b/>
          <w:sz w:val="20"/>
          <w:szCs w:val="20"/>
          <w:lang w:bidi="th-TH"/>
        </w:rPr>
        <w:t>อารี</w:t>
      </w:r>
      <w:r w:rsidRPr="0049211B">
        <w:rPr>
          <w:rFonts w:ascii="TH SarabunPSK" w:eastAsia="TH SarabunPSK" w:hAnsi="TH SarabunPSK" w:cs="TH SarabunPSK"/>
          <w:b/>
          <w:sz w:val="20"/>
          <w:szCs w:val="20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0"/>
          <w:szCs w:val="20"/>
          <w:lang w:bidi="th-TH"/>
        </w:rPr>
        <w:t>พันธ์มณี</w:t>
      </w:r>
      <w:r w:rsidRPr="0049211B">
        <w:rPr>
          <w:rFonts w:ascii="TH SarabunPSK" w:eastAsia="TH SarabunPSK" w:hAnsi="TH SarabunPSK" w:cs="TH SarabunPSK"/>
          <w:b/>
          <w:sz w:val="20"/>
          <w:szCs w:val="20"/>
        </w:rPr>
        <w:t xml:space="preserve"> (2546)</w:t>
      </w:r>
      <w:r w:rsidRPr="0049211B">
        <w:rPr>
          <w:rFonts w:ascii="TH SarabunPSK" w:eastAsia="TH SarabunPSK" w:hAnsi="TH SarabunPSK" w:cs="TH SarabunPSK"/>
          <w:sz w:val="20"/>
          <w:szCs w:val="20"/>
        </w:rPr>
        <w:t xml:space="preserve"> </w:t>
      </w:r>
      <w:r w:rsidRPr="0049211B">
        <w:rPr>
          <w:rFonts w:ascii="TH SarabunPSK" w:eastAsia="TH SarabunPSK" w:hAnsi="TH SarabunPSK" w:cs="TH SarabunPSK"/>
          <w:sz w:val="20"/>
          <w:szCs w:val="20"/>
          <w:lang w:bidi="th-TH"/>
        </w:rPr>
        <w:t>เน้นว่าความแตกต่างทำให้บุคคลมีเอกลักษณ์ไม่ซ้ำใคร</w:t>
      </w:r>
    </w:p>
    <w:p w14:paraId="5CF69B79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b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ประเภทของความแตกต่างระหว่างบุคคล</w:t>
      </w:r>
    </w:p>
    <w:p w14:paraId="7BB76A30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จากการศึกษาพบว่ามนุษย์มีความแตกต่างกันมากมาย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สามารถสรุปได้เป็น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4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ประเภทหลักๆ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แต่ในเนื้อหาที่คุณให้มาได้อธิบายเพียงประเภทเดียวคือ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ความแตกต่างทางร่างกาย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ดังนี้</w:t>
      </w:r>
    </w:p>
    <w:p w14:paraId="4671AF98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1.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ความแตกต่างทางร่างกาย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(Physical)</w:t>
      </w:r>
    </w:p>
    <w:p w14:paraId="126A3350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b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หมายถึง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ความแตกต่างของลักษณะภายนอกที่สังเกตเห็นได้ชัด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รูปร่าง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ผิวพรรณ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อวัยวะต่างๆ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นักจิตวิทยาเชื่อว่าลักษณะเหล่านี้มีพื้นฐานมาจาก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พันธุกรรม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(gene)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สิ่งแวดล้อม</w:t>
      </w:r>
    </w:p>
    <w:p w14:paraId="0F3F366B" w14:textId="77777777" w:rsidR="00637745" w:rsidRPr="0049211B" w:rsidRDefault="00000000">
      <w:pPr>
        <w:numPr>
          <w:ilvl w:val="0"/>
          <w:numId w:val="2"/>
        </w:numPr>
        <w:spacing w:before="240"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วิลเลียม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เซลดอน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(William Sheldon)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แพทย์ชาวอเมริกัน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ได้ศึกษาความสัมพันธ์ระหว่างโครงสร้างทางร่างกายกับบุคลิกภาพ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และแบ่งโครงสร้างร่างกายออกเป็น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3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ประเภท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พร้อมลักษณะบุคลิกภาพที่สัมพันธ์กัน</w:t>
      </w:r>
    </w:p>
    <w:p w14:paraId="07175CC0" w14:textId="77777777" w:rsidR="00637745" w:rsidRPr="0049211B" w:rsidRDefault="00000000">
      <w:pPr>
        <w:numPr>
          <w:ilvl w:val="1"/>
          <w:numId w:val="2"/>
        </w:numPr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</w:rPr>
        <w:t>Endomorphy (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พวกอ้วน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>)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มีโครงสร้างร่างกายอ้วนเตี้ย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มีไขมันมาก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ชอบกิน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ชอบความสะดวกสบาย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มีมนุษยสัมพันธ์ดี</w:t>
      </w:r>
    </w:p>
    <w:p w14:paraId="264DD5DE" w14:textId="77777777" w:rsidR="00637745" w:rsidRPr="0049211B" w:rsidRDefault="00000000">
      <w:pPr>
        <w:numPr>
          <w:ilvl w:val="1"/>
          <w:numId w:val="2"/>
        </w:numPr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</w:rPr>
        <w:t>Mesomorphy (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พวกสมส่วน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>)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มีโครงสร้างร่างกายแข็งแรง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มีกล้ามเนื้อ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ชอบออกกำลังกาย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ชอบผจญภัย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ตัดสินใจเร็ว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กล้าหาญ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และค่อนข้างก้าวร้าว</w:t>
      </w:r>
    </w:p>
    <w:p w14:paraId="13126E42" w14:textId="77777777" w:rsidR="00637745" w:rsidRPr="0049211B" w:rsidRDefault="00000000">
      <w:pPr>
        <w:numPr>
          <w:ilvl w:val="1"/>
          <w:numId w:val="2"/>
        </w:numPr>
        <w:spacing w:after="240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</w:rPr>
        <w:t>Ectomorphy (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พวกผอมบาง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>)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มีโครงสร้างร่างกายผอม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กล้ามเนื้อน้อย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ไม่ชอบเข้าสังคม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มีความสุขุม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มีระเบียบ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ฉลาด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และมีความรับผิดชอบสูง</w:t>
      </w:r>
    </w:p>
    <w:p w14:paraId="451C8DD4" w14:textId="77777777" w:rsidR="00637745" w:rsidRPr="0049211B" w:rsidRDefault="00637745">
      <w:pPr>
        <w:spacing w:before="240" w:after="240"/>
        <w:ind w:left="1440"/>
        <w:rPr>
          <w:rFonts w:ascii="TH SarabunPSK" w:eastAsia="TH SarabunPSK" w:hAnsi="TH SarabunPSK" w:cs="TH SarabunPSK"/>
          <w:sz w:val="24"/>
          <w:szCs w:val="24"/>
        </w:rPr>
      </w:pPr>
    </w:p>
    <w:p w14:paraId="7379CC2A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b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ความแตกต่างทางร่างกาย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</w:p>
    <w:p w14:paraId="229A5268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</w:rPr>
        <w:t>Kretschmer (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อ้างจาก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อารี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พันธุ์มณี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2546)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ได้แบ่งลักษณะความแตกต่างทางกายภาพของมนุษย์ออกเป็น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4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ประเภทหลักๆ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ดังนี้</w:t>
      </w:r>
    </w:p>
    <w:p w14:paraId="15583008" w14:textId="77777777" w:rsidR="00637745" w:rsidRPr="0049211B" w:rsidRDefault="00000000">
      <w:pPr>
        <w:numPr>
          <w:ilvl w:val="0"/>
          <w:numId w:val="26"/>
        </w:numPr>
        <w:spacing w:before="240"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แอสทีนิก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ไทป์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(Asthenic Type)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บุคคลที่มีรูปร่างผอมสูง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แขนขายาว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มักเป็นคนช่างคิด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เงียบเหงา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และเจ้าอารมณ์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ซึ่งจัดอยู่ในกลุ่มบุคลิกภาพแบบเก็บตัว</w:t>
      </w:r>
    </w:p>
    <w:p w14:paraId="73376AFC" w14:textId="77777777" w:rsidR="00637745" w:rsidRPr="0049211B" w:rsidRDefault="00000000">
      <w:pPr>
        <w:numPr>
          <w:ilvl w:val="0"/>
          <w:numId w:val="26"/>
        </w:numPr>
        <w:spacing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ปิคนิก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ไทป์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(Pyknic Type)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บุคคลที่มีรูปร่างอ้วนเตี้ย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มีอารมณ์อ่อนไหว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แปรปรวนระหว่างความร่าเริงและความเศร้าได้ง่าย</w:t>
      </w:r>
    </w:p>
    <w:p w14:paraId="30103BB6" w14:textId="77777777" w:rsidR="00637745" w:rsidRPr="0049211B" w:rsidRDefault="00000000">
      <w:pPr>
        <w:numPr>
          <w:ilvl w:val="0"/>
          <w:numId w:val="26"/>
        </w:numPr>
        <w:spacing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แอทเลอติก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ไทป์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(Athletic Type)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บุคคลที่มีรูปร่างแข็งแรง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สมส่วน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ชอบออกกำลังกาย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ร่าเริง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และชอบความสนุกสนาน</w:t>
      </w:r>
    </w:p>
    <w:p w14:paraId="79CF79D3" w14:textId="77777777" w:rsidR="00637745" w:rsidRPr="0049211B" w:rsidRDefault="00000000">
      <w:pPr>
        <w:numPr>
          <w:ilvl w:val="0"/>
          <w:numId w:val="26"/>
        </w:numPr>
        <w:spacing w:after="240"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ดิสพลาสติค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ไทป์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(Dysplastic Type)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บุคคลที่มีรูปร่างไม่สอดคล้องกับสติปัญญา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รูปร่างใหญ่แต่สติปัญญาค่อนข้างต่ำและขี้โรค</w:t>
      </w:r>
    </w:p>
    <w:p w14:paraId="2E910712" w14:textId="67B535AF" w:rsidR="00637745" w:rsidRPr="0049211B" w:rsidRDefault="00000000" w:rsidP="00C77669">
      <w:pPr>
        <w:spacing w:before="240" w:after="240" w:line="335" w:lineRule="auto"/>
        <w:rPr>
          <w:rFonts w:ascii="TH SarabunPSK" w:eastAsia="TH SarabunPSK" w:hAnsi="TH SarabunPSK" w:cs="TH SarabunPSK" w:hint="cs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นอกจากนี้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การวัดความแตกต่างทางร่างกายสามารถทำได้ด้วยเครื่องมือต่างๆ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Hand Dynamometer (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เครื่องวัดแรงบีบมือ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),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เครื่องชั่งน้ำหนัก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เครื่องวัดความสูง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และเครื่องวัดอัตราการเต้นของหัวใจ</w:t>
      </w:r>
    </w:p>
    <w:p w14:paraId="0CC91535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b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lastRenderedPageBreak/>
        <w:t>ความแตกต่างทางอารมณ์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(Emotion)</w:t>
      </w:r>
    </w:p>
    <w:p w14:paraId="193F59AA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ความแตกต่างทางอารมณ์คือความสามารถในการควบคุมพฤติกรรมเมื่อเกิดอารมณ์ใดอารมณ์หนึ่ง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ซึ่งแต่ละคนแสดงออกมาในระดับที่แตกต่างกันไป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ตั้งแต่เบาบางไปจนถึงรุนแรง</w:t>
      </w:r>
    </w:p>
    <w:p w14:paraId="2E5F8635" w14:textId="77777777" w:rsidR="00637745" w:rsidRPr="0049211B" w:rsidRDefault="00000000">
      <w:pPr>
        <w:numPr>
          <w:ilvl w:val="0"/>
          <w:numId w:val="29"/>
        </w:numPr>
        <w:spacing w:before="240"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อารมณ์และการเรียนรู้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อารมณ์ไม่ใช่สิ่งที่ติดตัวมาแต่กำเนิด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แต่เป็นสิ่งที่เกิดจากการเรียนรู้ภายหลังภายใต้สภาพแวดล้อมและประสบการณ์ที่แตกต่างกัน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ความสัมพันธ์ในครอบครัว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การเลี้ยงดู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และการปฏิสัมพันธ์กับคนรอบข้าง</w:t>
      </w:r>
    </w:p>
    <w:p w14:paraId="21AC629E" w14:textId="77777777" w:rsidR="00637745" w:rsidRPr="0049211B" w:rsidRDefault="00000000">
      <w:pPr>
        <w:numPr>
          <w:ilvl w:val="0"/>
          <w:numId w:val="29"/>
        </w:numPr>
        <w:spacing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อิทธิพลของการเลี้ยงดู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การเลี้ยงดูที่อบอุ่นและปลอดภัยจะช่วยสร้างความรู้สึกรัก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ในทางกลับกัน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การเลี้ยงดูที่เต็มไปด้วยความผิดหวังหรือความขัดแย้งอาจนำไปสู่ความโกรธและความเกลียด</w:t>
      </w:r>
    </w:p>
    <w:p w14:paraId="6D500630" w14:textId="77777777" w:rsidR="00637745" w:rsidRPr="0049211B" w:rsidRDefault="00000000">
      <w:pPr>
        <w:numPr>
          <w:ilvl w:val="0"/>
          <w:numId w:val="29"/>
        </w:numPr>
        <w:spacing w:after="240"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ความแตกต่างระหว่างเพศ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เนื้อหาระบุว่าเพศหญิงและเพศชายมีความแตกต่างทางอารมณ์อย่างชัดเจนตั้งแต่วัยเด็ก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โดยเพศชายมีแนวโน้มที่จะหนักแน่นมั่นคงกว่า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ในขณะที่เพศหญิงมักมีอารมณ์อ่อนไหว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แปรปรวนได้ง่ายกว่า</w:t>
      </w:r>
    </w:p>
    <w:p w14:paraId="320A4185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ความแตกต่างทางสังคม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(Social)</w:t>
      </w:r>
    </w:p>
    <w:p w14:paraId="4E805C50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ความแตกต่างทางสังคมคือความแตกต่างในพฤติกรรมการแสดงออก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การพูด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การแต่งกาย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กิริยามารยาท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และการปรับตัว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ซึ่งเป็นผลมาจากความหลากหลายของครอบครัว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การอบรมเลี้ยงดู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วัฒนธรรม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ขนบประเพณี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และสภาพแวดล้อมที่แต่ละบุคคลเติบโตมา</w:t>
      </w:r>
    </w:p>
    <w:p w14:paraId="2D625077" w14:textId="77777777" w:rsidR="00637745" w:rsidRPr="0049211B" w:rsidRDefault="00000000">
      <w:pPr>
        <w:numPr>
          <w:ilvl w:val="0"/>
          <w:numId w:val="17"/>
        </w:numPr>
        <w:spacing w:before="240"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การปฏิสัมพันธ์ทางสังคม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คบค้าสมาคมกับผู้คนจากพื้นเพที่แตกต่างกันทำให้เกิดการเรียนรู้และสร้างรูปแบบการตอบสนองที่ไม่เหมือนกัน</w:t>
      </w:r>
    </w:p>
    <w:p w14:paraId="2FB5B22F" w14:textId="77777777" w:rsidR="00637745" w:rsidRPr="0049211B" w:rsidRDefault="00000000">
      <w:pPr>
        <w:numPr>
          <w:ilvl w:val="0"/>
          <w:numId w:val="17"/>
        </w:numPr>
        <w:spacing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อิทธิพลของการเลี้ยงดู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การเลี้ยงดูที่แตกต่างกันทำให้เด็กมีพฤติกรรมทางสังคมที่ไม่เหมือนกัน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เด็กที่ถูกเลี้ยงดูอย่างอดอยากจะมีพฤติกรรมทางสังคมที่แตกต่างจากเด็กที่ได้รับการเลี้ยงดูอย่างดี</w:t>
      </w:r>
    </w:p>
    <w:p w14:paraId="68817D74" w14:textId="77777777" w:rsidR="00637745" w:rsidRPr="0049211B" w:rsidRDefault="00000000">
      <w:pPr>
        <w:numPr>
          <w:ilvl w:val="0"/>
          <w:numId w:val="17"/>
        </w:numPr>
        <w:spacing w:after="240"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การเปลี่ยนแปลงพฤติกรรมทางสังคม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พฤติกรรมทางสังคมสามารถเปลี่ยนแปลงได้ตามวัยและการเจริญเติบโต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อย่างไรก็ตาม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หากพฤติกรรมเหล่านั้นกลายเป็นนิสัยประจำตัวแล้ว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การเปลี่ยนแปลงก็จะทำได้ยากขึ้น</w:t>
      </w:r>
    </w:p>
    <w:p w14:paraId="4AB6B6D0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จากเนื้อหาที่คุณให้มา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สามารถสรุปเรื่องความแตกต่างระหว่างบุคคลในด้านสติปัญญา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และปัจจัยที่มีอิทธิพลต่อความแตกต่างระหว่างบุคคลได้ดังนี้</w:t>
      </w:r>
    </w:p>
    <w:p w14:paraId="5E902413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ความแตกต่างทางสติปัญญา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(Intelligence)</w:t>
      </w:r>
    </w:p>
    <w:p w14:paraId="5AC4D6ED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สติปัญญาเป็นความสามารถทางสมองที่แต่ละบุคคลมีความแตกต่างกันไม่มากก็น้อย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ซึ่งเป็นสิ่งที่ท้าทายสำหรับครูผู้สอนที่จะต้องจัดการเรียนการสอนเพื่อให้ผู้เรียนทุกคนได้รับประโยชน์สูงสุด</w:t>
      </w:r>
    </w:p>
    <w:p w14:paraId="4C761CC3" w14:textId="77777777" w:rsidR="00637745" w:rsidRPr="0049211B" w:rsidRDefault="00000000">
      <w:pPr>
        <w:numPr>
          <w:ilvl w:val="0"/>
          <w:numId w:val="24"/>
        </w:numPr>
        <w:spacing w:before="240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ความหมายของสติปัญญา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หมายถึงความสามารถในการเรียนรู้และปรับตัวให้เข้ากับสิ่งแวดล้อม</w:t>
      </w:r>
    </w:p>
    <w:p w14:paraId="6A3A366F" w14:textId="77777777" w:rsidR="00637745" w:rsidRPr="0049211B" w:rsidRDefault="00000000">
      <w:pPr>
        <w:numPr>
          <w:ilvl w:val="0"/>
          <w:numId w:val="24"/>
        </w:numPr>
        <w:spacing w:after="240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พันธุกรรมและสิ่งแวดล้อม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สติปัญญาเป็นสิ่งที่ถ่ายทอดทางพันธุกรรมและไม่สามารถเปลี่ยนแปลงได้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แต่สามารถส่งเสริมและพัฒนาให้ดีขึ้นได้ด้วยสิ่งแวดล้อมที่ดี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การอบรมเลี้ยงดู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การศึกษา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และกิจกรรมจากครอบครัว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โรงเรียน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และสังคม</w:t>
      </w:r>
    </w:p>
    <w:p w14:paraId="5647391C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lastRenderedPageBreak/>
        <w:t xml:space="preserve">4.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ปัจจัยที่มีอิทธิพลต่อความแตกต่างระหว่างบุคคล</w:t>
      </w:r>
    </w:p>
    <w:p w14:paraId="0566B986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b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องค์ประกอบสำคัญที่ทำให้แต่ละบุคคลมีความแตกต่างกันมี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2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ประการหลัก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คือ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พันธุกรรม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สิ่งแวดล้อม</w:t>
      </w:r>
    </w:p>
    <w:p w14:paraId="50E7EEB2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4.1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พันธุกรรม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(Heredity)</w:t>
      </w:r>
    </w:p>
    <w:p w14:paraId="6CBCF229" w14:textId="25B19A13" w:rsidR="00637745" w:rsidRPr="0049211B" w:rsidRDefault="00000000">
      <w:pPr>
        <w:spacing w:before="240" w:after="240"/>
        <w:rPr>
          <w:rFonts w:ascii="TH SarabunPSK" w:eastAsia="TH SarabunPSK" w:hAnsi="TH SarabunPSK" w:cs="TH SarabunPSK" w:hint="cs"/>
          <w:sz w:val="24"/>
          <w:szCs w:val="24"/>
          <w:lang w:bidi="th-TH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หมายถึง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ลักษณะที่ได้รับการถ่ายทอดจากพ่อแม่และบรรพบุรุษผ่านกระบวนการทางชีววิทยา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ซึ่งประกอบด้วย</w:t>
      </w:r>
    </w:p>
    <w:p w14:paraId="27A30462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ลักษณะทางกาย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ขนาดร่างกาย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เพศ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ลักษณะประจำเพศ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สีตา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สีผม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หมู่เลือด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และความผิดปกติทางร่างกายบางอย่าง</w:t>
      </w:r>
    </w:p>
    <w:p w14:paraId="33EBF640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ลักษณะทางสติปัญญา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แม้สติปัญญาจะมีองค์ประกอบสำคัญมาจากพันธุกรรม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แต่สิ่งแวดล้อมก็มีส่วนทำให้สติปัญญาดีขึ้นหรือแย่ลงได้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ดังการศึกษาของ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Goddard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ที่แสดงให้เห็นความแตกต่างของสติปัญญาในครอบครัว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Kallikak</w:t>
      </w:r>
    </w:p>
    <w:p w14:paraId="7E52B622" w14:textId="3DF18A56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โรคบางอย่าง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โรคเบาหวาน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โรคลมบ้าหมู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โรคผิวเผือก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และโรคทางพันธุกรรมที่เกิดจากโครโมโซมผิดปกติ</w:t>
      </w:r>
    </w:p>
    <w:p w14:paraId="46224218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อย่างไรก็ตาม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ลักษณะที่เกิดขึ้นภายหลัง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การผ่าตัดเสริมความงาม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จะไม่สามารถถ่ายทอดทางพันธุกรรมได้</w:t>
      </w:r>
    </w:p>
    <w:p w14:paraId="2B4E636B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4.2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สิ่งแวดล้อม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(Environment)</w:t>
      </w:r>
    </w:p>
    <w:p w14:paraId="7948CB65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สิ่งแวดล้อมคือทุกสิ่งที่เข้ามาเกี่ยวข้องและมีอิทธิพลต่อความแตกต่างของมนุษย์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ทั้งสิ่งมีชีวิตและไม่มีชีวิต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โดยสิ่งแวดล้อมมีผลต่อเราตั้งแต่ก่อนเกิดจนตาย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ซึ่งสามารถเป็นได้ทั้งคุณและโทษ</w:t>
      </w:r>
    </w:p>
    <w:p w14:paraId="78AFE57D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b/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พระพุทธเจ้าได้ตรัสถึงความสัมพันธ์ระหว่างพันธุกรรมและสิ่งแวดล้อมไว้</w:t>
      </w:r>
      <w:r w:rsidRPr="0049211B">
        <w:rPr>
          <w:rFonts w:ascii="TH SarabunPSK" w:eastAsia="TH SarabunPSK" w:hAnsi="TH SarabunPSK" w:cs="TH SarabunPSK"/>
          <w:b/>
          <w:sz w:val="24"/>
          <w:szCs w:val="24"/>
        </w:rPr>
        <w:t xml:space="preserve"> 4 </w:t>
      </w: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แบบ</w:t>
      </w:r>
    </w:p>
    <w:p w14:paraId="0F03D9BC" w14:textId="77777777" w:rsidR="00637745" w:rsidRPr="0049211B" w:rsidRDefault="00000000">
      <w:pPr>
        <w:numPr>
          <w:ilvl w:val="0"/>
          <w:numId w:val="45"/>
        </w:numPr>
        <w:spacing w:before="240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สว่างมาแล้วสว่างไป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พันธุกรรมดี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+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สิ่งแวดล้อมดี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=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เจริญก้าวหน้า</w:t>
      </w:r>
    </w:p>
    <w:p w14:paraId="21C4B560" w14:textId="77777777" w:rsidR="00637745" w:rsidRPr="0049211B" w:rsidRDefault="00000000">
      <w:pPr>
        <w:numPr>
          <w:ilvl w:val="0"/>
          <w:numId w:val="45"/>
        </w:numPr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สว่างมาแล้วมืดไป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พันธุกรรมดี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+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สิ่งแวดล้อมเลว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=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เสื่อม</w:t>
      </w:r>
    </w:p>
    <w:p w14:paraId="126EE092" w14:textId="77777777" w:rsidR="00637745" w:rsidRPr="0049211B" w:rsidRDefault="00000000">
      <w:pPr>
        <w:numPr>
          <w:ilvl w:val="0"/>
          <w:numId w:val="45"/>
        </w:numPr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มืดมาแล้วสว่างไป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พันธุกรรมไม่ดี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+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สิ่งแวดล้อมดี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=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เจริญก้าวหน้า</w:t>
      </w:r>
    </w:p>
    <w:p w14:paraId="42A9F976" w14:textId="77777777" w:rsidR="00637745" w:rsidRPr="0049211B" w:rsidRDefault="00000000">
      <w:pPr>
        <w:numPr>
          <w:ilvl w:val="0"/>
          <w:numId w:val="45"/>
        </w:numPr>
        <w:spacing w:after="240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มืดมาแล้วมืดไป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พันธุกรรมไม่ดี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+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สิ่งแวดล้อมเลว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=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เสื่อม</w:t>
      </w:r>
    </w:p>
    <w:p w14:paraId="0DD3F518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b/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สิ่งแวดล้อมที่มีอิทธิพลต่อเด็กในครรภ์มารดา</w:t>
      </w:r>
    </w:p>
    <w:p w14:paraId="176E494D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ส่วนของร่างกายมารดา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ถุงน้ำคร่ำและรก</w:t>
      </w:r>
    </w:p>
    <w:p w14:paraId="7CFECF8F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อาหารของมารดา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อาหารที่มีคุณค่าจะส่งผลดีต่อสุขภาพของเด็ก</w:t>
      </w:r>
    </w:p>
    <w:p w14:paraId="566D90D1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สุขภาพของมารดา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โรคร้ายแรงหรือภาวะผิดปกติบางอย่างของมารดาอาจส่งผลให้เด็กพิการหรือเสียชีวิต</w:t>
      </w:r>
    </w:p>
    <w:p w14:paraId="4459831C" w14:textId="5FEDB97B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ปัจจัยอื่นๆ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ยา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บุหรี่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กัมมันตภาพรังสี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องค์ประกอบของโลหิต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(Rh Factor),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อุบัติเหตุ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สารพิษ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อารมณ์ของมารดา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การดูแลจากแพทย์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ทัศนคติของบิดามารดา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อายุของมารดา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และการได้รับความกระทบกระเทือนในการคลอด</w:t>
      </w:r>
    </w:p>
    <w:p w14:paraId="39079334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สิ่งแวดล้อมที่มีอิทธิพลต่อบุคคลหลังคลอด</w:t>
      </w:r>
    </w:p>
    <w:p w14:paraId="72A6F70C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สิ่งแวดล้อมทั่วๆ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ไป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ดินฟ้าอากาศ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อาหาร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อุบัติเหตุ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และเชื้อโรค</w:t>
      </w:r>
    </w:p>
    <w:p w14:paraId="0A607A4E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lastRenderedPageBreak/>
        <w:t>สภาพทางบ้าน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วิธีการอบรมเลี้ยงดู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ความรักความเอาใจใส่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การให้เสรีภาพ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จุดมุ่งหมายของบิดามารดาและฐานะทางเศรษฐกิจ</w:t>
      </w:r>
    </w:p>
    <w:p w14:paraId="3240A807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สถานศึกษา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บริบทของโรงเรียน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โรงเรียนประจำจังหวัด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โรงเรียนรัฐบาล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หรือโรงเรียนเอกชน</w:t>
      </w:r>
    </w:p>
    <w:p w14:paraId="757AD607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สถาบันทางสังคมอื่นๆ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สถาบันทางศาสนา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องค์กรและสมาคมต่างๆ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สถาบันทางอาชีพ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และสื่อมวลชน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(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หนังสือพิมพ์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วิทยุ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โทรทัศน์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ภาพยนตร์</w:t>
      </w:r>
      <w:r w:rsidRPr="0049211B">
        <w:rPr>
          <w:rFonts w:ascii="TH SarabunPSK" w:eastAsia="TH SarabunPSK" w:hAnsi="TH SarabunPSK" w:cs="TH SarabunPSK"/>
          <w:sz w:val="24"/>
          <w:szCs w:val="24"/>
        </w:rPr>
        <w:t>)</w:t>
      </w:r>
    </w:p>
    <w:p w14:paraId="0471C14F" w14:textId="77777777" w:rsidR="00637745" w:rsidRPr="0049211B" w:rsidRDefault="00637745">
      <w:pPr>
        <w:spacing w:before="240" w:after="240" w:line="335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1B11A36E" w14:textId="77777777" w:rsidR="00637745" w:rsidRPr="0049211B" w:rsidRDefault="00637745">
      <w:pPr>
        <w:spacing w:before="240" w:after="240" w:line="335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0EB7817D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องค์ประกอบของบรรยากาศในชั้นเรียน</w:t>
      </w:r>
    </w:p>
    <w:p w14:paraId="30EF59AD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การเรียนการสอนมีองค์ประกอบหลัก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3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ประการที่ส่งผลต่อบรรยากาศในชั้นเรียน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ได้แก่</w:t>
      </w:r>
      <w:r w:rsidRPr="0049211B">
        <w:rPr>
          <w:rFonts w:ascii="TH SarabunPSK" w:eastAsia="TH SarabunPSK" w:hAnsi="TH SarabunPSK" w:cs="TH SarabunPSK"/>
          <w:sz w:val="24"/>
          <w:szCs w:val="24"/>
        </w:rPr>
        <w:t>:</w:t>
      </w:r>
    </w:p>
    <w:p w14:paraId="694FFD57" w14:textId="77777777" w:rsidR="00637745" w:rsidRPr="0049211B" w:rsidRDefault="00000000">
      <w:pPr>
        <w:numPr>
          <w:ilvl w:val="0"/>
          <w:numId w:val="25"/>
        </w:numPr>
        <w:spacing w:before="240"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ครูผู้สอน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เป็นผู้กำหนดและสร้างบรรยากาศการเรียนการสอน</w:t>
      </w:r>
    </w:p>
    <w:p w14:paraId="3CB6D4FD" w14:textId="77777777" w:rsidR="00637745" w:rsidRPr="0049211B" w:rsidRDefault="00000000">
      <w:pPr>
        <w:numPr>
          <w:ilvl w:val="0"/>
          <w:numId w:val="25"/>
        </w:numPr>
        <w:spacing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ผู้เรียน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มีส่วนร่วมในการสร้างบรรยากาศผ่านพฤติกรรมต่างๆ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ความสนใจ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แรงจูงใจ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ความร่วมมือ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และวินัย</w:t>
      </w:r>
    </w:p>
    <w:p w14:paraId="4D15B458" w14:textId="77777777" w:rsidR="00637745" w:rsidRPr="0049211B" w:rsidRDefault="00000000">
      <w:pPr>
        <w:numPr>
          <w:ilvl w:val="0"/>
          <w:numId w:val="25"/>
        </w:numPr>
        <w:spacing w:after="240" w:line="335" w:lineRule="auto"/>
        <w:rPr>
          <w:sz w:val="24"/>
          <w:szCs w:val="24"/>
        </w:rPr>
      </w:pPr>
      <w:r w:rsidRPr="0049211B">
        <w:rPr>
          <w:rFonts w:ascii="TH SarabunPSK" w:eastAsia="TH SarabunPSK" w:hAnsi="TH SarabunPSK" w:cs="TH SarabunPSK"/>
          <w:b/>
          <w:sz w:val="24"/>
          <w:szCs w:val="24"/>
          <w:lang w:bidi="th-TH"/>
        </w:rPr>
        <w:t>ปฏิสัมพันธ์ระหว่างครูและผู้เรียน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: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ปฏิสัมพันธ์เชิงบวกที่เกิดจากการสื่อสารและการแสดงออกที่เหมาะสมของครู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จะนำมาซึ่งความร่วมมือและความเข้าใจอันดีระหว่างกัน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ทำให้บรรยากาศราบรื่น</w:t>
      </w:r>
    </w:p>
    <w:p w14:paraId="54B463EB" w14:textId="77777777" w:rsidR="00637745" w:rsidRPr="0049211B" w:rsidRDefault="00000000">
      <w:pPr>
        <w:spacing w:before="240" w:after="240" w:line="335" w:lineRule="auto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ครูผู้สอนเป็นจุดเริ่มต้นที่สำคัญในการสร้างบรรยากาศที่ดี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ครูที่มีความรู้ความสามารถในการสอน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มีทัศนคติที่ดีต่อการสอน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เข้าใจและเห็นอกเห็นใจผู้เรียน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ยอมรับผู้เรียนอย่างที่เขาเป็น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,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และมีความเชื่อมั่นในศักยภาพของผู้เรียน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จะสามารถสร้างบรรยากาศที่ส่งเสริมการเรียนรู้ได้อย่างมีประสิทธิภาพ</w:t>
      </w:r>
    </w:p>
    <w:p w14:paraId="276A00F2" w14:textId="77777777" w:rsidR="00637745" w:rsidRPr="0049211B" w:rsidRDefault="00000000">
      <w:pPr>
        <w:spacing w:before="240" w:after="240" w:line="335" w:lineRule="auto"/>
        <w:jc w:val="both"/>
        <w:rPr>
          <w:rFonts w:ascii="TH SarabunPSK" w:eastAsia="TH SarabunPSK" w:hAnsi="TH SarabunPSK" w:cs="TH SarabunPSK"/>
          <w:sz w:val="24"/>
          <w:szCs w:val="24"/>
        </w:rPr>
      </w:pP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ปฏิสัมพันธ์ระหว่างครูผู้สอนกับผู้เรียนตามที่กล่าวแล้วถ้าครูมีความสามารถในการสร้าบรรยากาศในชั้นเรียนมีทักษะในการแสดงออกทางพฤติกรรมและการสื่อสารที่เหมาะสมมีคุณภาพ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เสมอต้นเสมอปลาย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ย่อมส่งผลให้ผู้เรียนมีความรู้สึกที่ดีต่อครูการเรียนรู้เกิดจากการมีปฏิสัมพันธ์ระหว่างครูกับผู้เรียนจะนำมาซึ่งความร่วมมือ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ความเข้าใจและยอมรับซึ่งกันและกัน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อันจะเป็นพื้นฐานที่สำคัญต่อการมีปฏิสัมพันธ์เชิงบวก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บรรยากาศในขั้นเรียนย่อมราบรื่น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จากองค์ประกอบทั้ง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3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จะเห็นว่า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ครูผู้สอนเป็นจุดเริ่มต้นของการเกิดบรรยากาศ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ในชั้นเรียนที่ดี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จึงจะขอเน้นไปที่ตัวครูผู้สอนเป็นสำคัญลักษณะของครูผู้สอนที่ส่งเสริมการเรียนรู้ให้เป็นไปได้ด้วยดีและมีประสิทธิภาพ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มีหลายประการ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มีความรู้ลุ่มลึกในเนื้อหาวิชาที่สอนอย่างชัดเจน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สามารถนำความรู้นั้นมาถ่ายทอดได้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มีเจตคติที่ดีต่อการสอน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ซึ่งหมายถึงมีความปรารถนาดีต่อผู้เรียน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รักวิชาที่สอนและรักการสอน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มีความรู้สึกอยากสอน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ส่วนองค์ประกอบที่สำคัญและจำเป็นที่จะส่งเสริมการเรียนรู้ที่ผู้สอนจะขาดไปเสียไม่ได้นอกเหนือจากความรู้ความสามารถในการสอนแล้ว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ครูจะต้องมีความเข้าใจเห็นอกเห็นใจผู้เรียนไม่แสดงพฤติกรรมก้าวร้าวด้วยวาจาและท่าทีต่อผู้เรียน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ปฏิบัติต่อผู้เรียนด้วยความรู้สึกใกล้ชิด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มีความห่วงใยผู้เรียน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ยอมรับผู้เรียนอย่างที่เขาเป็น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พยายามส่งเสริมให้ผู้เรียนมีส่วนร่วมในการเรียนการสอน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มีความสุขในการเรียน</w:t>
      </w:r>
      <w:r w:rsidRPr="0049211B">
        <w:rPr>
          <w:rFonts w:ascii="TH SarabunPSK" w:eastAsia="TH SarabunPSK" w:hAnsi="TH SarabunPSK" w:cs="TH SarabunPSK"/>
          <w:sz w:val="24"/>
          <w:szCs w:val="24"/>
        </w:rPr>
        <w:t xml:space="preserve"> </w:t>
      </w:r>
      <w:r w:rsidRPr="0049211B">
        <w:rPr>
          <w:rFonts w:ascii="TH SarabunPSK" w:eastAsia="TH SarabunPSK" w:hAnsi="TH SarabunPSK" w:cs="TH SarabunPSK"/>
          <w:sz w:val="24"/>
          <w:szCs w:val="24"/>
          <w:lang w:bidi="th-TH"/>
        </w:rPr>
        <w:t>ซึ่งทั้งหมดล้วนแต่เป็นพื้นฐานของการจัดการเรียนการสอนทั้งสิ้น</w:t>
      </w:r>
    </w:p>
    <w:p w14:paraId="28B2FDD6" w14:textId="77777777" w:rsidR="00637745" w:rsidRPr="0049211B" w:rsidRDefault="00637745">
      <w:pPr>
        <w:rPr>
          <w:rFonts w:ascii="TH SarabunPSK" w:eastAsia="TH SarabunPSK" w:hAnsi="TH SarabunPSK" w:cs="TH SarabunPSK"/>
          <w:sz w:val="24"/>
          <w:szCs w:val="24"/>
        </w:rPr>
      </w:pPr>
    </w:p>
    <w:p w14:paraId="75C0BDE0" w14:textId="77777777" w:rsidR="00637745" w:rsidRPr="0049211B" w:rsidRDefault="00000000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บทที่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3 </w:t>
      </w:r>
    </w:p>
    <w:p w14:paraId="7E4130FC" w14:textId="77777777" w:rsidR="00637745" w:rsidRPr="0049211B" w:rsidRDefault="00000000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ความรู้ทั่วไปเกี่ยวกับจิตวิทยาพัฒนาการ</w:t>
      </w:r>
    </w:p>
    <w:p w14:paraId="26012211" w14:textId="77777777" w:rsidR="00637745" w:rsidRPr="0049211B" w:rsidRDefault="00637745">
      <w:pPr>
        <w:rPr>
          <w:rFonts w:ascii="TH SarabunPSK" w:eastAsia="TH SarabunPSK" w:hAnsi="TH SarabunPSK" w:cs="TH SarabunPSK"/>
          <w:sz w:val="28"/>
          <w:szCs w:val="28"/>
        </w:rPr>
      </w:pPr>
    </w:p>
    <w:p w14:paraId="1484BD05" w14:textId="77777777" w:rsidR="00637745" w:rsidRPr="0049211B" w:rsidRDefault="00000000">
      <w:p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ความหมายของพัฒนาการ</w:t>
      </w:r>
    </w:p>
    <w:p w14:paraId="4354304C" w14:textId="77777777" w:rsidR="00637745" w:rsidRPr="0049211B" w:rsidRDefault="00000000">
      <w:p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นักวิชาการหลายท่านให้ความหมายของคำว่า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"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พัฒนาการ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"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ดังนี้</w:t>
      </w:r>
    </w:p>
    <w:p w14:paraId="0FCDB864" w14:textId="77777777" w:rsidR="00637745" w:rsidRPr="0049211B" w:rsidRDefault="00000000">
      <w:p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สุชา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จันทร์เอม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(2540: 1)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ได้ให้ความหมายไว้ว่า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พัฒนาการ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หมายถึง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ลำดับของการเปลี่ยนแปลงหรือกระบวนการเปลี่ยนแปลง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(process of change)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ของมนุษย์ทุกส่วนที่ต่อเนื่องกันไปในระยะเวลาหนึ่งๆ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ตั้งแต่แรกเกิดจนตลอดชีวิต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การเปลี่ยนแปลงนี้จะก้าวหน้าไปเรื่อยๆ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เป็นขั้นๆ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จากระยะหนึ่งไปสู่อีกระยะหนึ่งเพื่อที่จะไปสู่วุฒิภาวะ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ทำให้มีลักษณะและความสามารถใหม่ๆ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เกิดขึ้น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ซึ่งมีผลทำให้เจริญก้าวหน้ายิ่งขึ้นตามลำดับ</w:t>
      </w:r>
    </w:p>
    <w:p w14:paraId="62279391" w14:textId="77777777" w:rsidR="00637745" w:rsidRPr="0049211B" w:rsidRDefault="00000000">
      <w:p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ศรีเรือน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แก้วกังวาน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(2540: 21)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ได้ให้ความหมายไว้ว่า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พัฒนาการ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หมายถึง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การเปลี่ยนแปลงที่เกิดขึ้นอย่างสม่ำเสมอและต่อเนื่องทั้งที่สังเกตได้ง่าย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ชัดเจน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และมองเห็นได้ยาก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ไม่ชัดเจน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ตั้งแต่เริ่มปฏิสนธิจนกระทั่งวาระสุดท้ายของชีวิต</w:t>
      </w:r>
    </w:p>
    <w:p w14:paraId="23550735" w14:textId="77777777" w:rsidR="00637745" w:rsidRPr="0049211B" w:rsidRDefault="00000000">
      <w:p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ทิพย์ภา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เชษฐ์เชาวลิต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(2541: 1)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ได้ให้ความหมายไว้ว่า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พัฒนาการ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หมายถึง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การเปลี่ยนแปลงที่เป็นไปอย่างมีระเบียบแบบแผน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มีขั้นตอน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เกิดขึ้นอย่างต่อเนื่องทั้งในด้านเจริญเติบโตงอกงามและถดถอย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และเป็นการเปลี่ยนแปลงที่เป็นผลรวมของวุฒิภาวะและประสบการณ์</w:t>
      </w:r>
    </w:p>
    <w:p w14:paraId="10023474" w14:textId="77777777" w:rsidR="00637745" w:rsidRPr="0049211B" w:rsidRDefault="00000000">
      <w:p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อัชรา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เอิบสุขสิริ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(2557: 27)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ได้ให้ความหมายไว้ว่า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พัฒนาการ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หมายถึง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การเปลี่ยนแปลงทั้งด้านร่างกาย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จิตใจ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อารมณ์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และสังคม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ภายใต้อิทธิพลของพันธุกรรมและสิ่งแวดล้อม</w:t>
      </w:r>
    </w:p>
    <w:p w14:paraId="3FA30275" w14:textId="77777777" w:rsidR="00637745" w:rsidRPr="0049211B" w:rsidRDefault="00637745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</w:p>
    <w:p w14:paraId="6BA224CF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จากความหมายดังกล่าว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พอสรุปความหมายของพัฒนาการได้ว่า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พัฒนาการ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(Development)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หมายถึง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กระบวนการเปลี่ยนแปลงในด้านต่างๆ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ของสิ่งมีชีวิตอย่างมีระเบียบแบบแผน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ที่มีความต่อเนื่อง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และเป็นขั้นตอน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ตั้งแต่ปฏิสนธิจนถึงตาย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ช่วยให้สามารถตอบสนองต่อสิ่งแวดล้อมอย่างมีประสิทธิภาพ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ซึ่งการเปลี่ยนแปลงนี้เป็นได้ทั้งด้านบวกคือเพิ่มขึ้น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และด้านลบคือร่วงโรย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สูญสิ้น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ขึ้นอยู่กับประสบการณ์ที่ได้รับ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ซึ่งนำไปสู่ความมีวุฒิภาวะ</w:t>
      </w:r>
    </w:p>
    <w:p w14:paraId="466AFF07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สิ่งสำคัญของการพัฒนาการคือระบบความเจริญเติบโต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ซึ่งก็เป็นสิ่งสำคัญที่เราจะต้องทำความเข้าใจ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เพราะการเจริญเติบโตเป็นส่วนหนึ่งของพัฒนาการ</w:t>
      </w:r>
    </w:p>
    <w:p w14:paraId="11C683B1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ความเจริญเติบโต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(Growth)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หมายถึง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กระบวนการเปลี่ยนแปลงทางด้านขนาด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รูปร่าง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สัดส่วน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กระดูก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และกล้ามเนื้อ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ที่มีคุณสมบัติทางด้านบวกในทุกๆ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ด้าน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ซึ่งไม่ได้เป็นผลมาจากการเรียนรู้</w:t>
      </w:r>
    </w:p>
    <w:p w14:paraId="07B6D01B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9" w:name="_5ccwgq9pb3l0" w:colFirst="0" w:colLast="0"/>
      <w:bookmarkEnd w:id="9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ช่วงวัยของพัฒนาการ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(Developmental Stages)</w:t>
      </w:r>
    </w:p>
    <w:p w14:paraId="0B5A5522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lastRenderedPageBreak/>
        <w:t>ในการศึกษาพัฒนาการของมนุษย์อาจแบ่งช่วงชีวิตของคนเราเป็นวัยต่างๆ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ดังนี้</w:t>
      </w:r>
    </w:p>
    <w:p w14:paraId="2380AB1B" w14:textId="77777777" w:rsidR="00637745" w:rsidRPr="0049211B" w:rsidRDefault="00000000">
      <w:pPr>
        <w:numPr>
          <w:ilvl w:val="0"/>
          <w:numId w:val="8"/>
        </w:numPr>
        <w:spacing w:before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วัยก่อนคลอด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ช่วงเวลา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280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วันในครรภ์</w:t>
      </w:r>
    </w:p>
    <w:p w14:paraId="1A30F5AA" w14:textId="77777777" w:rsidR="00637745" w:rsidRPr="0049211B" w:rsidRDefault="00000000">
      <w:pPr>
        <w:numPr>
          <w:ilvl w:val="0"/>
          <w:numId w:val="8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</w:rPr>
        <w:t>วัยทารก: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แรกคลอด - 2 ปี</w:t>
      </w:r>
    </w:p>
    <w:p w14:paraId="634D3FD7" w14:textId="77777777" w:rsidR="00637745" w:rsidRPr="0049211B" w:rsidRDefault="00000000">
      <w:pPr>
        <w:numPr>
          <w:ilvl w:val="0"/>
          <w:numId w:val="8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</w:rPr>
        <w:t>วัยเด็กตอนต้น: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2 - 5 ปี</w:t>
      </w:r>
    </w:p>
    <w:p w14:paraId="25970714" w14:textId="77777777" w:rsidR="00637745" w:rsidRPr="0049211B" w:rsidRDefault="00000000">
      <w:pPr>
        <w:numPr>
          <w:ilvl w:val="0"/>
          <w:numId w:val="8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</w:rPr>
        <w:t>วัยเด็กตอนกลาง: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5 - 12 ปี</w:t>
      </w:r>
    </w:p>
    <w:p w14:paraId="2DF75A4A" w14:textId="77777777" w:rsidR="00637745" w:rsidRPr="0049211B" w:rsidRDefault="00000000">
      <w:pPr>
        <w:numPr>
          <w:ilvl w:val="0"/>
          <w:numId w:val="8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</w:rPr>
        <w:t>วัยรุ่น: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12 - 20 ปี</w:t>
      </w:r>
    </w:p>
    <w:p w14:paraId="054FA26D" w14:textId="77777777" w:rsidR="00637745" w:rsidRPr="0049211B" w:rsidRDefault="00000000">
      <w:pPr>
        <w:numPr>
          <w:ilvl w:val="0"/>
          <w:numId w:val="8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</w:rPr>
        <w:t>วัยผู้ใหญ่ตอนต้น: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20 - 40 ปี</w:t>
      </w:r>
    </w:p>
    <w:p w14:paraId="5B16E565" w14:textId="77777777" w:rsidR="00637745" w:rsidRPr="0049211B" w:rsidRDefault="00000000">
      <w:pPr>
        <w:numPr>
          <w:ilvl w:val="0"/>
          <w:numId w:val="8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</w:rPr>
        <w:t>วัยกลางคน: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40 - 60 ปี</w:t>
      </w:r>
    </w:p>
    <w:p w14:paraId="186B3D91" w14:textId="77777777" w:rsidR="00637745" w:rsidRPr="0049211B" w:rsidRDefault="00000000">
      <w:pPr>
        <w:numPr>
          <w:ilvl w:val="0"/>
          <w:numId w:val="8"/>
        </w:numPr>
        <w:spacing w:after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วัยชรา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60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ปีเป็นต้นไป</w:t>
      </w:r>
    </w:p>
    <w:p w14:paraId="6525B067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การแบ่งช่วงชีวิตของเราออกเป็นวัยต่างๆ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โดยใช้เกณฑ์อายุเป็นเพียงโดยประมาณเพื่อความสะดวกในการศึกษา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เพราะตามวัยหรือระดับอายุดังกล่าวจะมีกลุ่มพฤติกรรมที่เป็นลักษณะเฉพาะของวัยเกิดขึ้นและพัฒนาไป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และเป็นพื้นฐานของพฤติกรรมหรือพัฒนาการในวัยต่อมา</w:t>
      </w:r>
    </w:p>
    <w:p w14:paraId="71ED3941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10" w:name="_m6vrv7co4tn4" w:colFirst="0" w:colLast="0"/>
      <w:bookmarkEnd w:id="10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ด้านของพัฒนาการ</w:t>
      </w:r>
    </w:p>
    <w:p w14:paraId="34BA6AA6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การเปลี่ยนแปลงที่เกิดขึ้นจากพัฒนาการแบ่งเป็น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4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ด้าน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ดังนี้</w:t>
      </w:r>
    </w:p>
    <w:p w14:paraId="6E9A3BD7" w14:textId="77777777" w:rsidR="00637745" w:rsidRPr="0049211B" w:rsidRDefault="00000000">
      <w:pPr>
        <w:numPr>
          <w:ilvl w:val="0"/>
          <w:numId w:val="39"/>
        </w:numPr>
        <w:spacing w:before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ด้านร่างกาย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ได้แก่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ความเจริญเติบโตที่เกี่ยวกับร่างกายทั้งหมด</w:t>
      </w:r>
    </w:p>
    <w:p w14:paraId="2DF6A9A2" w14:textId="77777777" w:rsidR="00637745" w:rsidRPr="0049211B" w:rsidRDefault="00000000">
      <w:pPr>
        <w:numPr>
          <w:ilvl w:val="0"/>
          <w:numId w:val="39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ด้านอารมณ์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ได้แก่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ความเจริญเติบโตที่เกี่ยวกับความสามารถในการควบคุมอารมณ์</w:t>
      </w:r>
    </w:p>
    <w:p w14:paraId="6AD66F82" w14:textId="77777777" w:rsidR="00637745" w:rsidRPr="0049211B" w:rsidRDefault="00000000">
      <w:pPr>
        <w:numPr>
          <w:ilvl w:val="0"/>
          <w:numId w:val="39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ด้านสังคม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ได้แก่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ความเจริญเติบโตที่เกี่ยวกับความสามารถในการปรับตัวให้เข้ากับบุคคลอื่น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รวมทั้งสิ่งแวดล้อมต่างๆ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ในสังคม</w:t>
      </w:r>
    </w:p>
    <w:p w14:paraId="3F80CF41" w14:textId="77777777" w:rsidR="00637745" w:rsidRPr="0049211B" w:rsidRDefault="00000000">
      <w:pPr>
        <w:numPr>
          <w:ilvl w:val="0"/>
          <w:numId w:val="39"/>
        </w:numPr>
        <w:spacing w:after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ด้านสติปัญญา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ได้แก่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ความเจริญเติบโตที่เกี่ยวกับความคิดของบุคคล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ทั้งในด้านการคิดอย่างมีเหตุผล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คิดแก้ปัญหาต่างๆ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ที่เกิดขึ้นและคิดสร้างสรรค์สิ่งใหม่ๆ</w:t>
      </w:r>
    </w:p>
    <w:p w14:paraId="4B9BC25C" w14:textId="77777777" w:rsidR="00637745" w:rsidRPr="0049211B" w:rsidRDefault="00000000">
      <w:pPr>
        <w:pStyle w:val="Heading2"/>
        <w:keepNext w:val="0"/>
        <w:keepLines w:val="0"/>
        <w:spacing w:after="80"/>
        <w:rPr>
          <w:rFonts w:ascii="TH SarabunPSK" w:eastAsia="TH SarabunPSK" w:hAnsi="TH SarabunPSK" w:cs="TH SarabunPSK"/>
          <w:b/>
          <w:sz w:val="34"/>
          <w:szCs w:val="34"/>
        </w:rPr>
      </w:pPr>
      <w:bookmarkStart w:id="11" w:name="_u23cs322kdlf" w:colFirst="0" w:colLast="0"/>
      <w:bookmarkEnd w:id="11"/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t>หลักทั่วไปของพัฒนาการ</w:t>
      </w:r>
    </w:p>
    <w:p w14:paraId="317C23C8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พัฒนาการของมนุษย์เริ่มต้นตั้งแต่ไข่ผสมกับอสุจิ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ทำให้เกิดการปฏิสนธิของชีวิตใหม่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จากนั้นกระบวนการพัฒนาการก็เริ่มขึ้น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และดำเนินการอย่างต่อเนื่อง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ไม่หยุดนิ่ง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จนกว่าจะตาย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สิ่งมีชีวิตทุกๆ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อย่าง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ไม่ว่าจะประกอบไปด้วยเซลล์เดียวหรือหลายเซลล์ก็ตาม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ขบวนการเปลี่ยนแปลงมักจะเกิดขึ้นอย่างสม่ำเสมอและเป็นไปอย่างมีระเบียบแบบแผน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การเปลี่ยนแปลงเช่นนี้อาจกล่าวได้ว่าเป็นพัฒนาการ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เฮอร์ลอกค์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(Hurlock, 1972)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กล่าวว่าพัฒนาการของคนดำเนินไปตาม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หลักทั่วไป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ดังนี้</w:t>
      </w:r>
    </w:p>
    <w:p w14:paraId="027579C4" w14:textId="77777777" w:rsidR="00637745" w:rsidRPr="0049211B" w:rsidRDefault="00000000">
      <w:pPr>
        <w:numPr>
          <w:ilvl w:val="0"/>
          <w:numId w:val="18"/>
        </w:numPr>
        <w:spacing w:before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lastRenderedPageBreak/>
        <w:t>พัฒนาการของมนุษย์จะดำเนินไปตามแบบแผนเป็นขั้นๆ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ไม่กระโดดข้ามกัน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ไม่ซับซ้อน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และไม่มีการหยุดนิ่ง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ความเจริญเติบโตของเด็ก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จะเริ่มจากศีรษะก่อน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แล้วจึงจะมีพัฒนาการไปสู่ส่วนกลาง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ยกศีรษะได้ก่อนยกทรวงอก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สามารถควบคุมลำตัวได้ก่อนแขนและขา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ควบคุมแขนและขาได้ก่อนมือและเท้า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เป็นต้น</w:t>
      </w:r>
    </w:p>
    <w:p w14:paraId="6FCCF9F7" w14:textId="77777777" w:rsidR="00637745" w:rsidRPr="0049211B" w:rsidRDefault="00000000">
      <w:pPr>
        <w:numPr>
          <w:ilvl w:val="0"/>
          <w:numId w:val="18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พัฒนาการของมนุษย์เริ่มมีปฏิกิริยาตอบสนองเป็นส่วนรวมก่อนส่วนปลีกย่อย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เด็กจะเคลื่อนไหว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มือแขนทั้งสองข้างไร้ทิศทางก่อนจะหยิบหรือจับวัสดุสิ่งหนึ่งสิ่งใดไว้แน่น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หรือเด็กจะถนัดใช้มือทั้งสองข้างจับหรือหยิบสิ่งของก่อนที่จะถนัดใช้มือข้างหนึ่งข้างใด</w:t>
      </w:r>
    </w:p>
    <w:p w14:paraId="259E678E" w14:textId="77777777" w:rsidR="00637745" w:rsidRPr="0049211B" w:rsidRDefault="00000000">
      <w:pPr>
        <w:numPr>
          <w:ilvl w:val="0"/>
          <w:numId w:val="18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พัฒนาการของมนุษย์จะดำเนินไปพร้อมกันทั้ง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4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ด้าน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และทุกด้านจะต้องมีความสัมพันธ์ซึ่งกันและกัน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พัฒนาการทางกายและทางจิตใจ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จะต้องสัมพันธ์กับพัฒนาทางอารมณ์และทางสังคม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เด็กวัย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ขวบขึ้นไป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สามารถพูดเป็นวลีหรือประโยคได้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ระยะนี้พัฒนาการทางสติปัญญาได้เจริญมาจนสามารถจำเสียงและเข้าใจความหมายของเสียงนั้นไม่สับสน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อีกทั้งเมื่อผู้ใหญ่ตอบสนองการกระทำของเด็ก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เด็กจะแสดงอาการพึงพอใจ</w:t>
      </w:r>
    </w:p>
    <w:p w14:paraId="48F76F81" w14:textId="77777777" w:rsidR="00637745" w:rsidRPr="0049211B" w:rsidRDefault="00000000">
      <w:pPr>
        <w:numPr>
          <w:ilvl w:val="0"/>
          <w:numId w:val="18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พัฒนาการของมนุษย์โดยปกติจะผ่านพัฒนาการตามลำดับขั้นด้วยอัตราไม่เท่ากัน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บางคนเจริญรวดเร็วในขั้นหนึ่ง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แต่บางคนเจริญเติบโตไปอย่างช้าๆ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อย่างไรก็ตาม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เด็กทุกคนจะต้องเจริญเติบโตถึงขีดสุดของตน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ไม่ช้าก็เร็ว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ฉะนั้นผู้ใหญ่ควรเข้าใจสมรรถภาพ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ความสามารถ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สภาวะอารมณ์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การปรับตัวของเด็กแต่ละคนย่อมจะเจริญเติบโตแตกต่างกัน</w:t>
      </w:r>
    </w:p>
    <w:p w14:paraId="577D7530" w14:textId="77777777" w:rsidR="00637745" w:rsidRPr="0049211B" w:rsidRDefault="00000000">
      <w:pPr>
        <w:numPr>
          <w:ilvl w:val="0"/>
          <w:numId w:val="18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การพัฒนาการของมนุษย์จะเกิดในลักษณะที่ต่อเนื่องกัน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(Continuity)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การพัฒนาการเป็นกระบวนการที่เกิดต่อเนื่องกันตลอดเวลา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กล่าวคือ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พัฒนาการทุกด้านไม่ได้เกิดขึ้นทันทีทันใด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แต่ต้องอาศัยเวลาในการพัฒนามาก่อน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ตั้งแต่เด็กเริ่มปฏิสนธิ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ตัวอย่างเช่น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การพูด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เด็กจะค่อยๆ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พัฒนาการจากการเปล่งเสียง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การพูดอ้อแอ้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การพูดเป็นคำๆ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เป็นประโยค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จนกระทั่งเด็กสามารถสื่อความหมายโดยใช้คำพูดเมื่อเด็กเข้าสังคมได้</w:t>
      </w:r>
    </w:p>
    <w:p w14:paraId="03059DAA" w14:textId="77777777" w:rsidR="00637745" w:rsidRPr="0049211B" w:rsidRDefault="00000000">
      <w:pPr>
        <w:numPr>
          <w:ilvl w:val="0"/>
          <w:numId w:val="18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ส่วนต่างๆ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ของร่างกายจะมีอัตราการพัฒนาการแตกต่างกัน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ขนาดของสมองจะเจริญเติบโตรวดเร็วขึ้นเมื่ออายุ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6 - 8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ส่วนร่างกายจะเจริญเติบโตเต็มที่ในวัยรุ่น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สำหรับพัฒนาการทางสติปัญญาจะเจริญถึงขีดสุดในวัยหนุ่มสาว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เป็นต้น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ซึ่งโดยเฉลี่ยแล้วสติปัญญาของมนุษย์จะเจริญเติบโตเต็มที่เมื่ออายุ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16 - 18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</w:p>
    <w:p w14:paraId="097E3377" w14:textId="77777777" w:rsidR="00637745" w:rsidRPr="0049211B" w:rsidRDefault="00000000">
      <w:pPr>
        <w:numPr>
          <w:ilvl w:val="0"/>
          <w:numId w:val="18"/>
        </w:numPr>
        <w:spacing w:after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พัฒนาการสามารถทำนายได้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แม้เราไม่สามารถที่จะหาเครื่องมือสำหรับวัดอัตราการพัฒนาการได้แน่นอน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แต่การพัฒนาในระยะแรกของเด็กแต่ละคนเป็นเครื่องชี้ให้เห็นแนวโน้มของการพัฒนาการในระยะต่อไปได้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วัยเด็ก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ถ้าเด็กมีสุขภาพแข็งแรง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ร่างกายเจริญเติบโต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โครงร่างของร่างกายใหญ่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ย่อมแสดงว่าในระยะต่อไปถ้าไม่มีอุปสรรคที่ขัดขวางการเจริญเติบโต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เด็กคนนั้นย่อมมีร่างกายแข็งแรง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เจริญงอกงามมากกว่าเด็กที่มีพัฒนาการทางกายระยะแรกช้ากว่า</w:t>
      </w:r>
    </w:p>
    <w:p w14:paraId="49891241" w14:textId="77777777" w:rsidR="00637745" w:rsidRPr="0049211B" w:rsidRDefault="00000000">
      <w:pPr>
        <w:spacing w:before="240" w:after="240"/>
        <w:ind w:left="72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กระบวนการพัฒนาการเป็นสิ่งที่เกิดขึ้นกับบุคคลทั่วไป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ดังนั้นจึงจำเป็นที่จะต้องเข้าใจธรรมชาติของการพัฒนาการ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เพื่อผู้ที่มีส่วนเกี่ยวข้องกับเด็กจะได้ส่งเสริมให้เด็กมีพัฒนาการถึงขีดสุด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และเพื่อบิดามารดาของเด็กจะได้ไม่เกิดความวิตกกังวลเกี่ยวกับกระบวนการพัฒนาการของเด็กมากเกินไป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lastRenderedPageBreak/>
        <w:t>ถ้าเผอิญเด็กในความดูแลมีพัฒนาการที่เร็วหรือช้าไปกว่าปกติไม่มากนัก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เพราะอย่างไรก็ตาม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เด็กปกติย่อมสามารถผ่านพัฒนาการทุกขั้นไปได้อย่างสะดวก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ถึงแม้พัฒนาการในแต่ละขั้น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บางครั้งผู้ใหญ่อาจคิดว่าเป็นปัญหา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บางครั้งเด็กอาจแสดงพฤติกรรมเพื่อเรียกร้องความสนใจ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การร้องกรี๊ดเมื่อไม่พอใจ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หรือเกิดจากภาวะปรับตัวที่ไม่สมบูรณ์เช่น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การแสดงอาการเก้งก้างของเด็กวัยรุ่น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ซึ่งร่างกายเจริญเติบโตเร็วเกินไป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เป็นต้น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เหล่านี้ผู้ใหญ่ที่มีความรู้เรื่องการพัฒนาการที่เป็นเรื่องปกติธรรมดาตามกระสวนของการพัฒนาการ</w:t>
      </w:r>
    </w:p>
    <w:p w14:paraId="2A8E3706" w14:textId="77777777" w:rsidR="00637745" w:rsidRPr="0049211B" w:rsidRDefault="00000000">
      <w:pPr>
        <w:pStyle w:val="Heading2"/>
        <w:keepNext w:val="0"/>
        <w:keepLines w:val="0"/>
        <w:spacing w:after="80"/>
        <w:rPr>
          <w:rFonts w:ascii="TH SarabunPSK" w:eastAsia="TH SarabunPSK" w:hAnsi="TH SarabunPSK" w:cs="TH SarabunPSK"/>
          <w:b/>
          <w:sz w:val="34"/>
          <w:szCs w:val="34"/>
        </w:rPr>
      </w:pPr>
      <w:bookmarkStart w:id="12" w:name="_cxwp41wa5x51" w:colFirst="0" w:colLast="0"/>
      <w:bookmarkEnd w:id="12"/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t>วิธีศึกษาพัฒนาการของมนุษย์</w:t>
      </w:r>
    </w:p>
    <w:p w14:paraId="2CE1AF8E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ในการศึกษาพัฒนาการของมนุษย์มีวิธีที่นิยมใช้อยู่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วิธีคือ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>:</w:t>
      </w:r>
    </w:p>
    <w:p w14:paraId="6918B446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13" w:name="_qdyukhqqqzb9" w:colFirst="0" w:colLast="0"/>
      <w:bookmarkEnd w:id="13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1.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การศึกษาระยะยาว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(Longitudinal method)</w:t>
      </w:r>
    </w:p>
    <w:p w14:paraId="73C8CB86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วิธีนี้เป็นการศึกษาในช่วงระยะยาวนาน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เป็นการศึกษาแบบตลอดชีวิต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ศึกษาคนๆ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หนึ่งตั้งแต่ระยะวัยเด็ก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วัยรุ่น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วัยผู้ใหญ่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จนถึงวัยชรา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การศึกษาระยะยาวนี้อาจจะใช้ระยะเวลา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10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ปีหรือมากกว่านั้น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ิธีนี้ผู้ศึกษาต้องเลือกตัวอย่างที่ต้องการศึกษาและติดตามพัฒนาการของลักษณะใดลักษณะหนึ่งโดยเฉพา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ติดตามไปตามอายุต่างๆ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ซึ่งเป็นการสิ้นเปลืองและเสียเวลานานมาก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อย่างไรก็ตาม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ลักษณะที่สำคัญๆ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ในด้านพัฒนาการก็ได้มาจากการศึกษาระยะยาวนี้เช่นกัน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ตัวอย่างการศึกษาเกี่ยวกับความจำของเด็กของเพียเจต์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(Piaget)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นักจิตวิทยาพัฒนาการชาวสวิส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ก็อาศัยการศึกษาระยะยาว</w:t>
      </w:r>
    </w:p>
    <w:p w14:paraId="7934DBAC" w14:textId="77777777" w:rsidR="00637745" w:rsidRPr="0049211B" w:rsidRDefault="00000000">
      <w:pPr>
        <w:numPr>
          <w:ilvl w:val="0"/>
          <w:numId w:val="34"/>
        </w:numPr>
        <w:spacing w:before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ข้อดี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ทำให้สามารถทราบสาเหตุที่แท้จริงของพฤติกรรมที่ต้องการศึกษา</w:t>
      </w:r>
    </w:p>
    <w:p w14:paraId="7BDC4965" w14:textId="77777777" w:rsidR="00637745" w:rsidRPr="0049211B" w:rsidRDefault="00000000">
      <w:pPr>
        <w:numPr>
          <w:ilvl w:val="0"/>
          <w:numId w:val="34"/>
        </w:numPr>
        <w:spacing w:after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ข้อเสีย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สิ้นเปลืองเวลาและเงินทองมาก</w:t>
      </w:r>
    </w:p>
    <w:p w14:paraId="4CF8A7E5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14" w:name="_q8uhmm7d5zs0" w:colFirst="0" w:colLast="0"/>
      <w:bookmarkEnd w:id="14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2.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การศึกษาระยะสั้น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(Cross-sectional method)</w:t>
      </w:r>
    </w:p>
    <w:p w14:paraId="7A4DCDEF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วิธีนี้เป็นการศึกษาเด็กเฉพาะช่วงอายุที่น่าสนใจ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เป็นการสังเกตลักษณะบางลักษณะที่ต้องการศึกษาและสุ่มตัวอย่างเพื่อทำการศึกษา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ตัวอย่างเช่น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ต้องการศึกษาเกี่ยวกับความสามารถในการคิดและการสร้างความคิดรวบยอดของเด็กอายุตั้งแต่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4–10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ก็ให้เด็กอายุตั้งแต่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4–10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ปีทำแบบทดสอบ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โดยให้อายุตามปี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ปีละกลุ่มทำแบบสอบถาม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ซึ่งต้องใช้หลักทางสถิติโดยการหาค่าเฉลี่ยและนำมาเปรียบเทียบกัน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และเปรียบเทียบกับมาตรฐาน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แล้วจึงนำผลมาสรุปตีความหมายผลการทดลอง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ซึ่งก็ทำให้ช่วงเวลาที่ใช้ในการศึกษาสั้นเข้า</w:t>
      </w:r>
    </w:p>
    <w:p w14:paraId="15E2508C" w14:textId="77777777" w:rsidR="00637745" w:rsidRPr="0049211B" w:rsidRDefault="00000000">
      <w:pPr>
        <w:numPr>
          <w:ilvl w:val="0"/>
          <w:numId w:val="28"/>
        </w:numPr>
        <w:spacing w:before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ข้อดี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ได้ข้อมูลที่พอจะเชื่อถือได้และนำมาตั้งเป็นกฎเกณฑ์ได้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เพราะได้จากกลุ่มเด็กจำนวนมากในระดับอายุเดียวกัน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สิ่งสำคัญวิธีนี้ประหยัดทั้งเวลาและค่าใช้จ่าย</w:t>
      </w:r>
    </w:p>
    <w:p w14:paraId="2638D51D" w14:textId="77777777" w:rsidR="00637745" w:rsidRPr="0049211B" w:rsidRDefault="00000000">
      <w:pPr>
        <w:numPr>
          <w:ilvl w:val="0"/>
          <w:numId w:val="28"/>
        </w:numPr>
        <w:spacing w:after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lastRenderedPageBreak/>
        <w:t>ข้อเสีย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บางครั้งไม่สามารถจะบอกได้ว่าข้อมูล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สิ่งแวดล้อมมีส่วนกำหนดพฤติกรรมของเด็กหรือไม่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เพราะระยะเวลาในการศึกษาน้อยไป</w:t>
      </w:r>
    </w:p>
    <w:p w14:paraId="6D549399" w14:textId="77777777" w:rsidR="00637745" w:rsidRPr="0049211B" w:rsidRDefault="00000000">
      <w:pPr>
        <w:pStyle w:val="Heading2"/>
        <w:keepNext w:val="0"/>
        <w:keepLines w:val="0"/>
        <w:spacing w:after="80"/>
        <w:rPr>
          <w:rFonts w:ascii="TH SarabunPSK" w:eastAsia="TH SarabunPSK" w:hAnsi="TH SarabunPSK" w:cs="TH SarabunPSK"/>
          <w:b/>
          <w:sz w:val="34"/>
          <w:szCs w:val="34"/>
        </w:rPr>
      </w:pPr>
      <w:bookmarkStart w:id="15" w:name="_sy2egl6gbof0" w:colFirst="0" w:colLast="0"/>
      <w:bookmarkEnd w:id="15"/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t>ปัจจัยที่มีอิทธิพลต่อพัฒนาการของมนุษย์</w:t>
      </w:r>
    </w:p>
    <w:p w14:paraId="60AF3B28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16" w:name="_2bvi1clk6vjs" w:colFirst="0" w:colLast="0"/>
      <w:bookmarkEnd w:id="16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1.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ปัจจัยทางด้านชีวภาพ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(Biological factors)</w:t>
      </w:r>
    </w:p>
    <w:p w14:paraId="3D7D60FF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อิทธิพลทางด้านชีววิทยาจะเกี่ยวข้องโดยตรงกับความเจริญทาง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วุฒิภาวะ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(maturation)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ซึ่งจะส่งผลไปถึงการเปลี่ยนแปลงในแต่ละช่วงของชีวิต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ในการพัฒนาเบื้องต้นนั้น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ความเจริญของเด็กจะเป็นไปอย่างมีระเบียบแบบแผนที่สามารถทำนายได้เป็นขั้นตอน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อย่างไรก็ดี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แม้ว่าความเจริญทางด้านวุฒิภาวะจะมีแนวโน้มที่สูงขึ้นไปทุกทีก็ตาม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แต่ก็มิใช่จะเกิดในอัตราเดียวกันทั้งหมดในทุกช่วงของอายุ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หมายความว่า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กราฟของความเจริญทางวุฒิภาวะไม่ได้สูงขึ้นในอัตราส่วนที่เท่ากันกับจำนวนของอายุที่สูงขึ้น</w:t>
      </w:r>
    </w:p>
    <w:p w14:paraId="0DFEECF5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เป็นที่น่าสังเกตว่า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ในการเจริญเติบโตจากขั้นหนึ่งไปสู่อีกขั้นหนึ่ง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มิได้เกิดขึ้นอย่างรวดเร็วหรือทันทีทันใด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ส่วนใหญ่แล้วพัฒนาการจะไปสะดุดอยู่ในช่วงว่างขั้นหนึ่งๆ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เสมอ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เนื่องจากขั้นที่เด็กกำลังพัฒนาไปสู่นั้นมักจะเป็นช่วงที่สูงกว่าขั้นเก่าเสมอ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เด็กจะพบว่าเขายังไม่มีความสามารถที่จะทำในสิ่งใหม่ๆ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แม้ว่าเขาจะลองพยายามเท่าไรก็ตาม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ตัวอย่างเช่น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ในระยะแรกเกิดส่วนใหญ่จะพอใจที่มารดาป้อนอาหารให้เขา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แต่ต่อมาเมื่อเขามีความสามารถที่จะหยิบจับสิ่งของเองแล้ว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เขามักต้องการตักอาหารใส่ปากเอง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และเขาก็จะพบว่าความพยายามของเขาประสบความลำบากอย่างยิ่ง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ในบางครั้งอาหารจะไม่เข้าปากเลยก็มี</w:t>
      </w:r>
    </w:p>
    <w:p w14:paraId="07D53013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หรืออีกตัวอย่างหนึ่งที่เห็นได้ทั่วๆ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ไปในช่วงพัฒนาการของเด็กที่เข้าสู่ขั้นวัยรุ่นก็คือ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เด็กวัยนี้จะมีความเจริญทางร่างกายได้อย่างชัดเจน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แต่ความเจริญทางจิตใจเติบโตช้ากว่าทางร่างกายมาก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สิ่งที่เด็กคิดว่าเขาควรจะทำได้กับความสามารถที่แท้จริงมักจะเดินสวนทางกันอยู่เสมอ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ซึ่งผลก็คือ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แรงผลักดันที่ทำให้เด็กวัยนี้เกิดความรู้สึกขัดแย้งใจและต่อต้านกฎเกณฑ์ต่างๆ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ได้ง่าย</w:t>
      </w:r>
    </w:p>
    <w:p w14:paraId="18A1FDCE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17" w:name="_s485336hvlk0" w:colFirst="0" w:colLast="0"/>
      <w:bookmarkEnd w:id="17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2.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ปัจจัยทางด้านสรีรวิทยา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(Physical maturation)</w:t>
      </w:r>
    </w:p>
    <w:p w14:paraId="19928475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ในการศึกษาเรื่องพัฒนาการ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การเปลี่ยนแปลงด้านสรีรวิทยาจะเป็นสิ่งที่เห็นได้อย่างชัดเจนที่สุด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นับแต่แรกเกิดเป็นต้นมา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ในระยะนั้นเด็กจะบังคับการเคลื่อนไหวตามที่เขาต้องการได้มากขึ้น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ไม่ว่าจะเป็นการนั่ง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ยืน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เดิน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กิจกรรมต่างๆ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เหล่านี้จะต้องอาศัยความพร้อมทางสรีรวิทยาทั้งสิ้น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กล้ามเนื้อ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ระบบประสาทจะต้องทำงานผสานกันอย่างเป็นระเบียบแบบแผน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ต่อมาเมื่อเด็กย่างเข้าสู่วัยรุ่นก็จะมีการเปลี่ยนแปลงอย่างรวดเร็วอีกระยะหนึ่ง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ในช่วงนี้ร่างกายจะมีการผลิตฮอร์โมนจากต่อมชนิดต่างๆ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ื่อช่วยในการเจริญเติบโตและเตรียมพร้อมบุคคลในเรื่องทางเพศอันจะนำสู่ขบวนการสืบพันธุ์อย่างสมบูรณ์ต่อไป</w:t>
      </w:r>
    </w:p>
    <w:p w14:paraId="24F02DF5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lastRenderedPageBreak/>
        <w:t>การเปลี่ยนแปลงทางด้านสรีรวิทยานี้ดำเนินไปตามกฎของการเจริญเติบโตตามธรรมชาติโดยที่ไม่ได้เกี่ยวข้องกับขบวนการเรียนรู้เล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การเปลี่ยนแปลงทางร่างกายนี้จะมีผลสะท้อนถึงการเปลี่ยนแปลงทางด้านจิตใจ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ซึ่งในบางครั้งอาจทำให้เกิดความสับสนกับบุคคลได้ง่ายๆ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แต่อย่างไรก็ตาม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การเปลี่ยนแปลงเหล่านี้เป็นสิ่งจำเป็นและเกี่ยวข้องกับการปรับตัวโดยตรง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เด็กจะต้องมีการปรับตัวครั้งแล้วครั้งเล่า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เพื่อที่จะนำไปสู่สภาวะของความสมดุลของเขาเอง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ขบวนการเหล่านี้อาจก่อให้เกิดความขัดแย้งใจและอึดอัดใจบ้างในระยะหนึ่ง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แต่เมื่อดูจากผลในระยะยาวแล้ว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พัฒนาการทางสรีรวิทยาจะช่วยให้เด็กได้มีโอกาสเรียนรู้ในการทำกิจกรรมใหม่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เข้าใจถึงสภาพความสามารถของเขาและใช้ให้เป็นประโยชน์กับตัวเขาให้ได้มากที่สุด</w:t>
      </w:r>
    </w:p>
    <w:p w14:paraId="2D1FE559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18" w:name="_x62rqtrngofa" w:colFirst="0" w:colLast="0"/>
      <w:bookmarkEnd w:id="18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3.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ปัจจัยทางด้านความคิดสติปัญญา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(Cognitive growth)</w:t>
      </w:r>
    </w:p>
    <w:p w14:paraId="3BAE5CE7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เรื่องการเจริญทางด้านความคิด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สติปัญญา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การให้เหตุผล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จัดเป็นหัวใจสำคัญอีกประการหนึ่งของการศึกษาพัฒนาการ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นักจิตวิทยาไม่เพียงต้องการทราบว่าเด็กรู้อะไรบ้างเท่านั้น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เขายังประสงค์ที่จะทราบว่าสิ่งที่เด็กรู้นั้นรู้มาได้อย่างไรอีกด้วย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และการศึกษาถึงความเจริญทางด้านความคิดของบุคคลก็เช่นเดียวกับการศึกษาถึงพัฒนาการด้านอื่น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กล่าวคือ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ความคิดของเด็กจะมีการพัฒนาเป็นขั้นๆ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ไปจากขั้นต่ำไปสู่ขั้นสูง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เด็กจะค่อยๆ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มีความเข้าใจเกี่ยวกับสิ่งแวดล้อมรอบตัวเขามากขึ้นทุกทีทั้งในด้านคุณสมบัติและเชิงปริมาณ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โดยเฉพาะในด้านความคิดและการให้เหตุผล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การเปลี่ยนแปลงในด้านนี้จะค่อยๆ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เริ่มมาตั้งแต่วัยเด็กตอนต้นเรื่อยไปจนถึงวัยรุ่นตอนปลาย</w:t>
      </w:r>
    </w:p>
    <w:p w14:paraId="2B2ECE08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ฟรอยด์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(Freud)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นักจิตวิทยาชาวออสเตรีย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ได้แบ่งการพัฒนาทางความคิดของบุคคลออกเป็น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3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ระดับกว้างๆ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อาจเปรียบได้กับเครื่องคอมพิวเตอร์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3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เครื่อง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ทำงานกันคนละระดับ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จะทำหน้าที่ของตนไปพร้อมๆ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กับขบวนการเรียนรู้ที่เกิดขึ้นในแต่ละขั้นของการเจริญเติบโต</w:t>
      </w:r>
    </w:p>
    <w:p w14:paraId="3DA2C0A7" w14:textId="77777777" w:rsidR="00637745" w:rsidRPr="0049211B" w:rsidRDefault="00000000">
      <w:pPr>
        <w:numPr>
          <w:ilvl w:val="0"/>
          <w:numId w:val="41"/>
        </w:numPr>
        <w:spacing w:before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ระดับที่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1 (Primary Process Thinking):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ในเด็กเล็ก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เครื่องคอมพิวเตอร์ที่ทำหน้าที่จะจัดอยู่ในระดับต่ำ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หรือระดับแรก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ประกอบด้วยชิ้นส่วนง่ายๆ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ไม่สลับซับซ้อน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คิดหรือข้อมูลที่ส่งออกมาส่วนใหญ่จะเป็นไปในรูปของสัญชาตญาณที่มีอารมณ์เป็นองค์ประกอบที่สำคัญ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ความคิดต่างๆ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จะประกอบด้วยอารมณ์ที่เกิดในขณะนั้น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ความคิดแต่ละอันจะเชื่อมต่อกันอย่างง่ายๆ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คอมพิวเตอร์จะยังไม่สามารถแยกข้อมูลภายในจากข้อมูลที่ส่งมาจากภายนอกได้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กล่าวคือ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โลก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“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ภายใน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”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กับโลก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“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ภายนอก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”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จะไม่มีการแบ่งแยกกันอย่างเด็ดขาดชัดเจน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กล่าวโดยสรุป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การทำงานหรือขบวนการคิดหาเหตุผลยังอยู่ในขั้นแรกเริ่มและยังไม่มีประสิทธิภาพมากนัก</w:t>
      </w:r>
    </w:p>
    <w:p w14:paraId="27C5A5E7" w14:textId="77777777" w:rsidR="00637745" w:rsidRPr="0049211B" w:rsidRDefault="00000000">
      <w:pPr>
        <w:numPr>
          <w:ilvl w:val="0"/>
          <w:numId w:val="41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ระดับที่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2: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เมื่อเด็กค่อยเจริญวัยขึ้น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ราว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5–7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ขวบ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ขบวนการใช้ความคิดเริ่มเปลี่ยนไป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คอมพิวเตอร์ในระดับต้นจะได้รับการแทนที่โดยคอมพิวเตอร์ระดับสูงกว่าเดิม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หรือระดับที่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อมพิวเตอร์ระดับนี้จะมีลักษณะที่เห็นเด่นชัดเจนกว่าขั้นต้นก็คือความมีระเบียบมากขึ้นในด้านโครงสร้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ตลอดจนกระทั่งถึงการให้เหตุผล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การจัดการกับข้อมูลก็กระทำอย่างรัดกุม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เข้าใจปัญหาและวิจัยตามสภาพความเป็นจริง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โดยเรียนรู้จากประสบการณ์ในอดีตมากขึ้น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lastRenderedPageBreak/>
        <w:t>ซึ่งผลก็คือพฤติกรรมของเด็กจะค่อยๆ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มีการเปลี่ยนไปเช่นกัน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เด็กจะมีการแก้ไขปัญหาอย่างใกล้เคียงสภาพที่แท้จริง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โดยใช้เทคนิคต่างๆ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เข้าช่วย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เริ่มเข้าใจในสิ่งที่ควรไม่ควรและหัดที่จะสร้างความรับผิดชอบให้ตนเองบ้างแล้ว</w:t>
      </w:r>
    </w:p>
    <w:p w14:paraId="647A6396" w14:textId="77777777" w:rsidR="00637745" w:rsidRPr="0049211B" w:rsidRDefault="00000000">
      <w:pPr>
        <w:numPr>
          <w:ilvl w:val="0"/>
          <w:numId w:val="41"/>
        </w:numPr>
        <w:spacing w:after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ระดับที่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3: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ระยะสุดท้ายคือระยะของคอมพิวเตอร์ที่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3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ในช่วงนี้ความคิดอ่านจะมีลักษณะคล้ายกับระดับที่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แต่มีพิเศษกว่าที่ว่าสามารถแสดงความเข้าใจและมีความคิดที่สลับซับซ้อนมากกว่าระดับที่สอง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ในการแก้ไขปัญหาก็เช่นเดียวกัน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สามารถเข้าใจถึงปัญหาประเภทนามธรรมของเขาได้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ระยะที่สามนี้จะเห็นปรากฏอย่างชัดเจนในวัยรุ่น</w:t>
      </w:r>
    </w:p>
    <w:p w14:paraId="464B5512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19" w:name="_h83sd9vukd60" w:colFirst="0" w:colLast="0"/>
      <w:bookmarkEnd w:id="19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4.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ปัจจัยทางด้านสังคมและวัฒนธรรม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(Sociocultural factors)</w:t>
      </w:r>
    </w:p>
    <w:p w14:paraId="530B7CBD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ิทธิพลของสังคมและวัฒนธรรมจะมีบทบาทสำคัญที่จะกำหนดพฤติกรรมของบุคคลให้เป็นไปตามขั้นของการเจริญเติบโ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พัฒนาการทุกขั้น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สังคมจะกำหนดแบบแผนการปฏิบัติของทุกคนในสังคมนั้นๆ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ซึ่งจะมีผลสะท้อนไปถึงพัฒนาการทางจิตใจโดยตรง</w:t>
      </w:r>
    </w:p>
    <w:p w14:paraId="7ABD3965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เด็กยิ่งโตขึ้น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จะพบว่าเขาจะต้องไปเกี่ยวข้องกับกิจกรรมทางสังคมมากขึ้นทุกขณะ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กิจกรรมเหล่านี้สังคมจะคาดหมายให้เขาปฏิบัติตาม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และในการกระทำดังกล่าวบุคคลจะต้องปรับตนเองให้เปลี่ยนไปตามที่สังคมกำหนด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เด็กจะต้องทำกิจกรรมของขั้นแรกตามที่สังคมกำหนดให้ได้ก่อนที่จะผ่านไปสู่ขั้นสูงๆ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อื่นๆ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ความสามารถที่จะทำให้ได้ตามสังคมกำหนดนี้จะต้องเกี่ยวกับความพร้อมทางสรีรวิทยา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ชีววิทยา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และทางสติปัญญาประกอบกันไป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กิจกรรมสังคมไม่สามารถเกิดโดดเดี่ยวได้</w:t>
      </w:r>
    </w:p>
    <w:p w14:paraId="484FD69F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ตัวอย่างเช่น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สังคมจะมีความคาดหวังต่อนาย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อายุ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20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ปีที่แต่งงานแล้ว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กับ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อายุ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20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ปีที่ยังไม่ได้แต่งงาน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ไม่เหมือนกัน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จะพบว่าเขามีหน้าที่หลายๆ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ชนิดที่จะต้องทำในฐานะบุคคลที่แต่งงานแล้ว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นอกเหนือไปจากเมื่อครั้งยังเป็นโสดอยู่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ถ้านาย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สามารถทำได้ตามขั้นเหล่านี้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เขาจะรู้สึกสบายใจว่าเป็นส่วนหนึ่งของสังคม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แต่ถ้าหากเขามิได้ปฏิบัติตนตามขั้นที่ทางสังคมกำหนดไว้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หรือถ้าตนแตกต่างออกไปจากปทัสถานส่วนใหญ่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(norm)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ของสังคม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เขาจะประสบกับความรู้สึกกดดันและอึดอัดที่มีผลต่อสุขภาพจิตของเขาอย่างยิ่ง</w:t>
      </w:r>
    </w:p>
    <w:p w14:paraId="39E96036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กล่าวโดยสรุป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ปัจจัยทางสังคมและวัฒนธรรมจะเข้ามาเกี่ยวข้องกับการพัฒนาการของบุคคลโดยตรง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จะเป็นสิ่งสำคัญในการชี้แนวให้พฤติกรรมของเขาดำเนินไปตามรูปแบบที่ได้รับปฏิบัติจากชนส่วนใหญ่ของสังคม</w:t>
      </w:r>
    </w:p>
    <w:p w14:paraId="491CD846" w14:textId="77777777" w:rsidR="00637745" w:rsidRPr="0049211B" w:rsidRDefault="00000000">
      <w:pPr>
        <w:pStyle w:val="Heading2"/>
        <w:keepNext w:val="0"/>
        <w:keepLines w:val="0"/>
        <w:spacing w:after="80"/>
        <w:rPr>
          <w:rFonts w:ascii="TH SarabunPSK" w:eastAsia="TH SarabunPSK" w:hAnsi="TH SarabunPSK" w:cs="TH SarabunPSK"/>
          <w:b/>
          <w:sz w:val="34"/>
          <w:szCs w:val="34"/>
        </w:rPr>
      </w:pPr>
      <w:bookmarkStart w:id="20" w:name="_qfjvg379j6px" w:colFirst="0" w:colLast="0"/>
      <w:bookmarkEnd w:id="20"/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t>ทฤษฎีเกี่ยวกับการพัฒนาการของมนุษย์</w:t>
      </w:r>
    </w:p>
    <w:p w14:paraId="72A1DB68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แนวความคิดทางทฤษฎีเกี่ยวกับพัฒนาการของมนุษย์มีหลากหลาย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ทฤษฎีแต่ละทฤษฎีมีจุดเด่นแตกต่างกัน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แต่ความคิดที่หลายหลากนั้น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มีความเกี่ยวพันจากพื้นฐานเดียวกัน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ที่เชื่อว่าพัฒนาการของมนุษย์เป็นกระบวนการต่อเนื่องในช่วงชีวิต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และมีลักษณะเด่นเฉพาะในแต่ละวัย</w:t>
      </w:r>
    </w:p>
    <w:p w14:paraId="466B06CA" w14:textId="77777777" w:rsidR="00637745" w:rsidRPr="0049211B" w:rsidRDefault="00000000">
      <w:pPr>
        <w:pStyle w:val="Heading2"/>
        <w:keepNext w:val="0"/>
        <w:keepLines w:val="0"/>
        <w:spacing w:after="80"/>
        <w:rPr>
          <w:rFonts w:ascii="TH SarabunPSK" w:eastAsia="TH SarabunPSK" w:hAnsi="TH SarabunPSK" w:cs="TH SarabunPSK"/>
          <w:b/>
          <w:sz w:val="34"/>
          <w:szCs w:val="34"/>
        </w:rPr>
      </w:pPr>
      <w:bookmarkStart w:id="21" w:name="_z3vnsx3svu6a" w:colFirst="0" w:colLast="0"/>
      <w:bookmarkEnd w:id="21"/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lastRenderedPageBreak/>
        <w:t>ทฤษฎีพัฒนาการของฟรอยด์</w:t>
      </w:r>
      <w:r w:rsidRPr="0049211B">
        <w:rPr>
          <w:rFonts w:ascii="TH SarabunPSK" w:eastAsia="TH SarabunPSK" w:hAnsi="TH SarabunPSK" w:cs="TH SarabunPSK"/>
          <w:b/>
          <w:sz w:val="34"/>
          <w:szCs w:val="34"/>
        </w:rPr>
        <w:t xml:space="preserve"> (Freud)</w:t>
      </w:r>
    </w:p>
    <w:p w14:paraId="12F03D57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ซิกมุนด์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ฟรอยด์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(Sigmund Freud)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เป็นจิตแพทย์ชาวออสเตรีย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เป็นนักจิตวิทยาที่มีผลงานค้นคว้าทางจิตวิทยาเป็นจำนวนมาก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ฟรอยด์เชื่อว่าประสบการณ์และสิ่งแวดล้อมในวัยเด็กมีผลโดยตรงต่อพัฒนาการและบุคลิกภาพของบุคคลเมื่อโตขึ้น</w:t>
      </w:r>
    </w:p>
    <w:p w14:paraId="256DF0CC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ฟรอยด์แบ่งพัฒนาการของมนุษย์ที่มีอิทธิพลต่อพฤติกรรมเป็น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5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ระยะด้วยกัน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ดังนี้</w:t>
      </w:r>
    </w:p>
    <w:p w14:paraId="05BB92D0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22" w:name="_2zqqyt35spc8" w:colFirst="0" w:colLast="0"/>
      <w:bookmarkEnd w:id="22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ระยะที่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1: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ความสุขอยู่ที่ปาก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(Oral Stage)</w:t>
      </w:r>
    </w:p>
    <w:p w14:paraId="07FBDABB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อายุระหว่าง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1 – 2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เป็นช่วงที่มีความสุขด้วยการกิน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วัยนี้ยังพึ่งตัวเองไม่ได้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ถ้าการเลี้ยงดูของแม่ดีเหมาะสม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หิวก็ได้กิน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หนาวก็ได้รับความอบอุ่น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การสัมผัสแตะต้องนำมาซึ่งความสบาย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ทำให้เด็กเจริญเติบโตตามพัฒนาการได้ดี</w:t>
      </w:r>
    </w:p>
    <w:p w14:paraId="6402EF01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ช่วงนี้เด็กมีความสุขด้วยการดูด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กอด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การดูดถ้าเด็กได้รับความสุขทางด้านนี้อย่างเพียงพอในที่สุดจะเลิกดูดไปเอง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สำหรับเด็กที่ยังไม่เลิกดูดแม้ว่าจะโตแล้ว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เป็นเครื่องชี้แนะให้เห็นว่า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การตอบสนองความสุขทางปากของเด็กยังไม่เหมาะสม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อาจจะมากไปจนกระทั่งเด็กติดเป็นนิสัย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หรือน้อยไปจนกระทั่งยังมีความต้องการอยู่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เนื่องจากวัยนี้เด็กยังช่วยตัวเองไม่ได้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ฉะนั้น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การที่เด็กร้องแสดงว่าต้องการความช่วยเหลือ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อย่าปล่อยให้เด็กร้องอยู่เช่นนั้น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ควรเข้าไปหาทันที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โดยเฉพาะในช่วง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1 – 2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หากปล่อยให้เด็กร้องโดยไม่มีการตอบสนองจากผู้ใหญ่จะมีผลต่อการพัฒนาบุคลิกภาพต่อไป</w:t>
      </w:r>
    </w:p>
    <w:p w14:paraId="5F97E69B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ในช่วงนี้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การตอบสนองความต้องการทางปาก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(oral need)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คืออาหาร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การตอบสนองการกินของเด็กแต่ละคนไม่เหมือนกัน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การให้อาหารต้องให้ตามเวลาที่เด็กต้องการ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การหย่านมเป็นสิ่งที่เด็กไม่พอใจเป็นอย่างที่สุดแต่จำเป็นต้องทำ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เพราะเด็กมีฟันและนมของแม่มีคุณภาพไม่ดี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ให้เด็กพบสภาพนี้เมื่อพร้อม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อย่าทำโดยเคร่งครัด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จะต้องผ่อนปรนและจะต้องพยายามเข้าใจธรรมชาติของเด็ก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แม่ที่เคร่งครัดยึดตำรามากเกินไปจะทำให้มีผลต่อการพัฒนาการในวัยนี้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ถ้าการเลี้ยงดูของแม่บกพร่องจะเป็นผลเสียในระยะยาว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ส่วนผลที่เกิดขึ้นเฉพาะหน้าคือเด็กดื้อ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ร้องไห้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กินยาก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เหงาซึม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เมื่อวิเคราะห์โดยทฤษฎีจิตวิเคราะห์แล้วบอกว่า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คนที่ช่างกิน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ช่างพูด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หรือพูดจาว่าผู้อื่นในลักษณะที่ทำให้เจ็บแสบมาก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เป็นลักษณะที่เรียกว่า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“verbal sadism”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สืบเนื่องจากการตอบสนองความสุขทางปากที่ไม่เหมาะสมนั่นเอง</w:t>
      </w:r>
    </w:p>
    <w:p w14:paraId="6176C211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23" w:name="_cimg064f5pm" w:colFirst="0" w:colLast="0"/>
      <w:bookmarkEnd w:id="23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ระยะที่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2: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ความสุขอยู่ที่ทวารหนัก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(Anal Stage) </w:t>
      </w:r>
    </w:p>
    <w:p w14:paraId="23FFE663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อายุ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2 – 3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ระยะนี้แหล่งของความสุขอยู่ที่การขับถ่าย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แต่ระยะนี้ก็เป็นระยะที่ผู้ใหญ่จะต้องฝึกหัดเด็กให้รู้จักการขับถ่ายเช่นกัน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ฝึกให้รักษาความสะอาด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ฝึกให้รู้จักถ่ายเป็นที่เป็นทาง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ซึ่งจะก่อให้เกิดความคับข้องใจ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ผู้ใหญ่ควรรู้จักผ่อนปรนไม่เข้มงวดกวดขันกัน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เพราะหากเป็นไปอย่างเข้มงวดกวดขันจะเกิดปัญหา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เด็กจะพยายามควบคุมตนอย่างมาก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กลายเป็นคนที่ทำอะไรมีลักษณะ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“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เกินไป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”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เกี่ยวกับเรื่องความสะอาด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การตรงต่อเวลา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การเล็งผลเลิศ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หรือบางคนก็เป็นคนใจแคบ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เห็นแก่ตัว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lastRenderedPageBreak/>
        <w:t>เมื่อวิเคราะห์โดยทฤษฎีจิตวิเคราะห์แล้วบอกว่า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พฤติกรรมเหล่านี้เนื่องมาจากปัญหาการขับถ่ายตั้งแต่เด็ก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คนที่มีอาชีพเป็นช่างปั้นเมื่อศึกษาย้อนหลังไปแล้วจะพบว่ามีความคับข้องใจเกี่ยวกับการขับถ่ายตั้งแต่เล็กเช่นกัน</w:t>
      </w:r>
    </w:p>
    <w:p w14:paraId="2B362022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24" w:name="_hy2lbcykv5qa" w:colFirst="0" w:colLast="0"/>
      <w:bookmarkEnd w:id="24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ระยะที่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3: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ความสุขอยู่กับความสนใจเรื่องอวัยวะเพศ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(Phallic Stage) </w:t>
      </w:r>
    </w:p>
    <w:p w14:paraId="567B8CB8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อายุระหว่าง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3 – 6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วัยนี้เด็กเริ่มสนใจอวัยวะเพศ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มีความพึงพอใจกับการได้จับต้อง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เนื่องจากเกิดความอยากรู้อยากเห็น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ในขณะเดียวกันก็เกิดความสุข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ความสบาย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เป็นเรื่องปกติของเด็กวัยนี้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ไม่ควรที่ผู้ใหญ่จะตกอกตกใจหรือมีการห้ามปรามอย่างเข้มงวดกวดขัน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ควรค่อยเป็นค่อยไป</w:t>
      </w:r>
    </w:p>
    <w:p w14:paraId="5CD25CE9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วัยนี้เด็กเรียนรู้ที่จะแยกเพศและเลียนแบบการเป็นผู้หญิงผู้ชาย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ในช่วงระยะนี้ครอบครัวใดมีเรื่องทะเลาะกันบ่อย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พ่อเมาทุบตีแม่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สิ่งเหล่านี้จะมีผลต่อพัฒนาการด้านบุคลิกภาพต่อไป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เด็กผู้หญิงอาจเกิดความรู้สึกเกลียดผู้ชายอย่างฝังใจ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หรือเด็กผู้หญิงบางคนมีความรู้สึกไม่อยากเป็นผู้หญิงเพราะเป็นผู้หญิงแล้วถูกรังแก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จึงพยายามทำตัวให้เข้มแข็งมีบุคลิกภาพคล้ายผู้ชาย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(Tomboy)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ส่วนเด็กผู้ชายบางคนเห็นพ่อทารุณโหดร้าย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เกิดความรู้สึกรังเกียจไม่อยากเป็นผู้ชาย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ประกอบกับความสงสารแม่จึงพยายามทำตัวให้นุ่มนวล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มีลักษณะคล้ายผู้หญิง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(Sissy)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สิ่งเหล่านี้ล้วนมีสาเหตุความเป็นมาจากวัยเด็กทั้งสิ้น</w:t>
      </w:r>
    </w:p>
    <w:p w14:paraId="0D435055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ฟรอยด์กล่าวว่า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เด็กทุกคนจะมีพัฒนาการต่อไปได้ดีนั้น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ควรเป็นผู้ที่ประสบความสำเร็จในระยะต่าง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ของชีวิต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คือเกี่ยวกับเรื่อง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Oral, Anal,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และ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Phallic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ซึ่งหมายความว่าความสุขความพอใจซึ่งได้รับในช่วงต่าง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เหล่านั้นเป็นไปอย่างเพียงพอ</w:t>
      </w:r>
    </w:p>
    <w:p w14:paraId="6A6D7FC1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ในทางตรงกันข้าม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ถ้าเด็กไม่ได้รับการสนองตอบอย่างเหมาะสม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อาจจะได้รับความพึงพอใจมากไปหรือน้อยไป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หรือได้รับประสบการณ์อย่างใดอย่างหนึ่งที่รุนแรง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(Traumatic Experience)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ในช่วงใดช่วงหนึ่งดังกล่าวแล้ว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จะก่อให้เกิดสภาพ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การติดตัน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(Fixation)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ในช่วงนั้น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ทำให้การพัฒนาการหยุดชะงักไม่ดำเนินสู่ขั้นต่อไป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ซึ่งมีผลต่อพัฒนาการด้านบุคลิกภาพ</w:t>
      </w:r>
    </w:p>
    <w:p w14:paraId="05CAF5C5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ฟรอยด์หมายความว่า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คนจะมีบุคลิกภาพต่อไปอย่างไรนั้นได้รับอิทธิพลจากช่วงแรกของชีวิต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เราพอจะสามารถทำนายพฤติกรรมของคนโดยทั่วไปได้ว่าเกิดการติดตันในช่วงใด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</w:p>
    <w:p w14:paraId="56433432" w14:textId="77777777" w:rsidR="00637745" w:rsidRPr="0049211B" w:rsidRDefault="00000000">
      <w:pPr>
        <w:spacing w:before="240" w:after="240"/>
        <w:ind w:left="72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คนที่ติดตันในช่วง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Oral Stage: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จะกลายเป็นคนติดบุหรี่งอมแงม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หรือบางคนมีลักษณะเศร้าซึม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บางคนเป็นคนที่มองโลกในแง่ดีจนเกินไป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หรือบางคนเป็นคนที่มองโลกในแง่ร้ายจนเกินไป</w:t>
      </w:r>
    </w:p>
    <w:p w14:paraId="6B3653C1" w14:textId="77777777" w:rsidR="00637745" w:rsidRPr="0049211B" w:rsidRDefault="00000000">
      <w:pPr>
        <w:spacing w:before="240" w:after="240"/>
        <w:ind w:left="72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คนที่ติดตันในช่วง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Anal Stage: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จะกลายเป็นคนโลภ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ขี้เหนียว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เป็นคนก้าวร้าว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หรือเป็นคนที่ดื้อแพ่ง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หรือเป็นคนที่เข้มงวดกวดขัน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เคร่งครัด</w:t>
      </w:r>
    </w:p>
    <w:p w14:paraId="1E37FB0B" w14:textId="77777777" w:rsidR="00637745" w:rsidRPr="0049211B" w:rsidRDefault="00000000">
      <w:pPr>
        <w:spacing w:before="240" w:after="240"/>
        <w:ind w:left="72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คนที่ติดตันในช่วง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Phallic Stage: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มักจะเป็นคนชอบโอ้อวด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หลงตนเอง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หรือเป็นคนที่ทำหยิ่งยะโส</w:t>
      </w:r>
    </w:p>
    <w:p w14:paraId="64A68612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25" w:name="_46rmlp4ep11v" w:colFirst="0" w:colLast="0"/>
      <w:bookmarkEnd w:id="25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ขั้นที่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4: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ขั้นแฝง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(Latency Stage) </w:t>
      </w:r>
    </w:p>
    <w:p w14:paraId="63725FC4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lastRenderedPageBreak/>
        <w:t>เป็นพัฒนาการอีกก้าวหนึ่งของเด็ก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มีช่วงอายุตั้งแต่ประมาณ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6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ปีไปจนถึงวัยที่เด็กเตรียมตัวจะเข้าสู่วัยรุ่น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(Puberty)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เป็นระยะที่เด็กเริ่มเรียนชั้นประถมศึกษา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ระยะนี้เป็นระยะที่เด็กมีพัฒนาการทางด้านสังคม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เด็กจะเริ่มให้ความสนใจต่อสิ่งแวดล้อมรอบ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ตัวเขา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เพื่อแสวงหาค่านิยม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ทัศนคติ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เด็กต้องการความรู้ความเข้าใจและทักษะเพื่อพัฒนาตนเองให้สอดคล้องกับงานที่จะต้องทำต่อไปตลอดถึงการปรับตัวให้เข้ากับสังคม</w:t>
      </w:r>
    </w:p>
    <w:p w14:paraId="35D0CC61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26" w:name="_b5jh8lggjl7k" w:colFirst="0" w:colLast="0"/>
      <w:bookmarkEnd w:id="26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ขั้นที่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5: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ขั้นสนใจเพศตรงข้าม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(Genital Stage) </w:t>
      </w:r>
    </w:p>
    <w:p w14:paraId="263D677A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ฟรอยด์เชื่อว่าพัฒนาการทางบุคลิกภาพส่วนใหญ่มีอิทธิพลมาจากในช่วง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5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ปีแรกของชีวิต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ำหรับพัฒนาการในช่วงหลังจากนั้นฟรอยด์ถือว่าเป็นส่วนเสริมแต่งให้บุคคลก้าวไปสู่ความสมบูรณ์แห่งชีวิต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พัฒนาการในระยะ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Genital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นี้เริ่มตั้งแต่วัยรุ่นถึงวัยผู้ใหญ่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เมื่อบุคคลเข้าสู่วัยรุ่น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ความรู้สึกนึกคิด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โดยเฉพาะในเรื่องเพศจะเปลี่ยนไปจากเดิม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เด็กชายต้องการเลียนแบบพ่อในขณะที่เด็กหญิงจะเลียนแบบแม่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ค่านิยมทางสังคมต่าง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จะไหลเข้าสู่จิตใจเด็ก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ความพึงพอใจและความสุขต่าง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เป็นแรงขับมาจากวุฒิภาวะทางเพศ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วัยรุ่นมีความสนใจเพศตรงข้าม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มีแรงจูงใจที่จะรักผู้อื่น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ความเห็นแก่ตัวจะลดน้อยลง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สามารถช่วยตัวเองได้มากขึ้น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และในเวลาเดียวกันก็ต้องการอิสระจากพ่อแม่มากขึ้นด้วย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หากการอบรมเลี้ยงดูและสภาพแวดล้อมต่าง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เป็นไปด้วยความราบรื่น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มีความเข้าใจซึ่งกันและกันเป็นอันดี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วัยรุ่นจะเติบโตขึ้นเป็นผู้ใหญ่ที่ดีมีอนาคตแจ่มใสต่อไปภายหน้า</w:t>
      </w:r>
    </w:p>
    <w:p w14:paraId="1CB77CAD" w14:textId="77777777" w:rsidR="00637745" w:rsidRPr="0049211B" w:rsidRDefault="00637745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</w:p>
    <w:p w14:paraId="4636CC05" w14:textId="77777777" w:rsidR="00637745" w:rsidRPr="0049211B" w:rsidRDefault="00637745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</w:p>
    <w:p w14:paraId="3F3DA71F" w14:textId="77777777" w:rsidR="00637745" w:rsidRPr="0049211B" w:rsidRDefault="00000000">
      <w:pPr>
        <w:pStyle w:val="Heading2"/>
        <w:keepNext w:val="0"/>
        <w:keepLines w:val="0"/>
        <w:spacing w:after="80"/>
        <w:rPr>
          <w:rFonts w:ascii="TH SarabunPSK" w:eastAsia="TH SarabunPSK" w:hAnsi="TH SarabunPSK" w:cs="TH SarabunPSK"/>
          <w:b/>
          <w:sz w:val="34"/>
          <w:szCs w:val="34"/>
        </w:rPr>
      </w:pPr>
      <w:bookmarkStart w:id="27" w:name="_7iquask7tgbx" w:colFirst="0" w:colLast="0"/>
      <w:bookmarkEnd w:id="27"/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t>ทฤษฎีพัฒนาการของอีริคสัน</w:t>
      </w:r>
      <w:r w:rsidRPr="0049211B">
        <w:rPr>
          <w:rFonts w:ascii="TH SarabunPSK" w:eastAsia="TH SarabunPSK" w:hAnsi="TH SarabunPSK" w:cs="TH SarabunPSK"/>
          <w:b/>
          <w:sz w:val="34"/>
          <w:szCs w:val="34"/>
        </w:rPr>
        <w:t xml:space="preserve"> (Erikson)</w:t>
      </w:r>
    </w:p>
    <w:p w14:paraId="3B4118CB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อีริค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อีริคสัน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(Erik Erikson)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เป็นชาวเยอรมัน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ภายหลังอพยพไปอยู่สหรัฐอเมริกา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ได้ศึกษาแนวคิดทางจิตวิเคราะห์จาก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แอนนา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ฟรอยด์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(Anna Freud)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ลูกสาวของฟรอยด์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แต่มีความคิดเห็นต่างจากฟรอยด์ในประเด็นที่ว่า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บุคลิกภาพของมนุษย์พัฒนาเปลี่ยนแปลงไปตลอดชีวิตด้วย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พลังทางสังคม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ไม่ใช่พลังทางเพศตามที่ฟรอยด์เสนอ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อีริคสันแบ่งพัฒนาการของมนุษย์เป็น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8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แต่ละขั้นจะแสดงถึงบุคลิกภาพ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แบบที่ตรงกันข้าม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พัฒนาการในขั้นแรกจะส่งผลถึงพัฒนาการในขั้นต่อไปด้วย</w:t>
      </w:r>
    </w:p>
    <w:p w14:paraId="4B60F6FE" w14:textId="77777777" w:rsidR="00637745" w:rsidRPr="0049211B" w:rsidRDefault="00637745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</w:p>
    <w:p w14:paraId="61F0408B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28" w:name="_d0vu0gngbxni" w:colFirst="0" w:colLast="0"/>
      <w:bookmarkEnd w:id="28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1.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ขั้นสร้างความรู้สึกไว้วางใจ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vs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ความไม่ไว้วางใจ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(Trust vs. Mistrust) </w:t>
      </w:r>
    </w:p>
    <w:p w14:paraId="58E8FF45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ความรัก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ความเอาใจใส่และความใกล้ชิดจากมารดาหรือพี่เลี้ยงเป็นอย่างดี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เด็กจะเกิดความรู้สึกไว้วางใจและความอบอุ่นมั่นคง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ในทางตรงกันข้าม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ถ้าถูกทอดทิ้งและไม่ได้รับความรัก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จะเกิดความรู้สึกไม่ไว้วางใจใคร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ในวัยนี้เด็กจะเกี่ยวข้องกับผู้ใกล้ชิด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ได้แก่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บิดา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มารดา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และหรือพี่เลี้ยงเป็นส่วนใหญ่</w:t>
      </w:r>
    </w:p>
    <w:p w14:paraId="7D95CDAF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29" w:name="_4822rte2ju7" w:colFirst="0" w:colLast="0"/>
      <w:bookmarkEnd w:id="29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lastRenderedPageBreak/>
        <w:t xml:space="preserve">2.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ขั้นสร้างความเป็นตัวของตัวเอง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vs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ความไม่มั่นใจในตนเอง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(Autonomy vs. Shame and Doubt) </w:t>
      </w:r>
    </w:p>
    <w:p w14:paraId="7700A7AF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lang w:bidi="th-TH"/>
        </w:rPr>
        <w:t>ช่วงอายุ</w:t>
      </w:r>
      <w:r w:rsidRPr="0049211B">
        <w:rPr>
          <w:rFonts w:ascii="TH SarabunPSK" w:eastAsia="TH SarabunPSK" w:hAnsi="TH SarabunPSK" w:cs="TH SarabunPSK"/>
          <w:b/>
        </w:rPr>
        <w:t xml:space="preserve"> 1 – 4 </w:t>
      </w:r>
      <w:r w:rsidRPr="0049211B">
        <w:rPr>
          <w:rFonts w:ascii="TH SarabunPSK" w:eastAsia="TH SarabunPSK" w:hAnsi="TH SarabunPSK" w:cs="TH SarabunPSK"/>
          <w:b/>
          <w:lang w:bidi="th-TH"/>
        </w:rPr>
        <w:t>ขวบ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วัยนี้จะแสดงออกให้เห็นว่าตนเองมีความสามารถ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มีความเป็นตัวของตัวเอง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ในทางตรงกันข้าม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ถ้าเด็กไม่ได้รับความสำเร็จหรือความพอใจ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เด็กจะเกิดความอายและกลัวการแสดงออก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เกิดความไม่มั่นใจในตนเอง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ในวัยนี้เด็กจะเกี่ยวข้องกับบิดามารดาและหรือพี่เลี้ยง</w:t>
      </w:r>
    </w:p>
    <w:p w14:paraId="6F2DE12D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30" w:name="_58jm02joxi6q" w:colFirst="0" w:colLast="0"/>
      <w:bookmarkEnd w:id="30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3.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ขั้นสร้างความคิดริเริ่ม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vs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มีความรู้สึกผิด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(Initiative vs. Guilt) </w:t>
      </w:r>
    </w:p>
    <w:p w14:paraId="4E247E3F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lang w:bidi="th-TH"/>
        </w:rPr>
        <w:t>ช่วงอายุ</w:t>
      </w:r>
      <w:r w:rsidRPr="0049211B">
        <w:rPr>
          <w:rFonts w:ascii="TH SarabunPSK" w:eastAsia="TH SarabunPSK" w:hAnsi="TH SarabunPSK" w:cs="TH SarabunPSK"/>
          <w:b/>
        </w:rPr>
        <w:t xml:space="preserve"> 4 – 5 </w:t>
      </w:r>
      <w:r w:rsidRPr="0049211B">
        <w:rPr>
          <w:rFonts w:ascii="TH SarabunPSK" w:eastAsia="TH SarabunPSK" w:hAnsi="TH SarabunPSK" w:cs="TH SarabunPSK"/>
          <w:b/>
          <w:lang w:bidi="th-TH"/>
        </w:rPr>
        <w:t>ขวบ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วัยนี้เด็กจะเลียนแบบสมาชิกในครอบครัว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มีความคิดสร้างสรรค์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อยากรู้อยากเห็น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ทดลองสิ่งใหม่ๆ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ถ้าทดลองแล้วผิดพลาดถูกผู้ใกล้ชิดตำหนิติเตียน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เด็กจะเกิดความขยาดและหวาดกลัว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ในวัยนี้เด็กจะเกี่ยวข้องกับสมาชิกในครอบครัวและเด็ก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นอกบ้าน</w:t>
      </w:r>
    </w:p>
    <w:p w14:paraId="690C1D50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31" w:name="_6jtbmjxb5pi" w:colFirst="0" w:colLast="0"/>
      <w:bookmarkEnd w:id="31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4.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การสร้างความรู้รับผิดชอบ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vs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ความรู้สึกต่ำต้อย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(Industry vs. Inferiority) </w:t>
      </w:r>
    </w:p>
    <w:p w14:paraId="10CD6B85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lang w:bidi="th-TH"/>
        </w:rPr>
        <w:t>ช่วงอายุ</w:t>
      </w:r>
      <w:r w:rsidRPr="0049211B">
        <w:rPr>
          <w:rFonts w:ascii="TH SarabunPSK" w:eastAsia="TH SarabunPSK" w:hAnsi="TH SarabunPSK" w:cs="TH SarabunPSK"/>
          <w:b/>
        </w:rPr>
        <w:t xml:space="preserve"> 6 – 12 </w:t>
      </w:r>
      <w:r w:rsidRPr="0049211B">
        <w:rPr>
          <w:rFonts w:ascii="TH SarabunPSK" w:eastAsia="TH SarabunPSK" w:hAnsi="TH SarabunPSK" w:cs="TH SarabunPSK"/>
          <w:b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วัยนี้เด็กจะเริ่มเกี่ยวข้องกับสังคมมากขึ้นตามลำดับ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จะขยันเรียน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ขยันอ่านหนังสือประเภทต่าง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พูดคุยและอวดโชว์ความเด่น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และความสามารถของตนเพื่อให้เพื่อนยอมรับ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ถ้าเด็กทำไม่ได้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เขาจะผิดหวังและมีความรู้สึกเป็นปมด้อย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ยิ่งถ้าถูกผู้ใหญ่แสดงความเบื่อหน่าย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ตำหนิอยู่ตลอด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ก็จะเป็นคนที่มีความรู้สึกต่ำต้อย</w:t>
      </w:r>
    </w:p>
    <w:p w14:paraId="33A27E8C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32" w:name="_hseuxpfinxz" w:colFirst="0" w:colLast="0"/>
      <w:bookmarkEnd w:id="32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5.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ขั้นสร้างความเป็นเอกลักษณ์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vs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ความสับสนในบทบาท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(Identity vs. Role Confusion) </w:t>
      </w:r>
    </w:p>
    <w:p w14:paraId="7BDD814B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lang w:bidi="th-TH"/>
        </w:rPr>
        <w:t>ช่วงอายุ</w:t>
      </w:r>
      <w:r w:rsidRPr="0049211B">
        <w:rPr>
          <w:rFonts w:ascii="TH SarabunPSK" w:eastAsia="TH SarabunPSK" w:hAnsi="TH SarabunPSK" w:cs="TH SarabunPSK"/>
          <w:b/>
        </w:rPr>
        <w:t xml:space="preserve"> 13 – 18 </w:t>
      </w:r>
      <w:r w:rsidRPr="0049211B">
        <w:rPr>
          <w:rFonts w:ascii="TH SarabunPSK" w:eastAsia="TH SarabunPSK" w:hAnsi="TH SarabunPSK" w:cs="TH SarabunPSK"/>
          <w:b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วัยนี้เด็กจะสร้างเอกลักษณ์หรือบุคลิกภาพของตน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โดยเลียนแบบจากเพื่อน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หรือผู้ใกล้ชิด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ถ้ายังสร้างเอกลักษณ์ของตนไม่ได้จะเกิดความว้าวุ่นสับสน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ว้าเหว่และหมดหวัง</w:t>
      </w:r>
    </w:p>
    <w:p w14:paraId="7BB6228A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33" w:name="_uwc6coord40q" w:colFirst="0" w:colLast="0"/>
      <w:bookmarkEnd w:id="33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6.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ขั้นสร้างความผูกพัน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vs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การแยกตัว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(Intimacy vs. Isolation) </w:t>
      </w:r>
    </w:p>
    <w:p w14:paraId="1557F18F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lang w:bidi="th-TH"/>
        </w:rPr>
        <w:t>ช่วงอายุ</w:t>
      </w:r>
      <w:r w:rsidRPr="0049211B">
        <w:rPr>
          <w:rFonts w:ascii="TH SarabunPSK" w:eastAsia="TH SarabunPSK" w:hAnsi="TH SarabunPSK" w:cs="TH SarabunPSK"/>
          <w:b/>
        </w:rPr>
        <w:t xml:space="preserve"> 19 – 40 </w:t>
      </w:r>
      <w:r w:rsidRPr="0049211B">
        <w:rPr>
          <w:rFonts w:ascii="TH SarabunPSK" w:eastAsia="TH SarabunPSK" w:hAnsi="TH SarabunPSK" w:cs="TH SarabunPSK"/>
          <w:b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เป็นวัยที่เปลี่ยนไปสู่ความเป็นผู้ใหญ่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ต้องการติดต่อและสัมพันธ์กับเพื่อนต่างเพศจนเป็นเพื่อนสนิทและหรือเป็นเพื่อนคู่ชีวิต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ยอมที่จะเป็นผู้นำในบางขณะและเป็นผู้ตามในบางขณะ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ถ้าผิดหวังจะแยกตนเองออกจากสังคมหรืออยู่ตามลำพัง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ในวัยนี้จะมีเพื่อนรัก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เพื่อนร่วมงาน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และเพื่อนสนิทเป็นจำนวนมาก</w:t>
      </w:r>
    </w:p>
    <w:p w14:paraId="69DAC44D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34" w:name="_gdj80db3nnfp" w:colFirst="0" w:colLast="0"/>
      <w:bookmarkEnd w:id="34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7.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ขั้นสร้างความเป็นประโยชน์ให้กับสังคม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vs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คิดถึงแต่ตนเอง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(Generativity vs. Stagnation) </w:t>
      </w:r>
    </w:p>
    <w:p w14:paraId="08A9B783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lang w:bidi="th-TH"/>
        </w:rPr>
        <w:t>ช่วงอายุ</w:t>
      </w:r>
      <w:r w:rsidRPr="0049211B">
        <w:rPr>
          <w:rFonts w:ascii="TH SarabunPSK" w:eastAsia="TH SarabunPSK" w:hAnsi="TH SarabunPSK" w:cs="TH SarabunPSK"/>
          <w:b/>
        </w:rPr>
        <w:t xml:space="preserve"> 41 – 60 </w:t>
      </w:r>
      <w:r w:rsidRPr="0049211B">
        <w:rPr>
          <w:rFonts w:ascii="TH SarabunPSK" w:eastAsia="TH SarabunPSK" w:hAnsi="TH SarabunPSK" w:cs="TH SarabunPSK"/>
          <w:b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เป็นวัยที่มีความรับผิดชอบต่อครอบครัว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และจะพัฒนาเป็นผู้ใหญ่ที่ทำประโยชน์ให้กับสังคมด้วยความบริสุทธิ์ใจ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ไม่มุ่งประโยชน์ส่วนตัว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แต่ถ้าพบกับความล้มเหลวในชีวิต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ก็จะท้อถอยเหนื่อยหน่ายในชีวิต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คิดถึงแต่ประโยชน์ส่วนตัว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แม้จะทำประโยชน์ทางสังคม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ก็มักมีประโยชน์ส่วนตนแฝงอยู่เสมอ</w:t>
      </w:r>
    </w:p>
    <w:p w14:paraId="71F1C187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35" w:name="_fuqsllr0qezz" w:colFirst="0" w:colLast="0"/>
      <w:bookmarkEnd w:id="35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8.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ขั้นสร้างบูรณาการในชีวิต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vs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ความสิ้นหวัง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(Ego Integrity vs. Despair) </w:t>
      </w:r>
    </w:p>
    <w:p w14:paraId="629A46EF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lang w:bidi="th-TH"/>
        </w:rPr>
        <w:lastRenderedPageBreak/>
        <w:t>ช่วงอายุตั้งแต่</w:t>
      </w:r>
      <w:r w:rsidRPr="0049211B">
        <w:rPr>
          <w:rFonts w:ascii="TH SarabunPSK" w:eastAsia="TH SarabunPSK" w:hAnsi="TH SarabunPSK" w:cs="TH SarabunPSK"/>
          <w:b/>
        </w:rPr>
        <w:t xml:space="preserve"> 61 </w:t>
      </w:r>
      <w:r w:rsidRPr="0049211B">
        <w:rPr>
          <w:rFonts w:ascii="TH SarabunPSK" w:eastAsia="TH SarabunPSK" w:hAnsi="TH SarabunPSK" w:cs="TH SarabunPSK"/>
          <w:b/>
          <w:lang w:bidi="th-TH"/>
        </w:rPr>
        <w:t>ปี</w:t>
      </w:r>
      <w:r w:rsidRPr="0049211B">
        <w:rPr>
          <w:rFonts w:ascii="TH SarabunPSK" w:eastAsia="TH SarabunPSK" w:hAnsi="TH SarabunPSK" w:cs="TH SarabunPSK"/>
          <w:b/>
        </w:rPr>
        <w:t xml:space="preserve"> </w:t>
      </w:r>
      <w:r w:rsidRPr="0049211B">
        <w:rPr>
          <w:rFonts w:ascii="TH SarabunPSK" w:eastAsia="TH SarabunPSK" w:hAnsi="TH SarabunPSK" w:cs="TH SarabunPSK"/>
          <w:b/>
          <w:lang w:bidi="th-TH"/>
        </w:rPr>
        <w:t>ขึ้นไป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เป็นวัยที่ต้องการความมั่นคงสมบูรณ์ในชีวิต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จะภาคภูมิใจในความสำเร็จของชีวิตและผลงานของตน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ถ้าผิดหวังจะเกิดความรู้สึกผิดหวังล้มเหลวในชีวิต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และสิ้นหวังเสียดายเวลาที่ผ่านไป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ไม่ยอมรับสภาพของตน</w:t>
      </w:r>
    </w:p>
    <w:p w14:paraId="53A0386F" w14:textId="77777777" w:rsidR="00637745" w:rsidRPr="0049211B" w:rsidRDefault="00637745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</w:p>
    <w:p w14:paraId="44A1CC98" w14:textId="77777777" w:rsidR="00637745" w:rsidRPr="0049211B" w:rsidRDefault="00000000">
      <w:pPr>
        <w:pStyle w:val="Heading2"/>
        <w:keepNext w:val="0"/>
        <w:keepLines w:val="0"/>
        <w:spacing w:after="80"/>
        <w:rPr>
          <w:rFonts w:ascii="TH SarabunPSK" w:eastAsia="TH SarabunPSK" w:hAnsi="TH SarabunPSK" w:cs="TH SarabunPSK"/>
          <w:b/>
          <w:sz w:val="34"/>
          <w:szCs w:val="34"/>
        </w:rPr>
      </w:pPr>
      <w:bookmarkStart w:id="36" w:name="_yvqjxzvzf9du" w:colFirst="0" w:colLast="0"/>
      <w:bookmarkEnd w:id="36"/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t>ทฤษฎีพัฒนาการของกีเซล</w:t>
      </w:r>
      <w:r w:rsidRPr="0049211B">
        <w:rPr>
          <w:rFonts w:ascii="TH SarabunPSK" w:eastAsia="TH SarabunPSK" w:hAnsi="TH SarabunPSK" w:cs="TH SarabunPSK"/>
          <w:b/>
          <w:sz w:val="34"/>
          <w:szCs w:val="34"/>
        </w:rPr>
        <w:t xml:space="preserve"> (Gesell’s Theory of Development)</w:t>
      </w:r>
    </w:p>
    <w:p w14:paraId="0E32CDFF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อาร์โนลด์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กีเซล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(Arnold Gesell)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เป็นนักจิตวิทยาพัฒนาการที่เน้นในเรื่อง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วุฒิภาวะ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(Maturation)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เขาย้ำถึงความเกี่ยวพันระหว่างวุฒิภาวะและการเจริญเติบโตของร่างกาย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กีเซลเชื่อว่าพัฒนาการจะเกิดขึ้นอย่างเป็นระเบียบตามแบบแผนที่ธรรมชาติได้กำหนดเป็นขั้น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และมีผลทางพฤติกรรม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ซึ่งหมายถึง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การเปลี่ยนแปลงทางด้านวุฒิภาวะ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การเกิดความพร้อมทางด้านวุฒิภาวะจะก่อให้เกิดความพร้อมของร่างกาย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ที่จะทำให้เกิดพฤติกรรมใหม่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และเป็นตัวกำหนดพัฒนาการทางอารมณ์ของเด็กด้วย</w:t>
      </w:r>
    </w:p>
    <w:p w14:paraId="4E155CE5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กีเซลเชื่อในแรงขับซึ่งเกิดภายในมนุษย์เป็นไปโดยธรรมชาติ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ไม่ต้องอาศัยแรงกระตุ้นจากภายนอก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ประสบการณ์ไม่มีส่วนเกี่ยวข้องกับพัฒนาการ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การที่เด็กในแต่ละวัยสามารถทำกิจกรรมต่าง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ได้นั้นเนื่องมาจากพัฒนาการทางด้านร่างกายพร้อมที่จะทำได้</w:t>
      </w:r>
    </w:p>
    <w:p w14:paraId="24998BF1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ทฤษฎีของกีเซลได้วางมาตรฐานสำหรับการเจริญเติบโตตามช่วงอายุต่าง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เขาจึงสร้างเกณฑ์มาตรฐานสำหรับวัดพฤติกรรม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โดยสร้างจากการศึกษาระยะยาวแล้วทำเป็นตารางพัฒนาการใช้เป็นมาตรฐานวัดพฤติกรรมเด็กทั่วไป</w:t>
      </w:r>
    </w:p>
    <w:p w14:paraId="319A72B8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37" w:name="_5fgeeqtbtvho" w:colFirst="0" w:colLast="0"/>
      <w:bookmarkEnd w:id="37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กลุ่มพฤติกรรม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4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ด้านของกีเซล</w:t>
      </w:r>
    </w:p>
    <w:p w14:paraId="0D2FD257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กีเซลได้แบ่งพัฒนาการออกเป็น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4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กลุ่มใหญ่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ดังนี้</w:t>
      </w:r>
    </w:p>
    <w:p w14:paraId="7EA510BE" w14:textId="77777777" w:rsidR="00637745" w:rsidRPr="0049211B" w:rsidRDefault="00000000">
      <w:pPr>
        <w:numPr>
          <w:ilvl w:val="0"/>
          <w:numId w:val="21"/>
        </w:numPr>
        <w:spacing w:before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พฤติกรรมทางการเคลื่อนไหว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(Motor Behavior) 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ครอบคลุมถึงการบังคับอวัยวะต่าง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ในร่างกายและความสัมพันธ์ทางการเคลื่อนไหวทั้งหมด</w:t>
      </w:r>
    </w:p>
    <w:p w14:paraId="1D80519F" w14:textId="77777777" w:rsidR="00637745" w:rsidRPr="0049211B" w:rsidRDefault="00000000">
      <w:pPr>
        <w:numPr>
          <w:ilvl w:val="0"/>
          <w:numId w:val="21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พฤติกรรมทางการปรับตัว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(Adaptive Behavior) 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ครอบคลุมทางด้านความเชื่อมโยงของการใช้มือและสายตาในการถือวัตถุ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การเข้าถึงวัตถุ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การแก้ปัญหาในทางปฏิบัติ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การสำรวจ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และการจัดทำต่อวัตถุ</w:t>
      </w:r>
    </w:p>
    <w:p w14:paraId="5EC7F955" w14:textId="77777777" w:rsidR="00637745" w:rsidRPr="0049211B" w:rsidRDefault="00000000">
      <w:pPr>
        <w:numPr>
          <w:ilvl w:val="0"/>
          <w:numId w:val="21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พฤติกรรมทางด้านภาษา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(Language Behavior) 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ครอบคลุมทางด้านการติดต่อสื่อสาร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การแสดงออกทางด้านใบหน้า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การใช้อวัยวะต่าง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การลากเสียง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การใช้ภาษาพูด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รวมทั้งความเข้าใจจากการสื่อสารของคนอื่น</w:t>
      </w:r>
    </w:p>
    <w:p w14:paraId="38B5110A" w14:textId="77777777" w:rsidR="00637745" w:rsidRPr="0049211B" w:rsidRDefault="00000000">
      <w:pPr>
        <w:numPr>
          <w:ilvl w:val="0"/>
          <w:numId w:val="21"/>
        </w:numPr>
        <w:spacing w:after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พฤติกรรมทางด้านสังคม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-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ตัวบุคคล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(Personal-Social Behavior) 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ครอบคลุมถึงการตอบสนองของเด็กต่อบุคคลอื่นในด้านวัฒนธรรมทางสังคม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การเลี้ยงดู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การฝึกการขับถ่าย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การตอบสนองต่อการฝึกหัดในสังคม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การเล่น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การยิ้ม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การตอบสนองต่อวัตถุบางอย่าง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กระจกเงา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เป็นต้น</w:t>
      </w:r>
    </w:p>
    <w:p w14:paraId="155B7A56" w14:textId="77777777" w:rsidR="00637745" w:rsidRPr="0049211B" w:rsidRDefault="00637745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</w:p>
    <w:p w14:paraId="7170F694" w14:textId="77777777" w:rsidR="00637745" w:rsidRPr="0049211B" w:rsidRDefault="00000000">
      <w:pPr>
        <w:pStyle w:val="Heading2"/>
        <w:keepNext w:val="0"/>
        <w:keepLines w:val="0"/>
        <w:spacing w:after="80"/>
        <w:rPr>
          <w:rFonts w:ascii="TH SarabunPSK" w:eastAsia="TH SarabunPSK" w:hAnsi="TH SarabunPSK" w:cs="TH SarabunPSK"/>
          <w:b/>
          <w:sz w:val="34"/>
          <w:szCs w:val="34"/>
        </w:rPr>
      </w:pPr>
      <w:bookmarkStart w:id="38" w:name="_vrm5wptqljvn" w:colFirst="0" w:colLast="0"/>
      <w:bookmarkEnd w:id="38"/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t>ทฤษฎีพัฒนาการของเพียเจต์</w:t>
      </w:r>
      <w:r w:rsidRPr="0049211B">
        <w:rPr>
          <w:rFonts w:ascii="TH SarabunPSK" w:eastAsia="TH SarabunPSK" w:hAnsi="TH SarabunPSK" w:cs="TH SarabunPSK"/>
          <w:b/>
          <w:sz w:val="34"/>
          <w:szCs w:val="34"/>
        </w:rPr>
        <w:t xml:space="preserve"> (Piaget's Theory)</w:t>
      </w:r>
    </w:p>
    <w:p w14:paraId="15B07498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ฌอง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เพียเจต์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(Jean Piaget)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เป็นศาสตราจารย์แห่งมหาวิทยาลัยเจนีวา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ประเทศสวิตเซอร์แลนด์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ได้รับปริญญาเอกทางสัตววิทยา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</w:t>
      </w:r>
      <w:r w:rsidRPr="0049211B">
        <w:rPr>
          <w:rFonts w:ascii="TH SarabunPSK" w:eastAsia="TH SarabunPSK" w:hAnsi="TH SarabunPSK" w:cs="TH SarabunPSK"/>
          <w:sz w:val="28"/>
          <w:szCs w:val="28"/>
        </w:rPr>
        <w:t>.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ศ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. 1918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แต่กลับมาสนใจศึกษาทางจิตวิทยา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เป็นผู้สร้างทฤษฎีพัฒนาการทางสติปัญญา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เน้นว่าระดับสติปัญญาและความคิดริเริ่มพัฒนาการจากการปะทะอย่างต่อเนื่องระหว่างบุคคลและสิ่งแวดล้อม</w:t>
      </w:r>
    </w:p>
    <w:p w14:paraId="2D75A331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การปะทะ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(Interaction)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หมายถึง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กระบวนการปรับตัวของอินทรีย์กับสิ่งแวดล้อมภายนอก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ซึ่งเป็นกระบวนการที่ต่อเนื่องและปรับปรุงอยู่ตลอดเวลา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เพื่อจะก่อให้เกิดความสมดุลกับธรรมชาติ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การปะทะและการปรับปรุงจะต้องประกอบด้วย</w:t>
      </w:r>
      <w:r w:rsidRPr="0049211B">
        <w:rPr>
          <w:rFonts w:ascii="TH SarabunPSK" w:eastAsia="TH SarabunPSK" w:hAnsi="TH SarabunPSK" w:cs="TH SarabunPSK"/>
          <w:sz w:val="28"/>
          <w:szCs w:val="28"/>
        </w:rPr>
        <w:t>:</w:t>
      </w:r>
    </w:p>
    <w:p w14:paraId="15025C94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39" w:name="_wy1b1ltzab7x" w:colFirst="0" w:colLast="0"/>
      <w:bookmarkEnd w:id="39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1.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การดูดซึม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(Assimilation) </w:t>
      </w:r>
    </w:p>
    <w:p w14:paraId="16A66213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หมายถึง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การรับสิ่งแวดล้อมรอบตัวเพื่อเป็นประสบการณ์ของตน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ซึ่งการรับรู้จะได้ผลเพียงใด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ย่อมขึ้นกับความสามารถในการรับรู้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ได้แก่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ประสาทสัมผัสต่าง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</w:p>
    <w:p w14:paraId="080D313F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40" w:name="_1nmgugkgs3jj" w:colFirst="0" w:colLast="0"/>
      <w:bookmarkEnd w:id="40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2.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การปรับขยาย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(Accommodation) </w:t>
      </w:r>
    </w:p>
    <w:p w14:paraId="7D26F628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เป็นกระบวนการรวบรวมแยกแยะสิ่งแวดล้อม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เพื่อเปลี่ยนแปลงความคิดและเข้าใจสิ่งแวดล้อมให้ตรงกับสภาพความเป็นจริงมากขึ้น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โดยการนำประสบการณ์เดิมเข้าไปสัมพันธ์กับสิ่งแวดล้อมที่ได้รับ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จนกระทั่งเกิดความรู้ใหม่เพิ่มขึ้น</w:t>
      </w:r>
    </w:p>
    <w:p w14:paraId="5ABE462E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41" w:name="_rjgr6w9jeoql" w:colFirst="0" w:colLast="0"/>
      <w:bookmarkEnd w:id="41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3.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ความสมดุล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(Equilibration) </w:t>
      </w:r>
    </w:p>
    <w:p w14:paraId="5097310C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ในการที่เด็กมีปฏิสัมพันธ์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(interaction)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กับสิ่งใดก็ตามในครั้งแรก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เด็กจะพยายามทำความเข้าใจประสบการณ์ใหม่ด้วยการใช้ความคิดเก่าหรือประสบการณ์เดิม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(Assimilation)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แต่เมื่อปรากฏว่าไม่ประสบความสำเร็จ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เด็กจะต้องเปลี่ยนความคิดเกี่ยวกับสิ่งต่าง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(Accommodation)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จนกระทั่งในที่สุด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เด็กสามารถผสมผสานความคิดใหม่นั้นให้กลมกลืนเข้ากับความคิดเก่า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สภาพการณ์เช่นนี้ก่อให้เกิด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ความสมดุล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(Equilibration)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ซึ่งทำให้คนสามารถปรับตัวเข้ากับสิ่งแวดล้อมได้</w:t>
      </w:r>
    </w:p>
    <w:p w14:paraId="53416722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42" w:name="_kipx3jzeeimn" w:colFirst="0" w:colLast="0"/>
      <w:bookmarkEnd w:id="42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ขั้นของพัฒนาการทางสติปัญญา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(Stages of Cognitive Development)</w:t>
      </w:r>
    </w:p>
    <w:p w14:paraId="0F1E7206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เพียเจต์แบ่งพัฒนาการทางสติปัญญาออกเป็น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4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ดังนี้</w:t>
      </w:r>
    </w:p>
    <w:p w14:paraId="1E090E86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43" w:name="_ppvswz86l7go" w:colFirst="0" w:colLast="0"/>
      <w:bookmarkEnd w:id="43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1.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ขั้นประสาทรับรู้และการเคลื่อนไหว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(Sensorimotor Stage) </w:t>
      </w:r>
    </w:p>
    <w:p w14:paraId="5C7EE2F3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</w:rPr>
        <w:lastRenderedPageBreak/>
        <w:t>(</w:t>
      </w:r>
      <w:r w:rsidRPr="0049211B">
        <w:rPr>
          <w:rFonts w:ascii="TH SarabunPSK" w:eastAsia="TH SarabunPSK" w:hAnsi="TH SarabunPSK" w:cs="TH SarabunPSK"/>
          <w:b/>
          <w:lang w:bidi="th-TH"/>
        </w:rPr>
        <w:t>แรกเกิด</w:t>
      </w:r>
      <w:r w:rsidRPr="0049211B">
        <w:rPr>
          <w:rFonts w:ascii="TH SarabunPSK" w:eastAsia="TH SarabunPSK" w:hAnsi="TH SarabunPSK" w:cs="TH SarabunPSK"/>
          <w:b/>
        </w:rPr>
        <w:t xml:space="preserve"> - 2 </w:t>
      </w:r>
      <w:r w:rsidRPr="0049211B">
        <w:rPr>
          <w:rFonts w:ascii="TH SarabunPSK" w:eastAsia="TH SarabunPSK" w:hAnsi="TH SarabunPSK" w:cs="TH SarabunPSK"/>
          <w:b/>
          <w:lang w:bidi="th-TH"/>
        </w:rPr>
        <w:t>ปี</w:t>
      </w:r>
      <w:r w:rsidRPr="0049211B">
        <w:rPr>
          <w:rFonts w:ascii="TH SarabunPSK" w:eastAsia="TH SarabunPSK" w:hAnsi="TH SarabunPSK" w:cs="TH SarabunPSK"/>
          <w:b/>
        </w:rPr>
        <w:t>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เด็กจะเรียนรู้สิ่งแวดล้อมโดยการรับรู้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(Senses)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และการเคลื่อนไหว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(Motor actions)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เป็นจุดเริ่มต้นในการรวบรวมประสบการณ์เพื่อช่วยในการคิด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ระยะนี้จะเริ่มเข้าใจว่าวัตถุยังคงมีอยู่แม้จะมองไม่เห็น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(Object Permanence)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และเริ่มใช้สัญลักษณ์เบื้องต้น</w:t>
      </w:r>
    </w:p>
    <w:p w14:paraId="0AD56DEE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44" w:name="_fgx7oabnwzgc" w:colFirst="0" w:colLast="0"/>
      <w:bookmarkEnd w:id="44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2.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ขั้นก่อนปฏิบัติการคิด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(Preoperational Stage) </w:t>
      </w:r>
    </w:p>
    <w:p w14:paraId="38E6FB49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</w:rPr>
        <w:t xml:space="preserve">(2 - 7 </w:t>
      </w:r>
      <w:r w:rsidRPr="0049211B">
        <w:rPr>
          <w:rFonts w:ascii="TH SarabunPSK" w:eastAsia="TH SarabunPSK" w:hAnsi="TH SarabunPSK" w:cs="TH SarabunPSK"/>
          <w:b/>
          <w:lang w:bidi="th-TH"/>
        </w:rPr>
        <w:t>ปี</w:t>
      </w:r>
      <w:r w:rsidRPr="0049211B">
        <w:rPr>
          <w:rFonts w:ascii="TH SarabunPSK" w:eastAsia="TH SarabunPSK" w:hAnsi="TH SarabunPSK" w:cs="TH SarabunPSK"/>
          <w:b/>
        </w:rPr>
        <w:t>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เป็นขั้นของความคิดซึ่งเป็นผลมาจากการรับรู้และการเคลื่อนไหว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โดยจะเข้าใจสัญลักษณ์ที่มาแทนวัตถุจริงได้ดีขึ้น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(Symbolic Thought)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เข้าใจในสิ่งซับซ้อนได้บ้าง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แต่ยังขาดประสบการณ์ในทางความคิดและมักยึดตัวเองเป็นศูนย์กลาง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(Egocentrism)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เป็นเหตุให้เรื่องที่คิดผิดพลาดได้</w:t>
      </w:r>
    </w:p>
    <w:p w14:paraId="1042DF5D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45" w:name="_tpt0rfjq1ylz" w:colFirst="0" w:colLast="0"/>
      <w:bookmarkEnd w:id="45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3.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ขั้นปฏิบัติการคิดเชิงรูปธรรม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(Concrete Operational Stage) </w:t>
      </w:r>
    </w:p>
    <w:p w14:paraId="707F9CF8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</w:rPr>
        <w:t xml:space="preserve">(7 - 11 </w:t>
      </w:r>
      <w:r w:rsidRPr="0049211B">
        <w:rPr>
          <w:rFonts w:ascii="TH SarabunPSK" w:eastAsia="TH SarabunPSK" w:hAnsi="TH SarabunPSK" w:cs="TH SarabunPSK"/>
          <w:b/>
          <w:lang w:bidi="th-TH"/>
        </w:rPr>
        <w:t>ปี</w:t>
      </w:r>
      <w:r w:rsidRPr="0049211B">
        <w:rPr>
          <w:rFonts w:ascii="TH SarabunPSK" w:eastAsia="TH SarabunPSK" w:hAnsi="TH SarabunPSK" w:cs="TH SarabunPSK"/>
          <w:b/>
        </w:rPr>
        <w:t>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ขั้นนี้เด็กจะเข้าใจ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ความคงที่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(Conservation)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ของปริมาณ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ขนาด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น้ำหนัก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โดยไม่คำนึงถึงสภาวะแวดล้อมที่เปลี่ยนไป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สามารถเปรียบเทียบปริมาณของน้ำได้ถูกต้อง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ไม่ว่าจะอยู่ในภาชนะลักษณะใด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สามารถคิดอย่างเป็นเหตุเป็นผลกับสิ่งที่เป็นรูปธรรมได้</w:t>
      </w:r>
    </w:p>
    <w:p w14:paraId="6AB5BA0C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46" w:name="_el98071lnedz" w:colFirst="0" w:colLast="0"/>
      <w:bookmarkEnd w:id="46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4.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ขั้นปฏิบัติการคิดเชิงนามธรรม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(Formal Operational Stage) </w:t>
      </w:r>
    </w:p>
    <w:p w14:paraId="58AF4430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</w:rPr>
        <w:t xml:space="preserve">(12 </w:t>
      </w:r>
      <w:r w:rsidRPr="0049211B">
        <w:rPr>
          <w:rFonts w:ascii="TH SarabunPSK" w:eastAsia="TH SarabunPSK" w:hAnsi="TH SarabunPSK" w:cs="TH SarabunPSK"/>
          <w:b/>
          <w:lang w:bidi="th-TH"/>
        </w:rPr>
        <w:t>ปี</w:t>
      </w:r>
      <w:r w:rsidRPr="0049211B">
        <w:rPr>
          <w:rFonts w:ascii="TH SarabunPSK" w:eastAsia="TH SarabunPSK" w:hAnsi="TH SarabunPSK" w:cs="TH SarabunPSK"/>
          <w:b/>
        </w:rPr>
        <w:t xml:space="preserve"> </w:t>
      </w:r>
      <w:r w:rsidRPr="0049211B">
        <w:rPr>
          <w:rFonts w:ascii="TH SarabunPSK" w:eastAsia="TH SarabunPSK" w:hAnsi="TH SarabunPSK" w:cs="TH SarabunPSK"/>
          <w:b/>
          <w:lang w:bidi="th-TH"/>
        </w:rPr>
        <w:t>ขึ้นไป</w:t>
      </w:r>
      <w:r w:rsidRPr="0049211B">
        <w:rPr>
          <w:rFonts w:ascii="TH SarabunPSK" w:eastAsia="TH SarabunPSK" w:hAnsi="TH SarabunPSK" w:cs="TH SarabunPSK"/>
          <w:b/>
        </w:rPr>
        <w:t>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เด็กจะมีอิสระในทางความคิด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สามารถคิดเรื่องที่เป็น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นามธรรม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(Abstract concepts)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ใช้วิธีคิดแบบอนุมาน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(Deductive reasoning)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และสามารถคิดแบบตั้งสมมติฐานและคิดหาทางพิสูจน์ได้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เป็นพัฒนาการทางความคิดขั้นสูงสุด</w:t>
      </w:r>
    </w:p>
    <w:p w14:paraId="56D7B982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47" w:name="_vfe22cnkhmmk" w:colFirst="0" w:colLast="0"/>
      <w:bookmarkEnd w:id="47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ขั้นของพัฒนาการทางสังคม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(Stages of Social Development)</w:t>
      </w:r>
    </w:p>
    <w:p w14:paraId="2CF4826D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เพียเจต์แบ่งพัฒนาการทางสังคมออกเป็น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3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ระยะ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ดังนี้</w:t>
      </w:r>
    </w:p>
    <w:p w14:paraId="3B3C4D0A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48" w:name="_cll693s6yc7m" w:colFirst="0" w:colLast="0"/>
      <w:bookmarkEnd w:id="48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1.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ยึดตนเองเป็นศูนย์กลาง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(Egocentrism) </w:t>
      </w:r>
    </w:p>
    <w:p w14:paraId="13645060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</w:rPr>
        <w:t>(</w:t>
      </w:r>
      <w:r w:rsidRPr="0049211B">
        <w:rPr>
          <w:rFonts w:ascii="TH SarabunPSK" w:eastAsia="TH SarabunPSK" w:hAnsi="TH SarabunPSK" w:cs="TH SarabunPSK"/>
          <w:b/>
          <w:lang w:bidi="th-TH"/>
        </w:rPr>
        <w:t>วัยทารกและวัยเด็กตอนต้น</w:t>
      </w:r>
      <w:r w:rsidRPr="0049211B">
        <w:rPr>
          <w:rFonts w:ascii="TH SarabunPSK" w:eastAsia="TH SarabunPSK" w:hAnsi="TH SarabunPSK" w:cs="TH SarabunPSK"/>
          <w:b/>
        </w:rPr>
        <w:t>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เป็นระยะที่ยึดว่าตนมีความสำคัญที่สุด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มักจะพูดเรื่องของตนเอง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โดยไม่รับรู้ว่าผู้อื่นจะเข้าใจหรือไม่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วงสังคมในระยะนี้จะแคบแค่ความสัมพันธ์อย่างใกล้ชิดกับบุคคลในครอบครัว</w:t>
      </w:r>
    </w:p>
    <w:p w14:paraId="0A6C4141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49" w:name="_rgulk2pqog5u" w:colFirst="0" w:colLast="0"/>
      <w:bookmarkEnd w:id="49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2.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พยายามเข้าสังคม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(Socialization) </w:t>
      </w:r>
    </w:p>
    <w:p w14:paraId="76100DF0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</w:rPr>
        <w:t>(</w:t>
      </w:r>
      <w:r w:rsidRPr="0049211B">
        <w:rPr>
          <w:rFonts w:ascii="TH SarabunPSK" w:eastAsia="TH SarabunPSK" w:hAnsi="TH SarabunPSK" w:cs="TH SarabunPSK"/>
          <w:b/>
          <w:lang w:bidi="th-TH"/>
        </w:rPr>
        <w:t>อายุ</w:t>
      </w:r>
      <w:r w:rsidRPr="0049211B">
        <w:rPr>
          <w:rFonts w:ascii="TH SarabunPSK" w:eastAsia="TH SarabunPSK" w:hAnsi="TH SarabunPSK" w:cs="TH SarabunPSK"/>
          <w:b/>
        </w:rPr>
        <w:t xml:space="preserve"> 6 – 12 </w:t>
      </w:r>
      <w:r w:rsidRPr="0049211B">
        <w:rPr>
          <w:rFonts w:ascii="TH SarabunPSK" w:eastAsia="TH SarabunPSK" w:hAnsi="TH SarabunPSK" w:cs="TH SarabunPSK"/>
          <w:b/>
          <w:lang w:bidi="th-TH"/>
        </w:rPr>
        <w:t>ปี</w:t>
      </w:r>
      <w:r w:rsidRPr="0049211B">
        <w:rPr>
          <w:rFonts w:ascii="TH SarabunPSK" w:eastAsia="TH SarabunPSK" w:hAnsi="TH SarabunPSK" w:cs="TH SarabunPSK"/>
          <w:b/>
        </w:rPr>
        <w:t>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เป็นระยะที่เริ่มเข้าใจว่าการอยู่ร่วมกันจำเป็นต้องมีการติดต่อและพึ่งพาอาศัยกัน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ลดการยึดตนเองเป็นศูนย์กลาง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โลกของเด็กขยายไปสู่เพื่อนฝูง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ครู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และบุคคลอื่น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ที่เด็กมีโอกาสใกล้ชิด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เป็นระยะสำคัญที่จะเป็นเครื่องชี้บอกถึงอนาคตทางสังคม</w:t>
      </w:r>
    </w:p>
    <w:p w14:paraId="60F39A49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50" w:name="_jeg8w1ayv7kp" w:colFirst="0" w:colLast="0"/>
      <w:bookmarkEnd w:id="50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3.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เกิดการยอมรับและมีปฏิสัมพันธ์ต่อกัน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(Mutual Respect &amp; Interaction) </w:t>
      </w:r>
    </w:p>
    <w:p w14:paraId="7C72C426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</w:rPr>
        <w:lastRenderedPageBreak/>
        <w:t>(</w:t>
      </w:r>
      <w:r w:rsidRPr="0049211B">
        <w:rPr>
          <w:rFonts w:ascii="TH SarabunPSK" w:eastAsia="TH SarabunPSK" w:hAnsi="TH SarabunPSK" w:cs="TH SarabunPSK"/>
          <w:b/>
          <w:lang w:bidi="th-TH"/>
        </w:rPr>
        <w:t>วัยรุ่นถึงวัยผู้ใหญ่</w:t>
      </w:r>
      <w:r w:rsidRPr="0049211B">
        <w:rPr>
          <w:rFonts w:ascii="TH SarabunPSK" w:eastAsia="TH SarabunPSK" w:hAnsi="TH SarabunPSK" w:cs="TH SarabunPSK"/>
          <w:b/>
        </w:rPr>
        <w:t>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เป็นระยะพัฒนาขั้นสูงสุดทางสังคม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รู้จักยอมรับนับถือผู้อื่น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ยอมรับความคิดเห็นของผู้อื่น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แทนการยึดความคิดของตนเองเป็นเกณฑ์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การเปลี่ยนแปลงระยะนี้เริ่มตั้งแต่วัยรุ่นจนถึงวัยผู้ใหญ่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ระยะนี้มีปฏิสัมพันธ์ทั้งกับเพศเดียวกันและต่างเพศ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รวมทั้งต้องการที่จะร่วมกิจกรรมกับหมู่คณะ</w:t>
      </w:r>
    </w:p>
    <w:p w14:paraId="59DBD9A5" w14:textId="77777777" w:rsidR="00637745" w:rsidRPr="0049211B" w:rsidRDefault="00000000">
      <w:pPr>
        <w:pStyle w:val="Heading2"/>
        <w:keepNext w:val="0"/>
        <w:keepLines w:val="0"/>
        <w:spacing w:after="80"/>
        <w:rPr>
          <w:rFonts w:ascii="TH SarabunPSK" w:eastAsia="TH SarabunPSK" w:hAnsi="TH SarabunPSK" w:cs="TH SarabunPSK"/>
          <w:b/>
          <w:sz w:val="34"/>
          <w:szCs w:val="34"/>
        </w:rPr>
      </w:pPr>
      <w:bookmarkStart w:id="51" w:name="_ouvl3qo1es8b" w:colFirst="0" w:colLast="0"/>
      <w:bookmarkEnd w:id="51"/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t>ทฤษฎีพัฒนาการทางจริยธรรมของโคลเบอร์ก</w:t>
      </w:r>
      <w:r w:rsidRPr="0049211B">
        <w:rPr>
          <w:rFonts w:ascii="TH SarabunPSK" w:eastAsia="TH SarabunPSK" w:hAnsi="TH SarabunPSK" w:cs="TH SarabunPSK"/>
          <w:b/>
          <w:sz w:val="34"/>
          <w:szCs w:val="34"/>
        </w:rPr>
        <w:t xml:space="preserve"> (Kohlberg's Theory of Moral Development) </w:t>
      </w:r>
    </w:p>
    <w:p w14:paraId="623961E3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ลอว์เรนซ์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โคลเบอร์ก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(Lawrence Kohlberg)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นักจิตวิทยาชาวสหรัฐอเมริกา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เชื่อว่าพัฒนาการทางสติปัญญาเป็นรากฐานของพัฒนาการทางจริยธรรม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เขาจึงขยายทฤษฎีพัฒนาการทางจริยธรรมของเพียเจต์ให้กว้างขวางและละเอียดลออยิ่งขึ้น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เขาได้ทำการวิเคราะห์เหตุผลเชิงจริยธรรม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และวัดระดับการพัฒนาการทางจริยธรรมของบุคคลในหลายสังคมและวัฒนธรรม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แล้วสรุปว่าการพัฒนาการทางจริยธรรมของมนุษย์ทั่วโลกแบ่งออกเป็น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6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โดยที่ขั้นต่ำจะพบมากในเด็กทั่วโลก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ส่วนขั้นสูงสุดจะพบแต่ในผู้ใหญ่บางคนในบางวัฒนธรรมเท่านั้น</w:t>
      </w:r>
    </w:p>
    <w:p w14:paraId="4E6D1E3A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พัฒนาการทางจริยธรรมจะเป็นไปตามลำดับขั้น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จากขั้นที่หนึ่งไปจนถึงขั้นที่หก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โดยไม่มีการข้ามขั้น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การใช้เหตุผลในขั้นสูงขึ้นไปจะเกิดขึ้นได้ด้วยการมีความสามารถในการใช้เหตุผลในขั้นที่อยู่ต่ำกว่าเสียก่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มนุษย์ทุกคนไม่จำเป็นต้องพัฒนาทางจริยธรรมไปถึงขั้นสุดท้าย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อาจจะหยุดชะงักที่ขั้นใดขั้นหนึ่งก็ได้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โคลเบอร์กพบว่าผู้ใหญ่ส่วนมากจะมีพัฒนาการทางจริยธรรมถึงขั้นที่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4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เท่านั้น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และบางครั้งบุคคลก็อาจจะย้อนกลับมาใช้ในขั้นต่ำ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ก็ได้เพราะอารมณ์ของคนเราไม่แน่นอน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ดวงเดือน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พันธุมนาวิน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และจรรจา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สุวรรณทัต</w:t>
      </w:r>
      <w:r w:rsidRPr="0049211B">
        <w:rPr>
          <w:rFonts w:ascii="TH SarabunPSK" w:eastAsia="TH SarabunPSK" w:hAnsi="TH SarabunPSK" w:cs="TH SarabunPSK"/>
          <w:sz w:val="28"/>
          <w:szCs w:val="28"/>
        </w:rPr>
        <w:t>, 2520: 14)</w:t>
      </w:r>
    </w:p>
    <w:p w14:paraId="4B2D6BF7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ทฤษฎีพัฒนาการทางจริยธรรมของโคลเบอร์กได้แบ่งออกเป็น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3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ระดับ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แต่ละระดับแยกออกเป็น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(Stage)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ตามลักษณะการให้เหตุผลทางจริยธรรม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ดังนี้</w:t>
      </w:r>
    </w:p>
    <w:p w14:paraId="2893B4DB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52" w:name="_wqyrct8d7ff" w:colFirst="0" w:colLast="0"/>
      <w:bookmarkEnd w:id="52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ระดับที่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1: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ระดับก่อนกฎเกณฑ์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(Preconventional Level)</w:t>
      </w:r>
    </w:p>
    <w:p w14:paraId="458DEC08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เป็นระดับที่ต่ำสุดของการมีจริยธรรม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จริยธรรมในระดับนี้ของเด็กจะถูกควบคุมด้วยรางวัลและการลงโทษ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และการตัดสินจริยธรรมจะมาจากเกณฑ์ภายนอก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โดยเฉพาะจากพ่อแม่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ในระดับนี้เด็กจะตัดสินจริยธรรมโดยใช้ผลที่ตนได้รับเป็นเกณฑ์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ถ้าเขาถูกลงโทษเขาจะคิดว่าเขาทำไม่ดี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ถ้าได้รับรางวัลก็แสดงว่าเขาทําดี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เด็กที่อายุต่ำกว่า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10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ปีโดยทั่วไปจะมีจริยธรรมอยู่ในระดับนี้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ซึ่งแบ่งได้เป็น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ดังนี้</w:t>
      </w:r>
    </w:p>
    <w:p w14:paraId="70A4CAC4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53" w:name="_8zh7j6gd4xjh" w:colFirst="0" w:colLast="0"/>
      <w:bookmarkEnd w:id="53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ขั้นที่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1: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การหลีกเลี่ยงการลงโทษ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(Obedience and Punishment Orientation) </w:t>
      </w:r>
    </w:p>
    <w:p w14:paraId="7D03B590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เป็นหลักหรือเหตุผลของการกระทำ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ซึ่งเด็กที่มีอายุต่ำกว่า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7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ขวบใช้มาก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เขาจะมีพฤติกรรมต่าง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ในลักษณะมุ่งที่จะหลบหลีกไม่ให้ตนเองต้องถูกลงโทษ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เพราะกลัวว่าตนเองจะเจ็บหรือลำบาก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เด็กจะยอมทำตามคำสั่งหรือกฎเกณฑ์ของผู้ใหญ่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เพราะไม่ต้องการให้ตนถูกลงโทษมากกว่าอย่างอื่น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ยอมแปรงฟันหลังอาหารเพราะกลัวพ่อดุ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หรือไม่หยิบขนมกินก่อนได้รับอนุญาตเพราะกลัวแม่ตี</w:t>
      </w:r>
    </w:p>
    <w:p w14:paraId="125958F7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54" w:name="_r5pdy7wuj4z" w:colFirst="0" w:colLast="0"/>
      <w:bookmarkEnd w:id="54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lastRenderedPageBreak/>
        <w:t>ขั้นที่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2: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การแสวงหารางวัล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(Instrumental Purpose and Exchange) </w:t>
      </w:r>
    </w:p>
    <w:p w14:paraId="08B6B4C1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ผู้ที่มีจริยธรรมในขั้นนี้โดยทั่วไปจะมีอายุระหว่าง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7 – 10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การแสดงพฤติกรรมทางจริยธรรมมีสาเหตุมาจากการต้องการได้ประโยชน์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โดยเลือกกระทำพฤติกรรมในส่วนที่จะนำความพอใจ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ความสุข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หรือประโยชน์มาสู่ตน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เริ่มพยายามทำเพื่อต้องการรางวัล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และรู้จักการแลกเปลี่ยนกันแบบเด็ก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เมื่อเขาทำอะไรให้ฉัน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ฉันก็ควรทำอะไรตอบแทนเขาบ้าง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โดยเฉพาะสิ่งที่ทำนั้นก่อให้เกิดประโยชน์ต่อตนเองหรือได้รับรางวัล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ในขั้นนี้บุคคลยังยึดตัวเองเป็นศูนย์กลาง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(Egocentric)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จูงใจให้เด็กในวัยนี้กระทำความดีจึงควรจะใช้วิธีให้สัญญาว่าจะให้รางวัลหรือชมเชยมากกว่าการขู่เข็ญลงโทษ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เด็กที่มีจริยธรรมอยู่ในขั้นนี้จะมีแรงจูงใจที่จะกระทำสิ่งที่เป็นผลดีแก่ตน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เด็กหญิงจะช่วยบิดารดน้ำต้นไม้เพื่อจะได้รับคำชมเชย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เด็กชายจะถอดรองเท้าไม่ย่ำดินเป็นโคลนเข้าบ้าน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เพื่อมารดาจะได้พอใจและหาขนมอร่อย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ไว้ให้เขากินเป็นรางวัล</w:t>
      </w:r>
    </w:p>
    <w:p w14:paraId="64410C5B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55" w:name="_bjti69xpz3v3" w:colFirst="0" w:colLast="0"/>
      <w:bookmarkEnd w:id="55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ระดับที่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2: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ระดับตามกฎเกณฑ์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(Conventional Level)</w:t>
      </w:r>
    </w:p>
    <w:p w14:paraId="2E83DA66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เป็นระดับจริยธรรมที่สูงขึ้นมาจากระดับแรก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ผู้ที่มีจริยธรรมในระดับนี้มีอายุโดยประมาณตั้งแต่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10 – 16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จริยธรรมในระดับนี้จะเป็นไปตามกฎเกณฑ์ของกลุ่ม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ของสังคม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เขาจะเข้าใจกฎเกณฑ์ได้ดีขึ้น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และเริ่มเปลี่ยนจากการยึดตนเองเป็นหลัก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(Egocentric)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มายึดเกณฑ์ของสังคมเป็นหลัก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แต่ก็ต้องอาศัยการควบคุมจากภายนอกในการที่จะทำความดีละเว้นความชั่ว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แต่รู้จักแสดงบทบาทตามที่สังคมกำหนดได้และรู้จักเอาใจเขามาใส่ใจเราได้แล้ว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รู้จักเคารพกฎและให้ความสำคัญแก่กลุ่ม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ถ้าควบคุมความประพฤติอย่างรัดกุมเขาก็จะไม่คิดโกง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จริยธรรมในระดับนี้แบ่งได้เป็น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ขั้นต่อจากระดับแรก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ดังนี้</w:t>
      </w:r>
    </w:p>
    <w:p w14:paraId="135E3EA5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56" w:name="_g5ialehubei8" w:colFirst="0" w:colLast="0"/>
      <w:bookmarkEnd w:id="56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ขั้นที่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3: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การทำตามที่ผู้อื่นเห็นชอบ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(Good Boy-Good Girl Orientation) </w:t>
      </w:r>
    </w:p>
    <w:p w14:paraId="2195ED46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ผู้ที่มีจริยธรรมในขั้นนี้จะมีอายุประมาณ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10 – 13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เขาจะคาดหวังว่าสิ่งที่เขาทำไปนั้นคนอื่นจะต้องเห็นว่าดี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หรือคาดว่าคนอื่นเขาว่าดีหรือถูกต้อง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เขาจึงจะทำพฤติกรรมนั้น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บุคคลที่มีจริยธรรมในขั้นนี้มีลักษณะไม่เป็นตัวของตัวเอง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ชอบคล้อยตามการชักจูงของผู้อื่น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โดยเฉพาะเพื่อน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เพื่อให้เป็นที่ชอบพอของเพื่อน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ถ้าอยู่ในสิ่งแวดล้อมที่ดีเขาก็จะเป็นผู้มีจริยธรรมที่ดีได้</w:t>
      </w:r>
    </w:p>
    <w:p w14:paraId="0FBC6C27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57" w:name="_2erbwz4tv3r" w:colFirst="0" w:colLast="0"/>
      <w:bookmarkEnd w:id="57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ขั้นที่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4: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การทำตามหน้าที่และกฎหมาย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(Law and Order Orientation) </w:t>
      </w:r>
    </w:p>
    <w:p w14:paraId="4A8DBFDA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ผู้ที่จะมีจริยธรรมในขั้นนี้ได้จะมีอายุประมาณ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13 - 16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บุคคลที่มีจริยธรรมในขั้นนี้จะรู้ถึงบทบาทและหน้าที่ของตน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และสามารถทำตามหน้าที่ของตนตามกฎเกณฑ์ที่สังคมกำหนด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เขาจะเคารพกฎเกณฑ์ของกลุ่ม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เคารพกฎหมาย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บุคคลที่มีจริยธรรมในขั้นนี้ถือว่ามีจริยธรรมที่ดีพอควร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ถ้าคนส่วนใหญ่ในสังคมใดมีจริยธรรมถึงขั้นนี้แล้ว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สังคมนั้นก็จะสงบสุขและร่มเย็น</w:t>
      </w:r>
    </w:p>
    <w:p w14:paraId="3B05E410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lastRenderedPageBreak/>
        <w:t>เด็กวัยรุ่นในขั้นนี้จะตระหนักถึงบทบาทและหน้าที่ของตนเองในกลุ่มต่าง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และมีศรัทธาต่อกฎเกณฑ์ของกลุ่มมากพอสมควร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ฉะนั้นจึงจำเป็นที่ผู้ที่เป็นพ่อแม่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ครู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ผู้ปกครองจะได้ดูแลแนะนำให้เด็กวัยรุ่นของตนได้เข้ากลุ่มที่ดี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เพื่อเด็กจะได้ทำตามกฎเกณฑ์ที่ดีที่เป็นประโยชน์ต่อสังคม</w:t>
      </w:r>
    </w:p>
    <w:p w14:paraId="6C0B19CB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58" w:name="_166ek3ol8rnp" w:colFirst="0" w:colLast="0"/>
      <w:bookmarkEnd w:id="58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ระดับที่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3: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ระดับเหนือกฎเกณฑ์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(Postconventional Level)</w:t>
      </w:r>
    </w:p>
    <w:p w14:paraId="00E974BD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เป็นระดับจริยธรรมสูงสุด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โดยทั่วไปผู้ที่มีจริยธรรมขั้นนี้ได้จะมีอายุประมาณ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16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ปีขึ้นไป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มีความสามารถทางความคิด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การตัดสินใจเป็นผู้ใหญ่ได้โดยสมบูรณ์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การตัดสินคุณธรรมจริยธรรมต่าง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จะมาจาก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เหตุผลภายใน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(Internal reasoning)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โดยใช้มาตรฐานของสังคมเป็นเกณฑ์ของพฤติกรรม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มากกว่าจะใช้การคิดสำนึกของตนหรือความต้องการของงานเป็นหลักในการตัดสิน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บุคคลในระดับนี้จึงมีหลักประจำใจและปฏิบัติไปตามอุดมคติของตน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ซึ่งถือเป็นจริยธรรมขั้นสูงสุดที่จะปรากฏได้ในบุคคลที่เป็นผู้ใหญ่อย่างสมบูรณ์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หมายถึงเป็นผู้ใหญ่ที่มีระดับความคิดสูงและจริยธรรมสูง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มิใช่เป็นผู้ใหญ่ที่สูงแต่อย่างเดียว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จริยธรรมในระดับนี้แบ่งเป็น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ขั้นเช่นกัน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คือ</w:t>
      </w:r>
    </w:p>
    <w:p w14:paraId="17303108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59" w:name="_7otym0kuityh" w:colFirst="0" w:colLast="0"/>
      <w:bookmarkEnd w:id="59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ขั้นที่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5: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การทำตามสัญญาและสิทธิส่วนบุคคล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(Social Contract and Individual Rights) </w:t>
      </w:r>
    </w:p>
    <w:p w14:paraId="2ED5C67E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b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ผู้ที่มีจริยธรรมในขั้นนี้จะมีลักษณะมีเหตุมีผล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มีหลักการมากกว่าการใช้อารมณ์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ถือความสำคัญของส่วนรวมมากกว่าส่วนตน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นับถือสิทธิและให้ความเสมอภาค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ความยุติธรรมแก่ผู้อื่น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จะไม่ทำพฤติกรรมให้ขัดต่อสิทธิของผู้อื่น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สามารถควบคุมบังคับจิตใจของตัวเองมิให้หลงใหลไปกับสิ่งยั่วยุได้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ถือคำมั่นสัญญาและปณิธานของตน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ไม่หวั่นไหวไปกับสิ่งยั่วยุต่าง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มีความเคารพตนเองและต้องการให้ผู้อื่นเคารพตนด้วย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ผู้ที่มีจริยธรรมในขั้นนี้ได้จะมีอายุตั้งแต่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16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ปีขึ้นไป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บางคนเรียกผู้ที่มีจริยธรรมในขั้นนี้ว่า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“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ผู้มีธรรม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ความรับผิดชอบ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)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อยู่ในหัวใจ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” (Ethics of responsibility)</w:t>
      </w:r>
    </w:p>
    <w:p w14:paraId="5A2C92CC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8"/>
          <w:szCs w:val="28"/>
        </w:rPr>
      </w:pPr>
      <w:bookmarkStart w:id="60" w:name="_7u11fx8id47r" w:colFirst="0" w:colLast="0"/>
      <w:bookmarkEnd w:id="60"/>
      <w:r w:rsidRPr="0049211B">
        <w:rPr>
          <w:rFonts w:ascii="TH SarabunPSK" w:eastAsia="TH SarabunPSK" w:hAnsi="TH SarabunPSK" w:cs="TH SarabunPSK"/>
          <w:b/>
          <w:color w:val="auto"/>
          <w:sz w:val="28"/>
          <w:szCs w:val="28"/>
          <w:lang w:bidi="th-TH"/>
        </w:rPr>
        <w:t>ขั้นที่</w:t>
      </w:r>
      <w:r w:rsidRPr="0049211B">
        <w:rPr>
          <w:rFonts w:ascii="TH SarabunPSK" w:eastAsia="TH SarabunPSK" w:hAnsi="TH SarabunPSK" w:cs="TH SarabunPSK"/>
          <w:b/>
          <w:color w:val="auto"/>
          <w:sz w:val="28"/>
          <w:szCs w:val="28"/>
        </w:rPr>
        <w:t xml:space="preserve"> 6: </w:t>
      </w:r>
      <w:r w:rsidRPr="0049211B">
        <w:rPr>
          <w:rFonts w:ascii="TH SarabunPSK" w:eastAsia="TH SarabunPSK" w:hAnsi="TH SarabunPSK" w:cs="TH SarabunPSK"/>
          <w:b/>
          <w:color w:val="auto"/>
          <w:sz w:val="28"/>
          <w:szCs w:val="28"/>
          <w:lang w:bidi="th-TH"/>
        </w:rPr>
        <w:t>การยึดมั่นในอุดมคติสากล</w:t>
      </w:r>
      <w:r w:rsidRPr="0049211B">
        <w:rPr>
          <w:rFonts w:ascii="TH SarabunPSK" w:eastAsia="TH SarabunPSK" w:hAnsi="TH SarabunPSK" w:cs="TH SarabunPSK"/>
          <w:b/>
          <w:color w:val="auto"/>
          <w:sz w:val="28"/>
          <w:szCs w:val="28"/>
        </w:rPr>
        <w:t xml:space="preserve"> (Universal Principles) </w:t>
      </w:r>
    </w:p>
    <w:p w14:paraId="7B087515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ผู้ที่มีจริยธรรมในขั้นนี้ถือว่าเป็นผู้ใหญ่โดยสมบูรณ์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เป็นจริยธรรมขั้นสูงสุด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มีการยืดหยุ่น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จริยธรรมอยู่เหนือกฎเกณฑ์ใด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ทั้งปวง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สามารถและกล้าทำลายสิ่งหนึ่งสิ่งใดเพื่อสิ่งที่ดีกว่าได้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จะไม่ยอมทำในสิ่งที่ไม่ถูกต้องอย่างแน่นอน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มักจะทำพฤติกรรมต่าง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เพื่อจุดมุ่งหมายในบั้นปลายอันเป็นอุดมคติที่ยิ่งใหญ่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มีความเสียสละและยุติธรรมอย่างยิ่ง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แม้ชีวิตก็อาจสละได้เพื่ออุดมคตินั้น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นอกจากนี้ยังมีหลักธรรมประจำใจอย่างสมบูรณ์และถูกต้อง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มีความรู้สึกผิดชอบชั่วดีสูง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หิริโอตตัปปะ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ความละอายแก่ใจตนเองในการทำชั่ว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แม้เพียงแต่คิดเท่านั้นก็จะละอายใจแล้ว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และมีความเกรงกลัวต่อบาป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เพราะมีความเชื่อในหลักสากลว่า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ความเลวนั้นถ้าบุคคลกระทำแล้ว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แม้จะรอดพ้นไม่ถูกผู้ใดลงโทษ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แต่โทษที่ได้รับนั้นก็คือ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ผู้กระทำความเลวนั้นจะมีจิตใจต่ำลง</w:t>
      </w:r>
    </w:p>
    <w:p w14:paraId="0E80AE67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ตารางสรุปขั้นพัฒนาการทางจริยธรรมของโคลเบอร์ก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79AF5DFC" w14:textId="77777777" w:rsidR="00637745" w:rsidRPr="0049211B" w:rsidRDefault="00637745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"/>
        <w:tblW w:w="9720" w:type="dxa"/>
        <w:tblInd w:w="-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5550"/>
      </w:tblGrid>
      <w:tr w:rsidR="0049211B" w:rsidRPr="0049211B" w14:paraId="1516ED9B" w14:textId="77777777">
        <w:trPr>
          <w:trHeight w:val="315"/>
        </w:trPr>
        <w:tc>
          <w:tcPr>
            <w:tcW w:w="41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59211" w14:textId="77777777" w:rsidR="00637745" w:rsidRPr="0049211B" w:rsidRDefault="00000000">
            <w:pPr>
              <w:widowControl w:val="0"/>
              <w:rPr>
                <w:rFonts w:ascii="TH SarabunPSK" w:eastAsia="TH SarabunPSK" w:hAnsi="TH SarabunPSK" w:cs="TH SarabunPSK"/>
                <w:sz w:val="20"/>
                <w:szCs w:val="20"/>
              </w:rPr>
            </w:pP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lastRenderedPageBreak/>
              <w:t>ระดับของจริยธรรม (Levels of Morality)</w:t>
            </w:r>
          </w:p>
        </w:tc>
        <w:tc>
          <w:tcPr>
            <w:tcW w:w="5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BB18A63" w14:textId="77777777" w:rsidR="00637745" w:rsidRPr="0049211B" w:rsidRDefault="00000000">
            <w:pPr>
              <w:widowControl w:val="0"/>
              <w:rPr>
                <w:rFonts w:ascii="TH SarabunPSK" w:eastAsia="TH SarabunPSK" w:hAnsi="TH SarabunPSK" w:cs="TH SarabunPSK"/>
                <w:sz w:val="20"/>
                <w:szCs w:val="20"/>
              </w:rPr>
            </w:pP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ขั้นการใช้เหตุผลเชิงจริยธรรม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(Stages of Moral Reasoning)</w:t>
            </w:r>
          </w:p>
        </w:tc>
      </w:tr>
      <w:tr w:rsidR="0049211B" w:rsidRPr="0049211B" w14:paraId="4C7753A1" w14:textId="77777777">
        <w:trPr>
          <w:trHeight w:val="795"/>
        </w:trPr>
        <w:tc>
          <w:tcPr>
            <w:tcW w:w="41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60DAE" w14:textId="77777777" w:rsidR="00637745" w:rsidRPr="0049211B" w:rsidRDefault="00000000">
            <w:pPr>
              <w:widowControl w:val="0"/>
              <w:rPr>
                <w:rFonts w:ascii="TH SarabunPSK" w:eastAsia="TH SarabunPSK" w:hAnsi="TH SarabunPSK" w:cs="TH SarabunPSK"/>
                <w:sz w:val="20"/>
                <w:szCs w:val="20"/>
              </w:rPr>
            </w:pP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ระดับที่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1: 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ระดับก่อนกฎเกณฑ์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&lt;br&gt; (Preconventional Level) &lt;br&gt; (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อายุ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2 - 10 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ปี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5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C6792CC" w14:textId="77777777" w:rsidR="00637745" w:rsidRPr="0049211B" w:rsidRDefault="00000000">
            <w:pPr>
              <w:widowControl w:val="0"/>
              <w:rPr>
                <w:rFonts w:ascii="TH SarabunPSK" w:eastAsia="TH SarabunPSK" w:hAnsi="TH SarabunPSK" w:cs="TH SarabunPSK"/>
                <w:sz w:val="20"/>
                <w:szCs w:val="20"/>
              </w:rPr>
            </w:pP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ขั้นที่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1: 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หลักการหลีกเลี่ยงการถูกลงโทษ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&lt;br&gt; (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อายุ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2 - 7 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ปี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>)</w:t>
            </w:r>
          </w:p>
        </w:tc>
      </w:tr>
      <w:tr w:rsidR="0049211B" w:rsidRPr="0049211B" w14:paraId="5D69E47A" w14:textId="77777777">
        <w:trPr>
          <w:trHeight w:val="315"/>
        </w:trPr>
        <w:tc>
          <w:tcPr>
            <w:tcW w:w="41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0382F" w14:textId="77777777" w:rsidR="00637745" w:rsidRPr="0049211B" w:rsidRDefault="00637745">
            <w:pPr>
              <w:widowControl w:val="0"/>
              <w:rPr>
                <w:rFonts w:ascii="TH SarabunPSK" w:eastAsia="TH SarabunPSK" w:hAnsi="TH SarabunPSK" w:cs="TH SarabunPSK"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7081DBF" w14:textId="77777777" w:rsidR="00637745" w:rsidRPr="0049211B" w:rsidRDefault="00000000">
            <w:pPr>
              <w:widowControl w:val="0"/>
              <w:rPr>
                <w:rFonts w:ascii="TH SarabunPSK" w:eastAsia="TH SarabunPSK" w:hAnsi="TH SarabunPSK" w:cs="TH SarabunPSK"/>
                <w:sz w:val="20"/>
                <w:szCs w:val="20"/>
              </w:rPr>
            </w:pP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ขั้นที่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2: 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หลักการแสวงหารางวัล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&lt;br&gt; (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อายุ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7 - 10 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ปี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>)</w:t>
            </w:r>
          </w:p>
        </w:tc>
      </w:tr>
      <w:tr w:rsidR="0049211B" w:rsidRPr="0049211B" w14:paraId="6B72363B" w14:textId="77777777">
        <w:trPr>
          <w:trHeight w:val="555"/>
        </w:trPr>
        <w:tc>
          <w:tcPr>
            <w:tcW w:w="41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F1016" w14:textId="77777777" w:rsidR="00637745" w:rsidRPr="0049211B" w:rsidRDefault="00000000">
            <w:pPr>
              <w:widowControl w:val="0"/>
              <w:rPr>
                <w:rFonts w:ascii="TH SarabunPSK" w:eastAsia="TH SarabunPSK" w:hAnsi="TH SarabunPSK" w:cs="TH SarabunPSK"/>
                <w:sz w:val="20"/>
                <w:szCs w:val="20"/>
              </w:rPr>
            </w:pP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ระดับที่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2: 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ระดับตามกฎเกณฑ์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&lt;br&gt; (Conventional Level) &lt;br&gt; (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อายุ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10 - 16 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ปี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5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9C8E7D2" w14:textId="77777777" w:rsidR="00637745" w:rsidRPr="0049211B" w:rsidRDefault="00000000">
            <w:pPr>
              <w:widowControl w:val="0"/>
              <w:rPr>
                <w:rFonts w:ascii="TH SarabunPSK" w:eastAsia="TH SarabunPSK" w:hAnsi="TH SarabunPSK" w:cs="TH SarabunPSK"/>
                <w:sz w:val="20"/>
                <w:szCs w:val="20"/>
              </w:rPr>
            </w:pP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ขั้นที่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3: 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หลักการทำตามที่ผู้อื่นเห็นว่าดี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&lt;br&gt; (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อายุ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10 – 13 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ปี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>)</w:t>
            </w:r>
          </w:p>
        </w:tc>
      </w:tr>
      <w:tr w:rsidR="0049211B" w:rsidRPr="0049211B" w14:paraId="6DF62254" w14:textId="77777777">
        <w:trPr>
          <w:trHeight w:val="315"/>
        </w:trPr>
        <w:tc>
          <w:tcPr>
            <w:tcW w:w="41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977890" w14:textId="77777777" w:rsidR="00637745" w:rsidRPr="0049211B" w:rsidRDefault="00637745">
            <w:pPr>
              <w:widowControl w:val="0"/>
              <w:rPr>
                <w:rFonts w:ascii="TH SarabunPSK" w:eastAsia="TH SarabunPSK" w:hAnsi="TH SarabunPSK" w:cs="TH SarabunPSK"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8F8DAFF" w14:textId="77777777" w:rsidR="00637745" w:rsidRPr="0049211B" w:rsidRDefault="00000000">
            <w:pPr>
              <w:widowControl w:val="0"/>
              <w:rPr>
                <w:rFonts w:ascii="TH SarabunPSK" w:eastAsia="TH SarabunPSK" w:hAnsi="TH SarabunPSK" w:cs="TH SarabunPSK"/>
                <w:sz w:val="20"/>
                <w:szCs w:val="20"/>
              </w:rPr>
            </w:pP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ขั้นที่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4: 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หลักการทำตามหน้าที่ทางสังคม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&lt;br&gt; (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อายุ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13 – 16 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ปี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>)</w:t>
            </w:r>
          </w:p>
        </w:tc>
      </w:tr>
      <w:tr w:rsidR="0049211B" w:rsidRPr="0049211B" w14:paraId="5B9A50DE" w14:textId="77777777">
        <w:trPr>
          <w:trHeight w:val="795"/>
        </w:trPr>
        <w:tc>
          <w:tcPr>
            <w:tcW w:w="41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FEB7A" w14:textId="77777777" w:rsidR="00637745" w:rsidRPr="0049211B" w:rsidRDefault="00000000">
            <w:pPr>
              <w:widowControl w:val="0"/>
              <w:rPr>
                <w:rFonts w:ascii="TH SarabunPSK" w:eastAsia="TH SarabunPSK" w:hAnsi="TH SarabunPSK" w:cs="TH SarabunPSK"/>
                <w:sz w:val="20"/>
                <w:szCs w:val="20"/>
              </w:rPr>
            </w:pP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ระดับที่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3: 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ระดับเหนือกฎเกณฑ์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&lt;br&gt; (Postconventional Level) &lt;br&gt; (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อายุ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16 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ปีขึ้นไป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5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A495DA5" w14:textId="77777777" w:rsidR="00637745" w:rsidRPr="0049211B" w:rsidRDefault="00000000">
            <w:pPr>
              <w:widowControl w:val="0"/>
              <w:rPr>
                <w:rFonts w:ascii="TH SarabunPSK" w:eastAsia="TH SarabunPSK" w:hAnsi="TH SarabunPSK" w:cs="TH SarabunPSK"/>
                <w:sz w:val="20"/>
                <w:szCs w:val="20"/>
              </w:rPr>
            </w:pP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ขั้นที่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5: 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หลักการทำตามคำมั่นสัญญา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&lt;br&gt; (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อายุ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16 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ปีขึ้นไป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>)</w:t>
            </w:r>
          </w:p>
        </w:tc>
      </w:tr>
      <w:tr w:rsidR="0049211B" w:rsidRPr="0049211B" w14:paraId="051F7B45" w14:textId="77777777">
        <w:trPr>
          <w:trHeight w:val="315"/>
        </w:trPr>
        <w:tc>
          <w:tcPr>
            <w:tcW w:w="41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D2AE4" w14:textId="77777777" w:rsidR="00637745" w:rsidRPr="0049211B" w:rsidRDefault="00637745">
            <w:pPr>
              <w:widowControl w:val="0"/>
              <w:rPr>
                <w:rFonts w:ascii="TH SarabunPSK" w:eastAsia="TH SarabunPSK" w:hAnsi="TH SarabunPSK" w:cs="TH SarabunPSK"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C03494A" w14:textId="77777777" w:rsidR="00637745" w:rsidRPr="0049211B" w:rsidRDefault="00000000">
            <w:pPr>
              <w:widowControl w:val="0"/>
              <w:rPr>
                <w:rFonts w:ascii="TH SarabunPSK" w:eastAsia="TH SarabunPSK" w:hAnsi="TH SarabunPSK" w:cs="TH SarabunPSK"/>
                <w:sz w:val="20"/>
                <w:szCs w:val="20"/>
              </w:rPr>
            </w:pP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ขั้นที่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6: 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หลักการอุดมคติสากล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 xml:space="preserve"> &lt;br&gt; (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  <w:lang w:bidi="th-TH"/>
              </w:rPr>
              <w:t>ผู้ใหญ่สมบูรณ์</w:t>
            </w:r>
            <w:r w:rsidRPr="0049211B">
              <w:rPr>
                <w:rFonts w:ascii="TH SarabunPSK" w:eastAsia="TH SarabunPSK" w:hAnsi="TH SarabunPSK" w:cs="TH SarabunPSK"/>
                <w:sz w:val="20"/>
                <w:szCs w:val="20"/>
              </w:rPr>
              <w:t>)</w:t>
            </w:r>
          </w:p>
        </w:tc>
      </w:tr>
    </w:tbl>
    <w:p w14:paraId="23C8C250" w14:textId="77777777" w:rsidR="00637745" w:rsidRPr="0049211B" w:rsidRDefault="00000000">
      <w:pPr>
        <w:pStyle w:val="Heading2"/>
        <w:keepNext w:val="0"/>
        <w:keepLines w:val="0"/>
        <w:spacing w:after="80"/>
        <w:rPr>
          <w:rFonts w:ascii="TH SarabunPSK" w:eastAsia="TH SarabunPSK" w:hAnsi="TH SarabunPSK" w:cs="TH SarabunPSK"/>
          <w:b/>
          <w:sz w:val="34"/>
          <w:szCs w:val="34"/>
        </w:rPr>
      </w:pPr>
      <w:bookmarkStart w:id="61" w:name="_l9jkl9uh52h7" w:colFirst="0" w:colLast="0"/>
      <w:bookmarkEnd w:id="61"/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t>ทฤษฎีพัฒนาการของบรูเนอร์</w:t>
      </w:r>
      <w:r w:rsidRPr="0049211B">
        <w:rPr>
          <w:rFonts w:ascii="TH SarabunPSK" w:eastAsia="TH SarabunPSK" w:hAnsi="TH SarabunPSK" w:cs="TH SarabunPSK"/>
          <w:b/>
          <w:sz w:val="34"/>
          <w:szCs w:val="34"/>
        </w:rPr>
        <w:t xml:space="preserve"> (Bruner's Theory)</w:t>
      </w:r>
    </w:p>
    <w:p w14:paraId="67D32C09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เจอโรม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บรูเนอร์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(Jerome Bruner)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เป็นศาสตราจารย์ทางจิตวิทยาที่มหาวิทยาลัยฮาร์วาร์ด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ทฤษฎีของเขามีส่วนคล้ายกับทฤษฎีของเพียเจต์อยู่มาก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จะต่างกันก็คือ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บรูเนอร์เน้นความสัมพันธ์ระหว่าง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วัฒนธรรม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สิ่งแวดล้อม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กับพัฒนาการทางสติปัญญา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ซึ่งเพียเจต์ไม่เอ่ยถึง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บรูเนอร์เชื่อว่ามนุษย์สามารถใช้วัฒนธรรมเป็นเครื่องขยายความสามารถของตนให้มากยิ่งขึ้น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ซึ่งทำให้คนรุ่นหลังมีความรู้ความก้าวหน้ายิ่งกว่าคนรุ่นแรกขึ้นไปเป็นลำดับ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เป็นเหตุให้มนุษย์ก้าวจากสมัยหินมาสู่สมัยวิทยาศาสตร์ที่มีเทคโนโลยีก้าวหน้าในเวลาไม่นาน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เมื่อเปรียบเทียบกับอายุของมนุษย์ซึ่งเกิดมาในโลกนี้หลาย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พันปี</w:t>
      </w:r>
    </w:p>
    <w:p w14:paraId="2B4D3F38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บรูเนอร์สนใจในพฤติกรรมของเด็กตั้งแต่วัยทารก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ปรากฏการณ์ที่ค้นพบคือ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ทารกเรียนรู้โลกรอบ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นับแต่แรกเกิด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เขาทดลองกับวัตถุในระดับสายตาของเด็ก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เมื่อเขาค่อย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เคลื่อนวัตถุ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ดวงตาของเด็กทารกจะเคลื่อนตามวัตถุที่ตนจับจ้อง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แม้แต่การเคลื่อนไหวของมือข้างหนึ่งไปประสานงานกับมืออีกข้างหนึ่งเพื่อจับสิ่งของเอาไว้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จากการศึกษาและสังเกตอย่างใกล้ชิด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เขาสรุปได้ว่า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กว่าการประสานงานระหว่างตากับมือจะเป็นไปอย่างคล่องแคล่วก็ต้องกินเวลาเรียนรู้อย่างน้อย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ระยะเวลาการเรียนรู้นี้เอง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ก่อให้เกิดกระบวนการที่ทำให้มนุษย์ก้าวหน้ากว่าบรรพบุรุษ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ทำให้มีการศึกษาค้นคว้ามากขึ้น</w:t>
      </w:r>
    </w:p>
    <w:p w14:paraId="4D7F1B0A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ในขณะเดียวกันมีการศึกษาพฤติกรรมของเด็กที่ไม่ได้เติบโตขึ้นมาในสังคมมนุษย์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เด็กที่พลัดเข้าไปในฝูงสัตว์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ปรากฏว่าเด็กประเภทนี้ไม่รู้จักใช้มือในการหยิบวัตถุอย่างถูกต้อง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ใช้วิธีการตะปบสิ่งของกับใช้มือในการวิ่งและเดินเป็นส่วนใหญ่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นอกจากนี้ยังไม่รู้จักใช้มือในการหยิบจับภาชนะหรืออาหารอย่างถูกต้อง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แต่ใช้วิธีปากกัดหรือลิ้นเลียเท่านั้น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ซึ่งแสดงว่าการเรียนรู้ต้องอาศัยพื้นฐานทางร่างกายและวัฒนธรรมในการเจริญเติบโตและการอบรมเลี้ยงดู</w:t>
      </w:r>
    </w:p>
    <w:p w14:paraId="203D245A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62" w:name="_93ovdmkpgi4i" w:colFirst="0" w:colLast="0"/>
      <w:bookmarkEnd w:id="62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lastRenderedPageBreak/>
        <w:t>แนวคิดเกี่ยวกับหลักการสอน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4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ประการ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(Four Principles of Instruction)</w:t>
      </w:r>
    </w:p>
    <w:p w14:paraId="64A862BD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บรูเนอร์ได้เสนอหลักการที่เกี่ยวกับการสอนไว้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4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ประการ</w:t>
      </w:r>
    </w:p>
    <w:p w14:paraId="2AE0E8E5" w14:textId="77777777" w:rsidR="00637745" w:rsidRPr="0049211B" w:rsidRDefault="00000000">
      <w:pPr>
        <w:numPr>
          <w:ilvl w:val="0"/>
          <w:numId w:val="22"/>
        </w:numPr>
        <w:spacing w:before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หลักการเกี่ยวกับโครงสร้างของความรู้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(Structure of Knowledge)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รูเนอร์เน้นว่าการจัดแจงเรียบเรียงเนื้อหาหรือโครงสร้างของความรู้เป็นสิ่งจำเป็นมากที่จะช่วยให้ผู้เรียนได้มองเห็นความสัมพันธ์ระหว่างความรู้หรือประสบการณ์เดิมกับความรู้หรือประสบการณ์ให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รูจะต้องหาวิธีการสอนที่จะส่งเสริมให้ผู้เรียนได้เข้าใจถึงโครงสร้างพื้นฐานหรือการจัดแจงเรียบเรียงความรู้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ให้อยู่ในรูปที่มีความสัมพันธ์กัน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และให้สอดคล้องกับพัฒนาการทางสติปัญญาให้มากที่สุด</w:t>
      </w:r>
    </w:p>
    <w:p w14:paraId="115352D0" w14:textId="77777777" w:rsidR="00637745" w:rsidRPr="0049211B" w:rsidRDefault="00000000">
      <w:pPr>
        <w:numPr>
          <w:ilvl w:val="0"/>
          <w:numId w:val="22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หลักการเรียนเกี่ยวกับแรงจูงใจ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(Motivation)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รูเนอร์เชื่อว่ากิจกรรมทางการใช้สติปัญญาจะประสบผลสำเร็จอย่างเต็มที่ก็ต่อเมื่อผู้เรียนมีความพอใจหรือมีแรงจูงใจเท่า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บรูเนอร์ให้ความเห็นว่า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ธรรมชาติของเด็กมีความอยากรู้อยากเห็นอยู่แล้ว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ครูจะหาวิธีการให้เด็กสนใจต่อการเรียนรู้ด้วยการสร้างแรงจูงใจภายในให้เกิดขึ้นในตัวเด็ก</w:t>
      </w:r>
    </w:p>
    <w:p w14:paraId="449CC330" w14:textId="77777777" w:rsidR="00637745" w:rsidRPr="0049211B" w:rsidRDefault="00000000">
      <w:pPr>
        <w:numPr>
          <w:ilvl w:val="0"/>
          <w:numId w:val="22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หลักการเกี่ยวกับความพร้อม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(Readiness)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บรูเนอร์เน้นว่า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การที่คนจะเรียนรู้ได้อย่างมีประสิทธิภาพนั้น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ผู้สอนจะต้องจัดรูปแบบของกิจกรรม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ทักษะ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และฝึกหัดให้เหมาะสมและสอดคล้องกับความเจริญงอกงามทางสติปัญญาของเด็ก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เด็กจึงมีแรงจูงใจและความพร้อมที่จะเรียนรู้</w:t>
      </w:r>
    </w:p>
    <w:p w14:paraId="4CF8E92B" w14:textId="77777777" w:rsidR="00637745" w:rsidRPr="0049211B" w:rsidRDefault="00000000">
      <w:pPr>
        <w:numPr>
          <w:ilvl w:val="0"/>
          <w:numId w:val="22"/>
        </w:numPr>
        <w:spacing w:after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หลักการเกี่ยวกับการคิดแบบหยั่งรู้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(Intuitive Thinking)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บรูเนอร์เชื่อว่าการเรียนของเด็กโดยใช้การคิดแบบหยั่งรู้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(Intuition)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มีความสำคัญ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เพราะเป็นเทคนิคการหาเหตุผลของสติปัญญา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อาจเป็นการคาดคะเนหรือการเดาอย่างมีหลักวิชาซึ่งอาจจะเป็นข้อสรุปที่สมเหตุสมผลหรือไม่ก็ได้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บรูเนอร์เน้นว่าการคิดแบบนี้เป็นการคิดที่นำไปสู่ความคิดสร้างสรรค์</w:t>
      </w:r>
    </w:p>
    <w:p w14:paraId="04160392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63" w:name="_hi8g4us834qw" w:colFirst="0" w:colLast="0"/>
      <w:bookmarkEnd w:id="63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ขั้นของพัฒนาการทางสติปัญญา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3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ขั้น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(Three Modes of Representation)</w:t>
      </w:r>
    </w:p>
    <w:p w14:paraId="5B93AF8F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บรูเนอร์แบ่งพัฒนาการทางสติปัญญาและการคิดออกเป็น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3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ดังนี้</w:t>
      </w:r>
    </w:p>
    <w:p w14:paraId="4BC2F1A4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64" w:name="_r0jv5txwpcb3" w:colFirst="0" w:colLast="0"/>
      <w:bookmarkEnd w:id="64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1.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ขั้นการกระทำ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(Enactive Mode) </w:t>
      </w:r>
    </w:p>
    <w:p w14:paraId="10BD019D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เป็นขั้นที่เด็กจะเรียนรู้จากการกระทำ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การเรียนรู้จะผ่านทางการแสดงออก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การเลียนแบบ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หรือการลงมือกระทำกับวัตถุ</w:t>
      </w:r>
    </w:p>
    <w:p w14:paraId="3DF3A021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65" w:name="_3q6d3ud22sf" w:colFirst="0" w:colLast="0"/>
      <w:bookmarkEnd w:id="65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2.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ขั้นจินตภาพ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(Iconic Mode) </w:t>
      </w:r>
    </w:p>
    <w:p w14:paraId="4652DF64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เป็นขั้นที่เด็กจะเรียนรู้เกี่ยวกับความคิดรวบยอด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กฎ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และหลักการ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การเรียนรู้จะเกี่ยวข้องกับความจริงมากขึ้น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เขาจะเกิดความคิดจากการรับรู้เป็นส่วนใหญ่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อาจมีจินตนาการบ้าง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แต่ยังไม่สามารถคิดได้ลึกซึ้งนัก</w:t>
      </w:r>
    </w:p>
    <w:p w14:paraId="7450CB27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66" w:name="_ul8l6ax08pxe" w:colFirst="0" w:colLast="0"/>
      <w:bookmarkEnd w:id="66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3. 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ขั้นสัญลักษณ์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(Symbolic Mode) </w:t>
      </w:r>
    </w:p>
    <w:p w14:paraId="5A8E907A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lastRenderedPageBreak/>
        <w:t>เป็นขั้นที่เด็กเรียนรู้ความสัมพันธ์ของสิ่งของ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สามารถเกิดความคิดรวบยอดในสิ่งต่าง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ที่ซับซ้อนได้มากขึ้น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สามารถเข้าใจความสัมพันธ์ของสิ่งของต่าง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ขั้นที่ใกล้เคียงกับพัฒนาการขั้นปฏิบัติการคิดด้วยรูปธรรมและปฏิบัติการคิดด้วยนามธรรมของเพียเจต์</w:t>
      </w:r>
    </w:p>
    <w:p w14:paraId="2A497528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67" w:name="_7dxjaw2ayolf" w:colFirst="0" w:colLast="0"/>
      <w:bookmarkEnd w:id="67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ภาษา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ความคิด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และการจัดประเภท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(Language, Thought, and Categorization)</w:t>
      </w:r>
    </w:p>
    <w:p w14:paraId="5F205B64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เนื่องจากผลการศึกษาของบรูเนอร์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เขาสรุปผลว่าสิ่งแวดล้อมทางวัฒนธรรมจะเป็นสิ่งสำคัญในการเร่งความเจริญงอกงามทางสติปัญญา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ซึ่งในการศึกษาของเขาได้เน้นให้เห็นถึงบทบาทของการสอนในโรงเรียน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ภาษา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และองค์ประกอบอื่น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ซึ่งมีอิทธิพลต่อความงอกงามทางสติปัญญาและการคิด</w:t>
      </w:r>
    </w:p>
    <w:p w14:paraId="775EFFB0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สำหรับเรื่องของความสัมพันธ์ระหว่างภาษาและการคิดของสมองนั้น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ยังเป็นเรื่องที่ขัดแย้งกันของนักวิชาการที่ทำการศึกษาเรื่องนี้อยู่และยังไม่สามารถตกลงกันได้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จึงเกิดเป็นแนวคิดที่แตกต่างกันอยู่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ฝ่าย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คือ</w:t>
      </w:r>
    </w:p>
    <w:p w14:paraId="12840684" w14:textId="77777777" w:rsidR="00637745" w:rsidRPr="0049211B" w:rsidRDefault="00000000">
      <w:pPr>
        <w:numPr>
          <w:ilvl w:val="0"/>
          <w:numId w:val="40"/>
        </w:numPr>
        <w:spacing w:before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ฝ่ายแรก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บรูเนอร์สนับสนุน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เชื่อว่าการคิดกับภาษา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พูด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เป็นสิ่งเดียวกัน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ผู้ที่คิดเก่งย่อมใช้ภาษาได้เก่ง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หรือผู้ที่ใช้ภาษาได้ดีย่อมมีความสามารถในการคิดสูง</w:t>
      </w:r>
    </w:p>
    <w:p w14:paraId="6DFAA7EE" w14:textId="77777777" w:rsidR="00637745" w:rsidRPr="0049211B" w:rsidRDefault="00000000">
      <w:pPr>
        <w:numPr>
          <w:ilvl w:val="0"/>
          <w:numId w:val="40"/>
        </w:numPr>
        <w:spacing w:after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ฝ่ายที่สอง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เพียเจต์สนับสนุน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มีความคิดตรงกันข้าม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กลุ่มนี้เชื่อว่าการคิดเกิดขึ้นเป็นอิสระจากภาษา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ภาษาเป็นเพียงพาหะที่จะนำการคิดที่เกิดขึ้นให้สมบูรณ์แล้วจึงแสดงออกมา</w:t>
      </w:r>
    </w:p>
    <w:p w14:paraId="44093538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นอกจากนี้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บรูเนอร์ยังถือว่าการเรียนรู้ของบุคคลจะมีประสิทธิภาพเพียงใด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ขึ้นอยู่กับกิจกรรมทางสมองในความสามารถสร้างความคิดรวบยอดหรือ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การจัดประเภท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(Categorization)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ในสิ่งที่เรียนรู้ได้เพียงใด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ซึ่งบรูเนอร์ให้ความเห็นว่ามนุษย์มีความสามารถอย่างน่าอัศจรรย์ในการแยกแยะสิ่งต่าง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หรือสามารถจัดสิ่งต่าง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เข้าพวกกันได้อย่างดี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สามารถรวมสีต่าง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เข้าเป็นแนวเดียวกัน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เรียกเป็นสีใหม่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หรือแยกคนออกเป็นชั้นสังคมจากบุคลิกภาพที่คล้ายกัน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การนับถือศาสนา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เชื้อชาติ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ขนาด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อายุ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ฯลฯ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ถ้ามนุษย์ไม่มีความสามารถที่จะจัดสิ่งต่าง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เข้าพวกได้แล้ว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มนุษย์ก็อาจไม่เกิดความคิดหรือการเรียนรู้ขึ้นได้</w:t>
      </w:r>
    </w:p>
    <w:p w14:paraId="304B8494" w14:textId="77777777" w:rsidR="00637745" w:rsidRPr="0049211B" w:rsidRDefault="00000000">
      <w:pPr>
        <w:pStyle w:val="Heading2"/>
        <w:keepNext w:val="0"/>
        <w:keepLines w:val="0"/>
        <w:spacing w:after="80"/>
        <w:rPr>
          <w:rFonts w:ascii="TH SarabunPSK" w:eastAsia="TH SarabunPSK" w:hAnsi="TH SarabunPSK" w:cs="TH SarabunPSK"/>
          <w:b/>
          <w:sz w:val="34"/>
          <w:szCs w:val="34"/>
        </w:rPr>
      </w:pPr>
      <w:bookmarkStart w:id="68" w:name="_xfuu7q1xe7tn" w:colFirst="0" w:colLast="0"/>
      <w:bookmarkEnd w:id="68"/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t>คุณลักษณะของผู้เรียนระดับอนุบาล</w:t>
      </w:r>
      <w:r w:rsidRPr="0049211B">
        <w:rPr>
          <w:rFonts w:ascii="TH SarabunPSK" w:eastAsia="TH SarabunPSK" w:hAnsi="TH SarabunPSK" w:cs="TH SarabunPSK"/>
          <w:b/>
          <w:sz w:val="34"/>
          <w:szCs w:val="34"/>
        </w:rPr>
        <w:t xml:space="preserve"> (</w:t>
      </w:r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t>อายุ</w:t>
      </w:r>
      <w:r w:rsidRPr="0049211B">
        <w:rPr>
          <w:rFonts w:ascii="TH SarabunPSK" w:eastAsia="TH SarabunPSK" w:hAnsi="TH SarabunPSK" w:cs="TH SarabunPSK"/>
          <w:b/>
          <w:sz w:val="34"/>
          <w:szCs w:val="34"/>
        </w:rPr>
        <w:t xml:space="preserve"> 2-6 </w:t>
      </w:r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t>ปี</w:t>
      </w:r>
      <w:r w:rsidRPr="0049211B">
        <w:rPr>
          <w:rFonts w:ascii="TH SarabunPSK" w:eastAsia="TH SarabunPSK" w:hAnsi="TH SarabunPSK" w:cs="TH SarabunPSK"/>
          <w:b/>
          <w:sz w:val="34"/>
          <w:szCs w:val="34"/>
        </w:rPr>
        <w:t xml:space="preserve">) </w:t>
      </w:r>
    </w:p>
    <w:p w14:paraId="5C29F66F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ผู้เรียนระดับอนุบาลศึกษา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หรือที่เรียกว่า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วัยเด็กตอนต้น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(Early Childhood)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วัยก่อนเข้าโรงเรียน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(Preschool Age)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คือเด็กที่มีอายุระหว่าง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2–6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ลักษณะที่สำคัญของพัฒนาการในวัยนี้คือ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เด็กมีความสามารถในการที่จะช่วยเหลือตนเองได้ดีมากขึ้น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ไม่ว่าจะเป็นกิจการดูแลความสะอาดของร่างกาย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การแต่งกาย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และสภาพความเป็นอยู่ทั่วไป</w:t>
      </w:r>
    </w:p>
    <w:p w14:paraId="50DFE3E7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69" w:name="_rhdnm7c6r4o5" w:colFirst="0" w:colLast="0"/>
      <w:bookmarkEnd w:id="69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1.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ลักษณะทั่วไป</w:t>
      </w:r>
    </w:p>
    <w:p w14:paraId="3836FE1E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lastRenderedPageBreak/>
        <w:t>ลักษณะทั่วไปที่สำคัญของเด็กระดับอนุบาลมีหลายประการ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ดังนี้</w:t>
      </w:r>
    </w:p>
    <w:p w14:paraId="30BF9FA3" w14:textId="77777777" w:rsidR="00637745" w:rsidRPr="0049211B" w:rsidRDefault="00000000">
      <w:pPr>
        <w:numPr>
          <w:ilvl w:val="0"/>
          <w:numId w:val="23"/>
        </w:numPr>
        <w:spacing w:before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เป็นช่วงเวลาของการเตรียมตัวเข้าสู่โรงเรียน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โรงเรียนในระดับนี้จะแตกต่างจากโรงเรียนทั่วไป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เพราะเน้นให้เด็กเรียนรู้การอยู่ร่วมกับผู้อื่น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และการปรับตัวเข้ากับสังคมที่แตกต่างจากบ้านซึ่งไม่ต้องมีกฎเกณฑ์ระเบียบ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การเรียนจะเน้น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การเล่นมากกว่าการเรียนเชิงวิชาการ</w:t>
      </w:r>
    </w:p>
    <w:p w14:paraId="425C08C8" w14:textId="77777777" w:rsidR="00637745" w:rsidRPr="0049211B" w:rsidRDefault="00000000">
      <w:pPr>
        <w:numPr>
          <w:ilvl w:val="0"/>
          <w:numId w:val="23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เป็นช่วงเวลาของการเตรียมตัวเข้ากลุ่มเพื่อน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เป็นช่วงเวลาที่สำคัญเพราะเด็กจะต้องเรียนรู้พื้นฐานต่าง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ตามพฤติกรรมทางสังคม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ซึ่งจะช่วยให้เด็กสามารถจัดระบบในชีวิตของตนตามสังคมเพื่อให้ปรับตัวได้ง่ายต่อไปในอนาคต</w:t>
      </w:r>
    </w:p>
    <w:p w14:paraId="5FC9AEF4" w14:textId="77777777" w:rsidR="00637745" w:rsidRPr="0049211B" w:rsidRDefault="00000000">
      <w:pPr>
        <w:numPr>
          <w:ilvl w:val="0"/>
          <w:numId w:val="23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เป็นช่วงเวลาของการสำรวจค้นคว้า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เด็กวัยนี้จะมีความสุขและความพอใจที่จะสำรวจสิ่งแปลก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ใหม่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เขาจะสนใจว่าสิ่งที่เห็นคืออะไร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และสนใจบุคคลและสิ่งรอบตัวว่ามีความรู้สึกเป็นอย่างไร</w:t>
      </w:r>
    </w:p>
    <w:p w14:paraId="5749BFB9" w14:textId="77777777" w:rsidR="00637745" w:rsidRPr="0049211B" w:rsidRDefault="00000000">
      <w:pPr>
        <w:numPr>
          <w:ilvl w:val="0"/>
          <w:numId w:val="23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เป็นช่วงเวลาของการเกิดปัญหา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ในระยะนี้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เด็กจะมีลักษณะ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ไม่ยอมเชื่อฟัง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ชอบปฏิเสธบ่อยครั้ง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บางครั้งเด็กจะมีลักษณะงอแง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เจ้าอารมณ์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หรืออาจจะมีความหวาดกลัวและริษยามากขึ้น</w:t>
      </w:r>
    </w:p>
    <w:p w14:paraId="434D0A6D" w14:textId="77777777" w:rsidR="00637745" w:rsidRPr="0049211B" w:rsidRDefault="00000000">
      <w:pPr>
        <w:numPr>
          <w:ilvl w:val="0"/>
          <w:numId w:val="23"/>
        </w:numPr>
        <w:spacing w:after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เป็นช่วงเวลาของการต่อต้าน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ในช่วงนี้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เด็กจะต่อต้านความช่วยเหลือจากพ่อแม่และบุคคลอื่นที่มีอายุมากกว่า</w:t>
      </w:r>
    </w:p>
    <w:p w14:paraId="7D95D8DA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70" w:name="_2r5f8iaulp1g" w:colFirst="0" w:colLast="0"/>
      <w:bookmarkEnd w:id="70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2.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พัฒนาการทางด้านร่างกาย</w:t>
      </w:r>
    </w:p>
    <w:p w14:paraId="78AD1A8E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วัยนี้เด็กหญิงและเด็กชายจะมีพัฒนาการทางด้านความเจริญเติบโตของร่างกายคล้ายคลึงกัน</w:t>
      </w:r>
    </w:p>
    <w:p w14:paraId="23E0A110" w14:textId="77777777" w:rsidR="00637745" w:rsidRPr="0049211B" w:rsidRDefault="00000000">
      <w:pPr>
        <w:numPr>
          <w:ilvl w:val="0"/>
          <w:numId w:val="47"/>
        </w:numPr>
        <w:spacing w:before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ความสูง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จะเพิ่มขึ้นมาก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โดยเฉลี่ยประมาณปีละ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3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นิ้ว</w:t>
      </w:r>
    </w:p>
    <w:p w14:paraId="7B8FB6CE" w14:textId="77777777" w:rsidR="00637745" w:rsidRPr="0049211B" w:rsidRDefault="00000000">
      <w:pPr>
        <w:numPr>
          <w:ilvl w:val="0"/>
          <w:numId w:val="47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น้ำหนัก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จะเพิ่มขึ้นโดยเฉลี่ยปีละ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3–5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ปอนด์</w:t>
      </w:r>
    </w:p>
    <w:p w14:paraId="5364EE6D" w14:textId="77777777" w:rsidR="00637745" w:rsidRPr="0049211B" w:rsidRDefault="00000000">
      <w:pPr>
        <w:numPr>
          <w:ilvl w:val="0"/>
          <w:numId w:val="47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สัดส่วนของใบหน้า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มีลักษณะเล็ก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ส่วนที่มองดูใหญ่คือ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อวัยวะส่วนคาง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เพราะขากรรไกรเป็นส่วนที่มีพัฒนาการเร็วกว่าส่วนอื่น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</w:p>
    <w:p w14:paraId="621BB385" w14:textId="77777777" w:rsidR="00637745" w:rsidRPr="0049211B" w:rsidRDefault="00000000">
      <w:pPr>
        <w:numPr>
          <w:ilvl w:val="0"/>
          <w:numId w:val="47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เส้นผม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จะมีสีที่ชัดเจนยิ่งขึ้น</w:t>
      </w:r>
    </w:p>
    <w:p w14:paraId="5BC2F30B" w14:textId="77777777" w:rsidR="00637745" w:rsidRPr="0049211B" w:rsidRDefault="00000000">
      <w:pPr>
        <w:numPr>
          <w:ilvl w:val="0"/>
          <w:numId w:val="47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ฟัน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อายุ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3–4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ฟันน้ำนม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ของเด็กจะเริ่มหลุด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ฟันถาวร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ขึ้นมาแทนที่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ซึ่งช่วยให้พัฒนาการด้านการพูดของเด็กดีขึ้นด้วย</w:t>
      </w:r>
    </w:p>
    <w:p w14:paraId="60F2E541" w14:textId="77777777" w:rsidR="00637745" w:rsidRPr="0049211B" w:rsidRDefault="00000000">
      <w:pPr>
        <w:numPr>
          <w:ilvl w:val="0"/>
          <w:numId w:val="47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รูปร่าง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อายุ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4–5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เด็กจะมีรูปร่างดีขึ้น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หน้าท้องแบนราบ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อกกว้างขึ้น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และเอวมองเห็นชัดเจนขึ้น</w:t>
      </w:r>
    </w:p>
    <w:p w14:paraId="6151DCE8" w14:textId="77777777" w:rsidR="00637745" w:rsidRPr="0049211B" w:rsidRDefault="00000000">
      <w:pPr>
        <w:numPr>
          <w:ilvl w:val="0"/>
          <w:numId w:val="47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การใช้มือ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เด็กสามารถใช้มือทำกิจกรรมต่าง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ได้อย่างแคล่วคล่อง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สามารถป้อนอาหารและแต่งตัวเองได้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หวีผม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อาบน้ำ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ในตอนแรกอาจต้องมีผู้ช่วยเหลือบ้าง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แต่ต่อไปจะทำได้เอง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เด็กอายุ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3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ขวบสามารถใช้ค้อนตอกตะปูลงบนไม้ได้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ปั้นดินน้ำมันเป็นรูปต่าง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นอกจากนั้นเด็กวัยนี้ยังชอบเล่นโยนและรับลูกบอล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ซึ่งความสามารถจะเพิ่มขึ้นเรื่อย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</w:p>
    <w:p w14:paraId="1C949882" w14:textId="77777777" w:rsidR="00637745" w:rsidRPr="0049211B" w:rsidRDefault="00000000">
      <w:pPr>
        <w:numPr>
          <w:ilvl w:val="0"/>
          <w:numId w:val="47"/>
        </w:numPr>
        <w:spacing w:after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การใช้ขา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สามารถใช้ขาได้แคล่วคล่องขึ้น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นอกจากเดินได้อย่างมั่นคงแล้ว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เด็กจะสนใจกิจกรรมต่าง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ที่ต้องใช้ขา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กระโดดสูง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กระโดดไกล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การวิ่ง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การเล่นเกมที่ต้องใช้ทักษะการวิ่ง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การปีนป่าย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และการถีบจักรยานสามล้อสำหรับเด็ก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เป็นต้น</w:t>
      </w:r>
    </w:p>
    <w:p w14:paraId="0BAB801B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71" w:name="_b7pzeffyken5" w:colFirst="0" w:colLast="0"/>
      <w:bookmarkEnd w:id="71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lastRenderedPageBreak/>
        <w:t xml:space="preserve">3.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พัฒนาการทางสติปัญญา</w:t>
      </w:r>
    </w:p>
    <w:p w14:paraId="4D5E4D38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การที่เด็กจะสามารถสื่อสารติดต่อกับผู้อื่นได้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เด็กจะต้องมีความเข้าใจในสิ่งที่ตนเองพูดก่อน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โดยปกติเด็กจะมีความเข้าใจเกี่ยวกับคำต่าง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ได้โดยการแสดงออกทางสีหน้าและลักษณะท่าทาง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นอกจากนี้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ความเข้าใจของเด็กยังขึ้นอยู่กับการฟัง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ซึ่งจากการศึกษาพบว่า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เด็กที่มีระดับสติปัญญาสูงจะมีความตั้งใจในการฟังมากกว่าเด็กที่มีระดับสติปัญญาต่ำ</w:t>
      </w:r>
    </w:p>
    <w:p w14:paraId="35C54D23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เด็กจะสามารถเรียนรู้และจดจำความหมายใหม่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เพิ่มขึ้น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ในวัยนี้เด็กจะสามารถจำศัพท์ได้เพิ่มขึ้นรวดเร็ว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รู้จักคำมากขึ้น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สามารถใช้ภาษาได้กว้างขวางขึ้น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ในตอนแรก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เด็กจะใช้ประโยคสั้น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มีเพียง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3–4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คำ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แต่เมื่ออายุประมาณ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4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ขวบจะสามารถพูดประโยคได้ยาวขึ้น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พออายุ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5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เด็กจะสามารถเรียกชื่อคำต่าง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ได้โดยไม่มีการผิดพลาด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แต่ในเรื่องพัฒนาการทางภาษานี้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อาจจะมีพฤติกรรมที่ผิดปกติไปบ้างในระยะแรก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ดังนี้</w:t>
      </w:r>
    </w:p>
    <w:p w14:paraId="6D2D11DA" w14:textId="77777777" w:rsidR="00637745" w:rsidRPr="0049211B" w:rsidRDefault="00000000">
      <w:pPr>
        <w:numPr>
          <w:ilvl w:val="0"/>
          <w:numId w:val="15"/>
        </w:numPr>
        <w:spacing w:before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การพูดไม่ชัด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เด็กเล็ก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บางคนออกเสียงคำต่าง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ได้อย่างชัดเจน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แต่บางคนก็พูดไม่ชัด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พ่อแม่ต้องให้โอกาสเด็กได้ฝึกพูดมาก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คอยแก้ไขให้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และถ้าเด็กบางคนพูดไม่ชัดเจนเกินอายุที่สมควรแล้ว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พ่อแม่ไม่ควรแสดงความรู้สึกให้เด็กเห็น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จะต้องอดทนรอเพราะพัฒนาการของเด็กแต่ละคนไม่เหมือนกัน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เด็กบางคนพูดชัดได้เร็ว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บางคนพูดชัดได้ช้ากว่าคนอื่น</w:t>
      </w:r>
    </w:p>
    <w:p w14:paraId="7512C5BD" w14:textId="77777777" w:rsidR="00637745" w:rsidRPr="0049211B" w:rsidRDefault="00000000">
      <w:pPr>
        <w:numPr>
          <w:ilvl w:val="0"/>
          <w:numId w:val="15"/>
        </w:numPr>
        <w:spacing w:after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การพูดติดอ่าง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คือการพูดซ้ำพยางค์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เด็กวัย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2–3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ขวบมักจะพูดซ้ำแบบติดอ่างเพราะเพิ่งหัดพูด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พ่อแม่ไม่ควรวิตกกังวลจนเกินไป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ต้องยอมรับข้อบกพร่องของเด็กและช่วยฝึกให้เด็กหัดพูดมาก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ก็จะหายไปเอง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ถ้าพ่อแม่เคร่งครัดจนเกินไป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เด็กจะเกิดความวิตกกังวลและความเครียดยิ่งขึ้น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ทำให้เป็นผลร้ายทางจิตใจแก่เด็กได้</w:t>
      </w:r>
    </w:p>
    <w:p w14:paraId="6C38D313" w14:textId="77777777" w:rsidR="00637745" w:rsidRPr="0049211B" w:rsidRDefault="00637745">
      <w:pPr>
        <w:spacing w:before="240" w:after="240"/>
        <w:ind w:left="720"/>
        <w:rPr>
          <w:rFonts w:ascii="TH SarabunPSK" w:eastAsia="TH SarabunPSK" w:hAnsi="TH SarabunPSK" w:cs="TH SarabunPSK"/>
          <w:sz w:val="28"/>
          <w:szCs w:val="28"/>
        </w:rPr>
      </w:pPr>
    </w:p>
    <w:p w14:paraId="5B068400" w14:textId="77777777" w:rsidR="00637745" w:rsidRPr="0049211B" w:rsidRDefault="00637745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</w:p>
    <w:p w14:paraId="2402D6D5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72" w:name="_3ocnib6s89c9" w:colFirst="0" w:colLast="0"/>
      <w:bookmarkEnd w:id="72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4.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พัฒนาการทางอารมณ์</w:t>
      </w:r>
    </w:p>
    <w:p w14:paraId="1BF87343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เด็กวัยนี้มักเจ้าอารมณ์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อาจเนื่องมาจากความหงุดหงิดเพราะไม่ได้นอนกลางวันหรือกินอาหารไม่พอกับความต้องการของร่างกายก็ได้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ทำให้โมโหร้าย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อิจฉาริษยาอย่างไม่มีเหตุผล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อย่างไรก็ตาม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เด็กแต่ละคนมีอารมณ์ไม่เหมือนกัน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เนื่องจากสุขภาพ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สิ่งแวดล้อม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และการเลี้ยงดูที่แตกต่างกัน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อารมณ์ของเด็กแต่ละคนจะถูกควบคุมตามสภาพแวดล้อมซึ่งเป็นประสบการณ์ที่ได้รับมา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อารมณ์ต่าง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ความกลัว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ความตกใจ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ความโกรธ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ความรำคาญใจ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และความคับข้องใจจะเพิ่มขึ้น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ซึ่งบุคคลใกล้ชิดจะมีส่วนต่ออารมณ์ของเด็ก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ถ้าเด็กไม่สามารถควบคุมอารมณ์ได้ก็จะมีผลต่อบุคลิกภาพเมื่อเติบโตขึ้น</w:t>
      </w:r>
    </w:p>
    <w:p w14:paraId="256A8890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สำหรับอารมณ์ที่ปรากฏชัดเจนในเด็กระดับอนุบาลศึกษา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มีดังนี้</w:t>
      </w:r>
    </w:p>
    <w:p w14:paraId="0305D123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73" w:name="_wbuss5suxv4f" w:colFirst="0" w:colLast="0"/>
      <w:bookmarkEnd w:id="73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ความโกรธ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</w:t>
      </w:r>
    </w:p>
    <w:p w14:paraId="1134D082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lastRenderedPageBreak/>
        <w:t>ความโกรธเป็นอารมณ์ที่เกิดขึ้นบ่อยครั้งที่สุดและเป็นเรื่องธรรมดาสำหรับวัยเด็กตอนต้น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ทั้งนี้เพราะเด็กจะต้องเผชิญกับสถานการณ์ต่าง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มากมายที่ก่อให้เกิดความโกรธ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มีความขัดแย้งในการเล่นสิ่งของ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การขับถ่าย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การแต่งกาย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มีความสับสนในกิจกรรมต่าง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หรือถูกขัดขวางมิให้ทำกิจกรรมในสิ่งที่ตนปรารถนา</w:t>
      </w:r>
    </w:p>
    <w:p w14:paraId="322FC5D3" w14:textId="77777777" w:rsidR="00637745" w:rsidRPr="0049211B" w:rsidRDefault="00000000">
      <w:pPr>
        <w:numPr>
          <w:ilvl w:val="0"/>
          <w:numId w:val="42"/>
        </w:numPr>
        <w:spacing w:before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การแสดงออก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ลักษณะการแสดงออกซึ่งความโกรธของเด็กนั้นจะเป็นลักษณะ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ลงไม้ลงมือ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ร้องกรี๊ด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กระทืบเท้า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เตะ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ขว้างสิ่งของ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หรือทำร้ายตัวเอง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ดึงผม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ตีหน้าอก</w:t>
      </w:r>
      <w:r w:rsidRPr="0049211B">
        <w:rPr>
          <w:rFonts w:ascii="TH SarabunPSK" w:eastAsia="TH SarabunPSK" w:hAnsi="TH SarabunPSK" w:cs="TH SarabunPSK"/>
          <w:sz w:val="28"/>
          <w:szCs w:val="28"/>
        </w:rPr>
        <w:t>)</w:t>
      </w:r>
    </w:p>
    <w:p w14:paraId="6DC4FBC7" w14:textId="77777777" w:rsidR="00637745" w:rsidRPr="0049211B" w:rsidRDefault="00000000">
      <w:pPr>
        <w:numPr>
          <w:ilvl w:val="0"/>
          <w:numId w:val="42"/>
        </w:numPr>
        <w:spacing w:after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พัฒนาการของความโกรธ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เด็กวัย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3–4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ขวบจะมีอาการโกรธแบบลงไม้ลงมือ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แต่เมื่ออายุ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4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ขวบขึ้นไป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ความโกรธจะมีการแสดงออกโดยมุ่งตรงไปยังสิ่งที่ทำให้ตนโกรธ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ไม่ว่าจะเป็นบุคคลหรือสิ่งของก็ตาม</w:t>
      </w:r>
    </w:p>
    <w:p w14:paraId="38FBF01D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74" w:name="_y1yqyq1iez70" w:colFirst="0" w:colLast="0"/>
      <w:bookmarkEnd w:id="74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ความกลัว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</w:t>
      </w:r>
    </w:p>
    <w:p w14:paraId="343754E3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วัยเด็กตอนต้นนี้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เด็กจะมีความรู้สึกกลัวต่อสิ่งต่าง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มากกว่าวัยเด็กอ่อน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โดยเฉพาะเด็กที่มีระดับสติปัญญาดีจะสามารถจดจำเหตุการณ์ที่ก่อให้เกิดอันตรายได้ดี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ในระยะแรกเด็กจะกลัวในสิ่งที่ไม่มีเหตุผลมากกว่าสิ่งที่มีเหตุผล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เมื่ออายุมากขึ้น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การตอบสนองต่อความกลัวก็จะมากขึ้นตามไปด้วย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รูปแบบการสนองตอบคือการวิ่งหนี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หลบซ่อน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หรือพยายามหลีกเลี่ยง</w:t>
      </w:r>
    </w:p>
    <w:p w14:paraId="49C065D3" w14:textId="77777777" w:rsidR="00637745" w:rsidRPr="0049211B" w:rsidRDefault="00000000">
      <w:pPr>
        <w:numPr>
          <w:ilvl w:val="0"/>
          <w:numId w:val="44"/>
        </w:numPr>
        <w:spacing w:before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สาเหตุ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ความกลัวเกิดได้โดยการวางเงื่อนไข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ได้ยินเสียงน่ากลัวทางวิทยุแล้วกลัวเสียงวิทยุอีก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การเลียนแบบ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เห็นแม่กลัวฟ้าร้อง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เด็กก็จะกลัวตาม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และการจดจำประสบการณ์ที่ไม่น่าพอใจ</w:t>
      </w:r>
    </w:p>
    <w:p w14:paraId="750F35ED" w14:textId="77777777" w:rsidR="00637745" w:rsidRPr="0049211B" w:rsidRDefault="00000000">
      <w:pPr>
        <w:numPr>
          <w:ilvl w:val="0"/>
          <w:numId w:val="44"/>
        </w:numPr>
        <w:spacing w:after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การลดลง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ความกลัวจะลดลงได้เมื่อเด็กมีอายุมากขึ้น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และมีความวิตกกังวลเกิดขึ้นมาแทนที่</w:t>
      </w:r>
    </w:p>
    <w:p w14:paraId="6394C2FA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75" w:name="_jx6qd9izlpio" w:colFirst="0" w:colLast="0"/>
      <w:bookmarkEnd w:id="75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ความอิจฉาริษยา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</w:t>
      </w:r>
    </w:p>
    <w:p w14:paraId="5D08D0A7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ความอิจฉาริษยาเป็นความโกรธที่พุ่งไปสู่บุคคล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มักจะเกิดขึ้นเมื่อเด็กมีอายุ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2–5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หรือเมื่อเด็กมีน้องใหม่</w:t>
      </w:r>
    </w:p>
    <w:p w14:paraId="36397CB9" w14:textId="77777777" w:rsidR="00637745" w:rsidRPr="0049211B" w:rsidRDefault="00000000">
      <w:pPr>
        <w:numPr>
          <w:ilvl w:val="0"/>
          <w:numId w:val="12"/>
        </w:numPr>
        <w:spacing w:before="240" w:after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การแสดงออก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การแสดงออกอาจจะเป็นไปโดยตรง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ตีน้องเพราะริษยาน้อง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หรืออาจเป็นการแสดงออกทางอ้อมโดยมี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พฤติกรรมถดถอย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กลับไปเป็นแบบวัยเด็กอีกครั้ง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ดูดนิ้ว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ปัสสาวะรดที่นอน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ซุกซนผิดปกติ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หรือแสดงอาการเจ็บป่วยทางร่างกาย</w:t>
      </w:r>
    </w:p>
    <w:p w14:paraId="567287D1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76" w:name="_tttwociglxg9" w:colFirst="0" w:colLast="0"/>
      <w:bookmarkEnd w:id="76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ความอยากรู้อยากเห็น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</w:t>
      </w:r>
    </w:p>
    <w:p w14:paraId="02D14920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เด็กวัยนี้จะมีความอยากรู้อยากเห็นในทุกสิ่ง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ไม่ว่าจะเป็นสิ่งของในบ้านเรือน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ร้านค้า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และอะไรก็ตามที่เด็กสามารถมองเห็นได้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ด้วยเหตุนี้เอง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วัยเด็กตอนต้นจึงจัดว่าเป็น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วัยเจ้าปัญหา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(Questioning Age)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โดยที่เด็กจะมีการตั้งคำถามตั้งแต่ปีที่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2–3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เรื่อยไปจนกระทั่งปีที่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6</w:t>
      </w:r>
    </w:p>
    <w:p w14:paraId="31EF0F31" w14:textId="77777777" w:rsidR="00637745" w:rsidRPr="0049211B" w:rsidRDefault="00000000">
      <w:pPr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ความสำคัญ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ถ้าเด็กได้รับคำอธิบายในคำถามจะทำให้เกิดความพอใจ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แต่ถ้าไม่ได้รับคำอธิบาย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ความอยากรู้อยากเห็นของเด็กจะลดลงไป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เด็กที่ฉลาดและมีความมั่นคงทางอารมณ์จะมีแนวโน้มอยากรู้อยากเห็นมากกว่า</w:t>
      </w:r>
    </w:p>
    <w:p w14:paraId="3B2697FB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77" w:name="_lhk9rf7s8ilb" w:colFirst="0" w:colLast="0"/>
      <w:bookmarkEnd w:id="77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lastRenderedPageBreak/>
        <w:t>ความร่าเริง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</w:t>
      </w:r>
    </w:p>
    <w:p w14:paraId="52A1461C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วัยเด็กตอนต้นนี้เด็กจะมีความรู้สึกที่เป็นสุขเป็นอย่างมาก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ซึ่งอาจอธิบายได้ในลักษณะความร่าเริง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โดยทั่วไปเด็กวัยนี้จะมีความรู้สึกสนุกสนานมาก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สาเหตุที่ทำให้เด็กรู้สึกเป็นสุขได้นั้นเนื่องมาจากร่างกายแข็งแรง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สุขภาพดี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หรือเกิดจากสถานการณ์ต่าง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การได้ยินเสียงดังขึ้นมาอย่างทันทีทันใด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หรือการเลียนคำพูดของบุคคลอื่น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นอกจากนั้นอาจเกิดขึ้นได้เมื่อมีบุคคลอื่นมาเล่นด้วย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แม้แต่เป็นสัตว์เลี้ยงก็ตาม</w:t>
      </w:r>
    </w:p>
    <w:p w14:paraId="100B766B" w14:textId="77777777" w:rsidR="00637745" w:rsidRPr="0049211B" w:rsidRDefault="00000000">
      <w:pPr>
        <w:numPr>
          <w:ilvl w:val="0"/>
          <w:numId w:val="48"/>
        </w:numPr>
        <w:spacing w:before="240" w:after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การแสดงออก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การตอบสนองที่แสดงว่าเด็กมีความร่าเริงคือ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การยิ้ม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การหัวเราะ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การปรบมือ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การกระโดดขึ้นลง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การกอดรัดวัตถุหรือบุคคลที่ทำให้เด็กมีความสุข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ซึ่งการแสดงออกนี้จะขึ้นอยู่กับความเข้มของสิ่งเร้าที่มากระตุ้น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รวมถึงแรงกดดันทางสังคมอีกด้วย</w:t>
      </w:r>
    </w:p>
    <w:p w14:paraId="22CA9CF9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78" w:name="_c1x95cp12b9v" w:colFirst="0" w:colLast="0"/>
      <w:bookmarkEnd w:id="78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ความรัก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</w:t>
      </w:r>
    </w:p>
    <w:p w14:paraId="51F4B57A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วัยอนุบาลนี้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เด็กจะไม่เพียงแต่รักในบุคคลเท่านั้น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แต่จะมีความรักต่อสัตว์หรือวัตถุที่เขาเล่นอยู่อีกด้วย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เด็กวัยนี้จะแสดงความรักอย่างเปิดเผยเช่นเดียวกับอารมณ์อื่น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เขาจะกอดจูบลูบคลำบุคคลหรือวัตถุที่เขารัก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และอยากอยู่ใกล้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ตลอดเวลา</w:t>
      </w:r>
    </w:p>
    <w:p w14:paraId="33E2EBED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79" w:name="_wmh62iyl4yjm" w:colFirst="0" w:colLast="0"/>
      <w:bookmarkEnd w:id="79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5.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พัฒนาการทางสังคม</w:t>
      </w:r>
    </w:p>
    <w:p w14:paraId="2381BE70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เด็กในวัยนี้จะเริ่มเบื่อหน่ายผู้ใหญ่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และจะพยายามเล่นกับเพื่อนในวัยเดียวกัน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โดยจะเริ่มเล่นกันเป็นกลุ่มในช่วงอายุ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3–6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การยอมรับจากเพื่อนจะกลายมามีความสำคัญมากกว่าที่ได้รับจากผู้ใหญ่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ซึ่งจะช่วยกระตุ้นให้เด็กมีพฤติกรรมที่เป็นที่ยอมรับของสังคมต่อไป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ช่วงอายุ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3–6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ปีจึงนับว่ามีความสำคัญสำหรับพัฒนาการทางสังคม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เพราะจะเป็นการฝึกให้เด็กเข้าสังคมในลักษณะใดลักษณะหนึ่ง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บางคนอาจมีลักษณะเป็นผู้นำ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แต่เด็กบางคนอาจมีลักษณะอิสระ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ซึ่งลักษณะที่ปรากฏในวัยนี้จะมีผลต่อพัฒนาการทางสังคมในระยะต่อมาของชีวิต</w:t>
      </w:r>
    </w:p>
    <w:p w14:paraId="43739246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ในวัยนี้จะมีพฤติกรรมทางสังคมเกิดขึ้นหลายอย่างที่สำคัญ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ได้แก่</w:t>
      </w:r>
    </w:p>
    <w:p w14:paraId="43BF5B20" w14:textId="77777777" w:rsidR="00637745" w:rsidRPr="0049211B" w:rsidRDefault="00000000">
      <w:pPr>
        <w:numPr>
          <w:ilvl w:val="0"/>
          <w:numId w:val="13"/>
        </w:numPr>
        <w:spacing w:before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ความดื้อรั้น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เป็นพฤติกรรมปกติกับเด็กอายุ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2–3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และจะค่อย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ทวีขึ้นในระหว่างอายุ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3–4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ซึ่งเด็กแต่ละคนจะแสดงอาการดื้อรั้นในรูปแบบที่แตกต่างกัน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บางคนแสดงออกด้วยการชอบทำอะไรตรงกันข้ามกับที่ต้องการให้ทำ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บางคนแสดงออกด้วยการเงียบ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ไม่โต้ตอบ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แต่สำหรับเด็กที่มีการปรับตัวได้ดีจะเรียนรู้ที่จะโอนอ่อนและให้ความร่วมมือกับผู้อื่น</w:t>
      </w:r>
    </w:p>
    <w:p w14:paraId="1F17B058" w14:textId="77777777" w:rsidR="00637745" w:rsidRPr="0049211B" w:rsidRDefault="00000000">
      <w:pPr>
        <w:numPr>
          <w:ilvl w:val="0"/>
          <w:numId w:val="13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ความก้าวร้าว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เป็นพฤติกรรมที่เกิดขึ้นเมื่อเด็กมีความคับข้องใจ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หรือถูกลงโทษอย่างรุนแรง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เมื่ออายุ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4–5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เด็กจะมีการแสดงความก้าวร้าวโดยทางวาจามากกว่าการแสดงออกทางร่างกาย</w:t>
      </w:r>
    </w:p>
    <w:p w14:paraId="6AD4F203" w14:textId="77777777" w:rsidR="00637745" w:rsidRPr="0049211B" w:rsidRDefault="00000000">
      <w:pPr>
        <w:numPr>
          <w:ilvl w:val="0"/>
          <w:numId w:val="13"/>
        </w:numPr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การทะเลาะวิวาท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เด็กวัยนี้เป็นวัยของการทะเลาะวิวาท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เพราะยังขาดประสบการณ์ในการเล่นกับเพื่อนอย่างดี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เมื่อโกรธก็จะแย่งของเล่น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ทุบตี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กัดกัน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3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ขวบเป็นวัยที่ชอบทะเลาะกันมากที่สุด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lastRenderedPageBreak/>
        <w:t>หลังจากนั้นเมื่อเด็กอายุมากขึ้นก็จะมีการปรับตัวทางสังคม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ทำให้การทะเลาะวิวาทลดน้อยลง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อย่างไรก็ตาม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การทะเลาะวิวาทก็นับว่ามีประโยชน์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เพราะเป็นวิธีการที่สอนให้เด็กรู้จักปฏิบัติและปรับตัวเพื่อที่จะอยู่ในสังคมต่อไป</w:t>
      </w:r>
    </w:p>
    <w:p w14:paraId="06555953" w14:textId="77777777" w:rsidR="00637745" w:rsidRPr="0049211B" w:rsidRDefault="00000000">
      <w:pPr>
        <w:numPr>
          <w:ilvl w:val="0"/>
          <w:numId w:val="13"/>
        </w:numPr>
        <w:spacing w:after="240"/>
        <w:rPr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การคบเพื่อน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เพื่อนของเด็กวัยนี้ส่วนมากเป็นพี่น้องหรือผู้ใหญ่ในครอบครัว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เป็นการคบแบบ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เพื่อนเล่นมากกว่าเพื่อนแท้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และมักจะเปลี่ยนเพื่อนเล่นเมื่อความสนใจในการเล่นเปลี่ยนไป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ความสัมพันธ์ในการเล่นขณะที่อยู่ในครอบครัวจึงมีความสำคัญต่อบทบาทในการปรับตัวนอกบ้านของเด็ก</w:t>
      </w:r>
    </w:p>
    <w:p w14:paraId="13507EED" w14:textId="77777777" w:rsidR="00637745" w:rsidRPr="0049211B" w:rsidRDefault="00000000">
      <w:pPr>
        <w:pStyle w:val="Heading2"/>
        <w:keepNext w:val="0"/>
        <w:keepLines w:val="0"/>
        <w:spacing w:after="80"/>
        <w:rPr>
          <w:rFonts w:ascii="TH SarabunPSK" w:eastAsia="TH SarabunPSK" w:hAnsi="TH SarabunPSK" w:cs="TH SarabunPSK"/>
          <w:b/>
          <w:sz w:val="34"/>
          <w:szCs w:val="34"/>
        </w:rPr>
      </w:pPr>
      <w:bookmarkStart w:id="80" w:name="_5bqvfffoiduj" w:colFirst="0" w:colLast="0"/>
      <w:bookmarkEnd w:id="80"/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t>คุณลักษณะของผู้เรียนระดับประถมศึกษา</w:t>
      </w:r>
      <w:r w:rsidRPr="0049211B">
        <w:rPr>
          <w:rFonts w:ascii="TH SarabunPSK" w:eastAsia="TH SarabunPSK" w:hAnsi="TH SarabunPSK" w:cs="TH SarabunPSK"/>
          <w:b/>
          <w:sz w:val="34"/>
          <w:szCs w:val="34"/>
        </w:rPr>
        <w:t xml:space="preserve"> (</w:t>
      </w:r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t>อายุ</w:t>
      </w:r>
      <w:r w:rsidRPr="0049211B">
        <w:rPr>
          <w:rFonts w:ascii="TH SarabunPSK" w:eastAsia="TH SarabunPSK" w:hAnsi="TH SarabunPSK" w:cs="TH SarabunPSK"/>
          <w:b/>
          <w:sz w:val="34"/>
          <w:szCs w:val="34"/>
        </w:rPr>
        <w:t xml:space="preserve"> 6-10 </w:t>
      </w:r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t>ปี</w:t>
      </w:r>
      <w:r w:rsidRPr="0049211B">
        <w:rPr>
          <w:rFonts w:ascii="TH SarabunPSK" w:eastAsia="TH SarabunPSK" w:hAnsi="TH SarabunPSK" w:cs="TH SarabunPSK"/>
          <w:b/>
          <w:sz w:val="34"/>
          <w:szCs w:val="34"/>
        </w:rPr>
        <w:t xml:space="preserve">) </w:t>
      </w:r>
    </w:p>
    <w:p w14:paraId="1221FF4D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ผู้เรียนระดับประถมศึกษา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วัยเด็กตอนกลาง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คือเด็กที่มีอายุตั้งแต่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6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ปีขึ้นไปจนถึง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10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เด็กในวัยนี้จะมีความพร้อมมากขึ้น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และสนใจสิ่งแวดล้อมรอบ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ตนเองมากขึ้น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ต้องปรับตัวให้เข้ากับบุคคลในครอบครัวและเพื่อนเล่น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โรงเรียนจึงนับเป็นการเปลี่ยนแปลงครั้งใหญ่ในชีวิตที่ออกไปสู่สังคมนอกบ้าน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เด็กจะเข้าใจภาษาและสามารถใช้คำใหม่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พัฒนาการทางร่างกาย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อารมณ์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จิตใจ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และสังคมก็เติบโตขึ้น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จึงต้องมีการปรับตัวมากขึ้น</w:t>
      </w:r>
    </w:p>
    <w:p w14:paraId="3D4BDF1A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81" w:name="_4megzkn8tmeo" w:colFirst="0" w:colLast="0"/>
      <w:bookmarkEnd w:id="81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1.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พัฒนาการทางร่างกาย</w:t>
      </w:r>
    </w:p>
    <w:p w14:paraId="22BAAFC7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เมื่ออายุครบ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6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ปีขึ้นไป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อัตราการเจริญเติบโตจะช้าลง</w:t>
      </w:r>
    </w:p>
    <w:p w14:paraId="6EF63C22" w14:textId="77777777" w:rsidR="00637745" w:rsidRPr="0049211B" w:rsidRDefault="00000000">
      <w:pPr>
        <w:numPr>
          <w:ilvl w:val="0"/>
          <w:numId w:val="31"/>
        </w:numPr>
        <w:spacing w:before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ร่างกายจะขยายทางส่วนสูงมากกว่าส่วนกว้าง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แขนขายาวออก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กล้ามเนื้อแขนขาทำงานประสานกันดีขึ้น</w:t>
      </w:r>
    </w:p>
    <w:p w14:paraId="776DD232" w14:textId="77777777" w:rsidR="00637745" w:rsidRPr="0049211B" w:rsidRDefault="00000000">
      <w:pPr>
        <w:numPr>
          <w:ilvl w:val="0"/>
          <w:numId w:val="31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รูปร่างเปลี่ยนแปลงเข้าลักษณะผู้ใหญ่มากขึ้น</w:t>
      </w:r>
    </w:p>
    <w:p w14:paraId="4B25AD18" w14:textId="77777777" w:rsidR="00637745" w:rsidRPr="0049211B" w:rsidRDefault="00000000">
      <w:pPr>
        <w:numPr>
          <w:ilvl w:val="0"/>
          <w:numId w:val="31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อวัยวะภายในและระบบการหมุนเวียนของโลหิตเจริญเติบโตเต็มที่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ยกเว้นหัวใจที่ยังเจริญช้ากว่า</w:t>
      </w:r>
      <w:r w:rsidRPr="0049211B">
        <w:rPr>
          <w:rFonts w:ascii="TH SarabunPSK" w:eastAsia="TH SarabunPSK" w:hAnsi="TH SarabunPSK" w:cs="TH SarabunPSK"/>
          <w:sz w:val="28"/>
          <w:szCs w:val="28"/>
        </w:rPr>
        <w:t>)</w:t>
      </w:r>
    </w:p>
    <w:p w14:paraId="7F6E3EF7" w14:textId="77777777" w:rsidR="00637745" w:rsidRPr="0049211B" w:rsidRDefault="00000000">
      <w:pPr>
        <w:numPr>
          <w:ilvl w:val="0"/>
          <w:numId w:val="31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ฟันแท้ขึ้นแทนที่ฟันน้ำนม</w:t>
      </w:r>
    </w:p>
    <w:p w14:paraId="43729459" w14:textId="77777777" w:rsidR="00637745" w:rsidRPr="0049211B" w:rsidRDefault="00000000">
      <w:pPr>
        <w:numPr>
          <w:ilvl w:val="0"/>
          <w:numId w:val="31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>สมองมีน้ำหนักเกือบเต็มที่</w:t>
      </w:r>
    </w:p>
    <w:p w14:paraId="1DB1F5AC" w14:textId="77777777" w:rsidR="00637745" w:rsidRPr="0049211B" w:rsidRDefault="00000000">
      <w:pPr>
        <w:numPr>
          <w:ilvl w:val="0"/>
          <w:numId w:val="31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อวัยวะเพศเติบโตช้า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รวมถึงกล้ามเนื้อตาหรือมือมีการพัฒนาการช้าและมีอัตราการเจริญเติบโตไม่เท่ากันในเด็กแต่ละคน</w:t>
      </w:r>
    </w:p>
    <w:p w14:paraId="4F2A8B12" w14:textId="77777777" w:rsidR="00637745" w:rsidRPr="0049211B" w:rsidRDefault="00000000">
      <w:pPr>
        <w:numPr>
          <w:ilvl w:val="0"/>
          <w:numId w:val="31"/>
        </w:numPr>
        <w:spacing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วัยนี้มีพลังงานมากขึ้นจึงมักไม่ใคร่อยู่นิ่ง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ชอบทำกิจกรรมอย่างรวดเร็ว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ไม่ค่อยระมัดระวัง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ทำให้ประสบอุบัติเหตุบ่อยครั้ง</w:t>
      </w:r>
    </w:p>
    <w:p w14:paraId="2E26053C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82" w:name="_71gemh4ostu2" w:colFirst="0" w:colLast="0"/>
      <w:bookmarkEnd w:id="82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2.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พัฒนาการทางอารมณ์</w:t>
      </w:r>
    </w:p>
    <w:p w14:paraId="03A3A485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ความต้องการของเด็กวัยนี้กว้างขวางมาก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และเมื่อหาทางตอบสนองไม่ได้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ก็เกิดอารมณ์ตึงเครียด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แต่ถ้าทำสำเร็จก็จะมีอารมณ์แจ่มใสเบิกบาน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มีแรงจูงใจที่จะทำกิจกรรมต่าง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ต่อไป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เด็กวัยนี้มีความต้องการความรัก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ความอบอุ่น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ความมั่นคงปลอดภัย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และเอาใจใส่จากครูและเพื่อน</w:t>
      </w:r>
    </w:p>
    <w:p w14:paraId="37EB2E00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lastRenderedPageBreak/>
        <w:t>ในระยะแรก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การแสวงหาการยอมรับอาจเป็นไปอย่างไม่นิ่มนวล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เพราะยังควบคุมความรู้สึกไม่ได้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มักจะแสดงความเอาแต่ใจตัว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ทะเลาะวิวาท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ต้องการเป็นผู้ชนะ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แต่ในระยะปีหลัง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พอเด็กปรับตัวเข้ากับโรงเรียนได้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การเรียนดีขึ้น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ก็จะรู้จักควบคุมอารมณ์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รู้จักยับยั้งชั่งใจ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ไม่แสดงพฤติกรรมไม่ดีออกมาทันที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นั่นคือ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เด็กสามารถ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ปรับตัว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ปรับใจ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ได้แล้ว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จึงเปลี่ยนพฤติกรรมเป็นเหมาะสมยิ่งขึ้น</w:t>
      </w:r>
    </w:p>
    <w:p w14:paraId="54508BDE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83" w:name="_oo9pyk76h1uc" w:colFirst="0" w:colLast="0"/>
      <w:bookmarkEnd w:id="83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3.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พัฒนาการทางสังคม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</w:t>
      </w:r>
    </w:p>
    <w:p w14:paraId="3112A3A2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วัยเด็กตอนกลางนี้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แม้ว่าครอบครัวจะยังคงมีอิทธิพลต่อเด็กอยู่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แต่เด็กก็ออกมาพบกับสิ่งแวดล้อมมากขึ้น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มีสังคมกว้างขวางขึ้น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เพราะการอยู่ในโรงเรียนย่อมมีความสัมพันธ์กับบุคคลหลายวัยหลายประเภท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เด็กจะมีความสามารถในการสร้างสัมพันธภาพกับบุคคลต่าง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ที่โรงเรียนได้ดีเพียงไร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ขึ้นอยู่กับการอบรมที่ได้จากทางบ้านเป็นสำคัญ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ถ้าทางบ้านให้โอกาสเด็กได้เล่นกับเด็กอื่น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และคอยแนะนำให้เด็กมีพฤติกรรมที่ถูกต้องแล้ว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เด็กก็จะสามารถปรับตัวเข้ากับเพื่อนได้เป็นอย่างดี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ไม่ขลาดอายเพื่อนหน้าใหม่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แต่ถ้าปล่อยให้เด็กว้าเหว่และเล่นแต่กับเพื่อนสมมติอยู่เสมอ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จะทำให้เด็กปรับตัวเข้ากับผู้อื่นได้ยากเมื่อเข้าโรงเรียน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เพราะเพื่อนเล่นสมมติไม่มีชีวิตจิตใจ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ไม่มีปฏิกิริยาโต้ตอบที่จะสอนให้เด็กรู้ว่าตนควรจะทำอะไร</w:t>
      </w:r>
    </w:p>
    <w:p w14:paraId="331C4B7A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อย่างไรก็ตาม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การสังคมของเด็กวัยนี้ก็ยังไม่กว้างขวางมากนัก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แม้จะเริ่มเข้ากลุ่มเพื่อนบ้างแล้วก็ตาม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แต่ก็เป็นกลุ่มเพื่อนเด็ก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ทั้งการเล่นก็ยังคงเป็นการเล่นที่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ต่างคนต่างเล่น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เพียงแต่อยู่รวมกลุ่มเท่านั้น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วิธีการเล่นก็เปลี่ยนอยู่เสมอ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ส่วนมากมักเอาแต่ใจตัว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ต้องการเอาชนะเพื่อน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ต้องมีผู้ใหญ่คอยช่วยแนะนำอยู่ด้วย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การเล่นจึงจะเป็นไปได้อย่างราบรื่น</w:t>
      </w:r>
    </w:p>
    <w:p w14:paraId="5F88680D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เมื่อเจริญวัยขึ้น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มีการเรียนรู้ที่จะปรับตัวให้เพื่อนฝูงยอมรับได้ดีขึ้น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รู้จักยอมรับฟังและทำตามความคิดเห็นของผู้อื่นได้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เด็กวัยนี้ยังเล่นรวมกันทั้งเด็กหญิงและเด็กชาย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และชอบเล่นกิจกรรมที่มีการเคลื่อนไหวทั้งตัว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วิ่งไล่จับกัน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ต่อเมื่อเข้าวัยเด็กตอนปลายจะชอบ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เล่นเป็นทีม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และชอบกิจกรรมที่มีกฎเกณฑ์มากขึ้น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ให้ความร่วมมือกับหมู่คณะดีขึ้น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เพราะเป็นวัยรวมหมู่รวมพวก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เด็กชอบเลียนแบบกัน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และทำอะไรเหมือน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กัน</w:t>
      </w:r>
    </w:p>
    <w:p w14:paraId="0F0CA7AC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84" w:name="_4u74mww9xl97" w:colFirst="0" w:colLast="0"/>
      <w:bookmarkEnd w:id="84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4.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พัฒนาการทางสติปัญญา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</w:t>
      </w:r>
    </w:p>
    <w:p w14:paraId="73892901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พัฒนาการทางสติปัญญา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หมายถึง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ความสามารถที่จะทำกิจกรรมทางสมองให้บรรลุผลตามที่ตนต้องการได้ตามเป้าหมายที่วางไว้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คนที่มีเชาวน์ปัญญาสูงจะสามารถปรับตัวเองให้เข้ากับสถานการณ์ใหม่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และรู้จักวางโครงการให้ตรงจุดประสงค์กับงานที่ตนทำอยู่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การที่จะช่วยให้เด็กสามารถปรับตัวเข้ากับสถานการณ์ใหม่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ได้ดีเพียงใดนั้น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ก็จะต้องจัดให้เด็กได้ทำกิจกรรมหลาย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อย่างอยู่เสมอ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ซึ่งจะเป็นทางให้เกิดการเรียนรู้อันเป็นทางเพิ่มพูนความงอกงามทางปัญญา</w:t>
      </w:r>
    </w:p>
    <w:p w14:paraId="6FF6FC0E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85" w:name="_2tktgok72y58" w:colFirst="0" w:colLast="0"/>
      <w:bookmarkEnd w:id="85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>5.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องค์ประกอบที่ช่วยให้เกิดพัฒนาการทางสติปัญญา</w:t>
      </w:r>
    </w:p>
    <w:p w14:paraId="7130861E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lang w:bidi="th-TH"/>
        </w:rPr>
        <w:lastRenderedPageBreak/>
        <w:t>สิ่งเร้า</w:t>
      </w:r>
      <w:r w:rsidRPr="0049211B">
        <w:rPr>
          <w:rFonts w:ascii="TH SarabunPSK" w:eastAsia="TH SarabunPSK" w:hAnsi="TH SarabunPSK" w:cs="TH SarabunPSK"/>
          <w:b/>
        </w:rPr>
        <w:t xml:space="preserve"> (Stimuli):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สิ่งเร้าเป็นสิ่งสำคัญที่จะกระตุ้นให้เด็กมีกิจกรรมต่าง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หรือมีประสบการณ์ใหม่เพื่อการเรียนรู้ได้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ซึ่งได้แก่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ความสนใจ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ความต้องการ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ทัศนคติของบิดามารดาที่มีต่อเด็ก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สิ่งเร้าต่าง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เหล่านี้จะทำให้เด็กมีความพร้อมที่จะทำกิจกรรมต่าง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และเข้าใจตัวเองได้ว่ามีความสามารถมากน้อยเพียงใดในการทำกิจกรรมนั้น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</w:p>
    <w:p w14:paraId="6D960F6D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b/>
          <w:sz w:val="26"/>
          <w:szCs w:val="26"/>
        </w:rPr>
      </w:pPr>
      <w:r w:rsidRPr="0049211B">
        <w:rPr>
          <w:rFonts w:ascii="TH SarabunPSK" w:eastAsia="TH SarabunPSK" w:hAnsi="TH SarabunPSK" w:cs="TH SarabunPSK"/>
          <w:b/>
          <w:sz w:val="26"/>
          <w:szCs w:val="26"/>
          <w:lang w:bidi="th-TH"/>
        </w:rPr>
        <w:t>แรงจูงใจและความสนใจ</w:t>
      </w:r>
      <w:r w:rsidRPr="0049211B">
        <w:rPr>
          <w:rFonts w:ascii="TH SarabunPSK" w:eastAsia="TH SarabunPSK" w:hAnsi="TH SarabunPSK" w:cs="TH SarabunPSK"/>
          <w:b/>
          <w:sz w:val="26"/>
          <w:szCs w:val="26"/>
        </w:rPr>
        <w:t xml:space="preserve"> </w:t>
      </w:r>
    </w:p>
    <w:p w14:paraId="30DAC368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เด็กวัยนี้ช่วงความสนใจยังอยู่ในระยะสั้นและมีความสนใจในสิ่งใหม่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เกิดขึ้น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ความสนใจที่มีมากคือ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สนใจในการเล่น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โรงเรียนควรจะได้จัดให้มีการเล่นผสมผสานกับการเรียนให้เหมาะสม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นอกจากนั้นยังสนใจสัตว์เลี้ยง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,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ภาพระบายสี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,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เพลง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,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และนิทาน</w:t>
      </w:r>
    </w:p>
    <w:p w14:paraId="53873B88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86" w:name="_5wc55zddkj42" w:colFirst="0" w:colLast="0"/>
      <w:bookmarkEnd w:id="86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6.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พัฒนาการทางสติปัญญา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ต่อ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) </w:t>
      </w:r>
    </w:p>
    <w:p w14:paraId="0603A694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พัฒนาการทางสติปัญญาของเด็กในวัยนี้เกิดจากการที่เด็กได้เรียนรู้สิ่งใหม่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ในโรงเรียน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โดยเฉพาะจากการอ่านหนังสือประเภทต่าง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การได้เห็นภาพยนตร์และโทรทัศน์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ทำให้รู้จักค้นคว้าและลงมือทำเอง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สิ่งเหล่านี้เป็นมูลเหตุสำคัญทำให้เด็กสามารถพึ่งตนเองได้มากขึ้นเรื่อย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</w:p>
    <w:p w14:paraId="551A2AE5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พัฒนาการทางปัญญาที่เห็นชัดคือ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จินตนาการสูงขึ้น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เพราะได้รากฐานจากการอ่าน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และมี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ความคิดริเริ่มสร้างสรรค์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ที่จะคิดทำและประดิษฐ์สิ่งต่าง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ทั้งที่เป็นงานอดิเรกและกิจกรรมในชั้นเรียน</w:t>
      </w:r>
    </w:p>
    <w:p w14:paraId="67EC76B2" w14:textId="77777777" w:rsidR="00637745" w:rsidRPr="0049211B" w:rsidRDefault="00637745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</w:p>
    <w:p w14:paraId="75926CE4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เมื่ออ่านออกแล้วก็จะสนใจการอ่าน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โดยชอบอ่านหนังสือนิทาน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,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นิยายเรื่องนางฟ้า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,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เรื่องการ์ตูน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,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การผจญภัย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และเรื่องทางวิทยาศาสตร์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ผู้ใหญ่ไม่ควรเร่งเร้าให้เด็กสนใจในสิ่งที่ผู้ใหญ่พอใจมากเกินไป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แต่ควรให้เด็กมีอิสระและตัดสินใจด้วยตนเอง</w:t>
      </w:r>
    </w:p>
    <w:p w14:paraId="0D686C0E" w14:textId="77777777" w:rsidR="00637745" w:rsidRPr="0049211B" w:rsidRDefault="00637745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</w:p>
    <w:p w14:paraId="7A06070F" w14:textId="77777777" w:rsidR="00637745" w:rsidRPr="0049211B" w:rsidRDefault="00000000">
      <w:pPr>
        <w:pStyle w:val="Heading2"/>
        <w:keepNext w:val="0"/>
        <w:keepLines w:val="0"/>
        <w:spacing w:after="80"/>
        <w:rPr>
          <w:rFonts w:ascii="TH SarabunPSK" w:eastAsia="TH SarabunPSK" w:hAnsi="TH SarabunPSK" w:cs="TH SarabunPSK"/>
          <w:b/>
          <w:sz w:val="34"/>
          <w:szCs w:val="34"/>
        </w:rPr>
      </w:pPr>
      <w:bookmarkStart w:id="87" w:name="_1jz0lvqglv09" w:colFirst="0" w:colLast="0"/>
      <w:bookmarkEnd w:id="87"/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t>คุณลักษณะของผู้เรียนระดับมัธยมศึกษา</w:t>
      </w:r>
      <w:r w:rsidRPr="0049211B">
        <w:rPr>
          <w:rFonts w:ascii="TH SarabunPSK" w:eastAsia="TH SarabunPSK" w:hAnsi="TH SarabunPSK" w:cs="TH SarabunPSK"/>
          <w:b/>
          <w:sz w:val="34"/>
          <w:szCs w:val="34"/>
        </w:rPr>
        <w:t xml:space="preserve"> </w:t>
      </w:r>
    </w:p>
    <w:p w14:paraId="5449D092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ผู้เรียนระดับมัธยมศึกษาจะแบ่งออกเป็น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ระดับ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คือ</w:t>
      </w:r>
    </w:p>
    <w:p w14:paraId="2ED35046" w14:textId="77777777" w:rsidR="00637745" w:rsidRPr="0049211B" w:rsidRDefault="00000000">
      <w:pPr>
        <w:numPr>
          <w:ilvl w:val="0"/>
          <w:numId w:val="11"/>
        </w:numPr>
        <w:spacing w:before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</w:rPr>
        <w:t>มัธยมศึกษาตอนต้น: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อายุประมาณ 10–14 ปี</w:t>
      </w:r>
    </w:p>
    <w:p w14:paraId="7BBB6218" w14:textId="77777777" w:rsidR="00637745" w:rsidRPr="0049211B" w:rsidRDefault="00000000">
      <w:pPr>
        <w:numPr>
          <w:ilvl w:val="0"/>
          <w:numId w:val="11"/>
        </w:numPr>
        <w:spacing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มัธยมศึกษาตอนปลาย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อายุประมาณ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14–18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</w:p>
    <w:p w14:paraId="5EAF3CA9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ในช่วงนี้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เด็กส่วนใหญ่จะยังคงสูงขึ้นและน้ำหนักเพิ่มขึ้นอย่างสม่ำเสมอ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ถ้าเด็กคนใดมีกระบวนการเจริญเติบโตเร็ว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ก็จะเข้าสู่ช่วงวัยรุ่นเร็ว</w:t>
      </w:r>
    </w:p>
    <w:p w14:paraId="03B708AC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88" w:name="_tec1crngdku2" w:colFirst="0" w:colLast="0"/>
      <w:bookmarkEnd w:id="88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lastRenderedPageBreak/>
        <w:t>1. พัฒนาการทางร่างกาย (Physical Development)</w:t>
      </w:r>
    </w:p>
    <w:p w14:paraId="1FD469D4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89" w:name="_qjdeszfsaq0a" w:colFirst="0" w:colLast="0"/>
      <w:bookmarkEnd w:id="89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>วุฒิภาวะทางเพศ (Sexual Maturation)</w:t>
      </w:r>
    </w:p>
    <w:p w14:paraId="32ECBE76" w14:textId="77777777" w:rsidR="00637745" w:rsidRPr="0049211B" w:rsidRDefault="00000000">
      <w:pPr>
        <w:numPr>
          <w:ilvl w:val="0"/>
          <w:numId w:val="38"/>
        </w:numPr>
        <w:spacing w:before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</w:rPr>
        <w:t>เด็กหญิง:</w:t>
      </w:r>
    </w:p>
    <w:p w14:paraId="3F53838B" w14:textId="77777777" w:rsidR="00637745" w:rsidRPr="0049211B" w:rsidRDefault="00000000">
      <w:pPr>
        <w:numPr>
          <w:ilvl w:val="1"/>
          <w:numId w:val="38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สะโพกขยายออก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ทรวงอกจะค่อย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เพิ่มขึ้น</w:t>
      </w:r>
    </w:p>
    <w:p w14:paraId="01EA3AB3" w14:textId="77777777" w:rsidR="00637745" w:rsidRPr="0049211B" w:rsidRDefault="00000000">
      <w:pPr>
        <w:numPr>
          <w:ilvl w:val="1"/>
          <w:numId w:val="38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มีขนขึ้นที่อวัยวะเพศและมีระดู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ประจำเดือน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ซึ่งขึ้นอยู่กับอัตราพัฒนาการของแต่ละบุคคล</w:t>
      </w:r>
    </w:p>
    <w:p w14:paraId="11DA9848" w14:textId="77777777" w:rsidR="00637745" w:rsidRPr="0049211B" w:rsidRDefault="00000000">
      <w:pPr>
        <w:numPr>
          <w:ilvl w:val="0"/>
          <w:numId w:val="38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</w:rPr>
        <w:t>เด็กชาย:</w:t>
      </w:r>
    </w:p>
    <w:p w14:paraId="0A10BEEE" w14:textId="77777777" w:rsidR="00637745" w:rsidRPr="0049211B" w:rsidRDefault="00000000">
      <w:pPr>
        <w:numPr>
          <w:ilvl w:val="1"/>
          <w:numId w:val="38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>กล้ามเนื้อใหญ่และกว้างขึ้น</w:t>
      </w:r>
    </w:p>
    <w:p w14:paraId="3F79607E" w14:textId="77777777" w:rsidR="00637745" w:rsidRPr="0049211B" w:rsidRDefault="00000000">
      <w:pPr>
        <w:numPr>
          <w:ilvl w:val="1"/>
          <w:numId w:val="38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มีขนตามแขนและหน้าแข้ง</w:t>
      </w:r>
    </w:p>
    <w:p w14:paraId="2E7785CF" w14:textId="77777777" w:rsidR="00637745" w:rsidRPr="0049211B" w:rsidRDefault="00000000">
      <w:pPr>
        <w:numPr>
          <w:ilvl w:val="1"/>
          <w:numId w:val="38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เสียงเปลี่ยนเป็นเสียงห้าวเมื่ออายุประมาณ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14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</w:p>
    <w:p w14:paraId="3A552D57" w14:textId="77777777" w:rsidR="00637745" w:rsidRPr="0049211B" w:rsidRDefault="00000000">
      <w:pPr>
        <w:numPr>
          <w:ilvl w:val="1"/>
          <w:numId w:val="38"/>
        </w:numPr>
        <w:spacing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เริ่มมีการหลั่งน้ำอสุจิในเวลาหลับ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ฝันเปียก</w:t>
      </w:r>
      <w:r w:rsidRPr="0049211B">
        <w:rPr>
          <w:rFonts w:ascii="TH SarabunPSK" w:eastAsia="TH SarabunPSK" w:hAnsi="TH SarabunPSK" w:cs="TH SarabunPSK"/>
          <w:sz w:val="28"/>
          <w:szCs w:val="28"/>
        </w:rPr>
        <w:t>)</w:t>
      </w:r>
    </w:p>
    <w:p w14:paraId="70B945F5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90" w:name="_im3yhmck1o8f" w:colFirst="0" w:colLast="0"/>
      <w:bookmarkEnd w:id="90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การเจริญเติบโตทั่วไป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(General Growth)</w:t>
      </w:r>
    </w:p>
    <w:p w14:paraId="0EBDC2AA" w14:textId="77777777" w:rsidR="00637745" w:rsidRPr="0049211B" w:rsidRDefault="00000000">
      <w:pPr>
        <w:numPr>
          <w:ilvl w:val="0"/>
          <w:numId w:val="10"/>
        </w:numPr>
        <w:spacing w:before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ความสูงจะเพิ่มขึ้นอย่างรวดเร็ว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(Growth Spurt)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และน้ำหนักจะเพิ่มตามไปด้วย</w:t>
      </w:r>
    </w:p>
    <w:p w14:paraId="20E1B493" w14:textId="77777777" w:rsidR="00637745" w:rsidRPr="0049211B" w:rsidRDefault="00000000">
      <w:pPr>
        <w:numPr>
          <w:ilvl w:val="0"/>
          <w:numId w:val="10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</w:rPr>
        <w:t>ในช่วงอายุ 10–14 ปี:</w:t>
      </w:r>
    </w:p>
    <w:p w14:paraId="0DD92374" w14:textId="77777777" w:rsidR="00637745" w:rsidRPr="0049211B" w:rsidRDefault="00000000">
      <w:pPr>
        <w:numPr>
          <w:ilvl w:val="1"/>
          <w:numId w:val="10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</w:rPr>
        <w:t>ส่วนสูง:</w:t>
      </w:r>
    </w:p>
    <w:p w14:paraId="5E31C785" w14:textId="77777777" w:rsidR="00637745" w:rsidRPr="0049211B" w:rsidRDefault="00000000">
      <w:pPr>
        <w:numPr>
          <w:ilvl w:val="2"/>
          <w:numId w:val="10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เด็กชาย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: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อัตราการเพิ่มส่วนสูง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6–8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ซม</w:t>
      </w:r>
      <w:r w:rsidRPr="0049211B">
        <w:rPr>
          <w:rFonts w:ascii="TH SarabunPSK" w:eastAsia="TH SarabunPSK" w:hAnsi="TH SarabunPSK" w:cs="TH SarabunPSK"/>
          <w:sz w:val="28"/>
          <w:szCs w:val="28"/>
        </w:rPr>
        <w:t>./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</w:p>
    <w:p w14:paraId="36C023DE" w14:textId="77777777" w:rsidR="00637745" w:rsidRPr="0049211B" w:rsidRDefault="00000000">
      <w:pPr>
        <w:numPr>
          <w:ilvl w:val="2"/>
          <w:numId w:val="10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เด็กหญิง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: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อัตราการเพิ่มส่วนสูง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5–6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ซม</w:t>
      </w:r>
      <w:r w:rsidRPr="0049211B">
        <w:rPr>
          <w:rFonts w:ascii="TH SarabunPSK" w:eastAsia="TH SarabunPSK" w:hAnsi="TH SarabunPSK" w:cs="TH SarabunPSK"/>
          <w:sz w:val="28"/>
          <w:szCs w:val="28"/>
        </w:rPr>
        <w:t>./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</w:p>
    <w:p w14:paraId="042CBA5E" w14:textId="77777777" w:rsidR="00637745" w:rsidRPr="0049211B" w:rsidRDefault="00000000">
      <w:pPr>
        <w:numPr>
          <w:ilvl w:val="1"/>
          <w:numId w:val="10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</w:rPr>
        <w:t>น้ำหนักตัว:</w:t>
      </w:r>
    </w:p>
    <w:p w14:paraId="42F65CE6" w14:textId="77777777" w:rsidR="00637745" w:rsidRPr="0049211B" w:rsidRDefault="00000000">
      <w:pPr>
        <w:numPr>
          <w:ilvl w:val="2"/>
          <w:numId w:val="10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เด็กชาย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: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น้ำหนักตัวจะเพิ่ม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5–6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กก</w:t>
      </w:r>
      <w:r w:rsidRPr="0049211B">
        <w:rPr>
          <w:rFonts w:ascii="TH SarabunPSK" w:eastAsia="TH SarabunPSK" w:hAnsi="TH SarabunPSK" w:cs="TH SarabunPSK"/>
          <w:sz w:val="28"/>
          <w:szCs w:val="28"/>
        </w:rPr>
        <w:t>./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</w:p>
    <w:p w14:paraId="0056B89A" w14:textId="77777777" w:rsidR="00637745" w:rsidRPr="0049211B" w:rsidRDefault="00000000">
      <w:pPr>
        <w:numPr>
          <w:ilvl w:val="2"/>
          <w:numId w:val="10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เด็กหญิง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: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น้ำหนักตัวจะเพิ่ม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4–5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กก</w:t>
      </w:r>
      <w:r w:rsidRPr="0049211B">
        <w:rPr>
          <w:rFonts w:ascii="TH SarabunPSK" w:eastAsia="TH SarabunPSK" w:hAnsi="TH SarabunPSK" w:cs="TH SarabunPSK"/>
          <w:sz w:val="28"/>
          <w:szCs w:val="28"/>
        </w:rPr>
        <w:t>./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</w:p>
    <w:p w14:paraId="19F4A5A5" w14:textId="77777777" w:rsidR="00637745" w:rsidRPr="0049211B" w:rsidRDefault="00000000">
      <w:pPr>
        <w:numPr>
          <w:ilvl w:val="1"/>
          <w:numId w:val="10"/>
        </w:numPr>
        <w:spacing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กล้ามเนื้อ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น้ำหนักของกล้ามเนื้อในร่างกายมีค่าประมาณร้อยละ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40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ของน้ำหนักตัว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โดยเด็กชายจะมีกล้ามเนื้อขนาดใหญ่และแข็งแรงกว่าเด็กหญิง</w:t>
      </w:r>
    </w:p>
    <w:p w14:paraId="5983592C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วัยนี้เป็นวัยที่มีสุขภาพดีที่สุดในชีวิต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เพราะเด็กมีประสบการณ์การเรียนรู้และมีภูมิต้านทานโรคติดต่อได้ดีขึ้น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มีความสนใจกีฬาที่ต้องใช้กำลังและความว่องไว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ถ้าเด็กออกกำลังกายกลางแจ้งสม่ำเสมอ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จะมีสุขภาพดี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ร่างกายแข็งแรง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สมส่วน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และคล่องแคล่ว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เด็กวัยนี้ชอบการผจญภัยและการต่อสู้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จึงอาจประสบอุบัติเหตุบ่อยครั้ง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แต่ก็ส่งผลดีให้เด็กมีความอดทนมากขึ้น</w:t>
      </w:r>
    </w:p>
    <w:p w14:paraId="1F00D7F7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2.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พัฒนาการทางอารมณ์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7E69E8C2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เด็กวัยนี้มีความกังวลใจเรื่องสุขภาพและความเป็นอยู่ของบุคคลในครอบครัวมากที่สุด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นอกจากนี้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เด็กยังกลัวความผิดหวังในการเรียนและกลัวการเสียหน้าในหมู่เพื่อนฝูง</w:t>
      </w:r>
    </w:p>
    <w:p w14:paraId="40134600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lastRenderedPageBreak/>
        <w:t>ความต้องการ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(Needs)</w:t>
      </w:r>
    </w:p>
    <w:p w14:paraId="3E713AA7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เด็กวัยนี้มีความต้องการเพิ่มขึ้นจากวัยเด็กตอนกลางหลายอย่าง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ดังนี้</w:t>
      </w:r>
    </w:p>
    <w:p w14:paraId="18E3EB8B" w14:textId="77777777" w:rsidR="00637745" w:rsidRPr="0049211B" w:rsidRDefault="00637745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</w:p>
    <w:p w14:paraId="7ACFE2EC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>1.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ต้องการเล่นกีฬาที่ช่วยพัฒนาทักษะ</w:t>
      </w:r>
    </w:p>
    <w:p w14:paraId="1441771E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>2.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ต้องการอาหารที่มีคุณค่า</w:t>
      </w:r>
    </w:p>
    <w:p w14:paraId="2E836549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>3.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ต้องการพักผ่อนอย่างเพียงพอ</w:t>
      </w:r>
    </w:p>
    <w:p w14:paraId="01D15B85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>4.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ต้องการคำแนะนำให้เข้าใจสภาวะความเจริญเติบโตตามธรรมชาติ</w:t>
      </w:r>
    </w:p>
    <w:p w14:paraId="57B0A10E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>5.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ต้องการการยอมรับในความสามารถ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และการได้เข้าเป็นส่วนหนึ่งของกลุ่ม</w:t>
      </w:r>
    </w:p>
    <w:p w14:paraId="2E1F8895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>6.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ต้องการความรัก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ความอบอุ่น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และความยกย่องชมเชยจากผู้ใหญ่</w:t>
      </w:r>
    </w:p>
    <w:p w14:paraId="0AC7753A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</w:rPr>
        <w:t>7.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ต้องการสถานที่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เครื่องมือ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เครื่องใช้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และหนังสือที่ช่วยให้เกิดความคิดในการทำกิจกรรมริเริ่มสร้างสรรค์หรือใช้กำลังเคลื่อนไหว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โดยที่ผู้ใหญ่ไม่บังคับ</w:t>
      </w:r>
    </w:p>
    <w:p w14:paraId="20E8F549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91" w:name="_d9fmzhmb6rl" w:colFirst="0" w:colLast="0"/>
      <w:bookmarkEnd w:id="91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3.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พัฒนาการทางสังคม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</w:t>
      </w:r>
    </w:p>
    <w:p w14:paraId="2416A260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ในวัยนี้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เด็กหญิงและเด็กชายเล่นด้วยกันน้อยลง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แต่ก็มีความสนใจซึ่งกันและกัน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และมีความสัมพันธ์ระหว่างเพศเกิดขึ้น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อย่างไรก็ดี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เด็กสนใจการรวมกลุ่มและมีความรักกลุ่มมาก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ต้องการให้กลุ่มยอมรับตน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เด็กชายจะมีการคบกันเป็นแก๊ง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และจะมีกิจกรรมต่าง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การผจญภัย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การขัดขืนคำห้ามของผู้ใหญ่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ชอบรวมกันต่อต้านผู้ใหญ่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ในเรื่องนี้ครูที่เข้าใจควรปล่อยให้เด็กได้ทำสิ่งที่เขาต้องการไปก่อน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ไม่บังคับเสียทีเดียว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แต่คอยโน้มน้าวและแนะนำแก้ไขภายหลัง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ทั้งนี้จะทำให้เด็กเรียนรู้การแก้ปัญหาจากประสบการณ์ที่ได้มาเองด้วย</w:t>
      </w:r>
    </w:p>
    <w:p w14:paraId="136000D7" w14:textId="77777777" w:rsidR="00637745" w:rsidRPr="0049211B" w:rsidRDefault="00000000">
      <w:pPr>
        <w:pStyle w:val="Heading4"/>
        <w:keepNext w:val="0"/>
        <w:keepLines w:val="0"/>
        <w:spacing w:before="240" w:after="40"/>
        <w:rPr>
          <w:rFonts w:ascii="TH SarabunPSK" w:eastAsia="TH SarabunPSK" w:hAnsi="TH SarabunPSK" w:cs="TH SarabunPSK"/>
          <w:b/>
          <w:color w:val="auto"/>
          <w:sz w:val="22"/>
          <w:szCs w:val="22"/>
        </w:rPr>
      </w:pPr>
      <w:bookmarkStart w:id="92" w:name="_c3552y1l6uum" w:colFirst="0" w:colLast="0"/>
      <w:bookmarkEnd w:id="92"/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  <w:lang w:bidi="th-TH"/>
        </w:rPr>
        <w:t>ความสนใจ</w:t>
      </w:r>
      <w:r w:rsidRPr="0049211B">
        <w:rPr>
          <w:rFonts w:ascii="TH SarabunPSK" w:eastAsia="TH SarabunPSK" w:hAnsi="TH SarabunPSK" w:cs="TH SarabunPSK"/>
          <w:b/>
          <w:color w:val="auto"/>
          <w:sz w:val="22"/>
          <w:szCs w:val="22"/>
        </w:rPr>
        <w:t xml:space="preserve"> (Interests)</w:t>
      </w:r>
    </w:p>
    <w:p w14:paraId="650CE1EA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เด็กวัยนี้สนใจการเล่น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โดยมากจะยึดการเล่นเป็นการระบายความเครียด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เพราะเป็นกิจกรรมที่เกิดขึ้นเองตามธรรมชาติ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และเป็นความต้องการของร่างกายและจิตใจ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ผู้ใหญ่ควรหาเครื่องเล่นที่มีกิจกรรมสร้างสรรค์ตามที่เด็กต้องการให้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เพื่อให้เด็กสามารถวางโครงการทำกิจกรรมของตนเองได้</w:t>
      </w:r>
    </w:p>
    <w:p w14:paraId="3A43B57C" w14:textId="77777777" w:rsidR="00637745" w:rsidRPr="0049211B" w:rsidRDefault="00000000">
      <w:pPr>
        <w:numPr>
          <w:ilvl w:val="0"/>
          <w:numId w:val="49"/>
        </w:numPr>
        <w:spacing w:before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เด็กชาย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10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ขวบจะสนใจ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การเล่นเป็นทีม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แสดงความซื่อสัตย์ต่อหมู่คณะ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ชอบการเล่นกลางแจ้งที่มีกฎเกณฑ์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นอกจากนี้ยังชอบเล่นวิ่งแข่ง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เล่นโลดโผน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ใช้ความว่องไว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และสนใจเครื่องยนต์กลไก</w:t>
      </w:r>
    </w:p>
    <w:p w14:paraId="529629F7" w14:textId="77777777" w:rsidR="00637745" w:rsidRPr="0049211B" w:rsidRDefault="00000000">
      <w:pPr>
        <w:numPr>
          <w:ilvl w:val="0"/>
          <w:numId w:val="49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เด็กหญิง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ชอบการทำอาหาร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การครัว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การตัดเย็บ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ตกแต่งบ้าน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และการแสดงที่เกี่ยวกับเรื่องจริง</w:t>
      </w:r>
    </w:p>
    <w:p w14:paraId="65D4D35A" w14:textId="77777777" w:rsidR="00637745" w:rsidRPr="0049211B" w:rsidRDefault="00000000">
      <w:pPr>
        <w:numPr>
          <w:ilvl w:val="0"/>
          <w:numId w:val="49"/>
        </w:numPr>
        <w:spacing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lastRenderedPageBreak/>
        <w:t>การสะสม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นอกจากการเล่นแล้ว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เด็กวัยนี้ยังสนใจ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การสะสม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เป็นงานอดิเรกกันมาก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ดังนั้นถ้าผู้ใหญ่เข้าใจและแนะแนวให้เด็กรู้จักสะสมสิ่งที่เป็นประโยชน์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สะสมแสตมป์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ก็จะเป็นกิจกรรมที่ให้คุณค่าทางการศึกษาและสร้างนิสัยที่ดีงาม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เพราะเด็กจะได้เรียนรู้การแยกประเภทและช่วยให้มีระเบียบ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จัดเข้ากลุ่มได้ด้วย</w:t>
      </w:r>
    </w:p>
    <w:p w14:paraId="30BD0FBE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93" w:name="_leh5c2k4vs82" w:colFirst="0" w:colLast="0"/>
      <w:bookmarkEnd w:id="93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4.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พัฒนาการทางสติปัญญา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</w:t>
      </w:r>
    </w:p>
    <w:p w14:paraId="6011C303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เด็กในระดับมัธยมศึกษานี้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พัฒนาการทางสมองจะเจริญอย่างรวดเร็วจนถึงขีดสุดเมื่ออายุ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18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ในช่วงนี้เด็กจะมีความจำและสมาธิดีขึ้น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ความคิดก็เจริญกว้างไกลขึ้น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มีจินตนาการมากขึ้น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โดยเฉพาะการฝันกลางวัน</w:t>
      </w:r>
    </w:p>
    <w:p w14:paraId="247345E0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นอกจากนี้แล้ว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เด็กวัยนี้ยังมีความสามารถในการ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ใช้เหตุผลและเข้าใจนามธรรม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สามารถเข้าใจความหมายของคำพูดที่เป็นนามธรรมได้ถูกต้อง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และสามารถให้คำจำกัดความแก่คำที่เป็นนามธรรมได้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สำหรับเด็กที่มีความสามารถในการใช้คำพูดที่เป็นนามธรรมสูง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ก็จะสามารถปรับตัวเองให้เข้ากับสถานการณ์ใหม่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ได้อย่างรวดเร็วและเหมาะสม</w:t>
      </w:r>
    </w:p>
    <w:p w14:paraId="754C588C" w14:textId="77777777" w:rsidR="00637745" w:rsidRPr="0049211B" w:rsidRDefault="00000000">
      <w:pPr>
        <w:pStyle w:val="Heading2"/>
        <w:keepNext w:val="0"/>
        <w:keepLines w:val="0"/>
        <w:spacing w:after="80"/>
        <w:rPr>
          <w:rFonts w:ascii="TH SarabunPSK" w:eastAsia="TH SarabunPSK" w:hAnsi="TH SarabunPSK" w:cs="TH SarabunPSK"/>
          <w:b/>
          <w:sz w:val="34"/>
          <w:szCs w:val="34"/>
        </w:rPr>
      </w:pPr>
      <w:bookmarkStart w:id="94" w:name="_jxjs4po748pe" w:colFirst="0" w:colLast="0"/>
      <w:bookmarkEnd w:id="94"/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t>คุณลักษณะของผู้เรียนระดับอุดมศึกษา</w:t>
      </w:r>
      <w:r w:rsidRPr="0049211B">
        <w:rPr>
          <w:rFonts w:ascii="TH SarabunPSK" w:eastAsia="TH SarabunPSK" w:hAnsi="TH SarabunPSK" w:cs="TH SarabunPSK"/>
          <w:b/>
          <w:sz w:val="34"/>
          <w:szCs w:val="34"/>
        </w:rPr>
        <w:t xml:space="preserve"> (</w:t>
      </w:r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t>อายุ</w:t>
      </w:r>
      <w:r w:rsidRPr="0049211B">
        <w:rPr>
          <w:rFonts w:ascii="TH SarabunPSK" w:eastAsia="TH SarabunPSK" w:hAnsi="TH SarabunPSK" w:cs="TH SarabunPSK"/>
          <w:b/>
          <w:sz w:val="34"/>
          <w:szCs w:val="34"/>
        </w:rPr>
        <w:t xml:space="preserve"> 18-25 </w:t>
      </w:r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t>ปี</w:t>
      </w:r>
      <w:r w:rsidRPr="0049211B">
        <w:rPr>
          <w:rFonts w:ascii="TH SarabunPSK" w:eastAsia="TH SarabunPSK" w:hAnsi="TH SarabunPSK" w:cs="TH SarabunPSK"/>
          <w:b/>
          <w:sz w:val="34"/>
          <w:szCs w:val="34"/>
        </w:rPr>
        <w:t xml:space="preserve">) </w:t>
      </w:r>
    </w:p>
    <w:p w14:paraId="0CEDD937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ผู้เรียนระดับอุดมศึกษาส่วนใหญ่จะมีอายุประมาณ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17–18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ถึง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21–25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ปี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ซึ่งยังคงอยู่ระหว่าง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วัยรุ่นตอนปลายและวัยผู้ใหญ่ตอนต้น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นับว่าเป็นระยะที่มีความสำคัญอย่างยิ่งในช่วงวัยพัฒนาการของมนุษย์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เพราะเป็นระยะที่มีความสมบูรณ์ทั้งทางด้านร่างกาย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การทำงานของอวัยวะทุกส่วนมีการดำเนินไปอย่างมีประสิทธิภาพสูงสุด</w:t>
      </w:r>
    </w:p>
    <w:p w14:paraId="1BB2CB41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วัยนี้จะเป็นวัยที่ใช้ชีวิตในชั้นอุดมศึกษา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เป็นระยะที่มีการเปลี่ยนแปลงตำแหน่งทางสังคม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เป็นเหตุให้มีการพัฒนาแบบแผนของพฤติกรรมที่จะเป็นผู้ใหญ่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รวมถึงพัฒนาพฤติกรรมที่มุ่งไปสู่จุดมุ่งหมายที่หวังไว้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ซึ่งก็หมายความว่าจะต้องเรียนรู้ลักษณะที่จะต้องเป็นผู้ใหญ่มากยิ่งขึ้น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โดยเฉพาะอย่างยิ่งในด้านความคิดและปรัชญาชีวิต</w:t>
      </w:r>
    </w:p>
    <w:p w14:paraId="352C3FE6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95" w:name="_42x8vm1m2igf" w:colFirst="0" w:colLast="0"/>
      <w:bookmarkEnd w:id="95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1.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ลักษณะของการพัฒนาการ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(Nature of Development)</w:t>
      </w:r>
    </w:p>
    <w:p w14:paraId="7D9C38BC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การปรับตัวของวัยนี้จะพัฒนามาตั้งแต่วัยรุ่นตอนต้น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และค่อย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สมบูรณ์แบบขึ้น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ทั้งนี้ขึ้นอยู่กับบุคลิกภาพ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สิ่งแวดล้อม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และการอบรมเลี้ยงดู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รูปแบบของปัญหามักอยู่ในเรื่องการปรับตัวในสังคม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ครอบครัว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สิ่งดึงดูดความสนใจ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เศรษฐกิจ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ความสำเร็จทางการศึกษา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และความสัมพันธ์ระหว่างเพศ</w:t>
      </w:r>
    </w:p>
    <w:p w14:paraId="6D3990DC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96" w:name="_r129wfbzml9m" w:colFirst="0" w:colLast="0"/>
      <w:bookmarkEnd w:id="96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2.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พัฒนาการทางร่างกาย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(Physical Development)</w:t>
      </w:r>
    </w:p>
    <w:p w14:paraId="54773ED5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วัยนี้ส่วนใหญ่ร่างกายจะพัฒนาเต็มที่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แต่ลักษณะบางส่วนอาจจะยังไม่พัฒนาเต็มที่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แต่จะค่อย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พัฒนาต่อไป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ทั้งนี้ขึ้นอยู่กับโอกาสของการเรียนรู้และการช่วยเหลือส่งเสริมของบุคคลที่อยู่ใกล้ชิด</w:t>
      </w:r>
    </w:p>
    <w:p w14:paraId="7DB25568" w14:textId="77777777" w:rsidR="00637745" w:rsidRPr="0049211B" w:rsidRDefault="00000000">
      <w:pPr>
        <w:numPr>
          <w:ilvl w:val="0"/>
          <w:numId w:val="9"/>
        </w:numPr>
        <w:spacing w:before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lastRenderedPageBreak/>
        <w:t>ความคล่องแคล่ว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เนื่องจากมีการแบ่งแยกหน้าที่ของกล้ามเนื้อประเภทต่าง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จึงรู้จักควบคุมและใช้อวัยวะต่าง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ได้คล่องแคล่วขึ้น</w:t>
      </w:r>
    </w:p>
    <w:p w14:paraId="3D83636E" w14:textId="77777777" w:rsidR="00637745" w:rsidRPr="0049211B" w:rsidRDefault="00000000">
      <w:pPr>
        <w:numPr>
          <w:ilvl w:val="0"/>
          <w:numId w:val="9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รูปร่าง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ระบบกล้ามเนื้อจะเจริญเติบโตเต็มที่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ทำให้ร่างกายใหญ่โตแข็งแรง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ลักษณะแต่เดิมที่ดูเก้งก้างนั้นก็ค่อย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เปลี่ยนแปลง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มีส่วนโค้งและเว้ามากขึ้น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รูปร่างลักษณะจะได้สัดส่วนดีขึ้น</w:t>
      </w:r>
    </w:p>
    <w:p w14:paraId="748A351F" w14:textId="77777777" w:rsidR="00637745" w:rsidRPr="0049211B" w:rsidRDefault="00000000">
      <w:pPr>
        <w:numPr>
          <w:ilvl w:val="0"/>
          <w:numId w:val="9"/>
        </w:numPr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ส่วนสูงและน้ำหนัก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ขึ้นอยู่กับปัจจัยต่าง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พันธุกรรม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การเลี้ยงดู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การอนามัย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การออกกำลังกาย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และสภาพดินฟ้าอากาศ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คนที่บรรลุวุฒิภาวะช้ามักจะมีรูปร่างสูงกว่าพวกที่บรรลุวุฒิภาวะเร็ว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แต่จะมีน้ำหนักน้อยกว่า</w:t>
      </w:r>
    </w:p>
    <w:p w14:paraId="7524CF02" w14:textId="77777777" w:rsidR="00637745" w:rsidRPr="0049211B" w:rsidRDefault="00000000">
      <w:pPr>
        <w:numPr>
          <w:ilvl w:val="0"/>
          <w:numId w:val="9"/>
        </w:numPr>
        <w:spacing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ระบบภายใน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>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หัวใจจะโตเป็นปกติ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กระเพาะอาหารจะใหญ่และลำไส้ยาวขึ้น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ช่วงนี้ระบบย่อยอาหารจะทำงานช้าลง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ทำให้อัตราการเจริญอาหารลดลง</w:t>
      </w:r>
    </w:p>
    <w:p w14:paraId="20267D89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97" w:name="_e7o48zw2dfws" w:colFirst="0" w:colLast="0"/>
      <w:bookmarkEnd w:id="97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3.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พัฒนาการทางอารมณ์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(Emotional Development)</w:t>
      </w:r>
    </w:p>
    <w:p w14:paraId="7FAAA358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อารมณ์ที่รุนแรงค่อย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สงบลง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มีความสุขุมเยือกเย็น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สุภาพขึ้น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มีความอดกลั้นด้านความรู้สึกมากขึ้น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ความกลัวในสิ่งต่าง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น้อยลง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ความวิตกกังวลใจ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(Anxiety)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เพิ่มขึ้น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ซึ่งมักจะเกี่ยวกับปมด้อยของตนเองและสถานการณ์ต่าง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ที่ตนนึกฝันถึง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แต่เขาก็มักจะยืนหยัดต่อสู้แม้จะมีความกลัวความวิตกกังวลอยู่มากก็ตาม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ความวิตกกังวลของวัยนี้อาจเกิดจาก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2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สาเหตุหลัก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คือ</w:t>
      </w:r>
    </w:p>
    <w:p w14:paraId="5049581C" w14:textId="77777777" w:rsidR="00637745" w:rsidRPr="0049211B" w:rsidRDefault="00000000">
      <w:pPr>
        <w:numPr>
          <w:ilvl w:val="0"/>
          <w:numId w:val="3"/>
        </w:numPr>
        <w:spacing w:before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ความวิตกกังวลด้านประสาท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(Neurotic Anxiety):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เป็นผลจากความรู้สึกไม่เท่าเทียมกับคนอื่น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ทำให้บางครั้งเกิดพฤติกรรมกลไกในการปรับตัว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(Defence Mechanism)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อันเป็นสาเหตุให้เกิดการฝันกลางวัน</w:t>
      </w:r>
    </w:p>
    <w:p w14:paraId="28C60ECD" w14:textId="77777777" w:rsidR="00637745" w:rsidRPr="0049211B" w:rsidRDefault="00000000">
      <w:pPr>
        <w:numPr>
          <w:ilvl w:val="0"/>
          <w:numId w:val="3"/>
        </w:numPr>
        <w:spacing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ความวิตกกังวลด้านสังคม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(Social Anxiety):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กังวลใจในสภาวะสังคม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ความมีหน้ามีตา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ซึ่งก็แสดงออกโดยการแต่งกาย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บ้านที่อยู่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ยานพาหนะ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โทรศัพท์มือถือ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ฯลฯ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และจะยึดถือวัตถุเหล่านี้มากขึ้น</w:t>
      </w:r>
    </w:p>
    <w:p w14:paraId="5132A623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วัยนี้จะมีทั้งอารมณ์ที่น่าพึงประสงค์และไม่น่าพึงปรารถนาระคนปนกันไป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เช่น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ความกลัว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ความกังวลใจ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ความโกรธ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ความอิจฉาริษยา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ความพอใจ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ความรัก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และความอยากรู้อยากเห็น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ซึ่งย่อมจะก่อให้เกิดพฤติกรรมในรูปแบบต่าง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ผู้ที่รู้สึกตนมีปมด้อยก็มักเป็นคนเก็บตัวหรืออิจฉาริษยา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ส่วนผู้ที่มีปมเด่นก็มักชอบอวดอ้างแสดงตน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ช่วงนี้จะอยู่ในระยะที่กำลังเรียนรู้เพื่อควบคุมอารมณ์และพฤติกรรมของตนเองให้เหมาะสมตามกาลเทศะ</w:t>
      </w:r>
    </w:p>
    <w:p w14:paraId="1F1C7A7D" w14:textId="77777777" w:rsidR="00637745" w:rsidRPr="0049211B" w:rsidRDefault="00000000">
      <w:pPr>
        <w:pStyle w:val="Heading3"/>
        <w:keepNext w:val="0"/>
        <w:keepLines w:val="0"/>
        <w:spacing w:before="280"/>
        <w:rPr>
          <w:rFonts w:ascii="TH SarabunPSK" w:eastAsia="TH SarabunPSK" w:hAnsi="TH SarabunPSK" w:cs="TH SarabunPSK"/>
          <w:b/>
          <w:color w:val="auto"/>
          <w:sz w:val="26"/>
          <w:szCs w:val="26"/>
        </w:rPr>
      </w:pPr>
      <w:bookmarkStart w:id="98" w:name="_t8byb2w15u4" w:colFirst="0" w:colLast="0"/>
      <w:bookmarkEnd w:id="98"/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4. 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  <w:lang w:bidi="th-TH"/>
        </w:rPr>
        <w:t>พัฒนาการทางสติปัญญา</w:t>
      </w:r>
      <w:r w:rsidRPr="0049211B">
        <w:rPr>
          <w:rFonts w:ascii="TH SarabunPSK" w:eastAsia="TH SarabunPSK" w:hAnsi="TH SarabunPSK" w:cs="TH SarabunPSK"/>
          <w:b/>
          <w:color w:val="auto"/>
          <w:sz w:val="26"/>
          <w:szCs w:val="26"/>
        </w:rPr>
        <w:t xml:space="preserve"> (Intellectual Development)</w:t>
      </w:r>
    </w:p>
    <w:p w14:paraId="2293C4DC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b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วัยนี้มีความเจริญทางด้านสมองสมบูรณ์ถึงขั้น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วุฒิภาวะ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(Mental Maturity)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สนใจความรู้แปลก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ใหม่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ตามความถนัดของตน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ระยะนี้เป็นวัยที่คำนึงถึง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การมีปรัชญาชีวิต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โดยมุ่งในเรื่องศีลธรรม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จริยธรรม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ศาสนา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และการเมือง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รวมถึงการคำนึงเกี่ยวกับความรัก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ความสำเร็จ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และความปลอดภัย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แต่เหนือสิ่งอื่นใดก็คือ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การคำนึงเรื่องอาชีพและความก้าวหน้าของตนเองในอนาคต</w:t>
      </w:r>
    </w:p>
    <w:p w14:paraId="19F3EF49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แน่นอนค่ะ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นี่คือบทสรุปที่ได้รับการแก้ไขและจัดรูปแบบให้อ่านง่ายขึ้น</w:t>
      </w:r>
    </w:p>
    <w:p w14:paraId="3E2F824F" w14:textId="77777777" w:rsidR="00637745" w:rsidRPr="0049211B" w:rsidRDefault="00000000">
      <w:pPr>
        <w:pStyle w:val="Heading2"/>
        <w:keepNext w:val="0"/>
        <w:keepLines w:val="0"/>
        <w:spacing w:after="80"/>
        <w:rPr>
          <w:rFonts w:ascii="TH SarabunPSK" w:eastAsia="TH SarabunPSK" w:hAnsi="TH SarabunPSK" w:cs="TH SarabunPSK"/>
          <w:b/>
          <w:sz w:val="34"/>
          <w:szCs w:val="34"/>
        </w:rPr>
      </w:pPr>
      <w:bookmarkStart w:id="99" w:name="_6bb75ovpnnlc" w:colFirst="0" w:colLast="0"/>
      <w:bookmarkEnd w:id="99"/>
      <w:r w:rsidRPr="0049211B">
        <w:rPr>
          <w:rFonts w:ascii="TH SarabunPSK" w:eastAsia="TH SarabunPSK" w:hAnsi="TH SarabunPSK" w:cs="TH SarabunPSK"/>
          <w:b/>
          <w:sz w:val="34"/>
          <w:szCs w:val="34"/>
          <w:lang w:bidi="th-TH"/>
        </w:rPr>
        <w:lastRenderedPageBreak/>
        <w:t>บทสรุป</w:t>
      </w:r>
      <w:r w:rsidRPr="0049211B">
        <w:rPr>
          <w:rFonts w:ascii="TH SarabunPSK" w:eastAsia="TH SarabunPSK" w:hAnsi="TH SarabunPSK" w:cs="TH SarabunPSK"/>
          <w:b/>
          <w:sz w:val="34"/>
          <w:szCs w:val="34"/>
        </w:rPr>
        <w:t xml:space="preserve"> (Conclusion) </w:t>
      </w:r>
    </w:p>
    <w:p w14:paraId="3FA6F2C8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พัฒนาการ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 (Development)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เป็นกระบวนการเปลี่ยนแปลงในด้านต่าง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ของสิ่งมีชีวิต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ได้แก่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ด้านร่างกาย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,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ด้านอารมณ์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,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ด้านสังคม</w:t>
      </w:r>
      <w:r w:rsidRPr="0049211B">
        <w:rPr>
          <w:rFonts w:ascii="TH SarabunPSK" w:eastAsia="TH SarabunPSK" w:hAnsi="TH SarabunPSK" w:cs="TH SarabunPSK"/>
          <w:b/>
          <w:sz w:val="28"/>
          <w:szCs w:val="28"/>
        </w:rPr>
        <w:t xml:space="preserve">, </w:t>
      </w:r>
      <w:r w:rsidRPr="0049211B">
        <w:rPr>
          <w:rFonts w:ascii="TH SarabunPSK" w:eastAsia="TH SarabunPSK" w:hAnsi="TH SarabunPSK" w:cs="TH SarabunPSK"/>
          <w:b/>
          <w:sz w:val="28"/>
          <w:szCs w:val="28"/>
          <w:lang w:bidi="th-TH"/>
        </w:rPr>
        <w:t>และด้านสติปัญญา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ในการเปลี่ยนแปลงทั้ง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4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ด้านนี้จะสัมพันธ์กัน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เป็นไปอย่างมีระเบียบแบบแผน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มีความต่อเนื่อง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และเป็นขั้นตอนตั้งแต่ปฏิสนธิจนถึงวัยชราและตาย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ช่วยให้สามารถตอบสนองต่อสิ่งแวดล้อมอย่างมีประสิทธิภาพ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ซึ่งการเปลี่ยนแปลงนี้เป็นได้ทั้งด้านบวกคือเพิ่มขึ้น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และด้านลบคือร่วงโรย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หลุดล่วง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สูญสิ้น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ขึ้นอยู่กับประสบการณ์ที่ได้รับ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ซึ่งนำไปสู่ความมีวุฒิภาวะหรือการบรรลุถึงขั้นการเจริญเต็มที่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มีศักยภาพหรือความพร้อมที่จะกระทำอย่างใดอย่างหนึ่งได้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ซึ่งจะเกิดขึ้นเป็นระยะ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ๆ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แตกต่างกันไปในแต่ละช่วงวัย</w:t>
      </w:r>
    </w:p>
    <w:p w14:paraId="02BCB395" w14:textId="77777777" w:rsidR="00637745" w:rsidRPr="0049211B" w:rsidRDefault="00000000">
      <w:pPr>
        <w:spacing w:before="240" w:after="240"/>
        <w:rPr>
          <w:rFonts w:ascii="TH SarabunPSK" w:eastAsia="TH SarabunPSK" w:hAnsi="TH SarabunPSK" w:cs="TH SarabunPSK"/>
          <w:sz w:val="28"/>
          <w:szCs w:val="28"/>
        </w:rPr>
      </w:pP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การศึกษาพัฒนาการและวุฒิภาวะของมนุษย์จึงทำให้เข้าใจลักษณะของมนุษย์ในแต่ละวัย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ทฤษฎีพัฒนาการจากแนวคิดของนักจิตวิทยาจะช่วยให้ครูเข้าใจในพัฒนาการของผู้เรียนได้ชัดเจนขึ้น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สามารถจัดการเรียนการสอนให้เหมาะกับพัฒนาการของผู้เรียน</w:t>
      </w:r>
      <w:r w:rsidRPr="0049211B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49211B">
        <w:rPr>
          <w:rFonts w:ascii="TH SarabunPSK" w:eastAsia="TH SarabunPSK" w:hAnsi="TH SarabunPSK" w:cs="TH SarabunPSK"/>
          <w:sz w:val="28"/>
          <w:szCs w:val="28"/>
          <w:lang w:bidi="th-TH"/>
        </w:rPr>
        <w:t>และทำให้การจัดการเรียนการสอนเป็นไปอย่างมีประสิทธิภาพ</w:t>
      </w:r>
    </w:p>
    <w:p w14:paraId="1C421533" w14:textId="77777777" w:rsidR="00637745" w:rsidRPr="0049211B" w:rsidRDefault="00637745">
      <w:pPr>
        <w:rPr>
          <w:rFonts w:ascii="TH SarabunPSK" w:eastAsia="TH SarabunPSK" w:hAnsi="TH SarabunPSK" w:cs="TH SarabunPSK"/>
          <w:sz w:val="28"/>
          <w:szCs w:val="28"/>
        </w:rPr>
      </w:pPr>
    </w:p>
    <w:sectPr w:rsidR="00637745" w:rsidRPr="004921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B19E3"/>
    <w:multiLevelType w:val="multilevel"/>
    <w:tmpl w:val="7BB42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EE5C23"/>
    <w:multiLevelType w:val="multilevel"/>
    <w:tmpl w:val="0ED66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B708DD"/>
    <w:multiLevelType w:val="multilevel"/>
    <w:tmpl w:val="61A45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FB0EFC"/>
    <w:multiLevelType w:val="multilevel"/>
    <w:tmpl w:val="08DAD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DA645A"/>
    <w:multiLevelType w:val="multilevel"/>
    <w:tmpl w:val="36547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6235D5"/>
    <w:multiLevelType w:val="multilevel"/>
    <w:tmpl w:val="EAF09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7B4DBE"/>
    <w:multiLevelType w:val="multilevel"/>
    <w:tmpl w:val="74184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F665B0"/>
    <w:multiLevelType w:val="multilevel"/>
    <w:tmpl w:val="DD187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F80249"/>
    <w:multiLevelType w:val="multilevel"/>
    <w:tmpl w:val="C8727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A347CF"/>
    <w:multiLevelType w:val="multilevel"/>
    <w:tmpl w:val="15085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D412C5"/>
    <w:multiLevelType w:val="multilevel"/>
    <w:tmpl w:val="7136B4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E7032B"/>
    <w:multiLevelType w:val="multilevel"/>
    <w:tmpl w:val="7F4E3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1AA4163"/>
    <w:multiLevelType w:val="multilevel"/>
    <w:tmpl w:val="8C865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87C5DC1"/>
    <w:multiLevelType w:val="multilevel"/>
    <w:tmpl w:val="0712A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9D0425A"/>
    <w:multiLevelType w:val="multilevel"/>
    <w:tmpl w:val="5F608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1C47E8"/>
    <w:multiLevelType w:val="multilevel"/>
    <w:tmpl w:val="8FA64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6A341E9"/>
    <w:multiLevelType w:val="multilevel"/>
    <w:tmpl w:val="6E1E1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9C04032"/>
    <w:multiLevelType w:val="multilevel"/>
    <w:tmpl w:val="F17A9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F118F4"/>
    <w:multiLevelType w:val="multilevel"/>
    <w:tmpl w:val="017E978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FBC5D1E"/>
    <w:multiLevelType w:val="multilevel"/>
    <w:tmpl w:val="0E9CD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ED5005"/>
    <w:multiLevelType w:val="multilevel"/>
    <w:tmpl w:val="33AE0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B06E0A"/>
    <w:multiLevelType w:val="multilevel"/>
    <w:tmpl w:val="98F46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C772CD"/>
    <w:multiLevelType w:val="multilevel"/>
    <w:tmpl w:val="F104A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9406640"/>
    <w:multiLevelType w:val="multilevel"/>
    <w:tmpl w:val="E1CA8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375274"/>
    <w:multiLevelType w:val="multilevel"/>
    <w:tmpl w:val="E5301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F28018D"/>
    <w:multiLevelType w:val="multilevel"/>
    <w:tmpl w:val="46024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F9B4107"/>
    <w:multiLevelType w:val="multilevel"/>
    <w:tmpl w:val="E280D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13775B3"/>
    <w:multiLevelType w:val="multilevel"/>
    <w:tmpl w:val="68AE4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369297C"/>
    <w:multiLevelType w:val="multilevel"/>
    <w:tmpl w:val="59DCA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DD43CF"/>
    <w:multiLevelType w:val="multilevel"/>
    <w:tmpl w:val="414EB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C177FB"/>
    <w:multiLevelType w:val="multilevel"/>
    <w:tmpl w:val="37BE0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AF35438"/>
    <w:multiLevelType w:val="multilevel"/>
    <w:tmpl w:val="7C10F5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5B842AA3"/>
    <w:multiLevelType w:val="multilevel"/>
    <w:tmpl w:val="C324B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C3944D8"/>
    <w:multiLevelType w:val="multilevel"/>
    <w:tmpl w:val="8E9A1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CB43592"/>
    <w:multiLevelType w:val="multilevel"/>
    <w:tmpl w:val="DB5E648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ED020B2"/>
    <w:multiLevelType w:val="multilevel"/>
    <w:tmpl w:val="F73E9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098027A"/>
    <w:multiLevelType w:val="multilevel"/>
    <w:tmpl w:val="5A700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3C0046C"/>
    <w:multiLevelType w:val="multilevel"/>
    <w:tmpl w:val="C7187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40D0E24"/>
    <w:multiLevelType w:val="multilevel"/>
    <w:tmpl w:val="378C5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9DC6D06"/>
    <w:multiLevelType w:val="multilevel"/>
    <w:tmpl w:val="BACCB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FF1408C"/>
    <w:multiLevelType w:val="multilevel"/>
    <w:tmpl w:val="E5C20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18554EA"/>
    <w:multiLevelType w:val="multilevel"/>
    <w:tmpl w:val="9D1A6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6376462"/>
    <w:multiLevelType w:val="multilevel"/>
    <w:tmpl w:val="977A9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6EF7AFC"/>
    <w:multiLevelType w:val="multilevel"/>
    <w:tmpl w:val="D9542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6FE3E93"/>
    <w:multiLevelType w:val="multilevel"/>
    <w:tmpl w:val="7B283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86057D4"/>
    <w:multiLevelType w:val="multilevel"/>
    <w:tmpl w:val="582E4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A9E5F47"/>
    <w:multiLevelType w:val="multilevel"/>
    <w:tmpl w:val="FBA20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ABC4027"/>
    <w:multiLevelType w:val="multilevel"/>
    <w:tmpl w:val="C65C5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E652F7D"/>
    <w:multiLevelType w:val="multilevel"/>
    <w:tmpl w:val="1932E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25051102">
    <w:abstractNumId w:val="42"/>
  </w:num>
  <w:num w:numId="2" w16cid:durableId="1782337747">
    <w:abstractNumId w:val="13"/>
  </w:num>
  <w:num w:numId="3" w16cid:durableId="1164707176">
    <w:abstractNumId w:val="19"/>
  </w:num>
  <w:num w:numId="4" w16cid:durableId="1884443635">
    <w:abstractNumId w:val="18"/>
  </w:num>
  <w:num w:numId="5" w16cid:durableId="1693338783">
    <w:abstractNumId w:val="6"/>
  </w:num>
  <w:num w:numId="6" w16cid:durableId="816603640">
    <w:abstractNumId w:val="32"/>
  </w:num>
  <w:num w:numId="7" w16cid:durableId="1356999159">
    <w:abstractNumId w:val="12"/>
  </w:num>
  <w:num w:numId="8" w16cid:durableId="1775707352">
    <w:abstractNumId w:val="36"/>
  </w:num>
  <w:num w:numId="9" w16cid:durableId="268896351">
    <w:abstractNumId w:val="15"/>
  </w:num>
  <w:num w:numId="10" w16cid:durableId="895161088">
    <w:abstractNumId w:val="29"/>
  </w:num>
  <w:num w:numId="11" w16cid:durableId="1491754112">
    <w:abstractNumId w:val="23"/>
  </w:num>
  <w:num w:numId="12" w16cid:durableId="1229461043">
    <w:abstractNumId w:val="0"/>
  </w:num>
  <w:num w:numId="13" w16cid:durableId="760294371">
    <w:abstractNumId w:val="22"/>
  </w:num>
  <w:num w:numId="14" w16cid:durableId="1989165588">
    <w:abstractNumId w:val="1"/>
  </w:num>
  <w:num w:numId="15" w16cid:durableId="531579650">
    <w:abstractNumId w:val="44"/>
  </w:num>
  <w:num w:numId="16" w16cid:durableId="1123495356">
    <w:abstractNumId w:val="5"/>
  </w:num>
  <w:num w:numId="17" w16cid:durableId="1766223350">
    <w:abstractNumId w:val="28"/>
  </w:num>
  <w:num w:numId="18" w16cid:durableId="316619722">
    <w:abstractNumId w:val="40"/>
  </w:num>
  <w:num w:numId="19" w16cid:durableId="884756499">
    <w:abstractNumId w:val="24"/>
  </w:num>
  <w:num w:numId="20" w16cid:durableId="1560900150">
    <w:abstractNumId w:val="14"/>
  </w:num>
  <w:num w:numId="21" w16cid:durableId="676423354">
    <w:abstractNumId w:val="46"/>
  </w:num>
  <w:num w:numId="22" w16cid:durableId="72361301">
    <w:abstractNumId w:val="39"/>
  </w:num>
  <w:num w:numId="23" w16cid:durableId="1740597273">
    <w:abstractNumId w:val="4"/>
  </w:num>
  <w:num w:numId="24" w16cid:durableId="1158880751">
    <w:abstractNumId w:val="35"/>
  </w:num>
  <w:num w:numId="25" w16cid:durableId="267128780">
    <w:abstractNumId w:val="25"/>
  </w:num>
  <w:num w:numId="26" w16cid:durableId="885289278">
    <w:abstractNumId w:val="33"/>
  </w:num>
  <w:num w:numId="27" w16cid:durableId="1508596296">
    <w:abstractNumId w:val="3"/>
  </w:num>
  <w:num w:numId="28" w16cid:durableId="1108310335">
    <w:abstractNumId w:val="38"/>
  </w:num>
  <w:num w:numId="29" w16cid:durableId="1423377434">
    <w:abstractNumId w:val="20"/>
  </w:num>
  <w:num w:numId="30" w16cid:durableId="1447309950">
    <w:abstractNumId w:val="34"/>
  </w:num>
  <w:num w:numId="31" w16cid:durableId="1098481413">
    <w:abstractNumId w:val="47"/>
  </w:num>
  <w:num w:numId="32" w16cid:durableId="1193956333">
    <w:abstractNumId w:val="43"/>
  </w:num>
  <w:num w:numId="33" w16cid:durableId="1416396639">
    <w:abstractNumId w:val="10"/>
  </w:num>
  <w:num w:numId="34" w16cid:durableId="82189203">
    <w:abstractNumId w:val="16"/>
  </w:num>
  <w:num w:numId="35" w16cid:durableId="2073772181">
    <w:abstractNumId w:val="48"/>
  </w:num>
  <w:num w:numId="36" w16cid:durableId="1483085304">
    <w:abstractNumId w:val="37"/>
  </w:num>
  <w:num w:numId="37" w16cid:durableId="1912502716">
    <w:abstractNumId w:val="26"/>
  </w:num>
  <w:num w:numId="38" w16cid:durableId="1493791139">
    <w:abstractNumId w:val="11"/>
  </w:num>
  <w:num w:numId="39" w16cid:durableId="487596163">
    <w:abstractNumId w:val="31"/>
  </w:num>
  <w:num w:numId="40" w16cid:durableId="620771824">
    <w:abstractNumId w:val="21"/>
  </w:num>
  <w:num w:numId="41" w16cid:durableId="1613702821">
    <w:abstractNumId w:val="41"/>
  </w:num>
  <w:num w:numId="42" w16cid:durableId="1575316054">
    <w:abstractNumId w:val="17"/>
  </w:num>
  <w:num w:numId="43" w16cid:durableId="698894528">
    <w:abstractNumId w:val="7"/>
  </w:num>
  <w:num w:numId="44" w16cid:durableId="1853907802">
    <w:abstractNumId w:val="8"/>
  </w:num>
  <w:num w:numId="45" w16cid:durableId="2081440769">
    <w:abstractNumId w:val="9"/>
  </w:num>
  <w:num w:numId="46" w16cid:durableId="763495871">
    <w:abstractNumId w:val="45"/>
  </w:num>
  <w:num w:numId="47" w16cid:durableId="1424111072">
    <w:abstractNumId w:val="30"/>
  </w:num>
  <w:num w:numId="48" w16cid:durableId="890307722">
    <w:abstractNumId w:val="2"/>
  </w:num>
  <w:num w:numId="49" w16cid:durableId="93737309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45"/>
    <w:rsid w:val="00455B97"/>
    <w:rsid w:val="0049211B"/>
    <w:rsid w:val="00637745"/>
    <w:rsid w:val="006659D7"/>
    <w:rsid w:val="00893D49"/>
    <w:rsid w:val="00C27BDC"/>
    <w:rsid w:val="00C77669"/>
    <w:rsid w:val="00EA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4E3E"/>
  <w15:docId w15:val="{D3812052-3EC8-46DF-ACC3-0F009714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t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51</Pages>
  <Words>15048</Words>
  <Characters>85774</Characters>
  <Application>Microsoft Office Word</Application>
  <DocSecurity>0</DocSecurity>
  <Lines>714</Lines>
  <Paragraphs>201</Paragraphs>
  <ScaleCrop>false</ScaleCrop>
  <Company/>
  <LinksUpToDate>false</LinksUpToDate>
  <CharactersWithSpaces>100621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Kasidach Prabpal</dc:creator>
  <cp:lastModifiedBy>KASIDACH PRABPAL</cp:lastModifiedBy>
  <cp:revision>9</cp:revision>
  <cp:lastPrinted>2025-08-27T17:45:00Z</cp:lastPrinted>
  <dcterms:created xsi:type="dcterms:W3CDTF">2025-08-27T17:33:00Z</dcterms:created>
  <dcterms:modified xsi:type="dcterms:W3CDTF">2025-08-27T17:50:00Z</dcterms:modified>
</cp:coreProperties>
</file>