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682" w:rsidRPr="00F50E21" w:rsidRDefault="001B18CD" w:rsidP="00F50E21">
      <w:pPr>
        <w:spacing w:line="276" w:lineRule="auto"/>
        <w:jc w:val="center"/>
        <w:rPr>
          <w:sz w:val="40"/>
          <w:szCs w:val="40"/>
        </w:rPr>
      </w:pPr>
      <w:r w:rsidRPr="00F50E21">
        <w:rPr>
          <w:rFonts w:ascii="Calibri" w:eastAsia="Calibri" w:hAnsi="Calibri" w:cs="Calibri"/>
          <w:b/>
          <w:bCs/>
          <w:sz w:val="40"/>
          <w:szCs w:val="40"/>
        </w:rPr>
        <w:t>KASHIM BASARAGI</w:t>
      </w:r>
    </w:p>
    <w:p w:rsidR="00804682" w:rsidRPr="00F50E21" w:rsidRDefault="001B18CD" w:rsidP="00F50E21">
      <w:pPr>
        <w:spacing w:line="276" w:lineRule="auto"/>
        <w:jc w:val="center"/>
        <w:rPr>
          <w:b/>
          <w:sz w:val="24"/>
          <w:szCs w:val="24"/>
        </w:rPr>
      </w:pPr>
      <w:r w:rsidRPr="00F50E21">
        <w:rPr>
          <w:rFonts w:ascii="Calibri" w:eastAsia="Calibri" w:hAnsi="Calibri" w:cs="Calibri"/>
          <w:b/>
          <w:bCs/>
          <w:sz w:val="24"/>
          <w:szCs w:val="24"/>
        </w:rPr>
        <w:t>DevOps</w:t>
      </w:r>
      <w:r w:rsidRPr="00F50E21">
        <w:rPr>
          <w:rFonts w:ascii="Calibri" w:eastAsia="Calibri" w:hAnsi="Calibri" w:cs="Calibri"/>
          <w:b/>
          <w:sz w:val="24"/>
          <w:szCs w:val="24"/>
        </w:rPr>
        <w:t xml:space="preserve"> Engineer </w:t>
      </w:r>
    </w:p>
    <w:p w:rsidR="00804682" w:rsidRDefault="00F50E21" w:rsidP="00F50E21">
      <w:pPr>
        <w:spacing w:line="276" w:lineRule="auto"/>
        <w:jc w:val="center"/>
      </w:pPr>
      <w:r>
        <w:rPr>
          <w:rFonts w:ascii="Calibri" w:eastAsia="Calibri" w:hAnsi="Calibri" w:cs="Calibri"/>
        </w:rPr>
        <w:t xml:space="preserve">Pune, Maharashtra </w:t>
      </w:r>
      <w:r w:rsidRPr="00F50E21">
        <w:rPr>
          <w:rFonts w:ascii="Calibri" w:eastAsia="Calibri" w:hAnsi="Calibri" w:cs="Calibri"/>
          <w:b/>
        </w:rPr>
        <w:t>|</w:t>
      </w:r>
      <w:r>
        <w:rPr>
          <w:rFonts w:ascii="Calibri" w:eastAsia="Calibri" w:hAnsi="Calibri" w:cs="Calibri"/>
        </w:rPr>
        <w:t xml:space="preserve"> +91 93593</w:t>
      </w:r>
      <w:r w:rsidR="001B18CD">
        <w:rPr>
          <w:rFonts w:ascii="Calibri" w:eastAsia="Calibri" w:hAnsi="Calibri" w:cs="Calibri"/>
        </w:rPr>
        <w:t xml:space="preserve">31475 </w:t>
      </w:r>
      <w:r w:rsidR="001B18CD" w:rsidRPr="00F50E21">
        <w:rPr>
          <w:rFonts w:ascii="Calibri" w:eastAsia="Calibri" w:hAnsi="Calibri" w:cs="Calibri"/>
          <w:b/>
        </w:rPr>
        <w:t>|</w:t>
      </w:r>
      <w:r w:rsidR="001B18CD">
        <w:rPr>
          <w:rFonts w:ascii="Calibri" w:eastAsia="Calibri" w:hAnsi="Calibri" w:cs="Calibri"/>
        </w:rPr>
        <w:t xml:space="preserve"> </w:t>
      </w:r>
      <w:hyperlink r:id="rId5" w:history="1">
        <w:r w:rsidR="00DC4940" w:rsidRPr="00DC4940">
          <w:rPr>
            <w:rStyle w:val="Hyperlink"/>
            <w:rFonts w:ascii="Calibri" w:eastAsia="Calibri" w:hAnsi="Calibri" w:cs="Calibri"/>
          </w:rPr>
          <w:t>kasimbasaragi@gmail.com</w:t>
        </w:r>
      </w:hyperlink>
      <w:r>
        <w:t xml:space="preserve"> </w:t>
      </w:r>
      <w:r w:rsidRPr="00F50E21">
        <w:rPr>
          <w:rFonts w:ascii="Calibri" w:eastAsia="Calibri" w:hAnsi="Calibri" w:cs="Calibri"/>
          <w:b/>
        </w:rPr>
        <w:t>|</w:t>
      </w:r>
      <w:r>
        <w:t xml:space="preserve"> </w:t>
      </w:r>
      <w:r w:rsidR="001B18CD">
        <w:rPr>
          <w:rFonts w:ascii="Calibri" w:eastAsia="Calibri" w:hAnsi="Calibri" w:cs="Calibri"/>
        </w:rPr>
        <w:t>LinkedIn:</w:t>
      </w:r>
      <w:r w:rsidR="00DC4940">
        <w:rPr>
          <w:rFonts w:ascii="Calibri" w:eastAsia="Calibri" w:hAnsi="Calibri" w:cs="Calibri"/>
        </w:rPr>
        <w:t xml:space="preserve"> </w:t>
      </w:r>
      <w:hyperlink r:id="rId6" w:history="1">
        <w:proofErr w:type="spellStart"/>
        <w:r>
          <w:rPr>
            <w:rStyle w:val="Hyperlink"/>
            <w:rFonts w:ascii="Calibri" w:eastAsia="Calibri" w:hAnsi="Calibri" w:cs="Calibri"/>
          </w:rPr>
          <w:t>Linkedin</w:t>
        </w:r>
        <w:proofErr w:type="spellEnd"/>
      </w:hyperlink>
      <w:r w:rsidR="00DC4940">
        <w:rPr>
          <w:rFonts w:ascii="Calibri" w:eastAsia="Calibri" w:hAnsi="Calibri" w:cs="Calibri"/>
        </w:rPr>
        <w:t xml:space="preserve"> </w:t>
      </w:r>
      <w:r w:rsidR="001B18CD" w:rsidRPr="00F50E21">
        <w:rPr>
          <w:rFonts w:ascii="Calibri" w:eastAsia="Calibri" w:hAnsi="Calibri" w:cs="Calibri"/>
          <w:b/>
        </w:rPr>
        <w:t xml:space="preserve">| </w:t>
      </w:r>
      <w:r w:rsidR="001B18CD">
        <w:rPr>
          <w:rFonts w:ascii="Calibri" w:eastAsia="Calibri" w:hAnsi="Calibri" w:cs="Calibri"/>
        </w:rPr>
        <w:t xml:space="preserve">GitHub: </w:t>
      </w:r>
      <w:hyperlink r:id="rId7" w:history="1">
        <w:proofErr w:type="spellStart"/>
        <w:r>
          <w:rPr>
            <w:rStyle w:val="Hyperlink"/>
            <w:rFonts w:ascii="Calibri" w:eastAsia="Calibri" w:hAnsi="Calibri" w:cs="Calibri"/>
          </w:rPr>
          <w:t>Github</w:t>
        </w:r>
        <w:proofErr w:type="spellEnd"/>
      </w:hyperlink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BE3418" w:rsidTr="00BE3418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BE3418" w:rsidRPr="00F50E21" w:rsidRDefault="00BE3418" w:rsidP="00F50E21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t>PROFESSIONAL SUMMARY</w:t>
            </w:r>
          </w:p>
        </w:tc>
      </w:tr>
    </w:tbl>
    <w:p w:rsidR="002A481B" w:rsidRPr="00D701EF" w:rsidRDefault="001B18CD" w:rsidP="00BE3418">
      <w:pPr>
        <w:spacing w:after="4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DevOps</w:t>
      </w:r>
      <w:r>
        <w:rPr>
          <w:rFonts w:ascii="Calibri" w:eastAsia="Calibri" w:hAnsi="Calibri" w:cs="Calibri"/>
        </w:rPr>
        <w:t xml:space="preserve"> Engineer with 3.5+ years of hands-on experience building </w:t>
      </w:r>
      <w:r>
        <w:rPr>
          <w:rFonts w:ascii="Calibri" w:eastAsia="Calibri" w:hAnsi="Calibri" w:cs="Calibri"/>
          <w:b/>
          <w:bCs/>
        </w:rPr>
        <w:t>CI/CD pipelines</w:t>
      </w:r>
      <w:r>
        <w:rPr>
          <w:rFonts w:ascii="Calibri" w:eastAsia="Calibri" w:hAnsi="Calibri" w:cs="Calibri"/>
        </w:rPr>
        <w:t xml:space="preserve">, automating deployments and infrastructure, and operating </w:t>
      </w:r>
      <w:r>
        <w:rPr>
          <w:rFonts w:ascii="Calibri" w:eastAsia="Calibri" w:hAnsi="Calibri" w:cs="Calibri"/>
          <w:b/>
          <w:bCs/>
        </w:rPr>
        <w:t>scalable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highly available</w:t>
      </w:r>
      <w:r>
        <w:rPr>
          <w:rFonts w:ascii="Calibri" w:eastAsia="Calibri" w:hAnsi="Calibri" w:cs="Calibri"/>
        </w:rPr>
        <w:t xml:space="preserve"> cloud infrastructure on </w:t>
      </w: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Azure</w:t>
      </w:r>
      <w:r>
        <w:rPr>
          <w:rFonts w:ascii="Calibri" w:eastAsia="Calibri" w:hAnsi="Calibri" w:cs="Calibri"/>
        </w:rPr>
        <w:t xml:space="preserve">, now extending into </w:t>
      </w:r>
      <w:proofErr w:type="spellStart"/>
      <w:r>
        <w:rPr>
          <w:rFonts w:ascii="Calibri" w:eastAsia="Calibri" w:hAnsi="Calibri" w:cs="Calibri"/>
          <w:b/>
          <w:bCs/>
        </w:rPr>
        <w:t>MLOps</w:t>
      </w:r>
      <w:proofErr w:type="spellEnd"/>
      <w:r>
        <w:rPr>
          <w:rFonts w:ascii="Calibri" w:eastAsia="Calibri" w:hAnsi="Calibri" w:cs="Calibri"/>
        </w:rPr>
        <w:t xml:space="preserve">. Built and deployed a machine learning model as a containerized </w:t>
      </w:r>
      <w:proofErr w:type="spellStart"/>
      <w:r>
        <w:rPr>
          <w:rFonts w:ascii="Calibri" w:eastAsia="Calibri" w:hAnsi="Calibri" w:cs="Calibri"/>
          <w:b/>
          <w:bCs/>
        </w:rPr>
        <w:t>FastAPI</w:t>
      </w:r>
      <w:proofErr w:type="spellEnd"/>
      <w:r>
        <w:rPr>
          <w:rFonts w:ascii="Calibri" w:eastAsia="Calibri" w:hAnsi="Calibri" w:cs="Calibri"/>
        </w:rPr>
        <w:t xml:space="preserve"> service on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  <w:bCs/>
        </w:rPr>
        <w:t>Python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</w:rPr>
        <w:t>scikit</w:t>
      </w:r>
      <w:proofErr w:type="spellEnd"/>
      <w:r>
        <w:rPr>
          <w:rFonts w:ascii="Calibri" w:eastAsia="Calibri" w:hAnsi="Calibri" w:cs="Calibri"/>
          <w:b/>
          <w:bCs/>
        </w:rPr>
        <w:t>-learn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Docker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 xml:space="preserve">. Proficient in </w:t>
      </w:r>
      <w:r>
        <w:rPr>
          <w:rFonts w:ascii="Calibri" w:eastAsia="Calibri" w:hAnsi="Calibri" w:cs="Calibri"/>
          <w:b/>
          <w:bCs/>
        </w:rPr>
        <w:t>Jenkins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Docker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Terraform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  <w:bCs/>
        </w:rPr>
        <w:t>Infrastructure as Code</w:t>
      </w:r>
      <w:r>
        <w:rPr>
          <w:rFonts w:ascii="Calibri" w:eastAsia="Calibri" w:hAnsi="Calibri" w:cs="Calibri"/>
        </w:rPr>
        <w:t xml:space="preserve">), </w:t>
      </w:r>
      <w:r>
        <w:rPr>
          <w:rFonts w:ascii="Calibri" w:eastAsia="Calibri" w:hAnsi="Calibri" w:cs="Calibri"/>
          <w:b/>
          <w:bCs/>
        </w:rPr>
        <w:t>Ansible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Linux/Unix</w:t>
      </w:r>
      <w:r>
        <w:rPr>
          <w:rFonts w:ascii="Calibri" w:eastAsia="Calibri" w:hAnsi="Calibri" w:cs="Calibri"/>
        </w:rPr>
        <w:t xml:space="preserve"> administration, with </w:t>
      </w:r>
      <w:r>
        <w:rPr>
          <w:rFonts w:ascii="Calibri" w:eastAsia="Calibri" w:hAnsi="Calibri" w:cs="Calibri"/>
          <w:b/>
          <w:bCs/>
        </w:rPr>
        <w:t>Shell</w:t>
      </w:r>
      <w:r>
        <w:rPr>
          <w:rFonts w:ascii="Calibri" w:eastAsia="Calibri" w:hAnsi="Calibri" w:cs="Calibri"/>
        </w:rPr>
        <w:t xml:space="preserve"> scripting for build, test, and </w:t>
      </w:r>
      <w:r>
        <w:rPr>
          <w:rFonts w:ascii="Calibri" w:eastAsia="Calibri" w:hAnsi="Calibri" w:cs="Calibri"/>
          <w:b/>
          <w:bCs/>
        </w:rPr>
        <w:t>deployment automation</w:t>
      </w:r>
      <w:r>
        <w:rPr>
          <w:rFonts w:ascii="Calibri" w:eastAsia="Calibri" w:hAnsi="Calibri" w:cs="Calibri"/>
        </w:rPr>
        <w:t xml:space="preserve">. Experienced in </w:t>
      </w:r>
      <w:r>
        <w:rPr>
          <w:rFonts w:ascii="Calibri" w:eastAsia="Calibri" w:hAnsi="Calibri" w:cs="Calibri"/>
          <w:b/>
          <w:bCs/>
        </w:rPr>
        <w:t>monitoring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logging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alerting</w:t>
      </w:r>
      <w:r>
        <w:rPr>
          <w:rFonts w:ascii="Calibri" w:eastAsia="Calibri" w:hAnsi="Calibri" w:cs="Calibri"/>
        </w:rPr>
        <w:t xml:space="preserve"> with </w:t>
      </w:r>
      <w:r>
        <w:rPr>
          <w:rFonts w:ascii="Calibri" w:eastAsia="Calibri" w:hAnsi="Calibri" w:cs="Calibri"/>
          <w:b/>
          <w:bCs/>
        </w:rPr>
        <w:t>Prometheus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Grafana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ELK</w:t>
      </w:r>
      <w:r>
        <w:rPr>
          <w:rFonts w:ascii="Calibri" w:eastAsia="Calibri" w:hAnsi="Calibri" w:cs="Calibri"/>
        </w:rPr>
        <w:t xml:space="preserve">, and </w:t>
      </w:r>
      <w:proofErr w:type="spellStart"/>
      <w:r>
        <w:rPr>
          <w:rFonts w:ascii="Calibri" w:eastAsia="Calibri" w:hAnsi="Calibri" w:cs="Calibri"/>
          <w:b/>
          <w:bCs/>
        </w:rPr>
        <w:t>Splunk</w:t>
      </w:r>
      <w:proofErr w:type="spellEnd"/>
      <w:r>
        <w:rPr>
          <w:rFonts w:ascii="Calibri" w:eastAsia="Calibri" w:hAnsi="Calibri" w:cs="Calibri"/>
        </w:rPr>
        <w:t xml:space="preserve">, and in </w:t>
      </w:r>
      <w:r>
        <w:rPr>
          <w:rFonts w:ascii="Calibri" w:eastAsia="Calibri" w:hAnsi="Calibri" w:cs="Calibri"/>
          <w:b/>
          <w:bCs/>
        </w:rPr>
        <w:t>troubleshooting</w:t>
      </w:r>
      <w:r>
        <w:rPr>
          <w:rFonts w:ascii="Calibri" w:eastAsia="Calibri" w:hAnsi="Calibri" w:cs="Calibri"/>
        </w:rPr>
        <w:t xml:space="preserve"> build, deployment, infrastructure, and production issues. Collaborates closely with </w:t>
      </w:r>
      <w:r>
        <w:rPr>
          <w:rFonts w:ascii="Calibri" w:eastAsia="Calibri" w:hAnsi="Calibri" w:cs="Calibri"/>
          <w:b/>
          <w:bCs/>
        </w:rPr>
        <w:t>Development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QA</w:t>
      </w:r>
      <w:r>
        <w:rPr>
          <w:rFonts w:ascii="Calibri" w:eastAsia="Calibri" w:hAnsi="Calibri" w:cs="Calibri"/>
        </w:rPr>
        <w:t>, and Infrastructure teams to improve release efficiency and system reliability.</w:t>
      </w:r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2A481B" w:rsidTr="00FD1A6A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2A481B" w:rsidRPr="00F50E21" w:rsidRDefault="002A481B" w:rsidP="00FD1A6A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t>PROFESSIONAL EXPERIENCE</w:t>
            </w:r>
          </w:p>
        </w:tc>
      </w:tr>
    </w:tbl>
    <w:p w:rsidR="00804682" w:rsidRDefault="001B18CD" w:rsidP="002A481B">
      <w:pPr>
        <w:tabs>
          <w:tab w:val="right" w:pos="10466"/>
        </w:tabs>
        <w:spacing w:before="80" w:after="20" w:line="276" w:lineRule="auto"/>
      </w:pPr>
      <w:r>
        <w:rPr>
          <w:rFonts w:ascii="Calibri" w:eastAsia="Calibri" w:hAnsi="Calibri" w:cs="Calibri"/>
          <w:b/>
          <w:bCs/>
        </w:rPr>
        <w:t>DevOps Engineer (Infrastructure &amp; DevOps)</w:t>
      </w:r>
      <w:r>
        <w:rPr>
          <w:rFonts w:ascii="Calibri" w:eastAsia="Calibri" w:hAnsi="Calibri" w:cs="Calibri"/>
          <w:b/>
          <w:bCs/>
        </w:rPr>
        <w:tab/>
        <w:t>Sep 2025 – Present</w:t>
      </w:r>
    </w:p>
    <w:p w:rsidR="00804682" w:rsidRPr="00F50E21" w:rsidRDefault="001B18CD" w:rsidP="002A481B">
      <w:pPr>
        <w:spacing w:after="40" w:line="276" w:lineRule="auto"/>
        <w:rPr>
          <w:b/>
        </w:rPr>
      </w:pPr>
      <w:r w:rsidRPr="00F50E21">
        <w:rPr>
          <w:rFonts w:ascii="Calibri" w:eastAsia="Calibri" w:hAnsi="Calibri" w:cs="Calibri"/>
          <w:b/>
          <w:i/>
          <w:iCs/>
        </w:rPr>
        <w:t>Minutus Computing Pvt. Ltd., Pune, Maharashtra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Designed, built, and maintained </w:t>
      </w:r>
      <w:r>
        <w:rPr>
          <w:rFonts w:ascii="Calibri" w:eastAsia="Calibri" w:hAnsi="Calibri" w:cs="Calibri"/>
          <w:b/>
          <w:bCs/>
        </w:rPr>
        <w:t>CI/CD pipelines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  <w:bCs/>
        </w:rPr>
        <w:t>Jenkins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Ansible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 to automate build, test, and deployment across </w:t>
      </w:r>
      <w:r>
        <w:rPr>
          <w:rFonts w:ascii="Calibri" w:eastAsia="Calibri" w:hAnsi="Calibri" w:cs="Calibri"/>
          <w:b/>
          <w:bCs/>
        </w:rPr>
        <w:t>development</w:t>
      </w:r>
      <w:r>
        <w:rPr>
          <w:rFonts w:ascii="Calibri" w:eastAsia="Calibri" w:hAnsi="Calibri" w:cs="Calibri"/>
        </w:rPr>
        <w:t xml:space="preserve">, testing, and production environments, enabling faster and more reliable releases in an </w:t>
      </w:r>
      <w:r>
        <w:rPr>
          <w:rFonts w:ascii="Calibri" w:eastAsia="Calibri" w:hAnsi="Calibri" w:cs="Calibri"/>
          <w:b/>
          <w:bCs/>
        </w:rPr>
        <w:t>agile</w:t>
      </w:r>
      <w:r>
        <w:rPr>
          <w:rFonts w:ascii="Calibri" w:eastAsia="Calibri" w:hAnsi="Calibri" w:cs="Calibri"/>
        </w:rPr>
        <w:t xml:space="preserve"> model.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Led end-to-end deployment of </w:t>
      </w:r>
      <w:r>
        <w:rPr>
          <w:rFonts w:ascii="Calibri" w:eastAsia="Calibri" w:hAnsi="Calibri" w:cs="Calibri"/>
          <w:b/>
          <w:bCs/>
        </w:rPr>
        <w:t>3DEXPERIENCE Platform</w:t>
      </w:r>
      <w:r>
        <w:rPr>
          <w:rFonts w:ascii="Calibri" w:eastAsia="Calibri" w:hAnsi="Calibri" w:cs="Calibri"/>
        </w:rPr>
        <w:t xml:space="preserve"> </w:t>
      </w:r>
      <w:r w:rsidR="00F50E21">
        <w:rPr>
          <w:rFonts w:ascii="Calibri" w:eastAsia="Calibri" w:hAnsi="Calibri" w:cs="Calibri"/>
          <w:b/>
        </w:rPr>
        <w:t>Microservices</w:t>
      </w:r>
      <w:r>
        <w:rPr>
          <w:rFonts w:ascii="Calibri" w:eastAsia="Calibri" w:hAnsi="Calibri" w:cs="Calibri"/>
        </w:rPr>
        <w:t xml:space="preserve"> across multiple customer projects, from planning and environment design to production rollout, delivering on schedule and within budget.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Containerized applications with </w:t>
      </w:r>
      <w:r>
        <w:rPr>
          <w:rFonts w:ascii="Calibri" w:eastAsia="Calibri" w:hAnsi="Calibri" w:cs="Calibri"/>
          <w:b/>
          <w:bCs/>
        </w:rPr>
        <w:t>Docker</w:t>
      </w:r>
      <w:r>
        <w:rPr>
          <w:rFonts w:ascii="Calibri" w:eastAsia="Calibri" w:hAnsi="Calibri" w:cs="Calibri"/>
        </w:rPr>
        <w:t xml:space="preserve"> and deployed them on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>, supporting scalability and availability of production workloads.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  <w:bCs/>
        </w:rPr>
        <w:t>Terraform</w:t>
      </w:r>
      <w:r>
        <w:rPr>
          <w:rFonts w:ascii="Calibri" w:eastAsia="Calibri" w:hAnsi="Calibri" w:cs="Calibri"/>
        </w:rPr>
        <w:t xml:space="preserve"> to codify </w:t>
      </w: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Azure</w:t>
      </w:r>
      <w:r>
        <w:rPr>
          <w:rFonts w:ascii="Calibri" w:eastAsia="Calibri" w:hAnsi="Calibri" w:cs="Calibri"/>
        </w:rPr>
        <w:t xml:space="preserve"> infrastructure (virtual machines, </w:t>
      </w:r>
      <w:r>
        <w:rPr>
          <w:rFonts w:ascii="Calibri" w:eastAsia="Calibri" w:hAnsi="Calibri" w:cs="Calibri"/>
          <w:b/>
          <w:bCs/>
        </w:rPr>
        <w:t>networking</w:t>
      </w:r>
      <w:r>
        <w:rPr>
          <w:rFonts w:ascii="Calibri" w:eastAsia="Calibri" w:hAnsi="Calibri" w:cs="Calibri"/>
        </w:rPr>
        <w:t xml:space="preserve">, storage) as </w:t>
      </w:r>
      <w:r>
        <w:rPr>
          <w:rFonts w:ascii="Calibri" w:eastAsia="Calibri" w:hAnsi="Calibri" w:cs="Calibri"/>
          <w:b/>
          <w:bCs/>
        </w:rPr>
        <w:t>Infrastructure as Code</w:t>
      </w:r>
      <w:r>
        <w:rPr>
          <w:rFonts w:ascii="Calibri" w:eastAsia="Calibri" w:hAnsi="Calibri" w:cs="Calibri"/>
        </w:rPr>
        <w:t>, replacing manual provisioning with repeatable, version-controlled deployments that reduced configuration drift and setup time.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Applied </w:t>
      </w: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Azure</w:t>
      </w:r>
      <w:r>
        <w:rPr>
          <w:rFonts w:ascii="Calibri" w:eastAsia="Calibri" w:hAnsi="Calibri" w:cs="Calibri"/>
        </w:rPr>
        <w:t xml:space="preserve"> cloud-native services and best practices to deploy </w:t>
      </w:r>
      <w:r>
        <w:rPr>
          <w:rFonts w:ascii="Calibri" w:eastAsia="Calibri" w:hAnsi="Calibri" w:cs="Calibri"/>
          <w:b/>
          <w:bCs/>
        </w:rPr>
        <w:t>scalable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highly available</w:t>
      </w:r>
      <w:r>
        <w:rPr>
          <w:rFonts w:ascii="Calibri" w:eastAsia="Calibri" w:hAnsi="Calibri" w:cs="Calibri"/>
        </w:rPr>
        <w:t xml:space="preserve"> infrastructure that recovers cleanly from failures.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Built </w:t>
      </w:r>
      <w:r>
        <w:rPr>
          <w:rFonts w:ascii="Calibri" w:eastAsia="Calibri" w:hAnsi="Calibri" w:cs="Calibri"/>
          <w:b/>
          <w:bCs/>
        </w:rPr>
        <w:t>Grafana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Prometheus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monitoring</w:t>
      </w:r>
      <w:r>
        <w:rPr>
          <w:rFonts w:ascii="Calibri" w:eastAsia="Calibri" w:hAnsi="Calibri" w:cs="Calibri"/>
        </w:rPr>
        <w:t xml:space="preserve"> dashboards and a centralized </w:t>
      </w:r>
      <w:r>
        <w:rPr>
          <w:rFonts w:ascii="Calibri" w:eastAsia="Calibri" w:hAnsi="Calibri" w:cs="Calibri"/>
          <w:b/>
          <w:bCs/>
        </w:rPr>
        <w:t>ELK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logging</w:t>
      </w:r>
      <w:r>
        <w:rPr>
          <w:rFonts w:ascii="Calibri" w:eastAsia="Calibri" w:hAnsi="Calibri" w:cs="Calibri"/>
        </w:rPr>
        <w:t xml:space="preserve"> pipeline for </w:t>
      </w:r>
      <w:r>
        <w:rPr>
          <w:rFonts w:ascii="Calibri" w:eastAsia="Calibri" w:hAnsi="Calibri" w:cs="Calibri"/>
          <w:b/>
          <w:bCs/>
        </w:rPr>
        <w:t>monitoring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logging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alerting</w:t>
      </w:r>
      <w:r>
        <w:rPr>
          <w:rFonts w:ascii="Calibri" w:eastAsia="Calibri" w:hAnsi="Calibri" w:cs="Calibri"/>
        </w:rPr>
        <w:t>, enabling faster root-cause analysis and proactive issue resolution.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Administered and </w:t>
      </w:r>
      <w:r>
        <w:rPr>
          <w:rFonts w:ascii="Calibri" w:eastAsia="Calibri" w:hAnsi="Calibri" w:cs="Calibri"/>
          <w:b/>
          <w:bCs/>
        </w:rPr>
        <w:t>troubleshot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Red Hat Linux</w:t>
      </w:r>
      <w:r>
        <w:rPr>
          <w:rFonts w:ascii="Calibri" w:eastAsia="Calibri" w:hAnsi="Calibri" w:cs="Calibri"/>
        </w:rPr>
        <w:t xml:space="preserve"> environments, resolving build, deployment, infrastructure, and production issues.</w:t>
      </w:r>
    </w:p>
    <w:p w:rsidR="00804682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Developed </w:t>
      </w:r>
      <w:r>
        <w:rPr>
          <w:rFonts w:ascii="Calibri" w:eastAsia="Calibri" w:hAnsi="Calibri" w:cs="Calibri"/>
          <w:b/>
          <w:bCs/>
        </w:rPr>
        <w:t>Shell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automation</w:t>
      </w:r>
      <w:r>
        <w:rPr>
          <w:rFonts w:ascii="Calibri" w:eastAsia="Calibri" w:hAnsi="Calibri" w:cs="Calibri"/>
        </w:rPr>
        <w:t xml:space="preserve"> scripts for system administration, data processing, and deployment tasks, reducing manual effort and human error.</w:t>
      </w:r>
    </w:p>
    <w:p w:rsidR="00804682" w:rsidRPr="00BE3418" w:rsidRDefault="001B18CD" w:rsidP="002A481B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Collaborated with </w:t>
      </w:r>
      <w:r>
        <w:rPr>
          <w:rFonts w:ascii="Calibri" w:eastAsia="Calibri" w:hAnsi="Calibri" w:cs="Calibri"/>
          <w:b/>
          <w:bCs/>
        </w:rPr>
        <w:t>Development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QA</w:t>
      </w:r>
      <w:r>
        <w:rPr>
          <w:rFonts w:ascii="Calibri" w:eastAsia="Calibri" w:hAnsi="Calibri" w:cs="Calibri"/>
        </w:rPr>
        <w:t>, and customer IT teams to gather requirements and improve deployment processes, acting as the technical point of contact from discovery to go-live.</w:t>
      </w:r>
    </w:p>
    <w:p w:rsidR="00BE3418" w:rsidRDefault="00BE3418" w:rsidP="00BE3418">
      <w:pPr>
        <w:pStyle w:val="ListParagraph"/>
        <w:spacing w:after="40"/>
        <w:ind w:left="360"/>
      </w:pPr>
    </w:p>
    <w:p w:rsidR="00804682" w:rsidRDefault="001B18CD">
      <w:pPr>
        <w:tabs>
          <w:tab w:val="right" w:pos="10466"/>
        </w:tabs>
        <w:spacing w:before="80" w:after="20"/>
      </w:pPr>
      <w:r>
        <w:rPr>
          <w:rFonts w:ascii="Calibri" w:eastAsia="Calibri" w:hAnsi="Calibri" w:cs="Calibri"/>
          <w:b/>
          <w:bCs/>
        </w:rPr>
        <w:t>DevOps Engineer</w:t>
      </w:r>
      <w:r>
        <w:rPr>
          <w:rFonts w:ascii="Calibri" w:eastAsia="Calibri" w:hAnsi="Calibri" w:cs="Calibri"/>
          <w:b/>
          <w:bCs/>
        </w:rPr>
        <w:tab/>
        <w:t>Apr 2023 – Sep 2025</w:t>
      </w:r>
    </w:p>
    <w:p w:rsidR="00804682" w:rsidRPr="00F50E21" w:rsidRDefault="001B18CD">
      <w:pPr>
        <w:spacing w:after="40"/>
        <w:rPr>
          <w:b/>
        </w:rPr>
      </w:pPr>
      <w:r w:rsidRPr="00F50E21">
        <w:rPr>
          <w:rFonts w:ascii="Calibri" w:eastAsia="Calibri" w:hAnsi="Calibri" w:cs="Calibri"/>
          <w:b/>
          <w:i/>
          <w:iCs/>
        </w:rPr>
        <w:t>Reliance Jio, Pune, Maharashtra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Led end-to-end </w:t>
      </w:r>
      <w:r w:rsidR="00F50E21">
        <w:rPr>
          <w:rFonts w:ascii="Calibri" w:eastAsia="Calibri" w:hAnsi="Calibri" w:cs="Calibri"/>
          <w:b/>
          <w:bCs/>
        </w:rPr>
        <w:t>Microservices</w:t>
      </w:r>
      <w:r>
        <w:rPr>
          <w:rFonts w:ascii="Calibri" w:eastAsia="Calibri" w:hAnsi="Calibri" w:cs="Calibri"/>
        </w:rPr>
        <w:t xml:space="preserve"> deployment for the JioOne and JioTag consumer products, covering architecture, planning, production release, and post-launch support on schedule and within budget.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>Automated build, test, and deployment workflows (</w:t>
      </w:r>
      <w:r>
        <w:rPr>
          <w:rFonts w:ascii="Calibri" w:eastAsia="Calibri" w:hAnsi="Calibri" w:cs="Calibri"/>
          <w:b/>
          <w:bCs/>
        </w:rPr>
        <w:t>release automation</w:t>
      </w:r>
      <w:r>
        <w:rPr>
          <w:rFonts w:ascii="Calibri" w:eastAsia="Calibri" w:hAnsi="Calibri" w:cs="Calibri"/>
        </w:rPr>
        <w:t xml:space="preserve">) using </w:t>
      </w:r>
      <w:r>
        <w:rPr>
          <w:rFonts w:ascii="Calibri" w:eastAsia="Calibri" w:hAnsi="Calibri" w:cs="Calibri"/>
          <w:b/>
          <w:bCs/>
        </w:rPr>
        <w:t>Jenkins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Ansible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, with </w:t>
      </w: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branching strategies</w:t>
      </w:r>
      <w:r>
        <w:rPr>
          <w:rFonts w:ascii="Calibri" w:eastAsia="Calibri" w:hAnsi="Calibri" w:cs="Calibri"/>
        </w:rPr>
        <w:t xml:space="preserve"> and release processes supporting fast, reliable release cycles.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Designed and deployed </w:t>
      </w:r>
      <w:r>
        <w:rPr>
          <w:rFonts w:ascii="Calibri" w:eastAsia="Calibri" w:hAnsi="Calibri" w:cs="Calibri"/>
          <w:b/>
          <w:bCs/>
        </w:rPr>
        <w:t>scalable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highly available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infrastructure for consumer-facing products, applying cloud-native patterns suited to variable production traffic.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Automated infrastructure provisioning with </w:t>
      </w:r>
      <w:r>
        <w:rPr>
          <w:rFonts w:ascii="Calibri" w:eastAsia="Calibri" w:hAnsi="Calibri" w:cs="Calibri"/>
          <w:b/>
          <w:bCs/>
        </w:rPr>
        <w:t>Terraform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  <w:bCs/>
        </w:rPr>
        <w:t>Infrastructure as Code</w:t>
      </w:r>
      <w:r>
        <w:rPr>
          <w:rFonts w:ascii="Calibri" w:eastAsia="Calibri" w:hAnsi="Calibri" w:cs="Calibri"/>
        </w:rPr>
        <w:t xml:space="preserve">), improving consistency across </w:t>
      </w:r>
      <w:r>
        <w:rPr>
          <w:rFonts w:ascii="Calibri" w:eastAsia="Calibri" w:hAnsi="Calibri" w:cs="Calibri"/>
          <w:b/>
          <w:bCs/>
        </w:rPr>
        <w:t>development</w:t>
      </w:r>
      <w:r>
        <w:rPr>
          <w:rFonts w:ascii="Calibri" w:eastAsia="Calibri" w:hAnsi="Calibri" w:cs="Calibri"/>
        </w:rPr>
        <w:t>, testing, and production environments.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Supported cloud migration of legacy workloads to </w:t>
      </w:r>
      <w:r>
        <w:rPr>
          <w:rFonts w:ascii="Calibri" w:eastAsia="Calibri" w:hAnsi="Calibri" w:cs="Calibri"/>
          <w:b/>
          <w:bCs/>
        </w:rPr>
        <w:t>Azure</w:t>
      </w:r>
      <w:r>
        <w:rPr>
          <w:rFonts w:ascii="Calibri" w:eastAsia="Calibri" w:hAnsi="Calibri" w:cs="Calibri"/>
        </w:rPr>
        <w:t xml:space="preserve">, re-architecting them with </w:t>
      </w:r>
      <w:r>
        <w:rPr>
          <w:rFonts w:ascii="Calibri" w:eastAsia="Calibri" w:hAnsi="Calibri" w:cs="Calibri"/>
          <w:b/>
          <w:bCs/>
        </w:rPr>
        <w:t>Infrastructure as Code</w:t>
      </w:r>
      <w:r>
        <w:rPr>
          <w:rFonts w:ascii="Calibri" w:eastAsia="Calibri" w:hAnsi="Calibri" w:cs="Calibri"/>
        </w:rPr>
        <w:t xml:space="preserve"> for better scalability and maintainability.</w:t>
      </w:r>
    </w:p>
    <w:p w:rsidR="00BE3418" w:rsidRPr="00F50E21" w:rsidRDefault="001B18CD" w:rsidP="00BE3418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Built </w:t>
      </w:r>
      <w:r>
        <w:rPr>
          <w:rFonts w:ascii="Calibri" w:eastAsia="Calibri" w:hAnsi="Calibri" w:cs="Calibri"/>
          <w:b/>
          <w:bCs/>
        </w:rPr>
        <w:t>Grafana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Prometheus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monitoring</w:t>
      </w:r>
      <w:r>
        <w:rPr>
          <w:rFonts w:ascii="Calibri" w:eastAsia="Calibri" w:hAnsi="Calibri" w:cs="Calibri"/>
        </w:rPr>
        <w:t xml:space="preserve"> dashboards to track KPIs and detect performance issues early, before they impacted users.</w:t>
      </w:r>
    </w:p>
    <w:p w:rsidR="00F50E21" w:rsidRDefault="00F50E21" w:rsidP="00F50E21">
      <w:pPr>
        <w:pStyle w:val="ListParagraph"/>
        <w:spacing w:after="40" w:line="276" w:lineRule="auto"/>
        <w:ind w:left="360"/>
      </w:pPr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2A481B" w:rsidTr="00FD1A6A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2A481B" w:rsidRPr="00F50E21" w:rsidRDefault="002A481B" w:rsidP="00FD1A6A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TECHNICAL SKILLS</w:t>
            </w:r>
          </w:p>
        </w:tc>
      </w:tr>
    </w:tbl>
    <w:p w:rsidR="002A481B" w:rsidRDefault="002A481B" w:rsidP="002A481B">
      <w:pPr>
        <w:spacing w:after="40" w:line="276" w:lineRule="auto"/>
        <w:rPr>
          <w:rFonts w:ascii="Calibri" w:eastAsia="Calibri" w:hAnsi="Calibri" w:cs="Calibri"/>
          <w:b/>
          <w:bCs/>
        </w:rPr>
      </w:pP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>CI/CD &amp; Automation: CI/CD Pipelines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Jenkins</w:t>
      </w:r>
      <w:r>
        <w:rPr>
          <w:rFonts w:ascii="Calibri" w:eastAsia="Calibri" w:hAnsi="Calibri" w:cs="Calibri"/>
        </w:rPr>
        <w:t>,</w:t>
      </w:r>
      <w:r w:rsidR="000C1DCA">
        <w:rPr>
          <w:rFonts w:ascii="Calibri" w:eastAsia="Calibri" w:hAnsi="Calibri" w:cs="Calibri"/>
        </w:rPr>
        <w:t xml:space="preserve"> </w:t>
      </w:r>
      <w:proofErr w:type="spellStart"/>
      <w:r w:rsidR="000C1DCA" w:rsidRPr="000C1DCA">
        <w:rPr>
          <w:rFonts w:ascii="Calibri" w:eastAsia="Calibri" w:hAnsi="Calibri" w:cs="Calibri"/>
          <w:b/>
        </w:rPr>
        <w:t>Github</w:t>
      </w:r>
      <w:proofErr w:type="spellEnd"/>
      <w:r w:rsidR="000C1DCA" w:rsidRPr="000C1DCA">
        <w:rPr>
          <w:rFonts w:ascii="Calibri" w:eastAsia="Calibri" w:hAnsi="Calibri" w:cs="Calibri"/>
          <w:b/>
        </w:rPr>
        <w:t xml:space="preserve"> Actions</w:t>
      </w:r>
      <w:r w:rsidR="000C1DCA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Ansible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Branching Strategies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Release Automation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Deployment Automation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Shell</w:t>
      </w:r>
      <w:r>
        <w:rPr>
          <w:rFonts w:ascii="Calibri" w:eastAsia="Calibri" w:hAnsi="Calibri" w:cs="Calibri"/>
        </w:rPr>
        <w:t xml:space="preserve"> Scripting</w:t>
      </w:r>
      <w:bookmarkStart w:id="0" w:name="_GoBack"/>
      <w:bookmarkEnd w:id="0"/>
    </w:p>
    <w:p w:rsidR="00BE3418" w:rsidRDefault="00BE3418" w:rsidP="002A481B">
      <w:pPr>
        <w:spacing w:after="40" w:line="276" w:lineRule="auto"/>
      </w:pPr>
      <w:proofErr w:type="spellStart"/>
      <w:r>
        <w:rPr>
          <w:rFonts w:ascii="Calibri" w:eastAsia="Calibri" w:hAnsi="Calibri" w:cs="Calibri"/>
          <w:b/>
          <w:bCs/>
        </w:rPr>
        <w:t>MLOps</w:t>
      </w:r>
      <w:proofErr w:type="spellEnd"/>
      <w:r>
        <w:rPr>
          <w:rFonts w:ascii="Calibri" w:eastAsia="Calibri" w:hAnsi="Calibri" w:cs="Calibri"/>
          <w:b/>
          <w:bCs/>
        </w:rPr>
        <w:t xml:space="preserve"> &amp; ML Deployment: ML Model Deployment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Model Serving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  <w:bCs/>
        </w:rPr>
        <w:t>REST API</w:t>
      </w:r>
      <w:r>
        <w:rPr>
          <w:rFonts w:ascii="Calibri" w:eastAsia="Calibri" w:hAnsi="Calibri" w:cs="Calibri"/>
        </w:rPr>
        <w:t xml:space="preserve">), </w:t>
      </w:r>
      <w:r>
        <w:rPr>
          <w:rFonts w:ascii="Calibri" w:eastAsia="Calibri" w:hAnsi="Calibri" w:cs="Calibri"/>
          <w:b/>
          <w:bCs/>
        </w:rPr>
        <w:t>Python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</w:rPr>
        <w:t>FastAPI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</w:rPr>
        <w:t>scikit</w:t>
      </w:r>
      <w:proofErr w:type="spellEnd"/>
      <w:r>
        <w:rPr>
          <w:rFonts w:ascii="Calibri" w:eastAsia="Calibri" w:hAnsi="Calibri" w:cs="Calibri"/>
          <w:b/>
          <w:bCs/>
        </w:rPr>
        <w:t>-learn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Docker Hub</w:t>
      </w:r>
      <w:r>
        <w:rPr>
          <w:rFonts w:ascii="Calibri" w:eastAsia="Calibri" w:hAnsi="Calibri" w:cs="Calibri"/>
        </w:rPr>
        <w:t>, Production Systems</w:t>
      </w: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>Cloud &amp; IaC: AWS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Azure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AWS DevOps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Terraform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Infrastructure as Code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  <w:bCs/>
        </w:rPr>
        <w:t>IaC</w:t>
      </w:r>
      <w:r>
        <w:rPr>
          <w:rFonts w:ascii="Calibri" w:eastAsia="Calibri" w:hAnsi="Calibri" w:cs="Calibri"/>
        </w:rPr>
        <w:t>), Cloud Infrastructure</w:t>
      </w: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>Containers: Docker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b/>
          <w:bCs/>
        </w:rPr>
        <w:t>AKS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</w:rPr>
        <w:t>Minikube</w:t>
      </w:r>
      <w:proofErr w:type="spellEnd"/>
      <w:r>
        <w:rPr>
          <w:rFonts w:ascii="Calibri" w:eastAsia="Calibri" w:hAnsi="Calibri" w:cs="Calibri"/>
        </w:rPr>
        <w:t xml:space="preserve">), </w:t>
      </w:r>
      <w:r>
        <w:rPr>
          <w:rFonts w:ascii="Calibri" w:eastAsia="Calibri" w:hAnsi="Calibri" w:cs="Calibri"/>
          <w:b/>
          <w:bCs/>
        </w:rPr>
        <w:t>Containerization</w:t>
      </w:r>
      <w:r>
        <w:rPr>
          <w:rFonts w:ascii="Calibri" w:eastAsia="Calibri" w:hAnsi="Calibri" w:cs="Calibri"/>
        </w:rPr>
        <w:t xml:space="preserve">, </w:t>
      </w:r>
      <w:r w:rsidR="00F50E21">
        <w:rPr>
          <w:rFonts w:ascii="Calibri" w:eastAsia="Calibri" w:hAnsi="Calibri" w:cs="Calibri"/>
          <w:b/>
          <w:bCs/>
        </w:rPr>
        <w:t>Microservices</w:t>
      </w: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>Monitoring &amp; Logging: Prometheus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Grafana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ELK</w:t>
      </w:r>
      <w:r>
        <w:rPr>
          <w:rFonts w:ascii="Calibri" w:eastAsia="Calibri" w:hAnsi="Calibri" w:cs="Calibri"/>
        </w:rPr>
        <w:t xml:space="preserve"> Stack, </w:t>
      </w:r>
      <w:proofErr w:type="spellStart"/>
      <w:r>
        <w:rPr>
          <w:rFonts w:ascii="Calibri" w:eastAsia="Calibri" w:hAnsi="Calibri" w:cs="Calibri"/>
          <w:b/>
          <w:bCs/>
        </w:rPr>
        <w:t>Splunk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Alerting</w:t>
      </w: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>Systems &amp; Platforms: Linux/Unix</w:t>
      </w:r>
      <w:r>
        <w:rPr>
          <w:rFonts w:ascii="Calibri" w:eastAsia="Calibri" w:hAnsi="Calibri" w:cs="Calibri"/>
        </w:rPr>
        <w:t xml:space="preserve"> Administration, </w:t>
      </w:r>
      <w:r>
        <w:rPr>
          <w:rFonts w:ascii="Calibri" w:eastAsia="Calibri" w:hAnsi="Calibri" w:cs="Calibri"/>
          <w:b/>
          <w:bCs/>
        </w:rPr>
        <w:t>Red Hat Linux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Networking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Cloud Security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Apache Tomcat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3DEXPERIENCE Platform</w:t>
      </w:r>
    </w:p>
    <w:p w:rsidR="00BE3418" w:rsidRDefault="00BE3418" w:rsidP="002A481B">
      <w:pPr>
        <w:spacing w:after="40" w:line="276" w:lineRule="auto"/>
      </w:pPr>
      <w:r>
        <w:rPr>
          <w:rFonts w:ascii="Calibri" w:eastAsia="Calibri" w:hAnsi="Calibri" w:cs="Calibri"/>
          <w:b/>
          <w:bCs/>
        </w:rPr>
        <w:t xml:space="preserve">Tools &amp; Practices: </w:t>
      </w:r>
      <w:r>
        <w:rPr>
          <w:rFonts w:ascii="Calibri" w:eastAsia="Calibri" w:hAnsi="Calibri" w:cs="Calibri"/>
        </w:rPr>
        <w:t xml:space="preserve">HPSM (ITSM), </w:t>
      </w:r>
      <w:r>
        <w:rPr>
          <w:rFonts w:ascii="Calibri" w:eastAsia="Calibri" w:hAnsi="Calibri" w:cs="Calibri"/>
          <w:b/>
          <w:bCs/>
        </w:rPr>
        <w:t>Agile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Troubleshooting</w:t>
      </w:r>
      <w:r>
        <w:rPr>
          <w:rFonts w:ascii="Calibri" w:eastAsia="Calibri" w:hAnsi="Calibri" w:cs="Calibri"/>
        </w:rPr>
        <w:t>, Environment Management</w:t>
      </w:r>
    </w:p>
    <w:p w:rsidR="00BE3418" w:rsidRDefault="00BE3418" w:rsidP="00BE3418">
      <w:pPr>
        <w:spacing w:after="40"/>
      </w:pPr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2A481B" w:rsidTr="00FD1A6A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2A481B" w:rsidRPr="00F50E21" w:rsidRDefault="002A481B" w:rsidP="00FD1A6A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t>PROJECTS</w:t>
            </w:r>
          </w:p>
        </w:tc>
      </w:tr>
    </w:tbl>
    <w:p w:rsidR="002A481B" w:rsidRDefault="002A481B" w:rsidP="00BE3418">
      <w:pPr>
        <w:spacing w:after="40"/>
      </w:pPr>
    </w:p>
    <w:p w:rsidR="00F50E21" w:rsidRDefault="00F50E21" w:rsidP="00F50E21">
      <w:pPr>
        <w:tabs>
          <w:tab w:val="right" w:pos="10466"/>
        </w:tabs>
        <w:spacing w:before="80" w:after="20" w:line="276" w:lineRule="auto"/>
      </w:pPr>
      <w:r>
        <w:rPr>
          <w:rFonts w:ascii="Calibri" w:eastAsia="Calibri" w:hAnsi="Calibri" w:cs="Calibri"/>
          <w:b/>
          <w:bCs/>
        </w:rPr>
        <w:t>Jio Tag Smart Tracker</w:t>
      </w:r>
      <w:r>
        <w:rPr>
          <w:rFonts w:ascii="Calibri" w:eastAsia="Calibri" w:hAnsi="Calibri" w:cs="Calibri"/>
          <w:b/>
          <w:bCs/>
        </w:rPr>
        <w:tab/>
        <w:t>Apr 2023 – Sep 2025</w:t>
      </w:r>
    </w:p>
    <w:p w:rsidR="00F50E21" w:rsidRDefault="00F50E21" w:rsidP="00F50E21">
      <w:pPr>
        <w:spacing w:after="40" w:line="276" w:lineRule="auto"/>
      </w:pPr>
      <w:r>
        <w:rPr>
          <w:rFonts w:ascii="Calibri" w:eastAsia="Calibri" w:hAnsi="Calibri" w:cs="Calibri"/>
          <w:b/>
          <w:bCs/>
          <w:i/>
          <w:iCs/>
        </w:rPr>
        <w:t>CI/CD</w:t>
      </w:r>
      <w:r>
        <w:rPr>
          <w:rFonts w:ascii="Calibri" w:eastAsia="Calibri" w:hAnsi="Calibri" w:cs="Calibri"/>
          <w:i/>
          <w:iCs/>
        </w:rPr>
        <w:t xml:space="preserve"> and </w:t>
      </w:r>
      <w:r>
        <w:rPr>
          <w:rFonts w:ascii="Calibri" w:eastAsia="Calibri" w:hAnsi="Calibri" w:cs="Calibri"/>
          <w:b/>
          <w:bCs/>
          <w:i/>
          <w:iCs/>
        </w:rPr>
        <w:t>AWS</w:t>
      </w:r>
      <w:r>
        <w:rPr>
          <w:rFonts w:ascii="Calibri" w:eastAsia="Calibri" w:hAnsi="Calibri" w:cs="Calibri"/>
          <w:i/>
          <w:iCs/>
        </w:rPr>
        <w:t xml:space="preserve"> infrastructure </w:t>
      </w:r>
      <w:r>
        <w:rPr>
          <w:rFonts w:ascii="Calibri" w:eastAsia="Calibri" w:hAnsi="Calibri" w:cs="Calibri"/>
          <w:b/>
          <w:bCs/>
          <w:i/>
          <w:iCs/>
        </w:rPr>
        <w:t>automation</w:t>
      </w:r>
    </w:p>
    <w:p w:rsidR="00F50E21" w:rsidRDefault="00F50E21" w:rsidP="00F50E21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Designed and built secure </w:t>
      </w:r>
      <w:r>
        <w:rPr>
          <w:rFonts w:ascii="Calibri" w:eastAsia="Calibri" w:hAnsi="Calibri" w:cs="Calibri"/>
          <w:b/>
          <w:bCs/>
        </w:rPr>
        <w:t>CI/CD pipelines</w:t>
      </w:r>
      <w:r>
        <w:rPr>
          <w:rFonts w:ascii="Calibri" w:eastAsia="Calibri" w:hAnsi="Calibri" w:cs="Calibri"/>
        </w:rPr>
        <w:t xml:space="preserve"> for a Bluetooth-based tracking device integrated with Google’s Find My Device network, covering code commit to production deployment.</w:t>
      </w:r>
    </w:p>
    <w:p w:rsidR="00F50E21" w:rsidRPr="00F50E21" w:rsidRDefault="00F50E21" w:rsidP="00F50E21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Automated </w:t>
      </w: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server provisioning end-to-end using </w:t>
      </w:r>
      <w:r>
        <w:rPr>
          <w:rFonts w:ascii="Calibri" w:eastAsia="Calibri" w:hAnsi="Calibri" w:cs="Calibri"/>
          <w:b/>
          <w:bCs/>
        </w:rPr>
        <w:t>Jenkins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Terraform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Ansible</w:t>
      </w:r>
      <w:r>
        <w:rPr>
          <w:rFonts w:ascii="Calibri" w:eastAsia="Calibri" w:hAnsi="Calibri" w:cs="Calibri"/>
        </w:rPr>
        <w:t>, so every environment was configured consistently and could be rebuilt reliably without manual setup.</w:t>
      </w:r>
    </w:p>
    <w:p w:rsidR="00F50E21" w:rsidRPr="00F50E21" w:rsidRDefault="00F50E21" w:rsidP="00F50E21">
      <w:pPr>
        <w:pStyle w:val="ListParagraph"/>
        <w:spacing w:after="40" w:line="276" w:lineRule="auto"/>
        <w:ind w:left="360"/>
      </w:pPr>
    </w:p>
    <w:p w:rsidR="00804682" w:rsidRDefault="001B18CD" w:rsidP="00D701EF">
      <w:pPr>
        <w:tabs>
          <w:tab w:val="right" w:pos="10466"/>
        </w:tabs>
        <w:spacing w:before="80" w:after="20" w:line="276" w:lineRule="auto"/>
      </w:pPr>
      <w:r>
        <w:rPr>
          <w:rFonts w:ascii="Calibri" w:eastAsia="Calibri" w:hAnsi="Calibri" w:cs="Calibri"/>
          <w:b/>
          <w:bCs/>
        </w:rPr>
        <w:t>Medicare Prediction Model Deployment (</w:t>
      </w:r>
      <w:proofErr w:type="spellStart"/>
      <w:r>
        <w:rPr>
          <w:rFonts w:ascii="Calibri" w:eastAsia="Calibri" w:hAnsi="Calibri" w:cs="Calibri"/>
          <w:b/>
          <w:bCs/>
        </w:rPr>
        <w:t>MLOps</w:t>
      </w:r>
      <w:proofErr w:type="spellEnd"/>
      <w:r>
        <w:rPr>
          <w:rFonts w:ascii="Calibri" w:eastAsia="Calibri" w:hAnsi="Calibri" w:cs="Calibri"/>
          <w:b/>
          <w:bCs/>
        </w:rPr>
        <w:t xml:space="preserve"> Project)</w:t>
      </w:r>
      <w:r>
        <w:rPr>
          <w:rFonts w:ascii="Calibri" w:eastAsia="Calibri" w:hAnsi="Calibri" w:cs="Calibri"/>
          <w:b/>
          <w:bCs/>
        </w:rPr>
        <w:tab/>
      </w:r>
    </w:p>
    <w:p w:rsidR="00804682" w:rsidRDefault="001B18CD" w:rsidP="00D701EF">
      <w:pPr>
        <w:spacing w:after="40" w:line="276" w:lineRule="auto"/>
      </w:pPr>
      <w:r>
        <w:rPr>
          <w:rFonts w:ascii="Calibri" w:eastAsia="Calibri" w:hAnsi="Calibri" w:cs="Calibri"/>
          <w:b/>
          <w:bCs/>
          <w:i/>
          <w:iCs/>
        </w:rPr>
        <w:t>Python</w:t>
      </w:r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</w:rPr>
        <w:t>scikit</w:t>
      </w:r>
      <w:proofErr w:type="spellEnd"/>
      <w:r>
        <w:rPr>
          <w:rFonts w:ascii="Calibri" w:eastAsia="Calibri" w:hAnsi="Calibri" w:cs="Calibri"/>
          <w:b/>
          <w:bCs/>
          <w:i/>
          <w:iCs/>
        </w:rPr>
        <w:t>-learn</w:t>
      </w:r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r>
        <w:rPr>
          <w:rFonts w:ascii="Calibri" w:eastAsia="Calibri" w:hAnsi="Calibri" w:cs="Calibri"/>
          <w:b/>
          <w:bCs/>
          <w:i/>
          <w:iCs/>
        </w:rPr>
        <w:t>Docker</w:t>
      </w:r>
      <w:r>
        <w:rPr>
          <w:rFonts w:ascii="Calibri" w:eastAsia="Calibri" w:hAnsi="Calibri" w:cs="Calibri"/>
          <w:i/>
          <w:iCs/>
        </w:rPr>
        <w:t xml:space="preserve">, </w:t>
      </w:r>
      <w:r>
        <w:rPr>
          <w:rFonts w:ascii="Calibri" w:eastAsia="Calibri" w:hAnsi="Calibri" w:cs="Calibri"/>
          <w:b/>
          <w:bCs/>
          <w:i/>
          <w:iCs/>
        </w:rPr>
        <w:t>Docker Hub</w:t>
      </w:r>
      <w:r>
        <w:rPr>
          <w:rFonts w:ascii="Calibri" w:eastAsia="Calibri" w:hAnsi="Calibri" w:cs="Calibri"/>
          <w:i/>
          <w:iCs/>
        </w:rPr>
        <w:t xml:space="preserve">, </w:t>
      </w:r>
      <w:r>
        <w:rPr>
          <w:rFonts w:ascii="Calibri" w:eastAsia="Calibri" w:hAnsi="Calibri" w:cs="Calibri"/>
          <w:b/>
          <w:bCs/>
          <w:i/>
          <w:iCs/>
        </w:rPr>
        <w:t>Kubernetes</w:t>
      </w:r>
      <w:r>
        <w:rPr>
          <w:rFonts w:ascii="Calibri" w:eastAsia="Calibri" w:hAnsi="Calibri" w:cs="Calibri"/>
          <w:i/>
          <w:iCs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i/>
          <w:iCs/>
        </w:rPr>
        <w:t>Minikube</w:t>
      </w:r>
      <w:proofErr w:type="spellEnd"/>
      <w:r>
        <w:rPr>
          <w:rFonts w:ascii="Calibri" w:eastAsia="Calibri" w:hAnsi="Calibri" w:cs="Calibri"/>
          <w:i/>
          <w:iCs/>
        </w:rPr>
        <w:t>)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Trained a </w:t>
      </w:r>
      <w:proofErr w:type="spellStart"/>
      <w:r>
        <w:rPr>
          <w:rFonts w:ascii="Calibri" w:eastAsia="Calibri" w:hAnsi="Calibri" w:cs="Calibri"/>
          <w:b/>
          <w:bCs/>
        </w:rPr>
        <w:t>RandomForest</w:t>
      </w:r>
      <w:proofErr w:type="spellEnd"/>
      <w:r>
        <w:rPr>
          <w:rFonts w:ascii="Calibri" w:eastAsia="Calibri" w:hAnsi="Calibri" w:cs="Calibri"/>
        </w:rPr>
        <w:t xml:space="preserve"> binary classification model (Pima Indians dataset) and served it as a </w:t>
      </w:r>
      <w:r>
        <w:rPr>
          <w:rFonts w:ascii="Calibri" w:eastAsia="Calibri" w:hAnsi="Calibri" w:cs="Calibri"/>
          <w:b/>
          <w:bCs/>
        </w:rPr>
        <w:t>REST API</w:t>
      </w:r>
      <w:r>
        <w:rPr>
          <w:rFonts w:ascii="Calibri" w:eastAsia="Calibri" w:hAnsi="Calibri" w:cs="Calibri"/>
        </w:rPr>
        <w:t xml:space="preserve"> with a /predict endpoint using </w:t>
      </w:r>
      <w:proofErr w:type="spellStart"/>
      <w:r>
        <w:rPr>
          <w:rFonts w:ascii="Calibri" w:eastAsia="Calibri" w:hAnsi="Calibri" w:cs="Calibri"/>
          <w:b/>
          <w:bCs/>
        </w:rPr>
        <w:t>FastAPI</w:t>
      </w:r>
      <w:proofErr w:type="spellEnd"/>
      <w:r>
        <w:rPr>
          <w:rFonts w:ascii="Calibri" w:eastAsia="Calibri" w:hAnsi="Calibri" w:cs="Calibri"/>
        </w:rPr>
        <w:t>.</w:t>
      </w:r>
    </w:p>
    <w:p w:rsidR="00804682" w:rsidRDefault="001B18CD" w:rsidP="00D701EF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Containerized the service with </w:t>
      </w:r>
      <w:r>
        <w:rPr>
          <w:rFonts w:ascii="Calibri" w:eastAsia="Calibri" w:hAnsi="Calibri" w:cs="Calibri"/>
          <w:b/>
          <w:bCs/>
        </w:rPr>
        <w:t>Docker</w:t>
      </w:r>
      <w:r>
        <w:rPr>
          <w:rFonts w:ascii="Calibri" w:eastAsia="Calibri" w:hAnsi="Calibri" w:cs="Calibri"/>
        </w:rPr>
        <w:t xml:space="preserve"> and published versioned images to </w:t>
      </w:r>
      <w:r>
        <w:rPr>
          <w:rFonts w:ascii="Calibri" w:eastAsia="Calibri" w:hAnsi="Calibri" w:cs="Calibri"/>
          <w:b/>
          <w:bCs/>
        </w:rPr>
        <w:t>Docker Hub</w:t>
      </w:r>
      <w:r>
        <w:rPr>
          <w:rFonts w:ascii="Calibri" w:eastAsia="Calibri" w:hAnsi="Calibri" w:cs="Calibri"/>
        </w:rPr>
        <w:t xml:space="preserve"> for </w:t>
      </w:r>
      <w:r>
        <w:rPr>
          <w:rFonts w:ascii="Calibri" w:eastAsia="Calibri" w:hAnsi="Calibri" w:cs="Calibri"/>
          <w:b/>
          <w:bCs/>
        </w:rPr>
        <w:t>reproducible</w:t>
      </w:r>
      <w:r>
        <w:rPr>
          <w:rFonts w:ascii="Calibri" w:eastAsia="Calibri" w:hAnsi="Calibri" w:cs="Calibri"/>
        </w:rPr>
        <w:t>, portable deployments.</w:t>
      </w:r>
    </w:p>
    <w:p w:rsidR="002A481B" w:rsidRDefault="001B18CD" w:rsidP="00F50E21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alibri" w:eastAsia="Calibri" w:hAnsi="Calibri" w:cs="Calibri"/>
        </w:rPr>
        <w:t xml:space="preserve">Deployed the containerized model service on </w:t>
      </w:r>
      <w:r>
        <w:rPr>
          <w:rFonts w:ascii="Calibri" w:eastAsia="Calibri" w:hAnsi="Calibri" w:cs="Calibri"/>
          <w:b/>
          <w:bCs/>
        </w:rPr>
        <w:t>Kubernetes</w:t>
      </w:r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</w:rPr>
        <w:t>Minikube</w:t>
      </w:r>
      <w:proofErr w:type="spellEnd"/>
      <w:r>
        <w:rPr>
          <w:rFonts w:ascii="Calibri" w:eastAsia="Calibri" w:hAnsi="Calibri" w:cs="Calibri"/>
        </w:rPr>
        <w:t xml:space="preserve">) using </w:t>
      </w:r>
      <w:r>
        <w:rPr>
          <w:rFonts w:ascii="Calibri" w:eastAsia="Calibri" w:hAnsi="Calibri" w:cs="Calibri"/>
          <w:b/>
          <w:bCs/>
        </w:rPr>
        <w:t>Kubernetes manifests</w:t>
      </w:r>
      <w:r>
        <w:rPr>
          <w:rFonts w:ascii="Calibri" w:eastAsia="Calibri" w:hAnsi="Calibri" w:cs="Calibri"/>
        </w:rPr>
        <w:t xml:space="preserve"> (Deployment and Service) and validated the API end to end.</w:t>
      </w:r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2A481B" w:rsidTr="00FD1A6A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2A481B" w:rsidRPr="00F50E21" w:rsidRDefault="002A481B" w:rsidP="00FD1A6A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t>CERTIFICATIONS</w:t>
            </w:r>
          </w:p>
        </w:tc>
      </w:tr>
    </w:tbl>
    <w:p w:rsidR="002A481B" w:rsidRPr="002A481B" w:rsidRDefault="002A481B" w:rsidP="002A481B">
      <w:pPr>
        <w:spacing w:after="40"/>
      </w:pPr>
    </w:p>
    <w:p w:rsidR="00804682" w:rsidRDefault="001B18CD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Red Hat Certified System Administrator (RHCSA)</w:t>
      </w:r>
    </w:p>
    <w:p w:rsidR="00804682" w:rsidRPr="002A481B" w:rsidRDefault="001B18CD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AWS</w:t>
      </w:r>
      <w:r>
        <w:rPr>
          <w:rFonts w:ascii="Calibri" w:eastAsia="Calibri" w:hAnsi="Calibri" w:cs="Calibri"/>
        </w:rPr>
        <w:t xml:space="preserve"> Certified Solutions Architect – Associate</w:t>
      </w:r>
    </w:p>
    <w:p w:rsidR="002A481B" w:rsidRDefault="002A481B" w:rsidP="002A481B">
      <w:pPr>
        <w:spacing w:after="40"/>
      </w:pPr>
    </w:p>
    <w:tbl>
      <w:tblPr>
        <w:tblStyle w:val="TableGrid"/>
        <w:tblpPr w:leftFromText="180" w:rightFromText="180" w:vertAnchor="text" w:horzAnchor="margin" w:tblpY="138"/>
        <w:tblW w:w="10587" w:type="dxa"/>
        <w:tblLook w:val="04A0" w:firstRow="1" w:lastRow="0" w:firstColumn="1" w:lastColumn="0" w:noHBand="0" w:noVBand="1"/>
      </w:tblPr>
      <w:tblGrid>
        <w:gridCol w:w="10587"/>
      </w:tblGrid>
      <w:tr w:rsidR="002A481B" w:rsidTr="00FD1A6A">
        <w:trPr>
          <w:trHeight w:val="341"/>
        </w:trPr>
        <w:tc>
          <w:tcPr>
            <w:tcW w:w="10587" w:type="dxa"/>
            <w:shd w:val="clear" w:color="auto" w:fill="BDD6EE" w:themeFill="accent1" w:themeFillTint="66"/>
          </w:tcPr>
          <w:p w:rsidR="002A481B" w:rsidRPr="00F50E21" w:rsidRDefault="002A481B" w:rsidP="00FD1A6A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50E21">
              <w:rPr>
                <w:rFonts w:asciiTheme="minorHAnsi" w:hAnsiTheme="minorHAnsi" w:cstheme="minorHAnsi"/>
                <w:b/>
                <w:sz w:val="24"/>
                <w:szCs w:val="24"/>
              </w:rPr>
              <w:t>EDUCATION</w:t>
            </w:r>
          </w:p>
        </w:tc>
      </w:tr>
    </w:tbl>
    <w:p w:rsidR="002A481B" w:rsidRDefault="002A481B" w:rsidP="002A481B">
      <w:pPr>
        <w:spacing w:after="40"/>
      </w:pPr>
    </w:p>
    <w:p w:rsidR="00BE3418" w:rsidRDefault="001B18CD">
      <w:pPr>
        <w:tabs>
          <w:tab w:val="right" w:pos="10466"/>
        </w:tabs>
      </w:pPr>
      <w:r>
        <w:rPr>
          <w:rFonts w:ascii="Calibri" w:eastAsia="Calibri" w:hAnsi="Calibri" w:cs="Calibri"/>
        </w:rPr>
        <w:t>B.E. Electrical Engineering — Shivaji University, Kolhapur</w:t>
      </w:r>
      <w:r>
        <w:rPr>
          <w:rFonts w:ascii="Calibri" w:eastAsia="Calibri" w:hAnsi="Calibri" w:cs="Calibri"/>
        </w:rPr>
        <w:tab/>
        <w:t>Aug 2015 – Jun 2018</w:t>
      </w:r>
    </w:p>
    <w:p w:rsidR="00BE3418" w:rsidRPr="00BE3418" w:rsidRDefault="00BE3418" w:rsidP="00BE3418"/>
    <w:p w:rsidR="00BE3418" w:rsidRPr="00BE3418" w:rsidRDefault="00BE3418" w:rsidP="00BE3418"/>
    <w:p w:rsidR="00BE3418" w:rsidRPr="00BE3418" w:rsidRDefault="00BE3418" w:rsidP="00BE3418"/>
    <w:p w:rsidR="00BE3418" w:rsidRPr="00BE3418" w:rsidRDefault="00BE3418" w:rsidP="00BE3418"/>
    <w:p w:rsidR="00BE3418" w:rsidRPr="00BE3418" w:rsidRDefault="00BE3418" w:rsidP="00BE3418"/>
    <w:p w:rsidR="00BE3418" w:rsidRPr="00BE3418" w:rsidRDefault="00BE3418" w:rsidP="00BE3418"/>
    <w:p w:rsidR="00BE3418" w:rsidRDefault="00BE3418" w:rsidP="00BE3418"/>
    <w:p w:rsidR="00BE3418" w:rsidRDefault="00BE3418" w:rsidP="00BE3418"/>
    <w:p w:rsidR="00804682" w:rsidRPr="00BE3418" w:rsidRDefault="00804682" w:rsidP="00BE3418"/>
    <w:sectPr w:rsidR="00804682" w:rsidRPr="00BE341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8082A"/>
    <w:multiLevelType w:val="hybridMultilevel"/>
    <w:tmpl w:val="B824B8CE"/>
    <w:lvl w:ilvl="0" w:tplc="25B627F0">
      <w:start w:val="1"/>
      <w:numFmt w:val="bullet"/>
      <w:lvlText w:val="•"/>
      <w:lvlJc w:val="left"/>
      <w:pPr>
        <w:ind w:left="360" w:hanging="220"/>
      </w:pPr>
    </w:lvl>
    <w:lvl w:ilvl="1" w:tplc="87009F8E">
      <w:numFmt w:val="decimal"/>
      <w:lvlText w:val=""/>
      <w:lvlJc w:val="left"/>
    </w:lvl>
    <w:lvl w:ilvl="2" w:tplc="718EE90E">
      <w:numFmt w:val="decimal"/>
      <w:lvlText w:val=""/>
      <w:lvlJc w:val="left"/>
    </w:lvl>
    <w:lvl w:ilvl="3" w:tplc="42004844">
      <w:numFmt w:val="decimal"/>
      <w:lvlText w:val=""/>
      <w:lvlJc w:val="left"/>
    </w:lvl>
    <w:lvl w:ilvl="4" w:tplc="B78647AE">
      <w:numFmt w:val="decimal"/>
      <w:lvlText w:val=""/>
      <w:lvlJc w:val="left"/>
    </w:lvl>
    <w:lvl w:ilvl="5" w:tplc="5B821790">
      <w:numFmt w:val="decimal"/>
      <w:lvlText w:val=""/>
      <w:lvlJc w:val="left"/>
    </w:lvl>
    <w:lvl w:ilvl="6" w:tplc="4E14EA0E">
      <w:numFmt w:val="decimal"/>
      <w:lvlText w:val=""/>
      <w:lvlJc w:val="left"/>
    </w:lvl>
    <w:lvl w:ilvl="7" w:tplc="B514471C">
      <w:numFmt w:val="decimal"/>
      <w:lvlText w:val=""/>
      <w:lvlJc w:val="left"/>
    </w:lvl>
    <w:lvl w:ilvl="8" w:tplc="60F2A0E2">
      <w:numFmt w:val="decimal"/>
      <w:lvlText w:val=""/>
      <w:lvlJc w:val="left"/>
    </w:lvl>
  </w:abstractNum>
  <w:abstractNum w:abstractNumId="1" w15:restartNumberingAfterBreak="0">
    <w:nsid w:val="50811B37"/>
    <w:multiLevelType w:val="hybridMultilevel"/>
    <w:tmpl w:val="8FE6D602"/>
    <w:lvl w:ilvl="0" w:tplc="AE84ACC0">
      <w:start w:val="1"/>
      <w:numFmt w:val="bullet"/>
      <w:lvlText w:val="●"/>
      <w:lvlJc w:val="left"/>
      <w:pPr>
        <w:ind w:left="720" w:hanging="360"/>
      </w:pPr>
    </w:lvl>
    <w:lvl w:ilvl="1" w:tplc="B51A42D4">
      <w:start w:val="1"/>
      <w:numFmt w:val="bullet"/>
      <w:lvlText w:val="○"/>
      <w:lvlJc w:val="left"/>
      <w:pPr>
        <w:ind w:left="1440" w:hanging="360"/>
      </w:pPr>
    </w:lvl>
    <w:lvl w:ilvl="2" w:tplc="4C1651EE">
      <w:start w:val="1"/>
      <w:numFmt w:val="bullet"/>
      <w:lvlText w:val="■"/>
      <w:lvlJc w:val="left"/>
      <w:pPr>
        <w:ind w:left="2160" w:hanging="360"/>
      </w:pPr>
    </w:lvl>
    <w:lvl w:ilvl="3" w:tplc="9D7C3AA4">
      <w:start w:val="1"/>
      <w:numFmt w:val="bullet"/>
      <w:lvlText w:val="●"/>
      <w:lvlJc w:val="left"/>
      <w:pPr>
        <w:ind w:left="2880" w:hanging="360"/>
      </w:pPr>
    </w:lvl>
    <w:lvl w:ilvl="4" w:tplc="020CEFA4">
      <w:start w:val="1"/>
      <w:numFmt w:val="bullet"/>
      <w:lvlText w:val="○"/>
      <w:lvlJc w:val="left"/>
      <w:pPr>
        <w:ind w:left="3600" w:hanging="360"/>
      </w:pPr>
    </w:lvl>
    <w:lvl w:ilvl="5" w:tplc="E75C3272">
      <w:start w:val="1"/>
      <w:numFmt w:val="bullet"/>
      <w:lvlText w:val="■"/>
      <w:lvlJc w:val="left"/>
      <w:pPr>
        <w:ind w:left="4320" w:hanging="360"/>
      </w:pPr>
    </w:lvl>
    <w:lvl w:ilvl="6" w:tplc="B8B20E4E">
      <w:start w:val="1"/>
      <w:numFmt w:val="bullet"/>
      <w:lvlText w:val="●"/>
      <w:lvlJc w:val="left"/>
      <w:pPr>
        <w:ind w:left="5040" w:hanging="360"/>
      </w:pPr>
    </w:lvl>
    <w:lvl w:ilvl="7" w:tplc="4178FE06">
      <w:start w:val="1"/>
      <w:numFmt w:val="bullet"/>
      <w:lvlText w:val="●"/>
      <w:lvlJc w:val="left"/>
      <w:pPr>
        <w:ind w:left="5760" w:hanging="360"/>
      </w:pPr>
    </w:lvl>
    <w:lvl w:ilvl="8" w:tplc="CDF265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82"/>
    <w:rsid w:val="000C1DCA"/>
    <w:rsid w:val="001B18CD"/>
    <w:rsid w:val="002A481B"/>
    <w:rsid w:val="007E2103"/>
    <w:rsid w:val="00804682"/>
    <w:rsid w:val="00BE3418"/>
    <w:rsid w:val="00D701EF"/>
    <w:rsid w:val="00DC4940"/>
    <w:rsid w:val="00F5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7C23"/>
  <w15:docId w15:val="{5E9F7980-1119-4139-BCC8-6E1EFA2F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E3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simbasara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shim-basaragi" TargetMode="External"/><Relationship Id="rId5" Type="http://schemas.openxmlformats.org/officeDocument/2006/relationships/hyperlink" Target="mailto:kasimbasarag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kashim basragi</cp:lastModifiedBy>
  <cp:revision>6</cp:revision>
  <dcterms:created xsi:type="dcterms:W3CDTF">2026-10-16T08:54:00Z</dcterms:created>
  <dcterms:modified xsi:type="dcterms:W3CDTF">2026-10-18T17:45:00Z</dcterms:modified>
</cp:coreProperties>
</file>