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1848" w14:textId="6DBBC77F" w:rsidR="002B5647" w:rsidRDefault="002B5647" w:rsidP="002B5647">
      <w:pPr>
        <w:pStyle w:val="Title"/>
        <w:rPr>
          <w:lang w:val="nl-NL"/>
        </w:rPr>
      </w:pPr>
      <w:r>
        <w:rPr>
          <w:lang w:val="nl-NL"/>
        </w:rPr>
        <w:t>Gebruikersaanwijzing Tijdlab</w:t>
      </w:r>
    </w:p>
    <w:p w14:paraId="5748E7ED" w14:textId="26984F25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1. Benodigdheden:</w:t>
      </w:r>
    </w:p>
    <w:p w14:paraId="22F65A79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Een computer met Windows, macOS of Linux</w:t>
      </w:r>
    </w:p>
    <w:p w14:paraId="5FF99298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Internettoegang voor het downloaden van Miniforge en Python-pakketten</w:t>
      </w:r>
    </w:p>
    <w:p w14:paraId="0479CBBB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Het scriptbestand Tijdlab.py</w:t>
      </w:r>
    </w:p>
    <w:p w14:paraId="4F8977BC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GeoTIFF-kaarten (.tif of .tiff) voor training en detectie</w:t>
      </w:r>
    </w:p>
    <w:p w14:paraId="67C346FA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Een GeoPackage met referentielagen (Wegen, Water, percelen_fixed)</w:t>
      </w:r>
    </w:p>
    <w:p w14:paraId="4986E34D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Een bodembestand in GeoPackage-formaat</w:t>
      </w:r>
    </w:p>
    <w:p w14:paraId="56CACBD3" w14:textId="77777777" w:rsidR="002B5647" w:rsidRPr="00C05552" w:rsidRDefault="002B5647" w:rsidP="002B564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Een geologisch vlakbestand in GeoPackage-formaat</w:t>
      </w:r>
    </w:p>
    <w:p w14:paraId="3CFA491A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2. Belangrijke websites:</w:t>
      </w:r>
    </w:p>
    <w:p w14:paraId="68D3300D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Gebruik bij voorkeur de officiële documentatie. De belangrijkste websites zijn:</w:t>
      </w:r>
    </w:p>
    <w:p w14:paraId="08E7591D" w14:textId="77777777" w:rsidR="002B5647" w:rsidRPr="00C05552" w:rsidRDefault="002B5647" w:rsidP="002B56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nl-NL"/>
        </w:rPr>
      </w:pPr>
      <w:hyperlink r:id="rId5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Miniforge downloadpagina</w:t>
        </w:r>
      </w:hyperlink>
    </w:p>
    <w:p w14:paraId="2E5260B6" w14:textId="77777777" w:rsidR="002B5647" w:rsidRPr="00C05552" w:rsidRDefault="002B5647" w:rsidP="002B56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nl-NL"/>
        </w:rPr>
      </w:pPr>
      <w:hyperlink r:id="rId6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Miniforge GitHub-repository</w:t>
        </w:r>
      </w:hyperlink>
    </w:p>
    <w:p w14:paraId="29550248" w14:textId="77777777" w:rsidR="002B5647" w:rsidRPr="00C05552" w:rsidRDefault="002B5647" w:rsidP="002B56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nl-NL"/>
        </w:rPr>
      </w:pPr>
      <w:hyperlink r:id="rId7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NumPy installatiehandleiding</w:t>
        </w:r>
      </w:hyperlink>
    </w:p>
    <w:p w14:paraId="3D4547AB" w14:textId="77777777" w:rsidR="002B5647" w:rsidRPr="00C05552" w:rsidRDefault="002B5647" w:rsidP="002B56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nl-NL"/>
        </w:rPr>
      </w:pPr>
      <w:hyperlink r:id="rId8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NumPy beginnershandleiding</w:t>
        </w:r>
      </w:hyperlink>
    </w:p>
    <w:p w14:paraId="25DB37D9" w14:textId="77777777" w:rsidR="002B5647" w:rsidRPr="00C05552" w:rsidRDefault="002B5647" w:rsidP="002B56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nl-NL"/>
        </w:rPr>
      </w:pPr>
      <w:hyperlink r:id="rId9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GeoPandas installatiehandleiding</w:t>
        </w:r>
      </w:hyperlink>
    </w:p>
    <w:p w14:paraId="65FA59AB" w14:textId="77777777" w:rsidR="002B5647" w:rsidRPr="00C05552" w:rsidRDefault="002B5647" w:rsidP="002B564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nl-NL"/>
        </w:rPr>
      </w:pPr>
      <w:hyperlink r:id="rId10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Rasterio documentatie</w:t>
        </w:r>
      </w:hyperlink>
    </w:p>
    <w:p w14:paraId="504EED28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3.Miniforge:</w:t>
      </w:r>
    </w:p>
    <w:p w14:paraId="7EECF0EB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Miniforge is een lichte Python-distributie met de pakketbeheerders conda en meestal mamba. Daarmee maak je een aparte werkomgeving voor jouw project. Dat is belangrijk, omdat GIS-pakketten zoals GeoPandas en Rasterio extra systeembibliotheken gebruiken. In een conda-omgeving verlopen installaties meestal stabieler dan in een losse standaard-Python-installatie.</w:t>
      </w:r>
    </w:p>
    <w:p w14:paraId="62E35BF5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Dit wordt voor het programma aanbevolen omdat:</w:t>
      </w:r>
    </w:p>
    <w:p w14:paraId="474BB81F" w14:textId="77777777" w:rsidR="002B5647" w:rsidRPr="00C05552" w:rsidRDefault="002B5647" w:rsidP="002B5647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Je houdt alle benodigde pakketten bij elkaar in één projectomgeving.</w:t>
      </w:r>
    </w:p>
    <w:p w14:paraId="3EE3493D" w14:textId="77777777" w:rsidR="002B5647" w:rsidRPr="00C05552" w:rsidRDefault="002B5647" w:rsidP="002B5647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Je voorkomt conflicten met andere Python-projecten op dezelfde computer.</w:t>
      </w:r>
    </w:p>
    <w:p w14:paraId="307D8A0B" w14:textId="77777777" w:rsidR="002B5647" w:rsidRPr="00C05552" w:rsidRDefault="002B5647" w:rsidP="002B5647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Je installeert NumPy, GeoPandas, Rasterio en OpenCV betrouwbaarder.</w:t>
      </w:r>
    </w:p>
    <w:p w14:paraId="5B259C84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4.Miniforge installeren:</w:t>
      </w:r>
    </w:p>
    <w:p w14:paraId="4CF24998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Open de officiële downloadpagina van conda-forge en kies de installer die past bij jouw besturingssysteem. Gebruik bij voorkeur de standaard Miniforge-installer.</w:t>
      </w:r>
    </w:p>
    <w:p w14:paraId="05FE3DAA" w14:textId="77777777" w:rsidR="002B5647" w:rsidRPr="00C05552" w:rsidRDefault="002B5647" w:rsidP="002B5647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nl-NL"/>
        </w:rPr>
      </w:pPr>
      <w:hyperlink r:id="rId11">
        <w:r w:rsidRPr="00C05552">
          <w:rPr>
            <w:rFonts w:asciiTheme="majorHAnsi" w:hAnsiTheme="majorHAnsi" w:cstheme="majorHAnsi"/>
            <w:color w:val="0563C1"/>
            <w:u w:val="single"/>
            <w:lang w:val="nl-NL"/>
          </w:rPr>
          <w:t>Open de downloadpagina van Miniforge</w:t>
        </w:r>
      </w:hyperlink>
    </w:p>
    <w:p w14:paraId="05905663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Installeren op Windows:</w:t>
      </w:r>
    </w:p>
    <w:p w14:paraId="0D4ECD37" w14:textId="77777777" w:rsidR="002B5647" w:rsidRPr="00C05552" w:rsidRDefault="002B5647" w:rsidP="002B5647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Download het .exe-bestand voor Windows x86_64, tenzij je een afwijkende architectuur gebruikt.</w:t>
      </w:r>
    </w:p>
    <w:p w14:paraId="232361C4" w14:textId="77777777" w:rsidR="002B5647" w:rsidRPr="00C05552" w:rsidRDefault="002B5647" w:rsidP="002B5647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Dubbelklik op het installatiebestand.</w:t>
      </w:r>
    </w:p>
    <w:p w14:paraId="1F6A6B2E" w14:textId="77777777" w:rsidR="002B5647" w:rsidRPr="00C05552" w:rsidRDefault="002B5647" w:rsidP="002B5647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Volg de standaardstappen van de installer.</w:t>
      </w:r>
    </w:p>
    <w:p w14:paraId="509E886B" w14:textId="77777777" w:rsidR="002B5647" w:rsidRPr="00C05552" w:rsidRDefault="002B5647" w:rsidP="002B5647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lastRenderedPageBreak/>
        <w:t>Open na installatie de Miniforge Prompt vanuit het startmenu.</w:t>
      </w:r>
    </w:p>
    <w:p w14:paraId="6CE4605D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Installeren op macOS of Linux:</w:t>
      </w:r>
    </w:p>
    <w:p w14:paraId="1051B46B" w14:textId="77777777" w:rsidR="002B5647" w:rsidRPr="00C05552" w:rsidRDefault="002B5647" w:rsidP="002B5647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Download de juiste installer voor jouw architectuur.</w:t>
      </w:r>
    </w:p>
    <w:p w14:paraId="29831E40" w14:textId="77777777" w:rsidR="002B5647" w:rsidRPr="00C05552" w:rsidRDefault="002B5647" w:rsidP="002B5647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Voer het installatiebestand uit volgens de aanwijzingen op de downloadpagina.</w:t>
      </w:r>
    </w:p>
    <w:p w14:paraId="262C4BA0" w14:textId="77777777" w:rsidR="002B5647" w:rsidRPr="00C05552" w:rsidRDefault="002B5647" w:rsidP="002B5647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Open daarna een terminal waarin conda beschikbaar is.</w:t>
      </w:r>
    </w:p>
    <w:p w14:paraId="0C5E12D1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5. Een aparte omgeving maken voor het programma (tijdlab.py):</w:t>
      </w:r>
    </w:p>
    <w:p w14:paraId="10049FAA" w14:textId="77777777" w:rsidR="002B5647" w:rsidRPr="00C05552" w:rsidRDefault="002B5647" w:rsidP="002B564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Maak een nieuwe omgeving aan met Python 3.11. Typ in de terminal of Miniforge Prompt:</w:t>
      </w:r>
    </w:p>
    <w:p w14:paraId="1C6DF807" w14:textId="77777777" w:rsidR="002B5647" w:rsidRPr="00D16EF4" w:rsidRDefault="002B5647" w:rsidP="002B5647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D16EF4">
        <w:rPr>
          <w:rFonts w:asciiTheme="majorHAnsi" w:hAnsiTheme="majorHAnsi" w:cstheme="majorHAnsi"/>
        </w:rPr>
        <w:t>conda create -n tijdlab python=3.11</w:t>
      </w:r>
    </w:p>
    <w:p w14:paraId="41D0F205" w14:textId="77777777" w:rsidR="002B5647" w:rsidRPr="00C05552" w:rsidRDefault="002B5647" w:rsidP="002B564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conda activate tijdlab</w:t>
      </w:r>
    </w:p>
    <w:p w14:paraId="07E17C9E" w14:textId="77777777" w:rsidR="002B5647" w:rsidRPr="00C05552" w:rsidRDefault="002B5647" w:rsidP="002B564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Als de prompt daarna het woord (tijdlab) toont, werk je in de juiste omgeving.</w:t>
      </w:r>
    </w:p>
    <w:p w14:paraId="707661DB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6. Benodigde pakketten installeren:</w:t>
      </w:r>
    </w:p>
    <w:p w14:paraId="08951210" w14:textId="77777777" w:rsidR="002B5647" w:rsidRPr="00C05552" w:rsidRDefault="002B5647" w:rsidP="002B5647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Installeer vervolgens alle pakketten die het script gebruikt. De veiligste route voor Tijdlab is installatie via conda-forge:</w:t>
      </w:r>
    </w:p>
    <w:p w14:paraId="59E29AE5" w14:textId="77777777" w:rsidR="002B5647" w:rsidRPr="00D16EF4" w:rsidRDefault="002B5647" w:rsidP="002B5647">
      <w:pPr>
        <w:pStyle w:val="ListParagraph"/>
        <w:numPr>
          <w:ilvl w:val="1"/>
          <w:numId w:val="7"/>
        </w:numPr>
        <w:rPr>
          <w:rFonts w:asciiTheme="majorHAnsi" w:hAnsiTheme="majorHAnsi" w:cstheme="majorHAnsi"/>
        </w:rPr>
      </w:pPr>
      <w:r w:rsidRPr="00D16EF4">
        <w:rPr>
          <w:rFonts w:asciiTheme="majorHAnsi" w:hAnsiTheme="majorHAnsi" w:cstheme="majorHAnsi"/>
        </w:rPr>
        <w:t>conda install -c conda-forge numpy pandas joblib rasterio geopandas shapely scikit-image scikit-learn opencv</w:t>
      </w:r>
    </w:p>
    <w:p w14:paraId="655D2E0A" w14:textId="77777777" w:rsidR="002B5647" w:rsidRPr="00C05552" w:rsidRDefault="002B5647" w:rsidP="002B5647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Als mamba beschikbaar is, kun je dezelfde opdracht vaak sneller uitvoeren:</w:t>
      </w:r>
    </w:p>
    <w:p w14:paraId="42BC1039" w14:textId="77777777" w:rsidR="002B5647" w:rsidRPr="00D16EF4" w:rsidRDefault="002B5647" w:rsidP="002B5647">
      <w:pPr>
        <w:pStyle w:val="ListParagraph"/>
        <w:numPr>
          <w:ilvl w:val="1"/>
          <w:numId w:val="7"/>
        </w:numPr>
        <w:rPr>
          <w:rFonts w:asciiTheme="majorHAnsi" w:hAnsiTheme="majorHAnsi" w:cstheme="majorHAnsi"/>
        </w:rPr>
      </w:pPr>
      <w:r w:rsidRPr="00D16EF4">
        <w:rPr>
          <w:rFonts w:asciiTheme="majorHAnsi" w:hAnsiTheme="majorHAnsi" w:cstheme="majorHAnsi"/>
        </w:rPr>
        <w:t>mamba install -c conda-forge numpy pandas joblib rasterio geopandas shapely scikit-image scikit-learn opencv</w:t>
      </w:r>
    </w:p>
    <w:p w14:paraId="43C72556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7. Controleren of alles correct is geïnstalleerd:</w:t>
      </w:r>
    </w:p>
    <w:p w14:paraId="49F02AC9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Voer de onderstaande testcommando’s één voor één uit. Als je versienummers ziet en geen foutmelding krijgt, is de omgeving klaar.</w:t>
      </w:r>
    </w:p>
    <w:p w14:paraId="1DA632FE" w14:textId="77777777" w:rsidR="002B5647" w:rsidRPr="00D16EF4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D16EF4">
        <w:rPr>
          <w:rFonts w:asciiTheme="majorHAnsi" w:hAnsiTheme="majorHAnsi" w:cstheme="majorHAnsi"/>
        </w:rPr>
        <w:t>python -c "import numpy; print(numpy.__version__)"</w:t>
      </w:r>
    </w:p>
    <w:p w14:paraId="0BFF092D" w14:textId="77777777" w:rsidR="002B5647" w:rsidRPr="00D16EF4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D16EF4">
        <w:rPr>
          <w:rFonts w:asciiTheme="majorHAnsi" w:hAnsiTheme="majorHAnsi" w:cstheme="majorHAnsi"/>
        </w:rPr>
        <w:t>python -c "import geopandas; print(geopandas.__version__)"</w:t>
      </w:r>
    </w:p>
    <w:p w14:paraId="520FC116" w14:textId="77777777" w:rsidR="002B5647" w:rsidRPr="00D16EF4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D16EF4">
        <w:rPr>
          <w:rFonts w:asciiTheme="majorHAnsi" w:hAnsiTheme="majorHAnsi" w:cstheme="majorHAnsi"/>
        </w:rPr>
        <w:t>python -c "import rasterio; print(rasterio.__version__)"</w:t>
      </w:r>
    </w:p>
    <w:p w14:paraId="416F5C9B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8. Bestanden en mappen voorbereiden:</w:t>
      </w:r>
    </w:p>
    <w:p w14:paraId="68408A8F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Controleer in Tijdlab.py de vaste paden bovenaan het script. Deze moeten overeenkomen met jouw eigen mappenstructuur.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0"/>
        <w:gridCol w:w="4532"/>
      </w:tblGrid>
      <w:tr w:rsidR="002B5647" w:rsidRPr="00C05552" w14:paraId="754EF886" w14:textId="77777777" w:rsidTr="00DE3C16">
        <w:trPr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9181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lang w:val="nl-NL"/>
              </w:rPr>
              <w:t>Variabele</w:t>
            </w:r>
          </w:p>
        </w:tc>
        <w:tc>
          <w:tcPr>
            <w:tcW w:w="487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AB784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lang w:val="nl-NL"/>
              </w:rPr>
              <w:t>Functie</w:t>
            </w:r>
          </w:p>
        </w:tc>
      </w:tr>
      <w:tr w:rsidR="002B5647" w:rsidRPr="00C05552" w14:paraId="7246813D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12802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TRAINING_DIR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8D454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Map met trainingskaarten</w:t>
            </w:r>
          </w:p>
        </w:tc>
      </w:tr>
      <w:tr w:rsidR="002B5647" w:rsidRPr="00C05552" w14:paraId="7EC13BFE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9027D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DETECTIE_DIR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13CAB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Map met detectiekaarten</w:t>
            </w:r>
          </w:p>
        </w:tc>
      </w:tr>
      <w:tr w:rsidR="002B5647" w:rsidRPr="00C05552" w14:paraId="49BAFE4F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7713D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GT_GPKG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015A4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GeoPackage met referentielagen</w:t>
            </w:r>
          </w:p>
        </w:tc>
      </w:tr>
      <w:tr w:rsidR="002B5647" w:rsidRPr="00C05552" w14:paraId="0B31C019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AEC5A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lastRenderedPageBreak/>
              <w:t>SOIL_GPKG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EF65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Bodembestand</w:t>
            </w:r>
          </w:p>
        </w:tc>
      </w:tr>
      <w:tr w:rsidR="002B5647" w:rsidRPr="00C05552" w14:paraId="3DF7FF7D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40B9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GEOL_VLAK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B12E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Geologisch vlakbestand</w:t>
            </w:r>
          </w:p>
        </w:tc>
      </w:tr>
      <w:tr w:rsidR="002B5647" w:rsidRPr="00D16EF4" w14:paraId="63442CB5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126B7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OUTPUT_ROOT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1F30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Map waarin de resultaten worden opgeslagen</w:t>
            </w:r>
          </w:p>
        </w:tc>
      </w:tr>
    </w:tbl>
    <w:p w14:paraId="49740567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Aanbevolen projectstructuur:</w:t>
      </w:r>
    </w:p>
    <w:p w14:paraId="03001E9B" w14:textId="77777777" w:rsidR="002B5647" w:rsidRPr="00C05552" w:rsidRDefault="002B5647" w:rsidP="002B5647">
      <w:p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D:\QGIS\Tijdlab\</w:t>
      </w:r>
      <w:r w:rsidRPr="00C05552">
        <w:rPr>
          <w:rFonts w:asciiTheme="majorHAnsi" w:hAnsiTheme="majorHAnsi" w:cstheme="majorHAnsi"/>
          <w:lang w:val="nl-NL"/>
        </w:rPr>
        <w:br/>
        <w:t>│</w:t>
      </w:r>
      <w:r w:rsidRPr="00C05552">
        <w:rPr>
          <w:rFonts w:asciiTheme="majorHAnsi" w:hAnsiTheme="majorHAnsi" w:cstheme="majorHAnsi"/>
          <w:lang w:val="nl-NL"/>
        </w:rPr>
        <w:br/>
      </w:r>
      <w:r w:rsidRPr="00C05552">
        <w:rPr>
          <w:rFonts w:ascii="MS Gothic" w:eastAsia="MS Gothic" w:hAnsi="MS Gothic" w:cs="MS Gothic" w:hint="eastAsia"/>
          <w:lang w:val="nl-NL"/>
        </w:rPr>
        <w:t>├</w:t>
      </w:r>
      <w:r w:rsidRPr="00C05552">
        <w:rPr>
          <w:rFonts w:asciiTheme="majorHAnsi" w:hAnsiTheme="majorHAnsi" w:cstheme="majorHAnsi"/>
          <w:lang w:val="nl-NL"/>
        </w:rPr>
        <w:t>── Python\</w:t>
      </w:r>
      <w:r w:rsidRPr="00C05552">
        <w:rPr>
          <w:rFonts w:asciiTheme="majorHAnsi" w:hAnsiTheme="majorHAnsi" w:cstheme="majorHAnsi"/>
          <w:lang w:val="nl-NL"/>
        </w:rPr>
        <w:br/>
        <w:t xml:space="preserve">│   </w:t>
      </w:r>
      <w:r w:rsidRPr="00C05552">
        <w:rPr>
          <w:rFonts w:ascii="MS Gothic" w:eastAsia="MS Gothic" w:hAnsi="MS Gothic" w:cs="MS Gothic" w:hint="eastAsia"/>
          <w:lang w:val="nl-NL"/>
        </w:rPr>
        <w:t>├</w:t>
      </w:r>
      <w:r w:rsidRPr="00C05552">
        <w:rPr>
          <w:rFonts w:asciiTheme="majorHAnsi" w:hAnsiTheme="majorHAnsi" w:cstheme="majorHAnsi"/>
          <w:lang w:val="nl-NL"/>
        </w:rPr>
        <w:t>── Tijdlab.py</w:t>
      </w:r>
      <w:r w:rsidRPr="00C05552">
        <w:rPr>
          <w:rFonts w:asciiTheme="majorHAnsi" w:hAnsiTheme="majorHAnsi" w:cstheme="majorHAnsi"/>
          <w:lang w:val="nl-NL"/>
        </w:rPr>
        <w:br/>
        <w:t xml:space="preserve">│   </w:t>
      </w:r>
      <w:r w:rsidRPr="00C05552">
        <w:rPr>
          <w:rFonts w:ascii="MS Gothic" w:eastAsia="MS Gothic" w:hAnsi="MS Gothic" w:cs="MS Gothic" w:hint="eastAsia"/>
          <w:lang w:val="nl-NL"/>
        </w:rPr>
        <w:t>├</w:t>
      </w:r>
      <w:r w:rsidRPr="00C05552">
        <w:rPr>
          <w:rFonts w:asciiTheme="majorHAnsi" w:hAnsiTheme="majorHAnsi" w:cstheme="majorHAnsi"/>
          <w:lang w:val="nl-NL"/>
        </w:rPr>
        <w:t>── trainingskaarten\</w:t>
      </w:r>
      <w:r w:rsidRPr="00C05552">
        <w:rPr>
          <w:rFonts w:asciiTheme="majorHAnsi" w:hAnsiTheme="majorHAnsi" w:cstheme="majorHAnsi"/>
          <w:lang w:val="nl-NL"/>
        </w:rPr>
        <w:br/>
        <w:t xml:space="preserve">│   </w:t>
      </w:r>
      <w:r w:rsidRPr="00C05552">
        <w:rPr>
          <w:rFonts w:ascii="MS Gothic" w:eastAsia="MS Gothic" w:hAnsi="MS Gothic" w:cs="MS Gothic" w:hint="eastAsia"/>
          <w:lang w:val="nl-NL"/>
        </w:rPr>
        <w:t>├</w:t>
      </w:r>
      <w:r w:rsidRPr="00C05552">
        <w:rPr>
          <w:rFonts w:asciiTheme="majorHAnsi" w:hAnsiTheme="majorHAnsi" w:cstheme="majorHAnsi"/>
          <w:lang w:val="nl-NL"/>
        </w:rPr>
        <w:t>── detectiekaarten\</w:t>
      </w:r>
      <w:r w:rsidRPr="00C05552">
        <w:rPr>
          <w:rFonts w:asciiTheme="majorHAnsi" w:hAnsiTheme="majorHAnsi" w:cstheme="majorHAnsi"/>
          <w:lang w:val="nl-NL"/>
        </w:rPr>
        <w:br/>
        <w:t>│   └── outputs\</w:t>
      </w:r>
      <w:r w:rsidRPr="00C05552">
        <w:rPr>
          <w:rFonts w:asciiTheme="majorHAnsi" w:hAnsiTheme="majorHAnsi" w:cstheme="majorHAnsi"/>
          <w:lang w:val="nl-NL"/>
        </w:rPr>
        <w:br/>
        <w:t>│</w:t>
      </w:r>
      <w:r w:rsidRPr="00C05552">
        <w:rPr>
          <w:rFonts w:asciiTheme="majorHAnsi" w:hAnsiTheme="majorHAnsi" w:cstheme="majorHAnsi"/>
          <w:lang w:val="nl-NL"/>
        </w:rPr>
        <w:br/>
        <w:t>└── Data\</w:t>
      </w:r>
      <w:r w:rsidRPr="00C05552">
        <w:rPr>
          <w:rFonts w:asciiTheme="majorHAnsi" w:hAnsiTheme="majorHAnsi" w:cstheme="majorHAnsi"/>
          <w:lang w:val="nl-NL"/>
        </w:rPr>
        <w:br/>
        <w:t xml:space="preserve">    </w:t>
      </w:r>
      <w:r w:rsidRPr="00C05552">
        <w:rPr>
          <w:rFonts w:ascii="MS Gothic" w:eastAsia="MS Gothic" w:hAnsi="MS Gothic" w:cs="MS Gothic" w:hint="eastAsia"/>
          <w:lang w:val="nl-NL"/>
        </w:rPr>
        <w:t>├</w:t>
      </w:r>
      <w:r w:rsidRPr="00C05552">
        <w:rPr>
          <w:rFonts w:asciiTheme="majorHAnsi" w:hAnsiTheme="majorHAnsi" w:cstheme="majorHAnsi"/>
          <w:lang w:val="nl-NL"/>
        </w:rPr>
        <w:t>── Ground_Truth\</w:t>
      </w:r>
      <w:r w:rsidRPr="00C05552">
        <w:rPr>
          <w:rFonts w:asciiTheme="majorHAnsi" w:hAnsiTheme="majorHAnsi" w:cstheme="majorHAnsi"/>
          <w:lang w:val="nl-NL"/>
        </w:rPr>
        <w:br/>
        <w:t xml:space="preserve">    │   └── Elementen.gpkg</w:t>
      </w:r>
      <w:r w:rsidRPr="00C05552">
        <w:rPr>
          <w:rFonts w:asciiTheme="majorHAnsi" w:hAnsiTheme="majorHAnsi" w:cstheme="majorHAnsi"/>
          <w:lang w:val="nl-NL"/>
        </w:rPr>
        <w:br/>
        <w:t xml:space="preserve">    </w:t>
      </w:r>
      <w:r w:rsidRPr="00C05552">
        <w:rPr>
          <w:rFonts w:ascii="MS Gothic" w:eastAsia="MS Gothic" w:hAnsi="MS Gothic" w:cs="MS Gothic" w:hint="eastAsia"/>
          <w:lang w:val="nl-NL"/>
        </w:rPr>
        <w:t>├</w:t>
      </w:r>
      <w:r w:rsidRPr="00C05552">
        <w:rPr>
          <w:rFonts w:asciiTheme="majorHAnsi" w:hAnsiTheme="majorHAnsi" w:cstheme="majorHAnsi"/>
          <w:lang w:val="nl-NL"/>
        </w:rPr>
        <w:t>── Bodem\</w:t>
      </w:r>
      <w:r w:rsidRPr="00C05552">
        <w:rPr>
          <w:rFonts w:asciiTheme="majorHAnsi" w:hAnsiTheme="majorHAnsi" w:cstheme="majorHAnsi"/>
          <w:lang w:val="nl-NL"/>
        </w:rPr>
        <w:br/>
        <w:t xml:space="preserve">    │   └── BRO-SGM-Bodemkaart-V2025-01_1.gpkg</w:t>
      </w:r>
      <w:r w:rsidRPr="00C05552">
        <w:rPr>
          <w:rFonts w:asciiTheme="majorHAnsi" w:hAnsiTheme="majorHAnsi" w:cstheme="majorHAnsi"/>
          <w:lang w:val="nl-NL"/>
        </w:rPr>
        <w:br/>
        <w:t xml:space="preserve">    └── Geologie\</w:t>
      </w:r>
      <w:r w:rsidRPr="00C05552">
        <w:rPr>
          <w:rFonts w:asciiTheme="majorHAnsi" w:hAnsiTheme="majorHAnsi" w:cstheme="majorHAnsi"/>
          <w:lang w:val="nl-NL"/>
        </w:rPr>
        <w:br/>
        <w:t xml:space="preserve">        └── GKNederlandGeolVlak.gpkg</w:t>
      </w:r>
    </w:p>
    <w:p w14:paraId="36A2E026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9. Vereiste invoerbestanden:</w:t>
      </w:r>
    </w:p>
    <w:p w14:paraId="217DE25B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Trainingskaarten:</w:t>
      </w:r>
    </w:p>
    <w:p w14:paraId="756191A6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Plaats alle trainingskaarten als .tif of .tiff in de map die door TRAINING_DIR wordt aangewezen.</w:t>
      </w:r>
    </w:p>
    <w:p w14:paraId="3B1D9048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Detectiekaarten:</w:t>
      </w:r>
    </w:p>
    <w:p w14:paraId="7834E11C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Plaats alle kaarten die automatisch geanalyseerd moeten worden in de map die door DETECTIE_DIR wordt aangewezen.</w:t>
      </w:r>
    </w:p>
    <w:p w14:paraId="1FACEFE7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Ground truth:</w:t>
      </w:r>
    </w:p>
    <w:p w14:paraId="487C26CB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Het GeoPackage met referentiedata moet minimaal de lagen Wegen, Water en percelen_fixed bevatten.</w:t>
      </w:r>
    </w:p>
    <w:p w14:paraId="5DE90439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Georeferentie:</w:t>
      </w:r>
    </w:p>
    <w:p w14:paraId="4F53EDAD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Alle kaarten moeten een geldige CRS en georeferentie bevatten. Kaarten zonder georeferentie worden door het script overgeslagen.</w:t>
      </w:r>
    </w:p>
    <w:p w14:paraId="61D1E00F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10. Het script uitvoeren:</w:t>
      </w:r>
    </w:p>
    <w:p w14:paraId="4B8D93F6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Open de Miniforge Prompt of terminal.</w:t>
      </w:r>
    </w:p>
    <w:p w14:paraId="11722F85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lastRenderedPageBreak/>
        <w:t>Activeer de omgeving met conda activate tijdlab.</w:t>
      </w:r>
    </w:p>
    <w:p w14:paraId="6495AB0D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Ga naar de map waarin Tijdlab.py staat.</w:t>
      </w:r>
    </w:p>
    <w:p w14:paraId="5CCFF23B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Start het script met python Tijdlab.py.</w:t>
      </w:r>
    </w:p>
    <w:p w14:paraId="308C997A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conda activate tijdlab</w:t>
      </w:r>
    </w:p>
    <w:p w14:paraId="1CE8A135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cd D:\QGIS\Tijdlab\Python</w:t>
      </w:r>
    </w:p>
    <w:p w14:paraId="237D3776" w14:textId="77777777" w:rsidR="002B5647" w:rsidRPr="00C05552" w:rsidRDefault="002B5647" w:rsidP="002B564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python Tijdlab.py</w:t>
      </w:r>
    </w:p>
    <w:p w14:paraId="15C56F1B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11. Model opnieuw trainen of bestaand model gebruiken:</w:t>
      </w:r>
    </w:p>
    <w:p w14:paraId="52440BFD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Onderaan het script staat de regel die bepaalt of een bestaand model opnieuw gebruikt wordt of niet.</w:t>
      </w:r>
    </w:p>
    <w:p w14:paraId="178CD70F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main(hergebruik_model=False)</w:t>
      </w:r>
    </w:p>
    <w:p w14:paraId="11230E61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main(hergebruik_model=True)</w:t>
      </w:r>
    </w:p>
    <w:p w14:paraId="08EB4DFF" w14:textId="77777777" w:rsidR="002B5647" w:rsidRPr="00C05552" w:rsidRDefault="002B5647" w:rsidP="002B564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Gebruik False wanneer je opnieuw wilt trainen. Gebruik True wanneer je al een opgeslagen modelbestand rf_model.joblib hebt en dat opnieuw wilt gebruiken.</w:t>
      </w:r>
    </w:p>
    <w:p w14:paraId="461BF04D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12. Welke output maakt het programma?: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2333"/>
        <w:gridCol w:w="1942"/>
        <w:gridCol w:w="1946"/>
      </w:tblGrid>
      <w:tr w:rsidR="002B5647" w:rsidRPr="00C05552" w14:paraId="40FA8263" w14:textId="77777777" w:rsidTr="00DE3C16">
        <w:trPr>
          <w:jc w:val="center"/>
        </w:trPr>
        <w:tc>
          <w:tcPr>
            <w:tcW w:w="262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E8A72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  <w:t>Outputbestand / map</w:t>
            </w:r>
          </w:p>
        </w:tc>
        <w:tc>
          <w:tcPr>
            <w:tcW w:w="23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21466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  <w:t>Type</w:t>
            </w:r>
          </w:p>
        </w:tc>
        <w:tc>
          <w:tcPr>
            <w:tcW w:w="1942" w:type="dxa"/>
            <w:shd w:val="clear" w:color="auto" w:fill="D9EAF7"/>
            <w:vAlign w:val="center"/>
          </w:tcPr>
          <w:p w14:paraId="4F8576DA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  <w:t>Inhoud</w:t>
            </w:r>
          </w:p>
        </w:tc>
        <w:tc>
          <w:tcPr>
            <w:tcW w:w="1946" w:type="dxa"/>
            <w:shd w:val="clear" w:color="auto" w:fill="D9EAF7"/>
            <w:vAlign w:val="center"/>
          </w:tcPr>
          <w:p w14:paraId="4E2D7551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nl-NL"/>
              </w:rPr>
              <w:t>Waarvoor gebruiken?</w:t>
            </w:r>
          </w:p>
        </w:tc>
      </w:tr>
      <w:tr w:rsidR="002B5647" w:rsidRPr="00D16EF4" w14:paraId="1E2D29D0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8E143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ground_truth_mask.tif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A441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45280E15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Rasterweergave van de handmatig geïnterpreteerde referentielagen.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2CB10582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Controle of de referentielagen goed zijn gerasterd.</w:t>
            </w:r>
          </w:p>
        </w:tc>
      </w:tr>
      <w:tr w:rsidR="002B5647" w:rsidRPr="00D16EF4" w14:paraId="49A3C011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9E562" w14:textId="77777777" w:rsidR="002B5647" w:rsidRPr="00D16EF4" w:rsidRDefault="002B5647" w:rsidP="00DE3C1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6EF4">
              <w:rPr>
                <w:rStyle w:val="HTMLCode"/>
                <w:rFonts w:asciiTheme="majorHAnsi" w:eastAsiaTheme="minorEastAsia" w:hAnsiTheme="majorHAnsi" w:cstheme="majorHAnsi"/>
              </w:rPr>
              <w:t>prediction_classes.tif</w:t>
            </w:r>
            <w:r w:rsidRPr="00D16EF4">
              <w:rPr>
                <w:rFonts w:asciiTheme="majorHAnsi" w:hAnsiTheme="majorHAnsi" w:cstheme="majorHAnsi"/>
                <w:sz w:val="20"/>
                <w:szCs w:val="20"/>
              </w:rPr>
              <w:t xml:space="preserve"> / </w:t>
            </w:r>
            <w:r w:rsidRPr="00D16EF4">
              <w:rPr>
                <w:rStyle w:val="HTMLCode"/>
                <w:rFonts w:asciiTheme="majorHAnsi" w:eastAsiaTheme="minorEastAsia" w:hAnsiTheme="majorHAnsi" w:cstheme="majorHAnsi"/>
              </w:rPr>
              <w:t>classes.tif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1ABC2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03B6EC13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Klassenraster met de voorspelde klasse per pixel: achtergrond, weg, water of perceelgrens.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1B8B4A07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Basisbestand voor controle van de modelvoorspelling.</w:t>
            </w:r>
          </w:p>
        </w:tc>
      </w:tr>
      <w:tr w:rsidR="002B5647" w:rsidRPr="00D16EF4" w14:paraId="01696D1F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C17A1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mask_wegen.tif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351F5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0D9BEF03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Deelmasker met alleen de voorspelde wegen en paden.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322CF2C0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Visuele controle van wegen/paden.</w:t>
            </w:r>
          </w:p>
        </w:tc>
      </w:tr>
      <w:tr w:rsidR="002B5647" w:rsidRPr="00C05552" w14:paraId="7907329E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BE8AC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mask_water.tif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E0FB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66E8E1F6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Deelmasker met alleen de voorspelde watergangen.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0F317FF9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Visuele controle van waterstructuren.</w:t>
            </w:r>
          </w:p>
        </w:tc>
      </w:tr>
      <w:tr w:rsidR="002B5647" w:rsidRPr="00C05552" w14:paraId="73EDEA13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DC53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mask_percelen.tif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A189F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173F55A5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Deelmasker met alleen de voorspelde perceelgrenzen.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73C55229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Controle van fijne lijnstructuren.</w:t>
            </w:r>
          </w:p>
        </w:tc>
      </w:tr>
      <w:tr w:rsidR="002B5647" w:rsidRPr="00D16EF4" w14:paraId="58BF789F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CC6C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errormap.tif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05E8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Raster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5D43515F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Foutkaart met correcte </w:t>
            </w: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lastRenderedPageBreak/>
              <w:t>lijnvoorspellingen, false positives en false negatives.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7A959D46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lastRenderedPageBreak/>
              <w:t xml:space="preserve">Kwaliteitscontrole: laat zien waar het </w:t>
            </w: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lastRenderedPageBreak/>
              <w:t>model goed en fout voorspelt.</w:t>
            </w:r>
          </w:p>
        </w:tc>
      </w:tr>
      <w:tr w:rsidR="002B5647" w:rsidRPr="00D16EF4" w14:paraId="6EF69158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3EB5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lastRenderedPageBreak/>
              <w:t>metrics.csv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98283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Tabel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59E0D6D8" w14:textId="77777777" w:rsidR="002B5647" w:rsidRPr="00D16EF4" w:rsidRDefault="002B5647" w:rsidP="00DE3C1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6EF4">
              <w:rPr>
                <w:rFonts w:asciiTheme="majorHAnsi" w:hAnsiTheme="majorHAnsi" w:cstheme="majorHAnsi"/>
                <w:sz w:val="20"/>
                <w:szCs w:val="20"/>
              </w:rPr>
              <w:t>Precision, recall, F1-score en support per klasse.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219F1508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Numerieke beoordeling van modelprestatie per kaartblad.</w:t>
            </w:r>
          </w:p>
        </w:tc>
      </w:tr>
      <w:tr w:rsidR="002B5647" w:rsidRPr="00D16EF4" w14:paraId="2A0C5591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2DB14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confusion_matrix.txt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B365B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Tabel/tekst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7F30FB59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Verwarringsmatrix tussen echte en voorspelde klassen.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152791AD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Controleren welke klassen met elkaar worden verward.</w:t>
            </w:r>
          </w:p>
        </w:tc>
      </w:tr>
      <w:tr w:rsidR="002B5647" w:rsidRPr="00D16EF4" w14:paraId="10E33E8E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B6C99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validatierapport.txt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20A04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Tekstbestand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4F070C86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Samenvatting van de validatieresultaten per kaart.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5C785F0C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Snel overzicht van prestaties en aandachtspunten.</w:t>
            </w:r>
          </w:p>
        </w:tc>
      </w:tr>
      <w:tr w:rsidR="002B5647" w:rsidRPr="00D16EF4" w14:paraId="3BF9DD56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9657" w14:textId="77777777" w:rsidR="002B5647" w:rsidRPr="00D16EF4" w:rsidRDefault="002B5647" w:rsidP="00DE3C1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16EF4">
              <w:rPr>
                <w:rStyle w:val="HTMLCode"/>
                <w:rFonts w:asciiTheme="majorHAnsi" w:eastAsiaTheme="minorEastAsia" w:hAnsiTheme="majorHAnsi" w:cstheme="majorHAnsi"/>
              </w:rPr>
              <w:t>detected_vectors.gpkg</w:t>
            </w:r>
            <w:r w:rsidRPr="00D16EF4">
              <w:rPr>
                <w:rFonts w:asciiTheme="majorHAnsi" w:hAnsiTheme="majorHAnsi" w:cstheme="majorHAnsi"/>
                <w:sz w:val="20"/>
                <w:szCs w:val="20"/>
              </w:rPr>
              <w:t xml:space="preserve"> / </w:t>
            </w:r>
            <w:r w:rsidRPr="00D16EF4">
              <w:rPr>
                <w:rStyle w:val="HTMLCode"/>
                <w:rFonts w:asciiTheme="majorHAnsi" w:eastAsiaTheme="minorEastAsia" w:hAnsiTheme="majorHAnsi" w:cstheme="majorHAnsi"/>
              </w:rPr>
              <w:t>output.gpkg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B6FC1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GeoPackage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27CB2B89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Vectorlagen met gedetecteerde wegen, watergangen en/of perceelgrenzen.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3851FA3E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Openen in QGIS voor controle, correctie en verdere GIS-analyse.</w:t>
            </w:r>
          </w:p>
        </w:tc>
      </w:tr>
      <w:tr w:rsidR="002B5647" w:rsidRPr="00D16EF4" w14:paraId="7DC2743D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0AA6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frequency_table_bodem.csv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E7D6A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Tabel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679E0FC4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Aantallen en percentages van detecties per bodemcategorie.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35CFBE40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Analyse van samenhang tussen detecties en bodemkundige context.</w:t>
            </w:r>
          </w:p>
        </w:tc>
      </w:tr>
      <w:tr w:rsidR="002B5647" w:rsidRPr="00D16EF4" w14:paraId="234D2AEE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43F2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Style w:val="HTMLCode"/>
                <w:rFonts w:asciiTheme="majorHAnsi" w:eastAsiaTheme="minorEastAsia" w:hAnsiTheme="majorHAnsi" w:cstheme="majorHAnsi"/>
                <w:lang w:val="nl-NL"/>
              </w:rPr>
              <w:t>frequency_table_geologie.csv</w:t>
            </w: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5117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Tabel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76A49F57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Aantallen en percentages van detecties per geologische categorie.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2481D175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Analyse van samenhang tussen detecties en geologische context.</w:t>
            </w:r>
          </w:p>
        </w:tc>
      </w:tr>
      <w:tr w:rsidR="002B5647" w:rsidRPr="00D16EF4" w14:paraId="26C38ED9" w14:textId="77777777" w:rsidTr="00DE3C16">
        <w:trPr>
          <w:jc w:val="center"/>
        </w:trPr>
        <w:tc>
          <w:tcPr>
            <w:tcW w:w="262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2B5647" w:rsidRPr="00C05552" w14:paraId="3216CA1B" w14:textId="77777777" w:rsidTr="00DE3C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4B37E" w14:textId="77777777" w:rsidR="002B5647" w:rsidRPr="00C05552" w:rsidRDefault="002B5647" w:rsidP="00DE3C16">
                  <w:pPr>
                    <w:spacing w:after="0" w:line="240" w:lineRule="auto"/>
                    <w:rPr>
                      <w:rFonts w:asciiTheme="majorHAnsi" w:hAnsiTheme="majorHAnsi" w:cstheme="majorHAnsi"/>
                      <w:sz w:val="20"/>
                      <w:szCs w:val="20"/>
                      <w:lang w:val="nl-NL"/>
                    </w:rPr>
                  </w:pPr>
                  <w:r w:rsidRPr="00C05552">
                    <w:rPr>
                      <w:rFonts w:asciiTheme="majorHAnsi" w:hAnsiTheme="majorHAnsi" w:cstheme="majorHAnsi"/>
                      <w:sz w:val="20"/>
                      <w:szCs w:val="20"/>
                      <w:lang w:val="nl-NL"/>
                    </w:rPr>
                    <w:t>rf_model.joblib</w:t>
                  </w:r>
                </w:p>
              </w:tc>
            </w:tr>
          </w:tbl>
          <w:p w14:paraId="2F5445C7" w14:textId="77777777" w:rsidR="002B5647" w:rsidRPr="00C05552" w:rsidRDefault="002B5647" w:rsidP="00DE3C16">
            <w:pPr>
              <w:rPr>
                <w:rFonts w:asciiTheme="majorHAnsi" w:hAnsiTheme="majorHAnsi" w:cstheme="majorHAnsi"/>
                <w:vanish/>
                <w:sz w:val="20"/>
                <w:szCs w:val="20"/>
                <w:lang w:val="nl-NL"/>
              </w:rPr>
            </w:pPr>
          </w:p>
          <w:p w14:paraId="4F05A036" w14:textId="77777777" w:rsidR="002B5647" w:rsidRPr="00C05552" w:rsidRDefault="002B5647" w:rsidP="00DE3C16">
            <w:pPr>
              <w:rPr>
                <w:rStyle w:val="HTMLCode"/>
                <w:rFonts w:asciiTheme="majorHAnsi" w:eastAsiaTheme="minorEastAsia" w:hAnsiTheme="majorHAnsi" w:cstheme="majorHAnsi"/>
                <w:lang w:val="nl-NL"/>
              </w:rPr>
            </w:pPr>
          </w:p>
        </w:tc>
        <w:tc>
          <w:tcPr>
            <w:tcW w:w="233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04F2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Modelbestand</w:t>
            </w:r>
          </w:p>
        </w:tc>
        <w:tc>
          <w:tcPr>
            <w:tcW w:w="1942" w:type="dxa"/>
            <w:shd w:val="clear" w:color="auto" w:fill="FFFFFF" w:themeFill="background1"/>
            <w:vAlign w:val="center"/>
          </w:tcPr>
          <w:p w14:paraId="1E2A7CC7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  <w:r w:rsidRPr="00C05552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Opgeslagen Random Forest-model.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</w:tblGrid>
            <w:tr w:rsidR="002B5647" w:rsidRPr="00D16EF4" w14:paraId="59D7A906" w14:textId="77777777" w:rsidTr="00DE3C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18EFF" w14:textId="77777777" w:rsidR="002B5647" w:rsidRPr="00C05552" w:rsidRDefault="002B5647" w:rsidP="00DE3C16">
                  <w:pPr>
                    <w:spacing w:after="0" w:line="240" w:lineRule="auto"/>
                    <w:rPr>
                      <w:rFonts w:asciiTheme="majorHAnsi" w:hAnsiTheme="majorHAnsi" w:cstheme="majorHAnsi"/>
                      <w:sz w:val="20"/>
                      <w:szCs w:val="20"/>
                      <w:lang w:val="nl-NL"/>
                    </w:rPr>
                  </w:pPr>
                  <w:r w:rsidRPr="00C05552">
                    <w:rPr>
                      <w:rFonts w:asciiTheme="majorHAnsi" w:hAnsiTheme="majorHAnsi" w:cstheme="majorHAnsi"/>
                      <w:sz w:val="20"/>
                      <w:szCs w:val="20"/>
                      <w:lang w:val="nl-NL"/>
                    </w:rPr>
                    <w:t>Hergebruik van het getrainde model zonder opnieuw trainen.</w:t>
                  </w:r>
                </w:p>
              </w:tc>
            </w:tr>
          </w:tbl>
          <w:p w14:paraId="417C2398" w14:textId="77777777" w:rsidR="002B5647" w:rsidRPr="00C05552" w:rsidRDefault="002B5647" w:rsidP="00DE3C16">
            <w:pPr>
              <w:rPr>
                <w:rFonts w:asciiTheme="majorHAnsi" w:hAnsiTheme="majorHAnsi" w:cstheme="majorHAnsi"/>
                <w:vanish/>
                <w:sz w:val="20"/>
                <w:szCs w:val="20"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</w:tblGrid>
            <w:tr w:rsidR="002B5647" w:rsidRPr="00D16EF4" w14:paraId="702372E0" w14:textId="77777777" w:rsidTr="00DE3C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E64F2" w14:textId="77777777" w:rsidR="002B5647" w:rsidRPr="00C05552" w:rsidRDefault="002B5647" w:rsidP="00DE3C16">
                  <w:pPr>
                    <w:spacing w:after="0" w:line="240" w:lineRule="auto"/>
                    <w:rPr>
                      <w:rFonts w:asciiTheme="majorHAnsi" w:hAnsiTheme="majorHAnsi" w:cstheme="majorHAnsi"/>
                      <w:sz w:val="20"/>
                      <w:szCs w:val="20"/>
                      <w:lang w:val="nl-NL"/>
                    </w:rPr>
                  </w:pPr>
                  <w:r w:rsidRPr="00C05552">
                    <w:rPr>
                      <w:rFonts w:asciiTheme="majorHAnsi" w:hAnsiTheme="majorHAnsi" w:cstheme="majorHAnsi"/>
                      <w:sz w:val="20"/>
                      <w:szCs w:val="20"/>
                      <w:lang w:val="nl-NL"/>
                    </w:rPr>
                    <w:t>Alleen bruikbaar bij vergelijkbare inputdata en dezelfde feature-opbouw</w:t>
                  </w:r>
                </w:p>
              </w:tc>
            </w:tr>
          </w:tbl>
          <w:p w14:paraId="1AFAE8D9" w14:textId="77777777" w:rsidR="002B5647" w:rsidRPr="00C05552" w:rsidRDefault="002B5647" w:rsidP="00DE3C16">
            <w:pPr>
              <w:rPr>
                <w:rFonts w:asciiTheme="majorHAnsi" w:hAnsiTheme="majorHAnsi" w:cstheme="majorHAnsi"/>
                <w:sz w:val="20"/>
                <w:szCs w:val="20"/>
                <w:lang w:val="nl-NL"/>
              </w:rPr>
            </w:pPr>
          </w:p>
        </w:tc>
      </w:tr>
    </w:tbl>
    <w:p w14:paraId="374BCF48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13. Resultaten bekijken in QGIS:</w:t>
      </w:r>
    </w:p>
    <w:p w14:paraId="725BDCB0" w14:textId="77777777" w:rsidR="002B5647" w:rsidRPr="00C05552" w:rsidRDefault="002B5647" w:rsidP="002B564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lastRenderedPageBreak/>
        <w:t>Open de .tif-bestanden als rasterlagen en het .gpkg-bestand als vectorlaag. Vooral pred_classes.tif, foutkaart.tif en de lagen in detected_vectors.gpkg zijn bruikbaar voor controle en verdere analyse.</w:t>
      </w:r>
    </w:p>
    <w:p w14:paraId="492E3C7B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14. Veelvoorkomende fouten en oplossingen:</w:t>
      </w:r>
    </w:p>
    <w:p w14:paraId="0DD30DEF" w14:textId="77777777" w:rsidR="002B5647" w:rsidRPr="00D16EF4" w:rsidRDefault="002B5647" w:rsidP="002B564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 w:rsidRPr="00D16EF4">
        <w:rPr>
          <w:rFonts w:asciiTheme="majorHAnsi" w:hAnsiTheme="majorHAnsi" w:cstheme="majorHAnsi"/>
          <w:b/>
          <w:bCs/>
        </w:rPr>
        <w:t>Fout: No module named 'numpy':</w:t>
      </w:r>
    </w:p>
    <w:p w14:paraId="74CA35BB" w14:textId="77777777" w:rsidR="002B5647" w:rsidRPr="00C05552" w:rsidRDefault="002B5647" w:rsidP="002B5647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De omgeving is niet geactiveerd of NumPy is niet geïnstalleerd. Gebruik conda activate tijdlab en installeer daarna numpy met conda install -c conda-forge numpy.</w:t>
      </w:r>
    </w:p>
    <w:p w14:paraId="0C7C31B6" w14:textId="77777777" w:rsidR="002B5647" w:rsidRPr="00D16EF4" w:rsidRDefault="002B5647" w:rsidP="002B564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 w:rsidRPr="00D16EF4">
        <w:rPr>
          <w:rFonts w:asciiTheme="majorHAnsi" w:hAnsiTheme="majorHAnsi" w:cstheme="majorHAnsi"/>
          <w:b/>
          <w:bCs/>
        </w:rPr>
        <w:t>Fout: No module named 'geopandas' of 'rasterio'</w:t>
      </w:r>
    </w:p>
    <w:p w14:paraId="138BC074" w14:textId="77777777" w:rsidR="002B5647" w:rsidRPr="00C05552" w:rsidRDefault="002B5647" w:rsidP="002B5647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Installeer de ontbrekende pakketten binnen dezelfde tijdlab-omgeving.</w:t>
      </w:r>
    </w:p>
    <w:p w14:paraId="7362D17E" w14:textId="77777777" w:rsidR="002B5647" w:rsidRPr="00C05552" w:rsidRDefault="002B5647" w:rsidP="002B564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Geen trainingskaarten gevonden</w:t>
      </w:r>
    </w:p>
    <w:p w14:paraId="310BC72F" w14:textId="77777777" w:rsidR="002B5647" w:rsidRPr="00C05552" w:rsidRDefault="002B5647" w:rsidP="002B5647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Controleer of TRAINING_DIR naar de juiste map wijst en of daarin .tif of .tiff-bestanden staan.</w:t>
      </w:r>
    </w:p>
    <w:p w14:paraId="2BE52C05" w14:textId="77777777" w:rsidR="002B5647" w:rsidRPr="00C05552" w:rsidRDefault="002B5647" w:rsidP="002B564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Kaart heeft geen CRS/georeferentie</w:t>
      </w:r>
    </w:p>
    <w:p w14:paraId="11D67C68" w14:textId="77777777" w:rsidR="002B5647" w:rsidRPr="00C05552" w:rsidRDefault="002B5647" w:rsidP="002B5647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Open de kaart in QGIS, controleer de georeferentie en exporteer indien nodig opnieuw als gegeorefereerde GeoTIFF.</w:t>
      </w:r>
    </w:p>
    <w:p w14:paraId="6C6F6B49" w14:textId="77777777" w:rsidR="002B5647" w:rsidRPr="00C05552" w:rsidRDefault="002B5647" w:rsidP="002B564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Lagen in het GeoPackage worden niet gevonden</w:t>
      </w:r>
    </w:p>
    <w:p w14:paraId="0973B0A1" w14:textId="77777777" w:rsidR="002B5647" w:rsidRPr="00C05552" w:rsidRDefault="002B5647" w:rsidP="002B5647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Controleer of de laagnamen exact overeenkomen met Wegen, Water en percelen_fixed of pas de scriptvariabelen aan.</w:t>
      </w:r>
    </w:p>
    <w:p w14:paraId="364BD38D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15. Aanbevolen werkwijze voor nieuwe gebruikers:</w:t>
      </w:r>
    </w:p>
    <w:p w14:paraId="15FF9181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Installeer eerst Miniforge via de officiële downloadpagina.</w:t>
      </w:r>
    </w:p>
    <w:p w14:paraId="087DCE12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Maak daarna een aparte omgeving tijdlab aan.</w:t>
      </w:r>
    </w:p>
    <w:p w14:paraId="5D573199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Installeer alle pakketten in die omgeving.</w:t>
      </w:r>
    </w:p>
    <w:p w14:paraId="7516A919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Controleer met testcommando’s of NumPy, GeoPandas en Rasterio importeerbaar zijn.</w:t>
      </w:r>
    </w:p>
    <w:p w14:paraId="01622137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Pas de paden bovenaan Tijdlab.py aan jouw eigen projectstructuur aan.</w:t>
      </w:r>
    </w:p>
    <w:p w14:paraId="2CA0FBA5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Zet de trainings- en detectiekaarten in de juiste mappen.</w:t>
      </w:r>
    </w:p>
    <w:p w14:paraId="36E2B96B" w14:textId="77777777" w:rsidR="002B5647" w:rsidRPr="00C05552" w:rsidRDefault="002B5647" w:rsidP="002B564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nl-NL"/>
        </w:rPr>
      </w:pPr>
      <w:r w:rsidRPr="00C05552">
        <w:rPr>
          <w:rFonts w:asciiTheme="majorHAnsi" w:hAnsiTheme="majorHAnsi" w:cstheme="majorHAnsi"/>
          <w:lang w:val="nl-NL"/>
        </w:rPr>
        <w:t>Voer het script uit en controleer de resultaten in de outputmap en in QGIS.</w:t>
      </w:r>
    </w:p>
    <w:p w14:paraId="32EFFFFF" w14:textId="77777777" w:rsidR="002B5647" w:rsidRPr="00C05552" w:rsidRDefault="002B5647" w:rsidP="002B5647">
      <w:pPr>
        <w:rPr>
          <w:rFonts w:asciiTheme="majorHAnsi" w:hAnsiTheme="majorHAnsi" w:cstheme="majorHAnsi"/>
          <w:b/>
          <w:bCs/>
          <w:lang w:val="nl-NL"/>
        </w:rPr>
      </w:pPr>
      <w:r w:rsidRPr="00C05552">
        <w:rPr>
          <w:rFonts w:asciiTheme="majorHAnsi" w:hAnsiTheme="majorHAnsi" w:cstheme="majorHAnsi"/>
          <w:b/>
          <w:bCs/>
          <w:lang w:val="nl-NL"/>
        </w:rPr>
        <w:t>16. Bronnen en officiële documentatie: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4"/>
        <w:gridCol w:w="5588"/>
      </w:tblGrid>
      <w:tr w:rsidR="002B5647" w:rsidRPr="00C05552" w14:paraId="5DAFEEEC" w14:textId="77777777" w:rsidTr="00DE3C16">
        <w:trPr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ABC2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lang w:val="nl-NL"/>
              </w:rPr>
              <w:t>Onderwerp</w:t>
            </w:r>
          </w:p>
        </w:tc>
        <w:tc>
          <w:tcPr>
            <w:tcW w:w="487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60E4F" w14:textId="77777777" w:rsidR="002B5647" w:rsidRPr="00C05552" w:rsidRDefault="002B5647" w:rsidP="00DE3C16">
            <w:pPr>
              <w:rPr>
                <w:rFonts w:asciiTheme="majorHAnsi" w:hAnsiTheme="majorHAnsi" w:cstheme="majorHAnsi"/>
                <w:b/>
                <w:bCs/>
                <w:lang w:val="nl-NL"/>
              </w:rPr>
            </w:pPr>
            <w:r w:rsidRPr="00C05552">
              <w:rPr>
                <w:rFonts w:asciiTheme="majorHAnsi" w:hAnsiTheme="majorHAnsi" w:cstheme="majorHAnsi"/>
                <w:b/>
                <w:bCs/>
                <w:lang w:val="nl-NL"/>
              </w:rPr>
              <w:t>Link</w:t>
            </w:r>
          </w:p>
        </w:tc>
      </w:tr>
      <w:tr w:rsidR="002B5647" w:rsidRPr="00D16EF4" w14:paraId="67AF9D5E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C840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Miniforge download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80409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hyperlink r:id="rId12">
              <w:r w:rsidRPr="00C05552">
                <w:rPr>
                  <w:rFonts w:asciiTheme="majorHAnsi" w:hAnsiTheme="majorHAnsi" w:cstheme="majorHAnsi"/>
                  <w:color w:val="0563C1"/>
                  <w:u w:val="single"/>
                  <w:lang w:val="nl-NL"/>
                </w:rPr>
                <w:t>https://conda-forge.org/download/</w:t>
              </w:r>
            </w:hyperlink>
          </w:p>
        </w:tc>
      </w:tr>
      <w:tr w:rsidR="002B5647" w:rsidRPr="00D16EF4" w14:paraId="767CA4C9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FFA8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Miniforge repository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0A813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hyperlink r:id="rId13">
              <w:r w:rsidRPr="00C05552">
                <w:rPr>
                  <w:rFonts w:asciiTheme="majorHAnsi" w:hAnsiTheme="majorHAnsi" w:cstheme="majorHAnsi"/>
                  <w:color w:val="0563C1"/>
                  <w:u w:val="single"/>
                  <w:lang w:val="nl-NL"/>
                </w:rPr>
                <w:t>https://github.com/conda-forge/miniforge</w:t>
              </w:r>
            </w:hyperlink>
          </w:p>
        </w:tc>
      </w:tr>
      <w:tr w:rsidR="002B5647" w:rsidRPr="00C05552" w14:paraId="24C665C6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A297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NumPy installatie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C402A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hyperlink r:id="rId14">
              <w:r w:rsidRPr="00C05552">
                <w:rPr>
                  <w:rFonts w:asciiTheme="majorHAnsi" w:hAnsiTheme="majorHAnsi" w:cstheme="majorHAnsi"/>
                  <w:color w:val="0563C1"/>
                  <w:u w:val="single"/>
                  <w:lang w:val="nl-NL"/>
                </w:rPr>
                <w:t>https://numpy.org/install/</w:t>
              </w:r>
            </w:hyperlink>
          </w:p>
        </w:tc>
      </w:tr>
      <w:tr w:rsidR="002B5647" w:rsidRPr="00D16EF4" w14:paraId="2A528EEA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B2096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NumPy beginner guide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E1B84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hyperlink r:id="rId15">
              <w:r w:rsidRPr="00C05552">
                <w:rPr>
                  <w:rFonts w:asciiTheme="majorHAnsi" w:hAnsiTheme="majorHAnsi" w:cstheme="majorHAnsi"/>
                  <w:color w:val="0563C1"/>
                  <w:u w:val="single"/>
                  <w:lang w:val="nl-NL"/>
                </w:rPr>
                <w:t>https://numpy.org/doc/stable/user/absolute_beginners.html</w:t>
              </w:r>
            </w:hyperlink>
          </w:p>
        </w:tc>
      </w:tr>
      <w:tr w:rsidR="002B5647" w:rsidRPr="00D16EF4" w14:paraId="295562F8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17981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t>GeoPandas installatie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232E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hyperlink r:id="rId16">
              <w:r w:rsidRPr="00C05552">
                <w:rPr>
                  <w:rFonts w:asciiTheme="majorHAnsi" w:hAnsiTheme="majorHAnsi" w:cstheme="majorHAnsi"/>
                  <w:color w:val="0563C1"/>
                  <w:u w:val="single"/>
                  <w:lang w:val="nl-NL"/>
                </w:rPr>
                <w:t>https://geopandas.org/en/stable/getting_started/install.html</w:t>
              </w:r>
            </w:hyperlink>
          </w:p>
        </w:tc>
      </w:tr>
      <w:tr w:rsidR="002B5647" w:rsidRPr="00D16EF4" w14:paraId="35F7FD12" w14:textId="77777777" w:rsidTr="00DE3C16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293F8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r w:rsidRPr="00C05552">
              <w:rPr>
                <w:rFonts w:asciiTheme="majorHAnsi" w:hAnsiTheme="majorHAnsi" w:cstheme="majorHAnsi"/>
                <w:lang w:val="nl-NL"/>
              </w:rPr>
              <w:lastRenderedPageBreak/>
              <w:t>Rasterio documentatie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35CB3" w14:textId="77777777" w:rsidR="002B5647" w:rsidRPr="00C05552" w:rsidRDefault="002B5647" w:rsidP="00DE3C16">
            <w:pPr>
              <w:rPr>
                <w:rFonts w:asciiTheme="majorHAnsi" w:hAnsiTheme="majorHAnsi" w:cstheme="majorHAnsi"/>
                <w:lang w:val="nl-NL"/>
              </w:rPr>
            </w:pPr>
            <w:hyperlink r:id="rId17">
              <w:r w:rsidRPr="00C05552">
                <w:rPr>
                  <w:rFonts w:asciiTheme="majorHAnsi" w:hAnsiTheme="majorHAnsi" w:cstheme="majorHAnsi"/>
                  <w:color w:val="0563C1"/>
                  <w:u w:val="single"/>
                  <w:lang w:val="nl-NL"/>
                </w:rPr>
                <w:t>https://rasterio.readthedocs.io/en/stable/</w:t>
              </w:r>
            </w:hyperlink>
          </w:p>
        </w:tc>
      </w:tr>
    </w:tbl>
    <w:p w14:paraId="65AA3880" w14:textId="77777777" w:rsidR="00344E02" w:rsidRPr="002B5647" w:rsidRDefault="00344E02">
      <w:pPr>
        <w:rPr>
          <w:lang w:val="nl-NL"/>
        </w:rPr>
      </w:pPr>
    </w:p>
    <w:sectPr w:rsidR="00344E02" w:rsidRPr="002B5647" w:rsidSect="00010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B14"/>
    <w:multiLevelType w:val="hybridMultilevel"/>
    <w:tmpl w:val="2B14F0DE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0446F"/>
    <w:multiLevelType w:val="hybridMultilevel"/>
    <w:tmpl w:val="101C5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070E0"/>
    <w:multiLevelType w:val="hybridMultilevel"/>
    <w:tmpl w:val="150857E2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451C8"/>
    <w:multiLevelType w:val="hybridMultilevel"/>
    <w:tmpl w:val="5D64503C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B71B1"/>
    <w:multiLevelType w:val="hybridMultilevel"/>
    <w:tmpl w:val="DD7442CA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25BAD"/>
    <w:multiLevelType w:val="hybridMultilevel"/>
    <w:tmpl w:val="2D126A9E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E4B2E"/>
    <w:multiLevelType w:val="hybridMultilevel"/>
    <w:tmpl w:val="AD2CDB3A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E542A"/>
    <w:multiLevelType w:val="hybridMultilevel"/>
    <w:tmpl w:val="189EA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A699E"/>
    <w:multiLevelType w:val="hybridMultilevel"/>
    <w:tmpl w:val="3D5E9FB4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93EEA"/>
    <w:multiLevelType w:val="hybridMultilevel"/>
    <w:tmpl w:val="D58E3E2C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B25DF"/>
    <w:multiLevelType w:val="hybridMultilevel"/>
    <w:tmpl w:val="B748B5C4"/>
    <w:lvl w:ilvl="0" w:tplc="8E34D7BA">
      <w:start w:val="6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802966">
    <w:abstractNumId w:val="4"/>
  </w:num>
  <w:num w:numId="2" w16cid:durableId="1309747662">
    <w:abstractNumId w:val="2"/>
  </w:num>
  <w:num w:numId="3" w16cid:durableId="2069911264">
    <w:abstractNumId w:val="3"/>
  </w:num>
  <w:num w:numId="4" w16cid:durableId="462502418">
    <w:abstractNumId w:val="0"/>
  </w:num>
  <w:num w:numId="5" w16cid:durableId="1662418147">
    <w:abstractNumId w:val="8"/>
  </w:num>
  <w:num w:numId="6" w16cid:durableId="1176453989">
    <w:abstractNumId w:val="5"/>
  </w:num>
  <w:num w:numId="7" w16cid:durableId="1207913691">
    <w:abstractNumId w:val="6"/>
  </w:num>
  <w:num w:numId="8" w16cid:durableId="759523300">
    <w:abstractNumId w:val="10"/>
  </w:num>
  <w:num w:numId="9" w16cid:durableId="1892619777">
    <w:abstractNumId w:val="7"/>
  </w:num>
  <w:num w:numId="10" w16cid:durableId="1070229089">
    <w:abstractNumId w:val="9"/>
  </w:num>
  <w:num w:numId="11" w16cid:durableId="77001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47"/>
    <w:rsid w:val="00010929"/>
    <w:rsid w:val="002B5647"/>
    <w:rsid w:val="00337E50"/>
    <w:rsid w:val="00344E02"/>
    <w:rsid w:val="0048043B"/>
    <w:rsid w:val="00651BAA"/>
    <w:rsid w:val="00696162"/>
    <w:rsid w:val="0098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FA7FA"/>
  <w15:chartTrackingRefBased/>
  <w15:docId w15:val="{405E5656-908E-4C17-AF9A-50C675F5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64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64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B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6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B564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2B5647"/>
  </w:style>
  <w:style w:type="character" w:styleId="HTMLCode">
    <w:name w:val="HTML Code"/>
    <w:basedOn w:val="DefaultParagraphFont"/>
    <w:uiPriority w:val="99"/>
    <w:semiHidden/>
    <w:unhideWhenUsed/>
    <w:rsid w:val="002B56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doc/stable/user/absolute_beginners.html" TargetMode="External"/><Relationship Id="rId13" Type="http://schemas.openxmlformats.org/officeDocument/2006/relationships/hyperlink" Target="https://github.com/conda-forge/miniforg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mpy.org/install/" TargetMode="External"/><Relationship Id="rId12" Type="http://schemas.openxmlformats.org/officeDocument/2006/relationships/hyperlink" Target="https://conda-forge.org/download/" TargetMode="External"/><Relationship Id="rId17" Type="http://schemas.openxmlformats.org/officeDocument/2006/relationships/hyperlink" Target="https://rasterio.readthedocs.io/en/stab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opandas.org/en/stable/getting_started/install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onda-forge/miniforge" TargetMode="External"/><Relationship Id="rId11" Type="http://schemas.openxmlformats.org/officeDocument/2006/relationships/hyperlink" Target="https://conda-forge.org/download/" TargetMode="External"/><Relationship Id="rId5" Type="http://schemas.openxmlformats.org/officeDocument/2006/relationships/hyperlink" Target="https://conda-forge.org/download/" TargetMode="External"/><Relationship Id="rId15" Type="http://schemas.openxmlformats.org/officeDocument/2006/relationships/hyperlink" Target="https://numpy.org/doc/stable/user/absolute_beginners.html" TargetMode="External"/><Relationship Id="rId10" Type="http://schemas.openxmlformats.org/officeDocument/2006/relationships/hyperlink" Target="https://rasterio.readthedocs.io/en/stabl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eopandas.org/en/stable/getting_started/install.html" TargetMode="External"/><Relationship Id="rId14" Type="http://schemas.openxmlformats.org/officeDocument/2006/relationships/hyperlink" Target="https://numpy.org/install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1457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Merwen Yekdal</dc:creator>
  <cp:keywords/>
  <dc:description/>
  <cp:lastModifiedBy>Merwen Yekdal</cp:lastModifiedBy>
  <cp:revision>1</cp:revision>
  <dcterms:created xsi:type="dcterms:W3CDTF">2026-05-15T12:56:00Z</dcterms:created>
  <dcterms:modified xsi:type="dcterms:W3CDTF">2026-05-15T12:56:00Z</dcterms:modified>
</cp:coreProperties>
</file>