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53871619" w14:textId="1A1986C6" w:rsidR="005D38C9" w:rsidRPr="005D38C9" w:rsidRDefault="005D38C9" w:rsidP="00954CEA">
      <w:pPr>
        <w:jc w:val="center"/>
        <w:rPr>
          <w:rFonts w:ascii="Calibri" w:hAnsi="Calibri" w:cs="Calibri"/>
          <w:b/>
          <w:sz w:val="28"/>
        </w:rPr>
      </w:pPr>
      <w:r w:rsidRPr="005D38C9">
        <w:rPr>
          <w:rFonts w:ascii="Calibri" w:hAnsi="Calibri" w:cs="Calibri"/>
          <w:b/>
          <w:sz w:val="28"/>
        </w:rPr>
        <w:t>ÖRNEK SANAYİ A.Ş.</w:t>
      </w:r>
    </w:p>
    <w:p w14:paraId="462EEC47" w14:textId="112B3271" w:rsidR="005D38C9" w:rsidRPr="005D38C9" w:rsidRDefault="005D38C9" w:rsidP="00954CEA">
      <w:pPr>
        <w:jc w:val="center"/>
        <w:rPr>
          <w:rFonts w:ascii="Calibri" w:hAnsi="Calibri" w:cs="Calibri"/>
          <w:b/>
          <w:sz w:val="26"/>
        </w:rPr>
      </w:pPr>
      <w:r w:rsidRPr="005D38C9">
        <w:rPr>
          <w:rFonts w:ascii="Calibri" w:hAnsi="Calibri" w:cs="Calibri"/>
          <w:b/>
          <w:sz w:val="26"/>
        </w:rPr>
        <w:t>İŞ SAĞLIĞI ve GÜVENLİĞİ KURULU</w:t>
      </w:r>
    </w:p>
    <w:p w14:paraId="09C7B192" w14:textId="4CF3D84C" w:rsidR="005D38C9" w:rsidRPr="005D38C9" w:rsidRDefault="005D38C9" w:rsidP="00954CEA">
      <w:pPr>
        <w:jc w:val="center"/>
        <w:rPr>
          <w:rFonts w:ascii="Calibri" w:hAnsi="Calibri" w:cs="Calibri"/>
          <w:b/>
          <w:sz w:val="26"/>
        </w:rPr>
      </w:pPr>
      <w:r w:rsidRPr="005D38C9">
        <w:rPr>
          <w:rFonts w:ascii="Calibri" w:hAnsi="Calibri" w:cs="Calibri"/>
          <w:b/>
          <w:sz w:val="26"/>
        </w:rPr>
        <w:t>TOPLANTI TUTANAĞI</w:t>
      </w:r>
    </w:p>
    <w:p w14:paraId="287630F7" w14:textId="77777777" w:rsidR="005D38C9" w:rsidRPr="00954CEA" w:rsidRDefault="005D38C9" w:rsidP="00954CEA">
      <w:pPr>
        <w:spacing w:after="0" w:line="20" w:lineRule="auto"/>
        <w:jc w:val="center"/>
        <w:rPr>
          <w:rFonts w:ascii="Calibri" w:hAnsi="Calibri" w:cs="Calibri"/>
          <w:sz w:val="2"/>
        </w:rPr>
      </w:pPr>
    </w:p>
    <w:tbl>
      <w:tblPr>
        <w:tblStyle w:val="TabloKlavuzu"/>
        <w:tblW w:w="0" w:type="auto"/>
        <w:tblLook w:val="04A0" w:firstRow="1" w:lastRow="0" w:firstColumn="1" w:lastColumn="0" w:noHBand="0" w:noVBand="1"/>
      </w:tblPr>
      <w:tblGrid>
        <w:gridCol w:w="2265"/>
        <w:gridCol w:w="2265"/>
        <w:gridCol w:w="2266"/>
        <w:gridCol w:w="2266"/>
      </w:tblGrid>
      <w:tr w:rsidR="005D38C9" w:rsidRPr="005D38C9" w14:paraId="72E3C113" w14:textId="77777777" w:rsidTr="005D38C9">
        <w:tc>
          <w:tcPr>
            <w:tcW w:w="2265" w:type="dxa"/>
          </w:tcPr>
          <w:p w14:paraId="5FFDFE22" w14:textId="4A742940" w:rsidR="005D38C9" w:rsidRPr="005D38C9" w:rsidRDefault="005D38C9" w:rsidP="00954CEA">
            <w:pPr>
              <w:jc w:val="center"/>
              <w:rPr>
                <w:rFonts w:ascii="Calibri" w:hAnsi="Calibri" w:cs="Calibri"/>
                <w:b/>
                <w:sz w:val="22"/>
              </w:rPr>
            </w:pPr>
            <w:r w:rsidRPr="005D38C9">
              <w:rPr>
                <w:rFonts w:ascii="Calibri" w:hAnsi="Calibri" w:cs="Calibri"/>
                <w:b/>
                <w:sz w:val="22"/>
              </w:rPr>
              <w:t>Toplantı Konusu</w:t>
            </w:r>
          </w:p>
        </w:tc>
        <w:tc>
          <w:tcPr>
            <w:tcW w:w="2265" w:type="dxa"/>
          </w:tcPr>
          <w:p w14:paraId="2E0B4B99" w14:textId="655F5B7B" w:rsidR="005D38C9" w:rsidRPr="005D38C9" w:rsidRDefault="005D38C9" w:rsidP="00954CEA">
            <w:pPr>
              <w:jc w:val="center"/>
              <w:rPr>
                <w:rFonts w:ascii="Calibri" w:hAnsi="Calibri" w:cs="Calibri"/>
                <w:sz w:val="22"/>
              </w:rPr>
            </w:pPr>
            <w:r w:rsidRPr="005D38C9">
              <w:rPr>
                <w:rFonts w:ascii="Calibri" w:hAnsi="Calibri" w:cs="Calibri"/>
                <w:sz w:val="22"/>
              </w:rPr>
              <w:t>İş Sağlığı ve Güvenliği Kurul Toplantısı</w:t>
            </w:r>
          </w:p>
        </w:tc>
        <w:tc>
          <w:tcPr>
            <w:tcW w:w="2266" w:type="dxa"/>
          </w:tcPr>
          <w:p w14:paraId="025FFFFB" w14:textId="164578B8" w:rsidR="005D38C9" w:rsidRPr="005D38C9" w:rsidRDefault="005D38C9" w:rsidP="00954CEA">
            <w:pPr>
              <w:jc w:val="center"/>
              <w:rPr>
                <w:rFonts w:ascii="Calibri" w:hAnsi="Calibri" w:cs="Calibri"/>
                <w:b/>
                <w:sz w:val="22"/>
              </w:rPr>
            </w:pPr>
            <w:r w:rsidRPr="005D38C9">
              <w:rPr>
                <w:rFonts w:ascii="Calibri" w:hAnsi="Calibri" w:cs="Calibri"/>
                <w:b/>
                <w:sz w:val="22"/>
              </w:rPr>
              <w:t>Toplantı No</w:t>
            </w:r>
          </w:p>
        </w:tc>
        <w:tc>
          <w:tcPr>
            <w:tcW w:w="2266" w:type="dxa"/>
          </w:tcPr>
          <w:p w14:paraId="37EBFA07" w14:textId="0234E810" w:rsidR="005D38C9" w:rsidRPr="005D38C9" w:rsidRDefault="005D38C9" w:rsidP="00954CEA">
            <w:pPr>
              <w:jc w:val="center"/>
              <w:rPr>
                <w:rFonts w:ascii="Calibri" w:hAnsi="Calibri" w:cs="Calibri"/>
                <w:sz w:val="22"/>
              </w:rPr>
            </w:pPr>
            <w:r w:rsidRPr="005D38C9">
              <w:rPr>
                <w:rFonts w:ascii="Calibri" w:hAnsi="Calibri" w:cs="Calibri"/>
                <w:sz w:val="22"/>
              </w:rPr>
              <w:t>2026</w:t>
            </w:r>
            <w:proofErr w:type="gramStart"/>
            <w:r w:rsidRPr="005D38C9">
              <w:rPr>
                <w:rFonts w:ascii="Calibri" w:hAnsi="Calibri" w:cs="Calibri"/>
                <w:sz w:val="22"/>
              </w:rPr>
              <w:t>/(</w:t>
            </w:r>
            <w:proofErr w:type="gramEnd"/>
            <w:r w:rsidRPr="005D38C9">
              <w:rPr>
                <w:rFonts w:ascii="Calibri" w:hAnsi="Calibri" w:cs="Calibri"/>
                <w:sz w:val="22"/>
              </w:rPr>
              <w:t>1)</w:t>
            </w:r>
          </w:p>
        </w:tc>
      </w:tr>
      <w:tr w:rsidR="005D38C9" w:rsidRPr="005D38C9" w14:paraId="6EB6875C" w14:textId="77777777" w:rsidTr="00A94996">
        <w:tc>
          <w:tcPr>
            <w:tcW w:w="2265" w:type="dxa"/>
          </w:tcPr>
          <w:p w14:paraId="2672E147" w14:textId="42B770A6" w:rsidR="005D38C9" w:rsidRPr="005D38C9" w:rsidRDefault="005D38C9" w:rsidP="00954CEA">
            <w:pPr>
              <w:jc w:val="center"/>
              <w:rPr>
                <w:rFonts w:ascii="Calibri" w:hAnsi="Calibri" w:cs="Calibri"/>
                <w:b/>
                <w:sz w:val="22"/>
              </w:rPr>
            </w:pPr>
            <w:r w:rsidRPr="005D38C9">
              <w:rPr>
                <w:rFonts w:ascii="Calibri" w:hAnsi="Calibri" w:cs="Calibri"/>
                <w:b/>
                <w:sz w:val="22"/>
              </w:rPr>
              <w:t>Tarih – Saat – Yer</w:t>
            </w:r>
          </w:p>
        </w:tc>
        <w:tc>
          <w:tcPr>
            <w:tcW w:w="6797" w:type="dxa"/>
            <w:gridSpan w:val="3"/>
          </w:tcPr>
          <w:p w14:paraId="5C5973A6" w14:textId="51189EB0" w:rsidR="005D38C9" w:rsidRPr="005D38C9" w:rsidRDefault="005D38C9" w:rsidP="00954CEA">
            <w:pPr>
              <w:jc w:val="center"/>
              <w:rPr>
                <w:rFonts w:ascii="Calibri" w:hAnsi="Calibri" w:cs="Calibri"/>
                <w:sz w:val="22"/>
              </w:rPr>
            </w:pPr>
            <w:r w:rsidRPr="005D38C9">
              <w:rPr>
                <w:rFonts w:ascii="Calibri" w:hAnsi="Calibri" w:cs="Calibri"/>
                <w:sz w:val="22"/>
              </w:rPr>
              <w:t xml:space="preserve">30/01/2026 – </w:t>
            </w:r>
            <w:proofErr w:type="gramStart"/>
            <w:r w:rsidRPr="005D38C9">
              <w:rPr>
                <w:rFonts w:ascii="Calibri" w:hAnsi="Calibri" w:cs="Calibri"/>
                <w:sz w:val="22"/>
              </w:rPr>
              <w:t>10:00  İdare</w:t>
            </w:r>
            <w:proofErr w:type="gramEnd"/>
            <w:r w:rsidRPr="005D38C9">
              <w:rPr>
                <w:rFonts w:ascii="Calibri" w:hAnsi="Calibri" w:cs="Calibri"/>
                <w:sz w:val="22"/>
              </w:rPr>
              <w:t xml:space="preserve"> Toplantı Salonu</w:t>
            </w:r>
          </w:p>
        </w:tc>
      </w:tr>
      <w:tr w:rsidR="005D38C9" w:rsidRPr="005D38C9" w14:paraId="7A091B95" w14:textId="77777777" w:rsidTr="001C7F51">
        <w:tc>
          <w:tcPr>
            <w:tcW w:w="2265" w:type="dxa"/>
          </w:tcPr>
          <w:p w14:paraId="6B73CF60" w14:textId="713C7490" w:rsidR="005D38C9" w:rsidRPr="005D38C9" w:rsidRDefault="005D38C9" w:rsidP="00954CEA">
            <w:pPr>
              <w:jc w:val="center"/>
              <w:rPr>
                <w:rFonts w:ascii="Calibri" w:hAnsi="Calibri" w:cs="Calibri"/>
                <w:b/>
                <w:sz w:val="22"/>
              </w:rPr>
            </w:pPr>
            <w:r w:rsidRPr="005D38C9">
              <w:rPr>
                <w:rFonts w:ascii="Calibri" w:hAnsi="Calibri" w:cs="Calibri"/>
                <w:b/>
                <w:sz w:val="22"/>
              </w:rPr>
              <w:t>Toplantı Başkanı</w:t>
            </w:r>
          </w:p>
        </w:tc>
        <w:tc>
          <w:tcPr>
            <w:tcW w:w="6797" w:type="dxa"/>
            <w:gridSpan w:val="3"/>
          </w:tcPr>
          <w:p w14:paraId="34D8BE4B" w14:textId="126D673D" w:rsidR="005D38C9" w:rsidRPr="005D38C9" w:rsidRDefault="005D38C9" w:rsidP="00954CEA">
            <w:pPr>
              <w:jc w:val="center"/>
              <w:rPr>
                <w:rFonts w:ascii="Calibri" w:hAnsi="Calibri" w:cs="Calibri"/>
                <w:sz w:val="22"/>
              </w:rPr>
            </w:pPr>
            <w:r w:rsidRPr="005D38C9">
              <w:rPr>
                <w:rFonts w:ascii="Calibri" w:hAnsi="Calibri" w:cs="Calibri"/>
                <w:sz w:val="22"/>
              </w:rPr>
              <w:t>Müh. Ahmet YILDIRIM (Genel Müdür)</w:t>
            </w:r>
          </w:p>
        </w:tc>
      </w:tr>
    </w:tbl>
    <w:p w14:paraId="47F48F4F" w14:textId="77777777" w:rsidR="005D38C9" w:rsidRPr="00954CEA" w:rsidRDefault="005D38C9" w:rsidP="00954CEA">
      <w:pPr>
        <w:spacing w:after="0" w:line="20" w:lineRule="auto"/>
        <w:jc w:val="center"/>
        <w:rPr>
          <w:rFonts w:ascii="Calibri" w:hAnsi="Calibri" w:cs="Calibri"/>
          <w:sz w:val="2"/>
        </w:rPr>
      </w:pPr>
    </w:p>
    <w:tbl>
      <w:tblPr>
        <w:tblStyle w:val="TabloKlavuzu"/>
        <w:tblW w:w="0" w:type="auto"/>
        <w:tblLook w:val="04A0" w:firstRow="1" w:lastRow="0" w:firstColumn="1" w:lastColumn="0" w:noHBand="0" w:noVBand="1"/>
      </w:tblPr>
      <w:tblGrid>
        <w:gridCol w:w="760"/>
        <w:gridCol w:w="3346"/>
        <w:gridCol w:w="4820"/>
        <w:gridCol w:w="1701"/>
        <w:gridCol w:w="1133"/>
      </w:tblGrid>
      <w:tr w:rsidR="005D38C9" w:rsidRPr="002E386F" w14:paraId="2BD3E6A1" w14:textId="77777777" w:rsidTr="00954CEA">
        <w:tc>
          <w:tcPr>
            <w:tcW w:w="760" w:type="dxa"/>
            <w:tcMar>
              <w:top w:w="20" w:type="dxa"/>
              <w:left w:w="60" w:type="dxa"/>
              <w:bottom w:w="20" w:type="dxa"/>
              <w:right w:w="60" w:type="dxa"/>
            </w:tcMar>
          </w:tcPr>
          <w:p w14:paraId="69520426" w14:textId="0416EFC5" w:rsidR="005D38C9" w:rsidRPr="002E386F" w:rsidRDefault="005D38C9" w:rsidP="00954CEA">
            <w:pPr>
              <w:jc w:val="center"/>
              <w:rPr>
                <w:rFonts w:ascii="Calibri" w:hAnsi="Calibri" w:cs="Calibri"/>
                <w:b/>
                <w:sz w:val="18"/>
              </w:rPr>
            </w:pPr>
            <w:r w:rsidRPr="002E386F">
              <w:rPr>
                <w:rFonts w:ascii="Calibri" w:hAnsi="Calibri" w:cs="Calibri"/>
                <w:b/>
                <w:sz w:val="18"/>
              </w:rPr>
              <w:t>No</w:t>
            </w:r>
          </w:p>
        </w:tc>
        <w:tc>
          <w:tcPr>
            <w:tcW w:w="3346" w:type="dxa"/>
            <w:tcMar>
              <w:top w:w="20" w:type="dxa"/>
              <w:left w:w="60" w:type="dxa"/>
              <w:bottom w:w="20" w:type="dxa"/>
              <w:right w:w="60" w:type="dxa"/>
            </w:tcMar>
          </w:tcPr>
          <w:p w14:paraId="0A760EEF" w14:textId="7EF905DB" w:rsidR="005D38C9" w:rsidRPr="002E386F" w:rsidRDefault="005D38C9" w:rsidP="00954CEA">
            <w:pPr>
              <w:jc w:val="center"/>
              <w:rPr>
                <w:rFonts w:ascii="Calibri" w:hAnsi="Calibri" w:cs="Calibri"/>
                <w:b/>
                <w:sz w:val="18"/>
              </w:rPr>
            </w:pPr>
            <w:r w:rsidRPr="002E386F">
              <w:rPr>
                <w:rFonts w:ascii="Calibri" w:hAnsi="Calibri" w:cs="Calibri"/>
                <w:b/>
                <w:sz w:val="18"/>
              </w:rPr>
              <w:t>Katılımcılar</w:t>
            </w:r>
          </w:p>
        </w:tc>
        <w:tc>
          <w:tcPr>
            <w:tcW w:w="4820" w:type="dxa"/>
            <w:tcMar>
              <w:top w:w="20" w:type="dxa"/>
              <w:left w:w="60" w:type="dxa"/>
              <w:bottom w:w="20" w:type="dxa"/>
              <w:right w:w="60" w:type="dxa"/>
            </w:tcMar>
          </w:tcPr>
          <w:p w14:paraId="6E27943A" w14:textId="3262AE57" w:rsidR="005D38C9" w:rsidRPr="002E386F" w:rsidRDefault="005D38C9" w:rsidP="00954CEA">
            <w:pPr>
              <w:jc w:val="center"/>
              <w:rPr>
                <w:rFonts w:ascii="Calibri" w:hAnsi="Calibri" w:cs="Calibri"/>
                <w:b/>
                <w:sz w:val="18"/>
              </w:rPr>
            </w:pPr>
            <w:r w:rsidRPr="002E386F">
              <w:rPr>
                <w:rFonts w:ascii="Calibri" w:hAnsi="Calibri" w:cs="Calibri"/>
                <w:b/>
                <w:sz w:val="18"/>
              </w:rPr>
              <w:t>Görevleri</w:t>
            </w:r>
          </w:p>
        </w:tc>
        <w:tc>
          <w:tcPr>
            <w:tcW w:w="1701" w:type="dxa"/>
            <w:tcMar>
              <w:top w:w="20" w:type="dxa"/>
              <w:left w:w="60" w:type="dxa"/>
              <w:bottom w:w="20" w:type="dxa"/>
              <w:right w:w="60" w:type="dxa"/>
            </w:tcMar>
          </w:tcPr>
          <w:p w14:paraId="7F6E781E" w14:textId="0EC70092" w:rsidR="005D38C9" w:rsidRPr="002E386F" w:rsidRDefault="005D38C9" w:rsidP="00954CEA">
            <w:pPr>
              <w:jc w:val="center"/>
              <w:rPr>
                <w:rFonts w:ascii="Calibri" w:hAnsi="Calibri" w:cs="Calibri"/>
                <w:b/>
                <w:sz w:val="18"/>
              </w:rPr>
            </w:pPr>
            <w:r w:rsidRPr="002E386F">
              <w:rPr>
                <w:rFonts w:ascii="Calibri" w:hAnsi="Calibri" w:cs="Calibri"/>
                <w:b/>
                <w:sz w:val="18"/>
              </w:rPr>
              <w:t>Toplantıya Katılma Durumu</w:t>
            </w:r>
          </w:p>
        </w:tc>
        <w:tc>
          <w:tcPr>
            <w:tcW w:w="1133" w:type="dxa"/>
            <w:tcMar>
              <w:top w:w="20" w:type="dxa"/>
              <w:left w:w="60" w:type="dxa"/>
              <w:bottom w:w="20" w:type="dxa"/>
              <w:right w:w="60" w:type="dxa"/>
            </w:tcMar>
          </w:tcPr>
          <w:p w14:paraId="4C030B43" w14:textId="036DA707" w:rsidR="005D38C9" w:rsidRPr="002E386F" w:rsidRDefault="005D38C9" w:rsidP="00954CEA">
            <w:pPr>
              <w:jc w:val="center"/>
              <w:rPr>
                <w:rFonts w:ascii="Calibri" w:hAnsi="Calibri" w:cs="Calibri"/>
                <w:b/>
                <w:sz w:val="18"/>
              </w:rPr>
            </w:pPr>
            <w:r w:rsidRPr="002E386F">
              <w:rPr>
                <w:rFonts w:ascii="Calibri" w:hAnsi="Calibri" w:cs="Calibri"/>
                <w:b/>
                <w:sz w:val="18"/>
              </w:rPr>
              <w:t>İmza</w:t>
            </w:r>
          </w:p>
        </w:tc>
      </w:tr>
      <w:tr w:rsidR="005D38C9" w:rsidRPr="002E386F" w14:paraId="6C066F0B" w14:textId="77777777" w:rsidTr="00954CEA">
        <w:tc>
          <w:tcPr>
            <w:tcW w:w="760" w:type="dxa"/>
            <w:tcMar>
              <w:top w:w="20" w:type="dxa"/>
              <w:left w:w="60" w:type="dxa"/>
              <w:bottom w:w="20" w:type="dxa"/>
              <w:right w:w="60" w:type="dxa"/>
            </w:tcMar>
          </w:tcPr>
          <w:p w14:paraId="7B43676E" w14:textId="20AD5DAF" w:rsidR="005D38C9" w:rsidRPr="002E386F" w:rsidRDefault="005D38C9" w:rsidP="00954CEA">
            <w:pPr>
              <w:jc w:val="center"/>
              <w:rPr>
                <w:rFonts w:ascii="Calibri" w:hAnsi="Calibri" w:cs="Calibri"/>
                <w:sz w:val="18"/>
              </w:rPr>
            </w:pPr>
            <w:r w:rsidRPr="002E386F">
              <w:rPr>
                <w:rFonts w:ascii="Calibri" w:hAnsi="Calibri" w:cs="Calibri"/>
                <w:sz w:val="18"/>
              </w:rPr>
              <w:t>1</w:t>
            </w:r>
          </w:p>
        </w:tc>
        <w:tc>
          <w:tcPr>
            <w:tcW w:w="3346" w:type="dxa"/>
            <w:tcMar>
              <w:top w:w="20" w:type="dxa"/>
              <w:left w:w="60" w:type="dxa"/>
              <w:bottom w:w="20" w:type="dxa"/>
              <w:right w:w="60" w:type="dxa"/>
            </w:tcMar>
          </w:tcPr>
          <w:p w14:paraId="63E3E8F6" w14:textId="60540F94"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396D04E7" w14:textId="4AC5A443" w:rsidR="005D38C9" w:rsidRPr="002E386F" w:rsidRDefault="005D38C9" w:rsidP="00954CEA">
            <w:pPr>
              <w:jc w:val="center"/>
              <w:rPr>
                <w:rFonts w:ascii="Calibri" w:hAnsi="Calibri" w:cs="Calibri"/>
                <w:sz w:val="18"/>
              </w:rPr>
            </w:pPr>
            <w:r w:rsidRPr="002E386F">
              <w:rPr>
                <w:rFonts w:ascii="Calibri" w:hAnsi="Calibri" w:cs="Calibri"/>
                <w:sz w:val="18"/>
              </w:rPr>
              <w:t>Kurul Başkanı / İşveren</w:t>
            </w:r>
          </w:p>
        </w:tc>
        <w:tc>
          <w:tcPr>
            <w:tcW w:w="1701" w:type="dxa"/>
            <w:tcMar>
              <w:top w:w="20" w:type="dxa"/>
              <w:left w:w="60" w:type="dxa"/>
              <w:bottom w:w="20" w:type="dxa"/>
              <w:right w:w="60" w:type="dxa"/>
            </w:tcMar>
          </w:tcPr>
          <w:p w14:paraId="2661DC19" w14:textId="1B3B769C"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13457E2E" w14:textId="77777777" w:rsidR="005D38C9" w:rsidRPr="002E386F" w:rsidRDefault="005D38C9" w:rsidP="00954CEA">
            <w:pPr>
              <w:jc w:val="center"/>
              <w:rPr>
                <w:rFonts w:ascii="Calibri" w:hAnsi="Calibri" w:cs="Calibri"/>
                <w:sz w:val="18"/>
              </w:rPr>
            </w:pPr>
          </w:p>
        </w:tc>
      </w:tr>
      <w:tr w:rsidR="005D38C9" w:rsidRPr="002E386F" w14:paraId="2453C8D7" w14:textId="77777777" w:rsidTr="00954CEA">
        <w:tc>
          <w:tcPr>
            <w:tcW w:w="760" w:type="dxa"/>
            <w:tcMar>
              <w:top w:w="20" w:type="dxa"/>
              <w:left w:w="60" w:type="dxa"/>
              <w:bottom w:w="20" w:type="dxa"/>
              <w:right w:w="60" w:type="dxa"/>
            </w:tcMar>
          </w:tcPr>
          <w:p w14:paraId="4DDEEC03" w14:textId="5341F119" w:rsidR="005D38C9" w:rsidRPr="002E386F" w:rsidRDefault="005D38C9" w:rsidP="00954CEA">
            <w:pPr>
              <w:jc w:val="center"/>
              <w:rPr>
                <w:rFonts w:ascii="Calibri" w:hAnsi="Calibri" w:cs="Calibri"/>
                <w:sz w:val="18"/>
              </w:rPr>
            </w:pPr>
            <w:r w:rsidRPr="002E386F">
              <w:rPr>
                <w:rFonts w:ascii="Calibri" w:hAnsi="Calibri" w:cs="Calibri"/>
                <w:sz w:val="18"/>
              </w:rPr>
              <w:t>2</w:t>
            </w:r>
          </w:p>
        </w:tc>
        <w:tc>
          <w:tcPr>
            <w:tcW w:w="3346" w:type="dxa"/>
            <w:tcMar>
              <w:top w:w="20" w:type="dxa"/>
              <w:left w:w="60" w:type="dxa"/>
              <w:bottom w:w="20" w:type="dxa"/>
              <w:right w:w="60" w:type="dxa"/>
            </w:tcMar>
          </w:tcPr>
          <w:p w14:paraId="7C110208" w14:textId="13E67CB5"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3387F008" w14:textId="44E1F03E" w:rsidR="005D38C9" w:rsidRPr="002E386F" w:rsidRDefault="005D38C9" w:rsidP="00954CEA">
            <w:pPr>
              <w:jc w:val="center"/>
              <w:rPr>
                <w:rFonts w:ascii="Calibri" w:hAnsi="Calibri" w:cs="Calibri"/>
                <w:sz w:val="18"/>
              </w:rPr>
            </w:pPr>
            <w:r w:rsidRPr="002E386F">
              <w:rPr>
                <w:rFonts w:ascii="Calibri" w:hAnsi="Calibri" w:cs="Calibri"/>
                <w:sz w:val="18"/>
              </w:rPr>
              <w:t>İşveren Vekili</w:t>
            </w:r>
          </w:p>
        </w:tc>
        <w:tc>
          <w:tcPr>
            <w:tcW w:w="1701" w:type="dxa"/>
            <w:tcMar>
              <w:top w:w="20" w:type="dxa"/>
              <w:left w:w="60" w:type="dxa"/>
              <w:bottom w:w="20" w:type="dxa"/>
              <w:right w:w="60" w:type="dxa"/>
            </w:tcMar>
          </w:tcPr>
          <w:p w14:paraId="011037F4" w14:textId="2ACA4381"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663F4555" w14:textId="77777777" w:rsidR="005D38C9" w:rsidRPr="002E386F" w:rsidRDefault="005D38C9" w:rsidP="00954CEA">
            <w:pPr>
              <w:jc w:val="center"/>
              <w:rPr>
                <w:rFonts w:ascii="Calibri" w:hAnsi="Calibri" w:cs="Calibri"/>
                <w:sz w:val="18"/>
              </w:rPr>
            </w:pPr>
          </w:p>
        </w:tc>
      </w:tr>
      <w:tr w:rsidR="005D38C9" w:rsidRPr="002E386F" w14:paraId="39CDAA3F" w14:textId="77777777" w:rsidTr="00954CEA">
        <w:tc>
          <w:tcPr>
            <w:tcW w:w="760" w:type="dxa"/>
            <w:tcMar>
              <w:top w:w="20" w:type="dxa"/>
              <w:left w:w="60" w:type="dxa"/>
              <w:bottom w:w="20" w:type="dxa"/>
              <w:right w:w="60" w:type="dxa"/>
            </w:tcMar>
          </w:tcPr>
          <w:p w14:paraId="3D4CA1D1" w14:textId="2C8C828F" w:rsidR="005D38C9" w:rsidRPr="002E386F" w:rsidRDefault="005D38C9" w:rsidP="00954CEA">
            <w:pPr>
              <w:jc w:val="center"/>
              <w:rPr>
                <w:rFonts w:ascii="Calibri" w:hAnsi="Calibri" w:cs="Calibri"/>
                <w:sz w:val="18"/>
              </w:rPr>
            </w:pPr>
            <w:r w:rsidRPr="002E386F">
              <w:rPr>
                <w:rFonts w:ascii="Calibri" w:hAnsi="Calibri" w:cs="Calibri"/>
                <w:sz w:val="18"/>
              </w:rPr>
              <w:t>3</w:t>
            </w:r>
          </w:p>
        </w:tc>
        <w:tc>
          <w:tcPr>
            <w:tcW w:w="3346" w:type="dxa"/>
            <w:tcMar>
              <w:top w:w="20" w:type="dxa"/>
              <w:left w:w="60" w:type="dxa"/>
              <w:bottom w:w="20" w:type="dxa"/>
              <w:right w:w="60" w:type="dxa"/>
            </w:tcMar>
          </w:tcPr>
          <w:p w14:paraId="3FE8B43B" w14:textId="0C4ADA5D"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5D570516" w14:textId="3C9E0BCB" w:rsidR="005D38C9" w:rsidRPr="002E386F" w:rsidRDefault="005D38C9" w:rsidP="00954CEA">
            <w:pPr>
              <w:jc w:val="center"/>
              <w:rPr>
                <w:rFonts w:ascii="Calibri" w:hAnsi="Calibri" w:cs="Calibri"/>
                <w:sz w:val="18"/>
              </w:rPr>
            </w:pPr>
            <w:r w:rsidRPr="002E386F">
              <w:rPr>
                <w:rFonts w:ascii="Calibri" w:hAnsi="Calibri" w:cs="Calibri"/>
                <w:sz w:val="18"/>
              </w:rPr>
              <w:t>İdari ve Mali İşler Müdürü</w:t>
            </w:r>
          </w:p>
        </w:tc>
        <w:tc>
          <w:tcPr>
            <w:tcW w:w="1701" w:type="dxa"/>
            <w:tcMar>
              <w:top w:w="20" w:type="dxa"/>
              <w:left w:w="60" w:type="dxa"/>
              <w:bottom w:w="20" w:type="dxa"/>
              <w:right w:w="60" w:type="dxa"/>
            </w:tcMar>
          </w:tcPr>
          <w:p w14:paraId="6E6B0C09" w14:textId="16374F9A"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1BB99674" w14:textId="77777777" w:rsidR="005D38C9" w:rsidRPr="002E386F" w:rsidRDefault="005D38C9" w:rsidP="00954CEA">
            <w:pPr>
              <w:jc w:val="center"/>
              <w:rPr>
                <w:rFonts w:ascii="Calibri" w:hAnsi="Calibri" w:cs="Calibri"/>
                <w:sz w:val="18"/>
              </w:rPr>
            </w:pPr>
          </w:p>
        </w:tc>
      </w:tr>
      <w:tr w:rsidR="005D38C9" w:rsidRPr="002E386F" w14:paraId="24678153" w14:textId="77777777" w:rsidTr="00954CEA">
        <w:tc>
          <w:tcPr>
            <w:tcW w:w="760" w:type="dxa"/>
            <w:tcMar>
              <w:top w:w="20" w:type="dxa"/>
              <w:left w:w="60" w:type="dxa"/>
              <w:bottom w:w="20" w:type="dxa"/>
              <w:right w:w="60" w:type="dxa"/>
            </w:tcMar>
          </w:tcPr>
          <w:p w14:paraId="2208FF04" w14:textId="62F58D27" w:rsidR="005D38C9" w:rsidRPr="002E386F" w:rsidRDefault="005D38C9" w:rsidP="00954CEA">
            <w:pPr>
              <w:jc w:val="center"/>
              <w:rPr>
                <w:rFonts w:ascii="Calibri" w:hAnsi="Calibri" w:cs="Calibri"/>
                <w:sz w:val="18"/>
              </w:rPr>
            </w:pPr>
            <w:r w:rsidRPr="002E386F">
              <w:rPr>
                <w:rFonts w:ascii="Calibri" w:hAnsi="Calibri" w:cs="Calibri"/>
                <w:sz w:val="18"/>
              </w:rPr>
              <w:t>4</w:t>
            </w:r>
          </w:p>
        </w:tc>
        <w:tc>
          <w:tcPr>
            <w:tcW w:w="3346" w:type="dxa"/>
            <w:tcMar>
              <w:top w:w="20" w:type="dxa"/>
              <w:left w:w="60" w:type="dxa"/>
              <w:bottom w:w="20" w:type="dxa"/>
              <w:right w:w="60" w:type="dxa"/>
            </w:tcMar>
          </w:tcPr>
          <w:p w14:paraId="4E2C04E9" w14:textId="2EA7D483"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09C52AED" w14:textId="674AD056" w:rsidR="005D38C9" w:rsidRPr="002E386F" w:rsidRDefault="005D38C9" w:rsidP="00954CEA">
            <w:pPr>
              <w:jc w:val="center"/>
              <w:rPr>
                <w:rFonts w:ascii="Calibri" w:hAnsi="Calibri" w:cs="Calibri"/>
                <w:sz w:val="18"/>
              </w:rPr>
            </w:pPr>
            <w:r w:rsidRPr="002E386F">
              <w:rPr>
                <w:rFonts w:ascii="Calibri" w:hAnsi="Calibri" w:cs="Calibri"/>
                <w:sz w:val="18"/>
              </w:rPr>
              <w:t>İnsan Kaynakları Müdürü</w:t>
            </w:r>
          </w:p>
        </w:tc>
        <w:tc>
          <w:tcPr>
            <w:tcW w:w="1701" w:type="dxa"/>
            <w:tcMar>
              <w:top w:w="20" w:type="dxa"/>
              <w:left w:w="60" w:type="dxa"/>
              <w:bottom w:w="20" w:type="dxa"/>
              <w:right w:w="60" w:type="dxa"/>
            </w:tcMar>
          </w:tcPr>
          <w:p w14:paraId="6C0C7620" w14:textId="3C275267"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351C9406" w14:textId="77777777" w:rsidR="005D38C9" w:rsidRPr="002E386F" w:rsidRDefault="005D38C9" w:rsidP="00954CEA">
            <w:pPr>
              <w:jc w:val="center"/>
              <w:rPr>
                <w:rFonts w:ascii="Calibri" w:hAnsi="Calibri" w:cs="Calibri"/>
                <w:sz w:val="18"/>
              </w:rPr>
            </w:pPr>
          </w:p>
        </w:tc>
      </w:tr>
      <w:tr w:rsidR="005D38C9" w:rsidRPr="002E386F" w14:paraId="18E102AD" w14:textId="77777777" w:rsidTr="00954CEA">
        <w:tc>
          <w:tcPr>
            <w:tcW w:w="760" w:type="dxa"/>
            <w:tcMar>
              <w:top w:w="20" w:type="dxa"/>
              <w:left w:w="60" w:type="dxa"/>
              <w:bottom w:w="20" w:type="dxa"/>
              <w:right w:w="60" w:type="dxa"/>
            </w:tcMar>
          </w:tcPr>
          <w:p w14:paraId="31D90A25" w14:textId="4B911295" w:rsidR="005D38C9" w:rsidRPr="002E386F" w:rsidRDefault="005D38C9" w:rsidP="00954CEA">
            <w:pPr>
              <w:jc w:val="center"/>
              <w:rPr>
                <w:rFonts w:ascii="Calibri" w:hAnsi="Calibri" w:cs="Calibri"/>
                <w:sz w:val="18"/>
              </w:rPr>
            </w:pPr>
            <w:r w:rsidRPr="002E386F">
              <w:rPr>
                <w:rFonts w:ascii="Calibri" w:hAnsi="Calibri" w:cs="Calibri"/>
                <w:sz w:val="18"/>
              </w:rPr>
              <w:t>5</w:t>
            </w:r>
          </w:p>
        </w:tc>
        <w:tc>
          <w:tcPr>
            <w:tcW w:w="3346" w:type="dxa"/>
            <w:tcMar>
              <w:top w:w="20" w:type="dxa"/>
              <w:left w:w="60" w:type="dxa"/>
              <w:bottom w:w="20" w:type="dxa"/>
              <w:right w:w="60" w:type="dxa"/>
            </w:tcMar>
          </w:tcPr>
          <w:p w14:paraId="6E6701BC" w14:textId="77907E4D"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00BA7067" w14:textId="0DB8ACAE" w:rsidR="005D38C9" w:rsidRPr="002E386F" w:rsidRDefault="005D38C9" w:rsidP="00954CEA">
            <w:pPr>
              <w:jc w:val="center"/>
              <w:rPr>
                <w:rFonts w:ascii="Calibri" w:hAnsi="Calibri" w:cs="Calibri"/>
                <w:sz w:val="18"/>
              </w:rPr>
            </w:pPr>
            <w:r w:rsidRPr="002E386F">
              <w:rPr>
                <w:rFonts w:ascii="Calibri" w:hAnsi="Calibri" w:cs="Calibri"/>
                <w:sz w:val="18"/>
              </w:rPr>
              <w:t>İş Yeri Hekimi</w:t>
            </w:r>
          </w:p>
        </w:tc>
        <w:tc>
          <w:tcPr>
            <w:tcW w:w="1701" w:type="dxa"/>
            <w:tcMar>
              <w:top w:w="20" w:type="dxa"/>
              <w:left w:w="60" w:type="dxa"/>
              <w:bottom w:w="20" w:type="dxa"/>
              <w:right w:w="60" w:type="dxa"/>
            </w:tcMar>
          </w:tcPr>
          <w:p w14:paraId="0B76D080" w14:textId="00C55A12"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68297100" w14:textId="77777777" w:rsidR="005D38C9" w:rsidRPr="002E386F" w:rsidRDefault="005D38C9" w:rsidP="00954CEA">
            <w:pPr>
              <w:jc w:val="center"/>
              <w:rPr>
                <w:rFonts w:ascii="Calibri" w:hAnsi="Calibri" w:cs="Calibri"/>
                <w:sz w:val="18"/>
              </w:rPr>
            </w:pPr>
          </w:p>
        </w:tc>
      </w:tr>
      <w:tr w:rsidR="005D38C9" w:rsidRPr="002E386F" w14:paraId="57DB3E13" w14:textId="77777777" w:rsidTr="00954CEA">
        <w:tc>
          <w:tcPr>
            <w:tcW w:w="760" w:type="dxa"/>
            <w:tcMar>
              <w:top w:w="20" w:type="dxa"/>
              <w:left w:w="60" w:type="dxa"/>
              <w:bottom w:w="20" w:type="dxa"/>
              <w:right w:w="60" w:type="dxa"/>
            </w:tcMar>
          </w:tcPr>
          <w:p w14:paraId="0B3077C6" w14:textId="2E1D0343" w:rsidR="005D38C9" w:rsidRPr="002E386F" w:rsidRDefault="005D38C9" w:rsidP="00954CEA">
            <w:pPr>
              <w:jc w:val="center"/>
              <w:rPr>
                <w:rFonts w:ascii="Calibri" w:hAnsi="Calibri" w:cs="Calibri"/>
                <w:sz w:val="18"/>
              </w:rPr>
            </w:pPr>
            <w:r w:rsidRPr="002E386F">
              <w:rPr>
                <w:rFonts w:ascii="Calibri" w:hAnsi="Calibri" w:cs="Calibri"/>
                <w:sz w:val="18"/>
              </w:rPr>
              <w:t>6</w:t>
            </w:r>
          </w:p>
        </w:tc>
        <w:tc>
          <w:tcPr>
            <w:tcW w:w="3346" w:type="dxa"/>
            <w:tcMar>
              <w:top w:w="20" w:type="dxa"/>
              <w:left w:w="60" w:type="dxa"/>
              <w:bottom w:w="20" w:type="dxa"/>
              <w:right w:w="60" w:type="dxa"/>
            </w:tcMar>
          </w:tcPr>
          <w:p w14:paraId="5D6FA0FF" w14:textId="7D4A5292"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1E804E13" w14:textId="3232D3CE" w:rsidR="005D38C9" w:rsidRPr="002E386F" w:rsidRDefault="005D38C9" w:rsidP="00954CEA">
            <w:pPr>
              <w:jc w:val="center"/>
              <w:rPr>
                <w:rFonts w:ascii="Calibri" w:hAnsi="Calibri" w:cs="Calibri"/>
                <w:sz w:val="18"/>
              </w:rPr>
            </w:pPr>
            <w:r w:rsidRPr="002E386F">
              <w:rPr>
                <w:rFonts w:ascii="Calibri" w:hAnsi="Calibri" w:cs="Calibri"/>
                <w:sz w:val="18"/>
              </w:rPr>
              <w:t>İş Yeri Hekimi</w:t>
            </w:r>
          </w:p>
        </w:tc>
        <w:tc>
          <w:tcPr>
            <w:tcW w:w="1701" w:type="dxa"/>
            <w:tcMar>
              <w:top w:w="20" w:type="dxa"/>
              <w:left w:w="60" w:type="dxa"/>
              <w:bottom w:w="20" w:type="dxa"/>
              <w:right w:w="60" w:type="dxa"/>
            </w:tcMar>
          </w:tcPr>
          <w:p w14:paraId="3B3FF6E9" w14:textId="62F447A9" w:rsidR="005D38C9" w:rsidRPr="002E386F" w:rsidRDefault="005D38C9" w:rsidP="00954CEA">
            <w:pPr>
              <w:jc w:val="center"/>
              <w:rPr>
                <w:rFonts w:ascii="Calibri" w:hAnsi="Calibri" w:cs="Calibri"/>
                <w:sz w:val="18"/>
              </w:rPr>
            </w:pPr>
            <w:r w:rsidRPr="002E386F">
              <w:rPr>
                <w:rFonts w:ascii="Calibri" w:hAnsi="Calibri" w:cs="Calibri"/>
                <w:sz w:val="18"/>
              </w:rPr>
              <w:t>Katılmadı (İzinli)</w:t>
            </w:r>
          </w:p>
        </w:tc>
        <w:tc>
          <w:tcPr>
            <w:tcW w:w="1133" w:type="dxa"/>
            <w:tcMar>
              <w:top w:w="20" w:type="dxa"/>
              <w:left w:w="60" w:type="dxa"/>
              <w:bottom w:w="20" w:type="dxa"/>
              <w:right w:w="60" w:type="dxa"/>
            </w:tcMar>
          </w:tcPr>
          <w:p w14:paraId="1FF0117A" w14:textId="77777777" w:rsidR="005D38C9" w:rsidRPr="002E386F" w:rsidRDefault="005D38C9" w:rsidP="00954CEA">
            <w:pPr>
              <w:jc w:val="center"/>
              <w:rPr>
                <w:rFonts w:ascii="Calibri" w:hAnsi="Calibri" w:cs="Calibri"/>
                <w:sz w:val="18"/>
              </w:rPr>
            </w:pPr>
          </w:p>
        </w:tc>
      </w:tr>
      <w:tr w:rsidR="005D38C9" w:rsidRPr="002E386F" w14:paraId="1E60F009" w14:textId="77777777" w:rsidTr="00954CEA">
        <w:tc>
          <w:tcPr>
            <w:tcW w:w="760" w:type="dxa"/>
            <w:tcMar>
              <w:top w:w="20" w:type="dxa"/>
              <w:left w:w="60" w:type="dxa"/>
              <w:bottom w:w="20" w:type="dxa"/>
              <w:right w:w="60" w:type="dxa"/>
            </w:tcMar>
          </w:tcPr>
          <w:p w14:paraId="10E9470E" w14:textId="506DFAF8" w:rsidR="005D38C9" w:rsidRPr="002E386F" w:rsidRDefault="005D38C9" w:rsidP="00954CEA">
            <w:pPr>
              <w:jc w:val="center"/>
              <w:rPr>
                <w:rFonts w:ascii="Calibri" w:hAnsi="Calibri" w:cs="Calibri"/>
                <w:sz w:val="18"/>
              </w:rPr>
            </w:pPr>
            <w:r w:rsidRPr="002E386F">
              <w:rPr>
                <w:rFonts w:ascii="Calibri" w:hAnsi="Calibri" w:cs="Calibri"/>
                <w:sz w:val="18"/>
              </w:rPr>
              <w:t>7</w:t>
            </w:r>
          </w:p>
        </w:tc>
        <w:tc>
          <w:tcPr>
            <w:tcW w:w="3346" w:type="dxa"/>
            <w:tcMar>
              <w:top w:w="20" w:type="dxa"/>
              <w:left w:w="60" w:type="dxa"/>
              <w:bottom w:w="20" w:type="dxa"/>
              <w:right w:w="60" w:type="dxa"/>
            </w:tcMar>
          </w:tcPr>
          <w:p w14:paraId="6057A9FE" w14:textId="274E9BF5"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1E21612C" w14:textId="463D690F" w:rsidR="005D38C9" w:rsidRPr="002E386F" w:rsidRDefault="005D38C9" w:rsidP="00954CEA">
            <w:pPr>
              <w:jc w:val="center"/>
              <w:rPr>
                <w:rFonts w:ascii="Calibri" w:hAnsi="Calibri" w:cs="Calibri"/>
                <w:sz w:val="18"/>
              </w:rPr>
            </w:pPr>
            <w:r w:rsidRPr="002E386F">
              <w:rPr>
                <w:rFonts w:ascii="Calibri" w:hAnsi="Calibri" w:cs="Calibri"/>
                <w:sz w:val="18"/>
              </w:rPr>
              <w:t>A Sınıfı İş Güvenliği Uzmanı</w:t>
            </w:r>
          </w:p>
        </w:tc>
        <w:tc>
          <w:tcPr>
            <w:tcW w:w="1701" w:type="dxa"/>
            <w:tcMar>
              <w:top w:w="20" w:type="dxa"/>
              <w:left w:w="60" w:type="dxa"/>
              <w:bottom w:w="20" w:type="dxa"/>
              <w:right w:w="60" w:type="dxa"/>
            </w:tcMar>
          </w:tcPr>
          <w:p w14:paraId="01999E0B" w14:textId="3CF42F3A"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7D50C34A" w14:textId="77777777" w:rsidR="005D38C9" w:rsidRPr="002E386F" w:rsidRDefault="005D38C9" w:rsidP="00954CEA">
            <w:pPr>
              <w:jc w:val="center"/>
              <w:rPr>
                <w:rFonts w:ascii="Calibri" w:hAnsi="Calibri" w:cs="Calibri"/>
                <w:sz w:val="18"/>
              </w:rPr>
            </w:pPr>
          </w:p>
        </w:tc>
      </w:tr>
      <w:tr w:rsidR="005D38C9" w:rsidRPr="002E386F" w14:paraId="74302EFB" w14:textId="77777777" w:rsidTr="00954CEA">
        <w:tc>
          <w:tcPr>
            <w:tcW w:w="760" w:type="dxa"/>
            <w:tcMar>
              <w:top w:w="20" w:type="dxa"/>
              <w:left w:w="60" w:type="dxa"/>
              <w:bottom w:w="20" w:type="dxa"/>
              <w:right w:w="60" w:type="dxa"/>
            </w:tcMar>
          </w:tcPr>
          <w:p w14:paraId="07E55BEB" w14:textId="7EC4A88C" w:rsidR="005D38C9" w:rsidRPr="002E386F" w:rsidRDefault="005D38C9" w:rsidP="00954CEA">
            <w:pPr>
              <w:jc w:val="center"/>
              <w:rPr>
                <w:rFonts w:ascii="Calibri" w:hAnsi="Calibri" w:cs="Calibri"/>
                <w:sz w:val="18"/>
              </w:rPr>
            </w:pPr>
            <w:r w:rsidRPr="002E386F">
              <w:rPr>
                <w:rFonts w:ascii="Calibri" w:hAnsi="Calibri" w:cs="Calibri"/>
                <w:sz w:val="18"/>
              </w:rPr>
              <w:t>8</w:t>
            </w:r>
          </w:p>
        </w:tc>
        <w:tc>
          <w:tcPr>
            <w:tcW w:w="3346" w:type="dxa"/>
            <w:tcMar>
              <w:top w:w="20" w:type="dxa"/>
              <w:left w:w="60" w:type="dxa"/>
              <w:bottom w:w="20" w:type="dxa"/>
              <w:right w:w="60" w:type="dxa"/>
            </w:tcMar>
          </w:tcPr>
          <w:p w14:paraId="05040743" w14:textId="0DC1D5A8"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0697545C" w14:textId="0FAF4A4B" w:rsidR="005D38C9" w:rsidRPr="002E386F" w:rsidRDefault="005D38C9" w:rsidP="00954CEA">
            <w:pPr>
              <w:jc w:val="center"/>
              <w:rPr>
                <w:rFonts w:ascii="Calibri" w:hAnsi="Calibri" w:cs="Calibri"/>
                <w:sz w:val="18"/>
              </w:rPr>
            </w:pPr>
            <w:r w:rsidRPr="002E386F">
              <w:rPr>
                <w:rFonts w:ascii="Calibri" w:hAnsi="Calibri" w:cs="Calibri"/>
                <w:sz w:val="18"/>
              </w:rPr>
              <w:t>C Sınıfı İş Güvenliği Uzmanı</w:t>
            </w:r>
          </w:p>
        </w:tc>
        <w:tc>
          <w:tcPr>
            <w:tcW w:w="1701" w:type="dxa"/>
            <w:tcMar>
              <w:top w:w="20" w:type="dxa"/>
              <w:left w:w="60" w:type="dxa"/>
              <w:bottom w:w="20" w:type="dxa"/>
              <w:right w:w="60" w:type="dxa"/>
            </w:tcMar>
          </w:tcPr>
          <w:p w14:paraId="768BF7AE" w14:textId="52C1D5F1"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72A9B921" w14:textId="77777777" w:rsidR="005D38C9" w:rsidRPr="002E386F" w:rsidRDefault="005D38C9" w:rsidP="00954CEA">
            <w:pPr>
              <w:jc w:val="center"/>
              <w:rPr>
                <w:rFonts w:ascii="Calibri" w:hAnsi="Calibri" w:cs="Calibri"/>
                <w:sz w:val="18"/>
              </w:rPr>
            </w:pPr>
          </w:p>
        </w:tc>
      </w:tr>
      <w:tr w:rsidR="005D38C9" w:rsidRPr="002E386F" w14:paraId="5F952692" w14:textId="77777777" w:rsidTr="00954CEA">
        <w:tc>
          <w:tcPr>
            <w:tcW w:w="760" w:type="dxa"/>
            <w:tcMar>
              <w:top w:w="20" w:type="dxa"/>
              <w:left w:w="60" w:type="dxa"/>
              <w:bottom w:w="20" w:type="dxa"/>
              <w:right w:w="60" w:type="dxa"/>
            </w:tcMar>
          </w:tcPr>
          <w:p w14:paraId="77874718" w14:textId="71396F51" w:rsidR="005D38C9" w:rsidRPr="002E386F" w:rsidRDefault="005D38C9" w:rsidP="00954CEA">
            <w:pPr>
              <w:jc w:val="center"/>
              <w:rPr>
                <w:rFonts w:ascii="Calibri" w:hAnsi="Calibri" w:cs="Calibri"/>
                <w:sz w:val="18"/>
              </w:rPr>
            </w:pPr>
            <w:r w:rsidRPr="002E386F">
              <w:rPr>
                <w:rFonts w:ascii="Calibri" w:hAnsi="Calibri" w:cs="Calibri"/>
                <w:sz w:val="18"/>
              </w:rPr>
              <w:t>9</w:t>
            </w:r>
          </w:p>
        </w:tc>
        <w:tc>
          <w:tcPr>
            <w:tcW w:w="3346" w:type="dxa"/>
            <w:tcMar>
              <w:top w:w="20" w:type="dxa"/>
              <w:left w:w="60" w:type="dxa"/>
              <w:bottom w:w="20" w:type="dxa"/>
              <w:right w:w="60" w:type="dxa"/>
            </w:tcMar>
          </w:tcPr>
          <w:p w14:paraId="1BBF63EC" w14:textId="602E44BA"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1869267C" w14:textId="48E359EF" w:rsidR="005D38C9" w:rsidRPr="002E386F" w:rsidRDefault="005D38C9" w:rsidP="00954CEA">
            <w:pPr>
              <w:jc w:val="center"/>
              <w:rPr>
                <w:rFonts w:ascii="Calibri" w:hAnsi="Calibri" w:cs="Calibri"/>
                <w:sz w:val="18"/>
              </w:rPr>
            </w:pPr>
            <w:r w:rsidRPr="002E386F">
              <w:rPr>
                <w:rFonts w:ascii="Calibri" w:hAnsi="Calibri" w:cs="Calibri"/>
                <w:sz w:val="18"/>
              </w:rPr>
              <w:t>C Sınıfı İş Güvenliği Uzmanı</w:t>
            </w:r>
          </w:p>
        </w:tc>
        <w:tc>
          <w:tcPr>
            <w:tcW w:w="1701" w:type="dxa"/>
            <w:tcMar>
              <w:top w:w="20" w:type="dxa"/>
              <w:left w:w="60" w:type="dxa"/>
              <w:bottom w:w="20" w:type="dxa"/>
              <w:right w:w="60" w:type="dxa"/>
            </w:tcMar>
          </w:tcPr>
          <w:p w14:paraId="14F61D0B" w14:textId="54FDF399"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40C4F91A" w14:textId="77777777" w:rsidR="005D38C9" w:rsidRPr="002E386F" w:rsidRDefault="005D38C9" w:rsidP="00954CEA">
            <w:pPr>
              <w:jc w:val="center"/>
              <w:rPr>
                <w:rFonts w:ascii="Calibri" w:hAnsi="Calibri" w:cs="Calibri"/>
                <w:sz w:val="18"/>
              </w:rPr>
            </w:pPr>
          </w:p>
        </w:tc>
      </w:tr>
      <w:tr w:rsidR="005D38C9" w:rsidRPr="002E386F" w14:paraId="1C967755" w14:textId="77777777" w:rsidTr="00954CEA">
        <w:tc>
          <w:tcPr>
            <w:tcW w:w="760" w:type="dxa"/>
            <w:tcMar>
              <w:top w:w="20" w:type="dxa"/>
              <w:left w:w="60" w:type="dxa"/>
              <w:bottom w:w="20" w:type="dxa"/>
              <w:right w:w="60" w:type="dxa"/>
            </w:tcMar>
          </w:tcPr>
          <w:p w14:paraId="77F59DDB" w14:textId="2D772341" w:rsidR="005D38C9" w:rsidRPr="002E386F" w:rsidRDefault="005D38C9" w:rsidP="00954CEA">
            <w:pPr>
              <w:jc w:val="center"/>
              <w:rPr>
                <w:rFonts w:ascii="Calibri" w:hAnsi="Calibri" w:cs="Calibri"/>
                <w:sz w:val="18"/>
              </w:rPr>
            </w:pPr>
            <w:r w:rsidRPr="002E386F">
              <w:rPr>
                <w:rFonts w:ascii="Calibri" w:hAnsi="Calibri" w:cs="Calibri"/>
                <w:sz w:val="18"/>
              </w:rPr>
              <w:t>10</w:t>
            </w:r>
          </w:p>
        </w:tc>
        <w:tc>
          <w:tcPr>
            <w:tcW w:w="3346" w:type="dxa"/>
            <w:tcMar>
              <w:top w:w="20" w:type="dxa"/>
              <w:left w:w="60" w:type="dxa"/>
              <w:bottom w:w="20" w:type="dxa"/>
              <w:right w:w="60" w:type="dxa"/>
            </w:tcMar>
          </w:tcPr>
          <w:p w14:paraId="24B5CD33" w14:textId="6A0F8456"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6D8DF411" w14:textId="0CFF9947" w:rsidR="005D38C9" w:rsidRPr="002E386F" w:rsidRDefault="005D38C9" w:rsidP="00954CEA">
            <w:pPr>
              <w:jc w:val="center"/>
              <w:rPr>
                <w:rFonts w:ascii="Calibri" w:hAnsi="Calibri" w:cs="Calibri"/>
                <w:sz w:val="18"/>
              </w:rPr>
            </w:pPr>
            <w:r w:rsidRPr="002E386F">
              <w:rPr>
                <w:rFonts w:ascii="Calibri" w:hAnsi="Calibri" w:cs="Calibri"/>
                <w:sz w:val="18"/>
              </w:rPr>
              <w:t>Çalışan Hakları ve İş Güvenliği Birim Sorumlusu</w:t>
            </w:r>
          </w:p>
        </w:tc>
        <w:tc>
          <w:tcPr>
            <w:tcW w:w="1701" w:type="dxa"/>
            <w:tcMar>
              <w:top w:w="20" w:type="dxa"/>
              <w:left w:w="60" w:type="dxa"/>
              <w:bottom w:w="20" w:type="dxa"/>
              <w:right w:w="60" w:type="dxa"/>
            </w:tcMar>
          </w:tcPr>
          <w:p w14:paraId="79D92882" w14:textId="44A7FC14"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1AF3F8A4" w14:textId="77777777" w:rsidR="005D38C9" w:rsidRPr="002E386F" w:rsidRDefault="005D38C9" w:rsidP="00954CEA">
            <w:pPr>
              <w:jc w:val="center"/>
              <w:rPr>
                <w:rFonts w:ascii="Calibri" w:hAnsi="Calibri" w:cs="Calibri"/>
                <w:sz w:val="18"/>
              </w:rPr>
            </w:pPr>
          </w:p>
        </w:tc>
      </w:tr>
      <w:tr w:rsidR="005D38C9" w:rsidRPr="002E386F" w14:paraId="7446E2A7" w14:textId="77777777" w:rsidTr="00954CEA">
        <w:tc>
          <w:tcPr>
            <w:tcW w:w="760" w:type="dxa"/>
            <w:tcMar>
              <w:top w:w="20" w:type="dxa"/>
              <w:left w:w="60" w:type="dxa"/>
              <w:bottom w:w="20" w:type="dxa"/>
              <w:right w:w="60" w:type="dxa"/>
            </w:tcMar>
          </w:tcPr>
          <w:p w14:paraId="536CC3DB" w14:textId="7B7E6972" w:rsidR="005D38C9" w:rsidRPr="002E386F" w:rsidRDefault="005D38C9" w:rsidP="00954CEA">
            <w:pPr>
              <w:jc w:val="center"/>
              <w:rPr>
                <w:rFonts w:ascii="Calibri" w:hAnsi="Calibri" w:cs="Calibri"/>
                <w:sz w:val="18"/>
              </w:rPr>
            </w:pPr>
            <w:r w:rsidRPr="002E386F">
              <w:rPr>
                <w:rFonts w:ascii="Calibri" w:hAnsi="Calibri" w:cs="Calibri"/>
                <w:sz w:val="18"/>
              </w:rPr>
              <w:t>11</w:t>
            </w:r>
          </w:p>
        </w:tc>
        <w:tc>
          <w:tcPr>
            <w:tcW w:w="3346" w:type="dxa"/>
            <w:tcMar>
              <w:top w:w="20" w:type="dxa"/>
              <w:left w:w="60" w:type="dxa"/>
              <w:bottom w:w="20" w:type="dxa"/>
              <w:right w:w="60" w:type="dxa"/>
            </w:tcMar>
          </w:tcPr>
          <w:p w14:paraId="0EA28972" w14:textId="7054BF3D"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0C7F8893" w14:textId="0ECFDBBC" w:rsidR="005D38C9" w:rsidRPr="002E386F" w:rsidRDefault="005D38C9" w:rsidP="00954CEA">
            <w:pPr>
              <w:jc w:val="center"/>
              <w:rPr>
                <w:rFonts w:ascii="Calibri" w:hAnsi="Calibri" w:cs="Calibri"/>
                <w:sz w:val="18"/>
              </w:rPr>
            </w:pPr>
            <w:r w:rsidRPr="002E386F">
              <w:rPr>
                <w:rFonts w:ascii="Calibri" w:hAnsi="Calibri" w:cs="Calibri"/>
                <w:sz w:val="18"/>
              </w:rPr>
              <w:t>B Sınıfı İş Güvenliği Uzmanı</w:t>
            </w:r>
          </w:p>
        </w:tc>
        <w:tc>
          <w:tcPr>
            <w:tcW w:w="1701" w:type="dxa"/>
            <w:tcMar>
              <w:top w:w="20" w:type="dxa"/>
              <w:left w:w="60" w:type="dxa"/>
              <w:bottom w:w="20" w:type="dxa"/>
              <w:right w:w="60" w:type="dxa"/>
            </w:tcMar>
          </w:tcPr>
          <w:p w14:paraId="13A71EAF" w14:textId="572D78E3"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0D50EAA8" w14:textId="77777777" w:rsidR="005D38C9" w:rsidRPr="002E386F" w:rsidRDefault="005D38C9" w:rsidP="00954CEA">
            <w:pPr>
              <w:jc w:val="center"/>
              <w:rPr>
                <w:rFonts w:ascii="Calibri" w:hAnsi="Calibri" w:cs="Calibri"/>
                <w:sz w:val="18"/>
              </w:rPr>
            </w:pPr>
          </w:p>
        </w:tc>
      </w:tr>
      <w:tr w:rsidR="005D38C9" w:rsidRPr="002E386F" w14:paraId="5A7C4740" w14:textId="77777777" w:rsidTr="00954CEA">
        <w:tc>
          <w:tcPr>
            <w:tcW w:w="760" w:type="dxa"/>
            <w:tcMar>
              <w:top w:w="20" w:type="dxa"/>
              <w:left w:w="60" w:type="dxa"/>
              <w:bottom w:w="20" w:type="dxa"/>
              <w:right w:w="60" w:type="dxa"/>
            </w:tcMar>
          </w:tcPr>
          <w:p w14:paraId="5E7226A3" w14:textId="06838225" w:rsidR="005D38C9" w:rsidRPr="002E386F" w:rsidRDefault="005D38C9" w:rsidP="00954CEA">
            <w:pPr>
              <w:jc w:val="center"/>
              <w:rPr>
                <w:rFonts w:ascii="Calibri" w:hAnsi="Calibri" w:cs="Calibri"/>
                <w:sz w:val="18"/>
              </w:rPr>
            </w:pPr>
            <w:r w:rsidRPr="002E386F">
              <w:rPr>
                <w:rFonts w:ascii="Calibri" w:hAnsi="Calibri" w:cs="Calibri"/>
                <w:sz w:val="18"/>
              </w:rPr>
              <w:t>12</w:t>
            </w:r>
          </w:p>
        </w:tc>
        <w:tc>
          <w:tcPr>
            <w:tcW w:w="3346" w:type="dxa"/>
            <w:tcMar>
              <w:top w:w="20" w:type="dxa"/>
              <w:left w:w="60" w:type="dxa"/>
              <w:bottom w:w="20" w:type="dxa"/>
              <w:right w:w="60" w:type="dxa"/>
            </w:tcMar>
          </w:tcPr>
          <w:p w14:paraId="5C4132B9" w14:textId="7E398BDB"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4C43D88B" w14:textId="5B0B60D7" w:rsidR="005D38C9" w:rsidRPr="002E386F" w:rsidRDefault="005D38C9" w:rsidP="00954CEA">
            <w:pPr>
              <w:jc w:val="center"/>
              <w:rPr>
                <w:rFonts w:ascii="Calibri" w:hAnsi="Calibri" w:cs="Calibri"/>
                <w:sz w:val="18"/>
              </w:rPr>
            </w:pPr>
            <w:r w:rsidRPr="002E386F">
              <w:rPr>
                <w:rFonts w:ascii="Calibri" w:hAnsi="Calibri" w:cs="Calibri"/>
                <w:sz w:val="18"/>
              </w:rPr>
              <w:t>Baş Çalışan Temsilcisi</w:t>
            </w:r>
          </w:p>
        </w:tc>
        <w:tc>
          <w:tcPr>
            <w:tcW w:w="1701" w:type="dxa"/>
            <w:tcMar>
              <w:top w:w="20" w:type="dxa"/>
              <w:left w:w="60" w:type="dxa"/>
              <w:bottom w:w="20" w:type="dxa"/>
              <w:right w:w="60" w:type="dxa"/>
            </w:tcMar>
          </w:tcPr>
          <w:p w14:paraId="61D73791" w14:textId="5E8EFB3C"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187BA52C" w14:textId="77777777" w:rsidR="005D38C9" w:rsidRPr="002E386F" w:rsidRDefault="005D38C9" w:rsidP="00954CEA">
            <w:pPr>
              <w:jc w:val="center"/>
              <w:rPr>
                <w:rFonts w:ascii="Calibri" w:hAnsi="Calibri" w:cs="Calibri"/>
                <w:sz w:val="18"/>
              </w:rPr>
            </w:pPr>
          </w:p>
        </w:tc>
      </w:tr>
      <w:tr w:rsidR="005D38C9" w:rsidRPr="002E386F" w14:paraId="235B3637" w14:textId="77777777" w:rsidTr="00954CEA">
        <w:tc>
          <w:tcPr>
            <w:tcW w:w="760" w:type="dxa"/>
            <w:tcMar>
              <w:top w:w="20" w:type="dxa"/>
              <w:left w:w="60" w:type="dxa"/>
              <w:bottom w:w="20" w:type="dxa"/>
              <w:right w:w="60" w:type="dxa"/>
            </w:tcMar>
          </w:tcPr>
          <w:p w14:paraId="6CC639EA" w14:textId="2E49128D" w:rsidR="005D38C9" w:rsidRPr="002E386F" w:rsidRDefault="005D38C9" w:rsidP="00954CEA">
            <w:pPr>
              <w:jc w:val="center"/>
              <w:rPr>
                <w:rFonts w:ascii="Calibri" w:hAnsi="Calibri" w:cs="Calibri"/>
                <w:sz w:val="18"/>
              </w:rPr>
            </w:pPr>
            <w:r w:rsidRPr="002E386F">
              <w:rPr>
                <w:rFonts w:ascii="Calibri" w:hAnsi="Calibri" w:cs="Calibri"/>
                <w:sz w:val="18"/>
              </w:rPr>
              <w:t>13</w:t>
            </w:r>
          </w:p>
        </w:tc>
        <w:tc>
          <w:tcPr>
            <w:tcW w:w="3346" w:type="dxa"/>
            <w:tcMar>
              <w:top w:w="20" w:type="dxa"/>
              <w:left w:w="60" w:type="dxa"/>
              <w:bottom w:w="20" w:type="dxa"/>
              <w:right w:w="60" w:type="dxa"/>
            </w:tcMar>
          </w:tcPr>
          <w:p w14:paraId="0BA8B3C8" w14:textId="00B744C7"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6205B72D" w14:textId="3769DE78" w:rsidR="005D38C9" w:rsidRPr="002E386F" w:rsidRDefault="005D38C9" w:rsidP="00954CEA">
            <w:pPr>
              <w:jc w:val="center"/>
              <w:rPr>
                <w:rFonts w:ascii="Calibri" w:hAnsi="Calibri" w:cs="Calibri"/>
                <w:sz w:val="18"/>
              </w:rPr>
            </w:pPr>
            <w:r w:rsidRPr="002E386F">
              <w:rPr>
                <w:rFonts w:ascii="Calibri" w:hAnsi="Calibri" w:cs="Calibri"/>
                <w:sz w:val="18"/>
              </w:rPr>
              <w:t>Çalışan Temsilcisi</w:t>
            </w:r>
          </w:p>
        </w:tc>
        <w:tc>
          <w:tcPr>
            <w:tcW w:w="1701" w:type="dxa"/>
            <w:tcMar>
              <w:top w:w="20" w:type="dxa"/>
              <w:left w:w="60" w:type="dxa"/>
              <w:bottom w:w="20" w:type="dxa"/>
              <w:right w:w="60" w:type="dxa"/>
            </w:tcMar>
          </w:tcPr>
          <w:p w14:paraId="10512A0B" w14:textId="73888505"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14C6A2AB" w14:textId="77777777" w:rsidR="005D38C9" w:rsidRPr="002E386F" w:rsidRDefault="005D38C9" w:rsidP="00954CEA">
            <w:pPr>
              <w:jc w:val="center"/>
              <w:rPr>
                <w:rFonts w:ascii="Calibri" w:hAnsi="Calibri" w:cs="Calibri"/>
                <w:sz w:val="18"/>
              </w:rPr>
            </w:pPr>
          </w:p>
        </w:tc>
      </w:tr>
      <w:tr w:rsidR="005D38C9" w:rsidRPr="002E386F" w14:paraId="09DF67CA" w14:textId="77777777" w:rsidTr="00954CEA">
        <w:tc>
          <w:tcPr>
            <w:tcW w:w="760" w:type="dxa"/>
            <w:tcMar>
              <w:top w:w="20" w:type="dxa"/>
              <w:left w:w="60" w:type="dxa"/>
              <w:bottom w:w="20" w:type="dxa"/>
              <w:right w:w="60" w:type="dxa"/>
            </w:tcMar>
          </w:tcPr>
          <w:p w14:paraId="7D3BA961" w14:textId="57641271" w:rsidR="005D38C9" w:rsidRPr="002E386F" w:rsidRDefault="005D38C9" w:rsidP="00954CEA">
            <w:pPr>
              <w:jc w:val="center"/>
              <w:rPr>
                <w:rFonts w:ascii="Calibri" w:hAnsi="Calibri" w:cs="Calibri"/>
                <w:sz w:val="18"/>
              </w:rPr>
            </w:pPr>
            <w:r w:rsidRPr="002E386F">
              <w:rPr>
                <w:rFonts w:ascii="Calibri" w:hAnsi="Calibri" w:cs="Calibri"/>
                <w:sz w:val="18"/>
              </w:rPr>
              <w:t>14</w:t>
            </w:r>
          </w:p>
        </w:tc>
        <w:tc>
          <w:tcPr>
            <w:tcW w:w="3346" w:type="dxa"/>
            <w:tcMar>
              <w:top w:w="20" w:type="dxa"/>
              <w:left w:w="60" w:type="dxa"/>
              <w:bottom w:w="20" w:type="dxa"/>
              <w:right w:w="60" w:type="dxa"/>
            </w:tcMar>
          </w:tcPr>
          <w:p w14:paraId="74DDE06D" w14:textId="11D62F48"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7EF7AEE7" w14:textId="4EF13677" w:rsidR="005D38C9" w:rsidRPr="002E386F" w:rsidRDefault="005D38C9" w:rsidP="00954CEA">
            <w:pPr>
              <w:jc w:val="center"/>
              <w:rPr>
                <w:rFonts w:ascii="Calibri" w:hAnsi="Calibri" w:cs="Calibri"/>
                <w:sz w:val="18"/>
              </w:rPr>
            </w:pPr>
            <w:r w:rsidRPr="002E386F">
              <w:rPr>
                <w:rFonts w:ascii="Calibri" w:hAnsi="Calibri" w:cs="Calibri"/>
                <w:sz w:val="18"/>
              </w:rPr>
              <w:t>Çalışan Temsilcisi</w:t>
            </w:r>
          </w:p>
        </w:tc>
        <w:tc>
          <w:tcPr>
            <w:tcW w:w="1701" w:type="dxa"/>
            <w:tcMar>
              <w:top w:w="20" w:type="dxa"/>
              <w:left w:w="60" w:type="dxa"/>
              <w:bottom w:w="20" w:type="dxa"/>
              <w:right w:w="60" w:type="dxa"/>
            </w:tcMar>
          </w:tcPr>
          <w:p w14:paraId="7EFDD71D" w14:textId="16C34056"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6B3275D5" w14:textId="77777777" w:rsidR="005D38C9" w:rsidRPr="002E386F" w:rsidRDefault="005D38C9" w:rsidP="00954CEA">
            <w:pPr>
              <w:jc w:val="center"/>
              <w:rPr>
                <w:rFonts w:ascii="Calibri" w:hAnsi="Calibri" w:cs="Calibri"/>
                <w:sz w:val="18"/>
              </w:rPr>
            </w:pPr>
          </w:p>
        </w:tc>
      </w:tr>
      <w:tr w:rsidR="005D38C9" w:rsidRPr="002E386F" w14:paraId="537CEBD1" w14:textId="77777777" w:rsidTr="00954CEA">
        <w:tc>
          <w:tcPr>
            <w:tcW w:w="760" w:type="dxa"/>
            <w:tcMar>
              <w:top w:w="20" w:type="dxa"/>
              <w:left w:w="60" w:type="dxa"/>
              <w:bottom w:w="20" w:type="dxa"/>
              <w:right w:w="60" w:type="dxa"/>
            </w:tcMar>
          </w:tcPr>
          <w:p w14:paraId="5A9D6A27" w14:textId="5B87D332" w:rsidR="005D38C9" w:rsidRPr="002E386F" w:rsidRDefault="005D38C9" w:rsidP="00954CEA">
            <w:pPr>
              <w:jc w:val="center"/>
              <w:rPr>
                <w:rFonts w:ascii="Calibri" w:hAnsi="Calibri" w:cs="Calibri"/>
                <w:sz w:val="18"/>
              </w:rPr>
            </w:pPr>
            <w:r w:rsidRPr="002E386F">
              <w:rPr>
                <w:rFonts w:ascii="Calibri" w:hAnsi="Calibri" w:cs="Calibri"/>
                <w:sz w:val="18"/>
              </w:rPr>
              <w:t>15</w:t>
            </w:r>
          </w:p>
        </w:tc>
        <w:tc>
          <w:tcPr>
            <w:tcW w:w="3346" w:type="dxa"/>
            <w:tcMar>
              <w:top w:w="20" w:type="dxa"/>
              <w:left w:w="60" w:type="dxa"/>
              <w:bottom w:w="20" w:type="dxa"/>
              <w:right w:w="60" w:type="dxa"/>
            </w:tcMar>
          </w:tcPr>
          <w:p w14:paraId="63FE35BA" w14:textId="60E09E58"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2A601F6D" w14:textId="095C8A7C" w:rsidR="005D38C9" w:rsidRPr="002E386F" w:rsidRDefault="005D38C9" w:rsidP="00954CEA">
            <w:pPr>
              <w:jc w:val="center"/>
              <w:rPr>
                <w:rFonts w:ascii="Calibri" w:hAnsi="Calibri" w:cs="Calibri"/>
                <w:sz w:val="18"/>
              </w:rPr>
            </w:pPr>
            <w:r w:rsidRPr="002E386F">
              <w:rPr>
                <w:rFonts w:ascii="Calibri" w:hAnsi="Calibri" w:cs="Calibri"/>
                <w:sz w:val="18"/>
              </w:rPr>
              <w:t>İdari Hizmetler Sorumlusu</w:t>
            </w:r>
          </w:p>
        </w:tc>
        <w:tc>
          <w:tcPr>
            <w:tcW w:w="1701" w:type="dxa"/>
            <w:tcMar>
              <w:top w:w="20" w:type="dxa"/>
              <w:left w:w="60" w:type="dxa"/>
              <w:bottom w:w="20" w:type="dxa"/>
              <w:right w:w="60" w:type="dxa"/>
            </w:tcMar>
          </w:tcPr>
          <w:p w14:paraId="44A25FEE" w14:textId="3E3973AA"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2447044E" w14:textId="77777777" w:rsidR="005D38C9" w:rsidRPr="002E386F" w:rsidRDefault="005D38C9" w:rsidP="00954CEA">
            <w:pPr>
              <w:jc w:val="center"/>
              <w:rPr>
                <w:rFonts w:ascii="Calibri" w:hAnsi="Calibri" w:cs="Calibri"/>
                <w:sz w:val="18"/>
              </w:rPr>
            </w:pPr>
          </w:p>
        </w:tc>
      </w:tr>
      <w:tr w:rsidR="005D38C9" w:rsidRPr="002E386F" w14:paraId="001184CD" w14:textId="77777777" w:rsidTr="00954CEA">
        <w:tc>
          <w:tcPr>
            <w:tcW w:w="760" w:type="dxa"/>
            <w:tcMar>
              <w:top w:w="20" w:type="dxa"/>
              <w:left w:w="60" w:type="dxa"/>
              <w:bottom w:w="20" w:type="dxa"/>
              <w:right w:w="60" w:type="dxa"/>
            </w:tcMar>
          </w:tcPr>
          <w:p w14:paraId="7A6F95B3" w14:textId="3D171893" w:rsidR="005D38C9" w:rsidRPr="002E386F" w:rsidRDefault="005D38C9" w:rsidP="00954CEA">
            <w:pPr>
              <w:jc w:val="center"/>
              <w:rPr>
                <w:rFonts w:ascii="Calibri" w:hAnsi="Calibri" w:cs="Calibri"/>
                <w:sz w:val="18"/>
              </w:rPr>
            </w:pPr>
            <w:r w:rsidRPr="002E386F">
              <w:rPr>
                <w:rFonts w:ascii="Calibri" w:hAnsi="Calibri" w:cs="Calibri"/>
                <w:sz w:val="18"/>
              </w:rPr>
              <w:t>16</w:t>
            </w:r>
          </w:p>
        </w:tc>
        <w:tc>
          <w:tcPr>
            <w:tcW w:w="3346" w:type="dxa"/>
            <w:tcMar>
              <w:top w:w="20" w:type="dxa"/>
              <w:left w:w="60" w:type="dxa"/>
              <w:bottom w:w="20" w:type="dxa"/>
              <w:right w:w="60" w:type="dxa"/>
            </w:tcMar>
          </w:tcPr>
          <w:p w14:paraId="25CEFFFF" w14:textId="24277C5C"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113F98CE" w14:textId="0F5538F5" w:rsidR="005D38C9" w:rsidRPr="002E386F" w:rsidRDefault="005D38C9" w:rsidP="00954CEA">
            <w:pPr>
              <w:jc w:val="center"/>
              <w:rPr>
                <w:rFonts w:ascii="Calibri" w:hAnsi="Calibri" w:cs="Calibri"/>
                <w:sz w:val="18"/>
              </w:rPr>
            </w:pPr>
            <w:r w:rsidRPr="002E386F">
              <w:rPr>
                <w:rFonts w:ascii="Calibri" w:hAnsi="Calibri" w:cs="Calibri"/>
                <w:sz w:val="18"/>
              </w:rPr>
              <w:t>Kalite Yönetim Temsilcisi</w:t>
            </w:r>
          </w:p>
        </w:tc>
        <w:tc>
          <w:tcPr>
            <w:tcW w:w="1701" w:type="dxa"/>
            <w:tcMar>
              <w:top w:w="20" w:type="dxa"/>
              <w:left w:w="60" w:type="dxa"/>
              <w:bottom w:w="20" w:type="dxa"/>
              <w:right w:w="60" w:type="dxa"/>
            </w:tcMar>
          </w:tcPr>
          <w:p w14:paraId="4FD5CF08" w14:textId="5376D31D"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58744896" w14:textId="77777777" w:rsidR="005D38C9" w:rsidRPr="002E386F" w:rsidRDefault="005D38C9" w:rsidP="00954CEA">
            <w:pPr>
              <w:jc w:val="center"/>
              <w:rPr>
                <w:rFonts w:ascii="Calibri" w:hAnsi="Calibri" w:cs="Calibri"/>
                <w:sz w:val="18"/>
              </w:rPr>
            </w:pPr>
          </w:p>
        </w:tc>
      </w:tr>
      <w:tr w:rsidR="005D38C9" w:rsidRPr="002E386F" w14:paraId="632012E7" w14:textId="77777777" w:rsidTr="00954CEA">
        <w:tc>
          <w:tcPr>
            <w:tcW w:w="760" w:type="dxa"/>
            <w:tcMar>
              <w:top w:w="20" w:type="dxa"/>
              <w:left w:w="60" w:type="dxa"/>
              <w:bottom w:w="20" w:type="dxa"/>
              <w:right w:w="60" w:type="dxa"/>
            </w:tcMar>
          </w:tcPr>
          <w:p w14:paraId="3B206BF0" w14:textId="108DDDA6" w:rsidR="005D38C9" w:rsidRPr="002E386F" w:rsidRDefault="005D38C9" w:rsidP="00954CEA">
            <w:pPr>
              <w:jc w:val="center"/>
              <w:rPr>
                <w:rFonts w:ascii="Calibri" w:hAnsi="Calibri" w:cs="Calibri"/>
                <w:sz w:val="18"/>
              </w:rPr>
            </w:pPr>
            <w:r w:rsidRPr="002E386F">
              <w:rPr>
                <w:rFonts w:ascii="Calibri" w:hAnsi="Calibri" w:cs="Calibri"/>
                <w:sz w:val="18"/>
              </w:rPr>
              <w:t>17</w:t>
            </w:r>
          </w:p>
        </w:tc>
        <w:tc>
          <w:tcPr>
            <w:tcW w:w="3346" w:type="dxa"/>
            <w:tcMar>
              <w:top w:w="20" w:type="dxa"/>
              <w:left w:w="60" w:type="dxa"/>
              <w:bottom w:w="20" w:type="dxa"/>
              <w:right w:w="60" w:type="dxa"/>
            </w:tcMar>
          </w:tcPr>
          <w:p w14:paraId="65D9AA42" w14:textId="19DAA440"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6A6585CF" w14:textId="2AFDAD05" w:rsidR="005D38C9" w:rsidRPr="002E386F" w:rsidRDefault="005D38C9" w:rsidP="00954CEA">
            <w:pPr>
              <w:jc w:val="center"/>
              <w:rPr>
                <w:rFonts w:ascii="Calibri" w:hAnsi="Calibri" w:cs="Calibri"/>
                <w:sz w:val="18"/>
              </w:rPr>
            </w:pPr>
            <w:r w:rsidRPr="002E386F">
              <w:rPr>
                <w:rFonts w:ascii="Calibri" w:hAnsi="Calibri" w:cs="Calibri"/>
                <w:sz w:val="18"/>
              </w:rPr>
              <w:t>Personel / Özlük Birimi Görevlisi</w:t>
            </w:r>
          </w:p>
        </w:tc>
        <w:tc>
          <w:tcPr>
            <w:tcW w:w="1701" w:type="dxa"/>
            <w:tcMar>
              <w:top w:w="20" w:type="dxa"/>
              <w:left w:w="60" w:type="dxa"/>
              <w:bottom w:w="20" w:type="dxa"/>
              <w:right w:w="60" w:type="dxa"/>
            </w:tcMar>
          </w:tcPr>
          <w:p w14:paraId="53CB3C40" w14:textId="60E35608"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36D34C3A" w14:textId="77777777" w:rsidR="005D38C9" w:rsidRPr="002E386F" w:rsidRDefault="005D38C9" w:rsidP="00954CEA">
            <w:pPr>
              <w:jc w:val="center"/>
              <w:rPr>
                <w:rFonts w:ascii="Calibri" w:hAnsi="Calibri" w:cs="Calibri"/>
                <w:sz w:val="18"/>
              </w:rPr>
            </w:pPr>
          </w:p>
        </w:tc>
      </w:tr>
      <w:tr w:rsidR="005D38C9" w:rsidRPr="002E386F" w14:paraId="6C460585" w14:textId="77777777" w:rsidTr="00954CEA">
        <w:tc>
          <w:tcPr>
            <w:tcW w:w="760" w:type="dxa"/>
            <w:tcMar>
              <w:top w:w="20" w:type="dxa"/>
              <w:left w:w="60" w:type="dxa"/>
              <w:bottom w:w="20" w:type="dxa"/>
              <w:right w:w="60" w:type="dxa"/>
            </w:tcMar>
          </w:tcPr>
          <w:p w14:paraId="60820CD8" w14:textId="0C685A1C" w:rsidR="005D38C9" w:rsidRPr="002E386F" w:rsidRDefault="005D38C9" w:rsidP="00954CEA">
            <w:pPr>
              <w:jc w:val="center"/>
              <w:rPr>
                <w:rFonts w:ascii="Calibri" w:hAnsi="Calibri" w:cs="Calibri"/>
                <w:sz w:val="18"/>
              </w:rPr>
            </w:pPr>
            <w:r w:rsidRPr="002E386F">
              <w:rPr>
                <w:rFonts w:ascii="Calibri" w:hAnsi="Calibri" w:cs="Calibri"/>
                <w:sz w:val="18"/>
              </w:rPr>
              <w:t>18</w:t>
            </w:r>
          </w:p>
        </w:tc>
        <w:tc>
          <w:tcPr>
            <w:tcW w:w="3346" w:type="dxa"/>
            <w:tcMar>
              <w:top w:w="20" w:type="dxa"/>
              <w:left w:w="60" w:type="dxa"/>
              <w:bottom w:w="20" w:type="dxa"/>
              <w:right w:w="60" w:type="dxa"/>
            </w:tcMar>
          </w:tcPr>
          <w:p w14:paraId="7833AE01" w14:textId="73DBE205"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71A76002" w14:textId="60CA0B6C" w:rsidR="005D38C9" w:rsidRPr="002E386F" w:rsidRDefault="005D38C9" w:rsidP="00954CEA">
            <w:pPr>
              <w:jc w:val="center"/>
              <w:rPr>
                <w:rFonts w:ascii="Calibri" w:hAnsi="Calibri" w:cs="Calibri"/>
                <w:sz w:val="18"/>
              </w:rPr>
            </w:pPr>
            <w:r w:rsidRPr="002E386F">
              <w:rPr>
                <w:rFonts w:ascii="Calibri" w:hAnsi="Calibri" w:cs="Calibri"/>
                <w:sz w:val="18"/>
              </w:rPr>
              <w:t>Sivil Savunma Birimi</w:t>
            </w:r>
          </w:p>
        </w:tc>
        <w:tc>
          <w:tcPr>
            <w:tcW w:w="1701" w:type="dxa"/>
            <w:tcMar>
              <w:top w:w="20" w:type="dxa"/>
              <w:left w:w="60" w:type="dxa"/>
              <w:bottom w:w="20" w:type="dxa"/>
              <w:right w:w="60" w:type="dxa"/>
            </w:tcMar>
          </w:tcPr>
          <w:p w14:paraId="3D1B3279" w14:textId="422522E6"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576C2EA3" w14:textId="77777777" w:rsidR="005D38C9" w:rsidRPr="002E386F" w:rsidRDefault="005D38C9" w:rsidP="00954CEA">
            <w:pPr>
              <w:jc w:val="center"/>
              <w:rPr>
                <w:rFonts w:ascii="Calibri" w:hAnsi="Calibri" w:cs="Calibri"/>
                <w:sz w:val="18"/>
              </w:rPr>
            </w:pPr>
          </w:p>
        </w:tc>
      </w:tr>
      <w:tr w:rsidR="005D38C9" w:rsidRPr="002E386F" w14:paraId="1753C771" w14:textId="77777777" w:rsidTr="00954CEA">
        <w:tc>
          <w:tcPr>
            <w:tcW w:w="760" w:type="dxa"/>
            <w:tcMar>
              <w:top w:w="20" w:type="dxa"/>
              <w:left w:w="60" w:type="dxa"/>
              <w:bottom w:w="20" w:type="dxa"/>
              <w:right w:w="60" w:type="dxa"/>
            </w:tcMar>
          </w:tcPr>
          <w:p w14:paraId="554EA525" w14:textId="25B8A447" w:rsidR="005D38C9" w:rsidRPr="002E386F" w:rsidRDefault="005D38C9" w:rsidP="00954CEA">
            <w:pPr>
              <w:jc w:val="center"/>
              <w:rPr>
                <w:rFonts w:ascii="Calibri" w:hAnsi="Calibri" w:cs="Calibri"/>
                <w:sz w:val="18"/>
              </w:rPr>
            </w:pPr>
            <w:r w:rsidRPr="002E386F">
              <w:rPr>
                <w:rFonts w:ascii="Calibri" w:hAnsi="Calibri" w:cs="Calibri"/>
                <w:sz w:val="18"/>
              </w:rPr>
              <w:t>19</w:t>
            </w:r>
          </w:p>
        </w:tc>
        <w:tc>
          <w:tcPr>
            <w:tcW w:w="3346" w:type="dxa"/>
            <w:tcMar>
              <w:top w:w="20" w:type="dxa"/>
              <w:left w:w="60" w:type="dxa"/>
              <w:bottom w:w="20" w:type="dxa"/>
              <w:right w:w="60" w:type="dxa"/>
            </w:tcMar>
          </w:tcPr>
          <w:p w14:paraId="45225096" w14:textId="557AD18D" w:rsidR="005D38C9" w:rsidRPr="002E386F" w:rsidRDefault="005D38C9" w:rsidP="00954CEA">
            <w:pPr>
              <w:jc w:val="center"/>
              <w:rPr>
                <w:rFonts w:ascii="Calibri" w:hAnsi="Calibri" w:cs="Calibri"/>
                <w:sz w:val="18"/>
              </w:rPr>
            </w:pPr>
          </w:p>
        </w:tc>
        <w:tc>
          <w:tcPr>
            <w:tcW w:w="4820" w:type="dxa"/>
            <w:tcMar>
              <w:top w:w="20" w:type="dxa"/>
              <w:left w:w="60" w:type="dxa"/>
              <w:bottom w:w="20" w:type="dxa"/>
              <w:right w:w="60" w:type="dxa"/>
            </w:tcMar>
          </w:tcPr>
          <w:p w14:paraId="507A63A8" w14:textId="37966490" w:rsidR="005D38C9" w:rsidRPr="002E386F" w:rsidRDefault="005D38C9" w:rsidP="00954CEA">
            <w:pPr>
              <w:jc w:val="center"/>
              <w:rPr>
                <w:rFonts w:ascii="Calibri" w:hAnsi="Calibri" w:cs="Calibri"/>
                <w:sz w:val="18"/>
              </w:rPr>
            </w:pPr>
            <w:r w:rsidRPr="002E386F">
              <w:rPr>
                <w:rFonts w:ascii="Calibri" w:hAnsi="Calibri" w:cs="Calibri"/>
                <w:sz w:val="18"/>
              </w:rPr>
              <w:t>Teknik Hizmetler Sorumlusu</w:t>
            </w:r>
          </w:p>
        </w:tc>
        <w:tc>
          <w:tcPr>
            <w:tcW w:w="1701" w:type="dxa"/>
            <w:tcMar>
              <w:top w:w="20" w:type="dxa"/>
              <w:left w:w="60" w:type="dxa"/>
              <w:bottom w:w="20" w:type="dxa"/>
              <w:right w:w="60" w:type="dxa"/>
            </w:tcMar>
          </w:tcPr>
          <w:p w14:paraId="024E03B8" w14:textId="1F9CB950" w:rsidR="005D38C9" w:rsidRPr="002E386F" w:rsidRDefault="005D38C9" w:rsidP="00954CEA">
            <w:pPr>
              <w:jc w:val="center"/>
              <w:rPr>
                <w:rFonts w:ascii="Calibri" w:hAnsi="Calibri" w:cs="Calibri"/>
                <w:sz w:val="18"/>
              </w:rPr>
            </w:pPr>
            <w:r w:rsidRPr="002E386F">
              <w:rPr>
                <w:rFonts w:ascii="Calibri" w:hAnsi="Calibri" w:cs="Calibri"/>
                <w:sz w:val="18"/>
              </w:rPr>
              <w:t>Katıldı</w:t>
            </w:r>
          </w:p>
        </w:tc>
        <w:tc>
          <w:tcPr>
            <w:tcW w:w="1133" w:type="dxa"/>
            <w:tcMar>
              <w:top w:w="20" w:type="dxa"/>
              <w:left w:w="60" w:type="dxa"/>
              <w:bottom w:w="20" w:type="dxa"/>
              <w:right w:w="60" w:type="dxa"/>
            </w:tcMar>
          </w:tcPr>
          <w:p w14:paraId="05F15B9A" w14:textId="77777777" w:rsidR="005D38C9" w:rsidRPr="002E386F" w:rsidRDefault="005D38C9" w:rsidP="00954CEA">
            <w:pPr>
              <w:jc w:val="center"/>
              <w:rPr>
                <w:rFonts w:ascii="Calibri" w:hAnsi="Calibri" w:cs="Calibri"/>
                <w:sz w:val="18"/>
              </w:rPr>
            </w:pPr>
          </w:p>
        </w:tc>
      </w:tr>
    </w:tbl>
    <w:p w14:paraId="44628ABC" w14:textId="77777777" w:rsidR="005D38C9" w:rsidRPr="00954CEA" w:rsidRDefault="005D38C9" w:rsidP="00954CEA">
      <w:pPr>
        <w:spacing w:after="0" w:line="20" w:lineRule="auto"/>
        <w:jc w:val="center"/>
        <w:rPr>
          <w:rFonts w:ascii="Calibri" w:hAnsi="Calibri" w:cs="Calibri"/>
          <w:sz w:val="2"/>
        </w:rPr>
      </w:pPr>
    </w:p>
    <w:tbl>
      <w:tblPr>
        <w:tblStyle w:val="TabloKlavuzu"/>
        <w:tblW w:w="0" w:type="auto"/>
        <w:tblLook w:val="04A0" w:firstRow="1" w:lastRow="0" w:firstColumn="1" w:lastColumn="0" w:noHBand="0" w:noVBand="1"/>
      </w:tblPr>
      <w:tblGrid>
        <w:gridCol w:w="760"/>
        <w:gridCol w:w="11000"/>
      </w:tblGrid>
      <w:tr w:rsidR="005D38C9" w:rsidRPr="002E386F" w14:paraId="0AFC6EAF" w14:textId="77777777" w:rsidTr="00954CEA">
        <w:tc>
          <w:tcPr>
            <w:tcW w:w="760" w:type="dxa"/>
            <w:tcMar>
              <w:top w:w="20" w:type="dxa"/>
              <w:left w:w="60" w:type="dxa"/>
              <w:bottom w:w="20" w:type="dxa"/>
              <w:right w:w="60" w:type="dxa"/>
            </w:tcMar>
          </w:tcPr>
          <w:p w14:paraId="3E6F8027" w14:textId="7AE2BD6F" w:rsidR="005D38C9" w:rsidRPr="002E386F" w:rsidRDefault="005D38C9" w:rsidP="00954CEA">
            <w:pPr>
              <w:jc w:val="center"/>
              <w:rPr>
                <w:rFonts w:ascii="Calibri" w:hAnsi="Calibri" w:cs="Calibri"/>
                <w:b/>
                <w:sz w:val="18"/>
              </w:rPr>
            </w:pPr>
            <w:r w:rsidRPr="002E386F">
              <w:rPr>
                <w:rFonts w:ascii="Calibri" w:hAnsi="Calibri" w:cs="Calibri"/>
                <w:b/>
                <w:sz w:val="18"/>
              </w:rPr>
              <w:t>No</w:t>
            </w:r>
          </w:p>
        </w:tc>
        <w:tc>
          <w:tcPr>
            <w:tcW w:w="11000" w:type="dxa"/>
            <w:tcMar>
              <w:top w:w="20" w:type="dxa"/>
              <w:left w:w="60" w:type="dxa"/>
              <w:bottom w:w="20" w:type="dxa"/>
              <w:right w:w="60" w:type="dxa"/>
            </w:tcMar>
          </w:tcPr>
          <w:p w14:paraId="56941BD4" w14:textId="4968E483" w:rsidR="005D38C9" w:rsidRPr="002E386F" w:rsidRDefault="005D38C9" w:rsidP="00954CEA">
            <w:pPr>
              <w:jc w:val="center"/>
              <w:rPr>
                <w:rFonts w:ascii="Calibri" w:hAnsi="Calibri" w:cs="Calibri"/>
                <w:b/>
                <w:sz w:val="18"/>
              </w:rPr>
            </w:pPr>
            <w:r w:rsidRPr="002E386F">
              <w:rPr>
                <w:rFonts w:ascii="Calibri" w:hAnsi="Calibri" w:cs="Calibri"/>
                <w:b/>
                <w:sz w:val="18"/>
              </w:rPr>
              <w:t>Görüşülecek Konular / Gündem Maddeleri</w:t>
            </w:r>
          </w:p>
        </w:tc>
      </w:tr>
      <w:tr w:rsidR="005D38C9" w:rsidRPr="002E386F" w14:paraId="36B6EB1C" w14:textId="77777777" w:rsidTr="00954CEA">
        <w:tc>
          <w:tcPr>
            <w:tcW w:w="760" w:type="dxa"/>
            <w:tcMar>
              <w:top w:w="20" w:type="dxa"/>
              <w:left w:w="60" w:type="dxa"/>
              <w:bottom w:w="20" w:type="dxa"/>
              <w:right w:w="60" w:type="dxa"/>
            </w:tcMar>
          </w:tcPr>
          <w:p w14:paraId="112EDAD0" w14:textId="581353A0" w:rsidR="005D38C9" w:rsidRPr="002E386F" w:rsidRDefault="005D38C9" w:rsidP="00954CEA">
            <w:pPr>
              <w:jc w:val="center"/>
              <w:rPr>
                <w:rFonts w:ascii="Calibri" w:hAnsi="Calibri" w:cs="Calibri"/>
                <w:sz w:val="18"/>
              </w:rPr>
            </w:pPr>
            <w:r w:rsidRPr="002E386F">
              <w:rPr>
                <w:rFonts w:ascii="Calibri" w:hAnsi="Calibri" w:cs="Calibri"/>
                <w:sz w:val="18"/>
              </w:rPr>
              <w:t>1</w:t>
            </w:r>
          </w:p>
        </w:tc>
        <w:tc>
          <w:tcPr>
            <w:tcW w:w="11000" w:type="dxa"/>
            <w:tcMar>
              <w:top w:w="20" w:type="dxa"/>
              <w:left w:w="60" w:type="dxa"/>
              <w:bottom w:w="20" w:type="dxa"/>
              <w:right w:w="60" w:type="dxa"/>
            </w:tcMar>
          </w:tcPr>
          <w:p w14:paraId="4D8D099F" w14:textId="787BF963" w:rsidR="005D38C9" w:rsidRPr="002E386F" w:rsidRDefault="005D38C9" w:rsidP="00954CEA">
            <w:pPr>
              <w:jc w:val="center"/>
              <w:rPr>
                <w:rFonts w:ascii="Calibri" w:hAnsi="Calibri" w:cs="Calibri"/>
                <w:sz w:val="18"/>
              </w:rPr>
            </w:pPr>
            <w:r w:rsidRPr="002E386F">
              <w:rPr>
                <w:rFonts w:ascii="Calibri" w:hAnsi="Calibri" w:cs="Calibri"/>
                <w:sz w:val="18"/>
              </w:rPr>
              <w:t>Açılış / Yoklama</w:t>
            </w:r>
          </w:p>
        </w:tc>
      </w:tr>
      <w:tr w:rsidR="005D38C9" w:rsidRPr="002E386F" w14:paraId="3866F455" w14:textId="77777777" w:rsidTr="00954CEA">
        <w:tc>
          <w:tcPr>
            <w:tcW w:w="760" w:type="dxa"/>
            <w:tcMar>
              <w:top w:w="20" w:type="dxa"/>
              <w:left w:w="60" w:type="dxa"/>
              <w:bottom w:w="20" w:type="dxa"/>
              <w:right w:w="60" w:type="dxa"/>
            </w:tcMar>
          </w:tcPr>
          <w:p w14:paraId="22665C8D" w14:textId="471B4A1E" w:rsidR="005D38C9" w:rsidRPr="002E386F" w:rsidRDefault="005D38C9" w:rsidP="00954CEA">
            <w:pPr>
              <w:jc w:val="center"/>
              <w:rPr>
                <w:rFonts w:ascii="Calibri" w:hAnsi="Calibri" w:cs="Calibri"/>
                <w:sz w:val="18"/>
              </w:rPr>
            </w:pPr>
            <w:r w:rsidRPr="002E386F">
              <w:rPr>
                <w:rFonts w:ascii="Calibri" w:hAnsi="Calibri" w:cs="Calibri"/>
                <w:sz w:val="18"/>
              </w:rPr>
              <w:t>2</w:t>
            </w:r>
          </w:p>
        </w:tc>
        <w:tc>
          <w:tcPr>
            <w:tcW w:w="11000" w:type="dxa"/>
            <w:tcMar>
              <w:top w:w="20" w:type="dxa"/>
              <w:left w:w="60" w:type="dxa"/>
              <w:bottom w:w="20" w:type="dxa"/>
              <w:right w:w="60" w:type="dxa"/>
            </w:tcMar>
          </w:tcPr>
          <w:p w14:paraId="4BF95CB9" w14:textId="7CF7442D" w:rsidR="005D38C9" w:rsidRPr="002E386F" w:rsidRDefault="005D38C9" w:rsidP="00954CEA">
            <w:pPr>
              <w:jc w:val="center"/>
              <w:rPr>
                <w:rFonts w:ascii="Calibri" w:hAnsi="Calibri" w:cs="Calibri"/>
                <w:sz w:val="18"/>
              </w:rPr>
            </w:pPr>
            <w:r w:rsidRPr="002E386F">
              <w:rPr>
                <w:rFonts w:ascii="Calibri" w:hAnsi="Calibri" w:cs="Calibri"/>
                <w:sz w:val="18"/>
              </w:rPr>
              <w:t>Önceki aylarda alınan kararların incelenmesi.</w:t>
            </w:r>
          </w:p>
        </w:tc>
      </w:tr>
      <w:tr w:rsidR="005D38C9" w:rsidRPr="002E386F" w14:paraId="56B4C9D6" w14:textId="77777777" w:rsidTr="00954CEA">
        <w:tc>
          <w:tcPr>
            <w:tcW w:w="760" w:type="dxa"/>
            <w:tcMar>
              <w:top w:w="20" w:type="dxa"/>
              <w:left w:w="60" w:type="dxa"/>
              <w:bottom w:w="20" w:type="dxa"/>
              <w:right w:w="60" w:type="dxa"/>
            </w:tcMar>
          </w:tcPr>
          <w:p w14:paraId="60B83386" w14:textId="34FF660A" w:rsidR="005D38C9" w:rsidRPr="002E386F" w:rsidRDefault="005D38C9" w:rsidP="00954CEA">
            <w:pPr>
              <w:jc w:val="center"/>
              <w:rPr>
                <w:rFonts w:ascii="Calibri" w:hAnsi="Calibri" w:cs="Calibri"/>
                <w:sz w:val="18"/>
              </w:rPr>
            </w:pPr>
            <w:r w:rsidRPr="002E386F">
              <w:rPr>
                <w:rFonts w:ascii="Calibri" w:hAnsi="Calibri" w:cs="Calibri"/>
                <w:sz w:val="18"/>
              </w:rPr>
              <w:t>3</w:t>
            </w:r>
          </w:p>
        </w:tc>
        <w:tc>
          <w:tcPr>
            <w:tcW w:w="11000" w:type="dxa"/>
            <w:tcMar>
              <w:top w:w="20" w:type="dxa"/>
              <w:left w:w="60" w:type="dxa"/>
              <w:bottom w:w="20" w:type="dxa"/>
              <w:right w:w="60" w:type="dxa"/>
            </w:tcMar>
          </w:tcPr>
          <w:p w14:paraId="159D82EF" w14:textId="44FA527E" w:rsidR="005D38C9" w:rsidRPr="002E386F" w:rsidRDefault="005D38C9" w:rsidP="00954CEA">
            <w:pPr>
              <w:jc w:val="center"/>
              <w:rPr>
                <w:rFonts w:ascii="Calibri" w:hAnsi="Calibri" w:cs="Calibri"/>
                <w:sz w:val="18"/>
              </w:rPr>
            </w:pPr>
            <w:r w:rsidRPr="002E386F">
              <w:rPr>
                <w:rFonts w:ascii="Calibri" w:hAnsi="Calibri" w:cs="Calibri"/>
                <w:sz w:val="18"/>
              </w:rPr>
              <w:t>Son bir ay içerisinde meydana gelen iş kazalarının (1) değerlendirilmesi.</w:t>
            </w:r>
          </w:p>
        </w:tc>
      </w:tr>
      <w:tr w:rsidR="005D38C9" w:rsidRPr="002E386F" w14:paraId="2DC05A68" w14:textId="77777777" w:rsidTr="00954CEA">
        <w:tc>
          <w:tcPr>
            <w:tcW w:w="760" w:type="dxa"/>
            <w:tcMar>
              <w:top w:w="20" w:type="dxa"/>
              <w:left w:w="60" w:type="dxa"/>
              <w:bottom w:w="20" w:type="dxa"/>
              <w:right w:w="60" w:type="dxa"/>
            </w:tcMar>
          </w:tcPr>
          <w:p w14:paraId="70B00DBA" w14:textId="523B82D7" w:rsidR="005D38C9" w:rsidRPr="002E386F" w:rsidRDefault="005D38C9" w:rsidP="00954CEA">
            <w:pPr>
              <w:jc w:val="center"/>
              <w:rPr>
                <w:rFonts w:ascii="Calibri" w:hAnsi="Calibri" w:cs="Calibri"/>
                <w:sz w:val="18"/>
              </w:rPr>
            </w:pPr>
            <w:r w:rsidRPr="002E386F">
              <w:rPr>
                <w:rFonts w:ascii="Calibri" w:hAnsi="Calibri" w:cs="Calibri"/>
                <w:sz w:val="18"/>
              </w:rPr>
              <w:t>4</w:t>
            </w:r>
          </w:p>
        </w:tc>
        <w:tc>
          <w:tcPr>
            <w:tcW w:w="11000" w:type="dxa"/>
            <w:tcMar>
              <w:top w:w="20" w:type="dxa"/>
              <w:left w:w="60" w:type="dxa"/>
              <w:bottom w:w="20" w:type="dxa"/>
              <w:right w:w="60" w:type="dxa"/>
            </w:tcMar>
          </w:tcPr>
          <w:p w14:paraId="2D0B837F" w14:textId="50174E7E" w:rsidR="005D38C9" w:rsidRPr="002E386F" w:rsidRDefault="005D38C9" w:rsidP="00954CEA">
            <w:pPr>
              <w:jc w:val="center"/>
              <w:rPr>
                <w:rFonts w:ascii="Calibri" w:hAnsi="Calibri" w:cs="Calibri"/>
                <w:sz w:val="18"/>
              </w:rPr>
            </w:pPr>
            <w:r w:rsidRPr="002E386F">
              <w:rPr>
                <w:rFonts w:ascii="Calibri" w:hAnsi="Calibri" w:cs="Calibri"/>
                <w:sz w:val="18"/>
              </w:rPr>
              <w:t>Son bir ay içerisinde meydana gelen beyaz kodların (3) değerlendirilmesi.</w:t>
            </w:r>
          </w:p>
        </w:tc>
      </w:tr>
      <w:tr w:rsidR="005D38C9" w:rsidRPr="002E386F" w14:paraId="45E115C1" w14:textId="77777777" w:rsidTr="00954CEA">
        <w:tc>
          <w:tcPr>
            <w:tcW w:w="760" w:type="dxa"/>
            <w:tcMar>
              <w:top w:w="20" w:type="dxa"/>
              <w:left w:w="60" w:type="dxa"/>
              <w:bottom w:w="20" w:type="dxa"/>
              <w:right w:w="60" w:type="dxa"/>
            </w:tcMar>
          </w:tcPr>
          <w:p w14:paraId="47591542" w14:textId="292B1031" w:rsidR="005D38C9" w:rsidRPr="002E386F" w:rsidRDefault="005D38C9" w:rsidP="00954CEA">
            <w:pPr>
              <w:jc w:val="center"/>
              <w:rPr>
                <w:rFonts w:ascii="Calibri" w:hAnsi="Calibri" w:cs="Calibri"/>
                <w:sz w:val="18"/>
              </w:rPr>
            </w:pPr>
            <w:r w:rsidRPr="002E386F">
              <w:rPr>
                <w:rFonts w:ascii="Calibri" w:hAnsi="Calibri" w:cs="Calibri"/>
                <w:sz w:val="18"/>
              </w:rPr>
              <w:t>5</w:t>
            </w:r>
          </w:p>
        </w:tc>
        <w:tc>
          <w:tcPr>
            <w:tcW w:w="11000" w:type="dxa"/>
            <w:tcMar>
              <w:top w:w="20" w:type="dxa"/>
              <w:left w:w="60" w:type="dxa"/>
              <w:bottom w:w="20" w:type="dxa"/>
              <w:right w:w="60" w:type="dxa"/>
            </w:tcMar>
          </w:tcPr>
          <w:p w14:paraId="3F9157C6" w14:textId="7418E829" w:rsidR="005D38C9" w:rsidRPr="002E386F" w:rsidRDefault="005D38C9" w:rsidP="00954CEA">
            <w:pPr>
              <w:jc w:val="center"/>
              <w:rPr>
                <w:rFonts w:ascii="Calibri" w:hAnsi="Calibri" w:cs="Calibri"/>
                <w:sz w:val="18"/>
              </w:rPr>
            </w:pPr>
            <w:r w:rsidRPr="002E386F">
              <w:rPr>
                <w:rFonts w:ascii="Calibri" w:hAnsi="Calibri" w:cs="Calibri"/>
                <w:sz w:val="18"/>
              </w:rPr>
              <w:t>Periyodik kontrollerin en az yılda 1 kez yapılması. (Elektrik panoları, yangın hidrantları, kazan dairesi basınçlı ekipmanlar)</w:t>
            </w:r>
          </w:p>
        </w:tc>
      </w:tr>
      <w:tr w:rsidR="005D38C9" w:rsidRPr="002E386F" w14:paraId="6EB9B9A3" w14:textId="77777777" w:rsidTr="00954CEA">
        <w:tc>
          <w:tcPr>
            <w:tcW w:w="760" w:type="dxa"/>
            <w:tcMar>
              <w:top w:w="20" w:type="dxa"/>
              <w:left w:w="60" w:type="dxa"/>
              <w:bottom w:w="20" w:type="dxa"/>
              <w:right w:w="60" w:type="dxa"/>
            </w:tcMar>
          </w:tcPr>
          <w:p w14:paraId="670C6A3F" w14:textId="7A8F6E38" w:rsidR="005D38C9" w:rsidRPr="002E386F" w:rsidRDefault="005D38C9" w:rsidP="00954CEA">
            <w:pPr>
              <w:jc w:val="center"/>
              <w:rPr>
                <w:rFonts w:ascii="Calibri" w:hAnsi="Calibri" w:cs="Calibri"/>
                <w:sz w:val="18"/>
              </w:rPr>
            </w:pPr>
            <w:r w:rsidRPr="002E386F">
              <w:rPr>
                <w:rFonts w:ascii="Calibri" w:hAnsi="Calibri" w:cs="Calibri"/>
                <w:sz w:val="18"/>
              </w:rPr>
              <w:t>6</w:t>
            </w:r>
          </w:p>
        </w:tc>
        <w:tc>
          <w:tcPr>
            <w:tcW w:w="11000" w:type="dxa"/>
            <w:tcMar>
              <w:top w:w="20" w:type="dxa"/>
              <w:left w:w="60" w:type="dxa"/>
              <w:bottom w:w="20" w:type="dxa"/>
              <w:right w:w="60" w:type="dxa"/>
            </w:tcMar>
          </w:tcPr>
          <w:p w14:paraId="6254EA9F" w14:textId="6B8447F6" w:rsidR="005D38C9" w:rsidRPr="002E386F" w:rsidRDefault="005D38C9" w:rsidP="00954CEA">
            <w:pPr>
              <w:jc w:val="center"/>
              <w:rPr>
                <w:rFonts w:ascii="Calibri" w:hAnsi="Calibri" w:cs="Calibri"/>
                <w:sz w:val="18"/>
              </w:rPr>
            </w:pPr>
            <w:r w:rsidRPr="002E386F">
              <w:rPr>
                <w:rFonts w:ascii="Calibri" w:hAnsi="Calibri" w:cs="Calibri"/>
                <w:sz w:val="18"/>
              </w:rPr>
              <w:t>Acil yanından sevkiyat alanına giden koridorun üzerinde bulunan tüplere korunaklı, kafesli ve kilitli bir alan yapılması.</w:t>
            </w:r>
          </w:p>
        </w:tc>
      </w:tr>
      <w:tr w:rsidR="005D38C9" w:rsidRPr="002E386F" w14:paraId="3EDDF4C7" w14:textId="77777777" w:rsidTr="00954CEA">
        <w:tc>
          <w:tcPr>
            <w:tcW w:w="760" w:type="dxa"/>
            <w:tcMar>
              <w:top w:w="20" w:type="dxa"/>
              <w:left w:w="60" w:type="dxa"/>
              <w:bottom w:w="20" w:type="dxa"/>
              <w:right w:w="60" w:type="dxa"/>
            </w:tcMar>
          </w:tcPr>
          <w:p w14:paraId="6613A749" w14:textId="4CC99EAE" w:rsidR="005D38C9" w:rsidRPr="002E386F" w:rsidRDefault="005D38C9" w:rsidP="00954CEA">
            <w:pPr>
              <w:jc w:val="center"/>
              <w:rPr>
                <w:rFonts w:ascii="Calibri" w:hAnsi="Calibri" w:cs="Calibri"/>
                <w:sz w:val="18"/>
              </w:rPr>
            </w:pPr>
            <w:r w:rsidRPr="002E386F">
              <w:rPr>
                <w:rFonts w:ascii="Calibri" w:hAnsi="Calibri" w:cs="Calibri"/>
                <w:sz w:val="18"/>
              </w:rPr>
              <w:t>7</w:t>
            </w:r>
          </w:p>
        </w:tc>
        <w:tc>
          <w:tcPr>
            <w:tcW w:w="11000" w:type="dxa"/>
            <w:tcMar>
              <w:top w:w="20" w:type="dxa"/>
              <w:left w:w="60" w:type="dxa"/>
              <w:bottom w:w="20" w:type="dxa"/>
              <w:right w:w="60" w:type="dxa"/>
            </w:tcMar>
          </w:tcPr>
          <w:p w14:paraId="1B058C24" w14:textId="6DD94BDB" w:rsidR="005D38C9" w:rsidRPr="002E386F" w:rsidRDefault="005D38C9" w:rsidP="00954CEA">
            <w:pPr>
              <w:jc w:val="center"/>
              <w:rPr>
                <w:rFonts w:ascii="Calibri" w:hAnsi="Calibri" w:cs="Calibri"/>
                <w:sz w:val="18"/>
              </w:rPr>
            </w:pPr>
            <w:r w:rsidRPr="002E386F">
              <w:rPr>
                <w:rFonts w:ascii="Calibri" w:hAnsi="Calibri" w:cs="Calibri"/>
                <w:sz w:val="18"/>
              </w:rPr>
              <w:t>Tesis içerisinde yeni yapılan toprak otoparkın yüksek yağışlı durumlarda heyelan tehlikesi yaratması, etrafının çitlerle çevrili olmaması ve işaret levhalarının bulunmaması.</w:t>
            </w:r>
          </w:p>
        </w:tc>
      </w:tr>
      <w:tr w:rsidR="005D38C9" w:rsidRPr="002E386F" w14:paraId="3A80E2FC" w14:textId="77777777" w:rsidTr="00954CEA">
        <w:tc>
          <w:tcPr>
            <w:tcW w:w="760" w:type="dxa"/>
            <w:tcMar>
              <w:top w:w="20" w:type="dxa"/>
              <w:left w:w="60" w:type="dxa"/>
              <w:bottom w:w="20" w:type="dxa"/>
              <w:right w:w="60" w:type="dxa"/>
            </w:tcMar>
          </w:tcPr>
          <w:p w14:paraId="64045CDE" w14:textId="443FF7CF" w:rsidR="005D38C9" w:rsidRPr="002E386F" w:rsidRDefault="005D38C9" w:rsidP="00954CEA">
            <w:pPr>
              <w:jc w:val="center"/>
              <w:rPr>
                <w:rFonts w:ascii="Calibri" w:hAnsi="Calibri" w:cs="Calibri"/>
                <w:sz w:val="18"/>
              </w:rPr>
            </w:pPr>
            <w:r w:rsidRPr="002E386F">
              <w:rPr>
                <w:rFonts w:ascii="Calibri" w:hAnsi="Calibri" w:cs="Calibri"/>
                <w:sz w:val="18"/>
              </w:rPr>
              <w:t>8</w:t>
            </w:r>
          </w:p>
        </w:tc>
        <w:tc>
          <w:tcPr>
            <w:tcW w:w="11000" w:type="dxa"/>
            <w:tcMar>
              <w:top w:w="20" w:type="dxa"/>
              <w:left w:w="60" w:type="dxa"/>
              <w:bottom w:w="20" w:type="dxa"/>
              <w:right w:w="60" w:type="dxa"/>
            </w:tcMar>
          </w:tcPr>
          <w:p w14:paraId="166BA40A" w14:textId="6512A5BA" w:rsidR="005D38C9" w:rsidRPr="002E386F" w:rsidRDefault="005D38C9" w:rsidP="00954CEA">
            <w:pPr>
              <w:jc w:val="center"/>
              <w:rPr>
                <w:rFonts w:ascii="Calibri" w:hAnsi="Calibri" w:cs="Calibri"/>
                <w:sz w:val="18"/>
              </w:rPr>
            </w:pPr>
            <w:r w:rsidRPr="002E386F">
              <w:rPr>
                <w:rFonts w:ascii="Calibri" w:hAnsi="Calibri" w:cs="Calibri"/>
                <w:sz w:val="18"/>
              </w:rPr>
              <w:t>Doğalgaz terfi merkezi ve elektrik panosu ile doğalgaz aktarım merkezinin koruma alanına alınarak kilitli olması ve dışarıdan gelecek müdahalelere karşı korunması.</w:t>
            </w:r>
          </w:p>
        </w:tc>
      </w:tr>
      <w:tr w:rsidR="005D38C9" w:rsidRPr="002E386F" w14:paraId="4D378AA7" w14:textId="77777777" w:rsidTr="00954CEA">
        <w:tc>
          <w:tcPr>
            <w:tcW w:w="760" w:type="dxa"/>
            <w:tcMar>
              <w:top w:w="20" w:type="dxa"/>
              <w:left w:w="60" w:type="dxa"/>
              <w:bottom w:w="20" w:type="dxa"/>
              <w:right w:w="60" w:type="dxa"/>
            </w:tcMar>
          </w:tcPr>
          <w:p w14:paraId="7D909EBB" w14:textId="176CAF22" w:rsidR="005D38C9" w:rsidRPr="002E386F" w:rsidRDefault="005D38C9" w:rsidP="00954CEA">
            <w:pPr>
              <w:jc w:val="center"/>
              <w:rPr>
                <w:rFonts w:ascii="Calibri" w:hAnsi="Calibri" w:cs="Calibri"/>
                <w:sz w:val="18"/>
              </w:rPr>
            </w:pPr>
            <w:r w:rsidRPr="002E386F">
              <w:rPr>
                <w:rFonts w:ascii="Calibri" w:hAnsi="Calibri" w:cs="Calibri"/>
                <w:sz w:val="18"/>
              </w:rPr>
              <w:t>9</w:t>
            </w:r>
          </w:p>
        </w:tc>
        <w:tc>
          <w:tcPr>
            <w:tcW w:w="11000" w:type="dxa"/>
            <w:tcMar>
              <w:top w:w="20" w:type="dxa"/>
              <w:left w:w="60" w:type="dxa"/>
              <w:bottom w:w="20" w:type="dxa"/>
              <w:right w:w="60" w:type="dxa"/>
            </w:tcMar>
          </w:tcPr>
          <w:p w14:paraId="30266D30" w14:textId="48A0ED6D" w:rsidR="005D38C9" w:rsidRPr="002E386F" w:rsidRDefault="005D38C9" w:rsidP="00954CEA">
            <w:pPr>
              <w:jc w:val="center"/>
              <w:rPr>
                <w:rFonts w:ascii="Calibri" w:hAnsi="Calibri" w:cs="Calibri"/>
                <w:sz w:val="18"/>
              </w:rPr>
            </w:pPr>
            <w:r w:rsidRPr="002E386F">
              <w:rPr>
                <w:rFonts w:ascii="Calibri" w:hAnsi="Calibri" w:cs="Calibri"/>
                <w:sz w:val="18"/>
              </w:rPr>
              <w:t>Sıcak çalışmalar sırasında oluşan cüruf sıçramalarının çalışanlarda yanık yaralanmalarına ve çalışma alanı dışında yangın riskine yol açtığı gözlemlenmiştir. Bu nedenle kaynak ve spiralle yapılan sıcak işlemlerde kullanılmak üzere ısıya dayanıklı eldiven, ısıya dayanıklı önlük/iş kıyafeti, iş ayakkabısı ve yangın battaniyesinin çalışma alanında bulundurulması ve kullanımlarının sağlanması.</w:t>
            </w:r>
          </w:p>
        </w:tc>
      </w:tr>
      <w:tr w:rsidR="005D38C9" w:rsidRPr="002E386F" w14:paraId="232CC3A5" w14:textId="77777777" w:rsidTr="00954CEA">
        <w:tc>
          <w:tcPr>
            <w:tcW w:w="760" w:type="dxa"/>
            <w:tcMar>
              <w:top w:w="20" w:type="dxa"/>
              <w:left w:w="60" w:type="dxa"/>
              <w:bottom w:w="20" w:type="dxa"/>
              <w:right w:w="60" w:type="dxa"/>
            </w:tcMar>
          </w:tcPr>
          <w:p w14:paraId="66CEF5B1" w14:textId="60C1546C" w:rsidR="005D38C9" w:rsidRPr="002E386F" w:rsidRDefault="005D38C9" w:rsidP="00954CEA">
            <w:pPr>
              <w:jc w:val="center"/>
              <w:rPr>
                <w:rFonts w:ascii="Calibri" w:hAnsi="Calibri" w:cs="Calibri"/>
                <w:sz w:val="18"/>
              </w:rPr>
            </w:pPr>
            <w:r w:rsidRPr="002E386F">
              <w:rPr>
                <w:rFonts w:ascii="Calibri" w:hAnsi="Calibri" w:cs="Calibri"/>
                <w:sz w:val="18"/>
              </w:rPr>
              <w:t>10</w:t>
            </w:r>
          </w:p>
        </w:tc>
        <w:tc>
          <w:tcPr>
            <w:tcW w:w="11000" w:type="dxa"/>
            <w:tcMar>
              <w:top w:w="20" w:type="dxa"/>
              <w:left w:w="60" w:type="dxa"/>
              <w:bottom w:w="20" w:type="dxa"/>
              <w:right w:w="60" w:type="dxa"/>
            </w:tcMar>
          </w:tcPr>
          <w:p w14:paraId="2CB47D04" w14:textId="73D0ADAA" w:rsidR="005D38C9" w:rsidRPr="002E386F" w:rsidRDefault="005D38C9" w:rsidP="00954CEA">
            <w:pPr>
              <w:jc w:val="center"/>
              <w:rPr>
                <w:rFonts w:ascii="Calibri" w:hAnsi="Calibri" w:cs="Calibri"/>
                <w:sz w:val="18"/>
              </w:rPr>
            </w:pPr>
            <w:r w:rsidRPr="002E386F">
              <w:rPr>
                <w:rFonts w:ascii="Calibri" w:hAnsi="Calibri" w:cs="Calibri"/>
                <w:sz w:val="18"/>
              </w:rPr>
              <w:t>Çatıda bulunan jeneratör alanına varış noktası için merdiven olmayan noktadan basamaklara tırmanılarak çıkılmaması adına mevzuata uygun merdiven yapılması.</w:t>
            </w:r>
          </w:p>
        </w:tc>
      </w:tr>
      <w:tr w:rsidR="005D38C9" w:rsidRPr="002E386F" w14:paraId="6AE60E5A" w14:textId="77777777" w:rsidTr="00954CEA">
        <w:tc>
          <w:tcPr>
            <w:tcW w:w="760" w:type="dxa"/>
            <w:tcMar>
              <w:top w:w="20" w:type="dxa"/>
              <w:left w:w="60" w:type="dxa"/>
              <w:bottom w:w="20" w:type="dxa"/>
              <w:right w:w="60" w:type="dxa"/>
            </w:tcMar>
          </w:tcPr>
          <w:p w14:paraId="075A4578" w14:textId="27A34B52" w:rsidR="005D38C9" w:rsidRPr="002E386F" w:rsidRDefault="005D38C9" w:rsidP="00954CEA">
            <w:pPr>
              <w:jc w:val="center"/>
              <w:rPr>
                <w:rFonts w:ascii="Calibri" w:hAnsi="Calibri" w:cs="Calibri"/>
                <w:sz w:val="18"/>
              </w:rPr>
            </w:pPr>
            <w:r w:rsidRPr="002E386F">
              <w:rPr>
                <w:rFonts w:ascii="Calibri" w:hAnsi="Calibri" w:cs="Calibri"/>
                <w:sz w:val="18"/>
              </w:rPr>
              <w:t>11</w:t>
            </w:r>
          </w:p>
        </w:tc>
        <w:tc>
          <w:tcPr>
            <w:tcW w:w="11000" w:type="dxa"/>
            <w:tcMar>
              <w:top w:w="20" w:type="dxa"/>
              <w:left w:w="60" w:type="dxa"/>
              <w:bottom w:w="20" w:type="dxa"/>
              <w:right w:w="60" w:type="dxa"/>
            </w:tcMar>
          </w:tcPr>
          <w:p w14:paraId="2D27CCBC" w14:textId="3E8D464E" w:rsidR="005D38C9" w:rsidRPr="002E386F" w:rsidRDefault="005D38C9" w:rsidP="00954CEA">
            <w:pPr>
              <w:jc w:val="center"/>
              <w:rPr>
                <w:rFonts w:ascii="Calibri" w:hAnsi="Calibri" w:cs="Calibri"/>
                <w:sz w:val="18"/>
              </w:rPr>
            </w:pPr>
            <w:r w:rsidRPr="002E386F">
              <w:rPr>
                <w:rFonts w:ascii="Calibri" w:hAnsi="Calibri" w:cs="Calibri"/>
                <w:sz w:val="18"/>
              </w:rPr>
              <w:t>Bir birim giriş kapısının açılması sırasında koridordan geçen çalışanların kapıya çarpma riski bulunduğu bildirilmiştir. Kapının içeriden-dışarıdan el sensörlü ve acil durumlarda açılabilecek biçimde olması gerektiği.</w:t>
            </w:r>
          </w:p>
        </w:tc>
      </w:tr>
      <w:tr w:rsidR="005D38C9" w:rsidRPr="002E386F" w14:paraId="1783487F" w14:textId="77777777" w:rsidTr="00954CEA">
        <w:tc>
          <w:tcPr>
            <w:tcW w:w="760" w:type="dxa"/>
            <w:tcMar>
              <w:top w:w="20" w:type="dxa"/>
              <w:left w:w="60" w:type="dxa"/>
              <w:bottom w:w="20" w:type="dxa"/>
              <w:right w:w="60" w:type="dxa"/>
            </w:tcMar>
          </w:tcPr>
          <w:p w14:paraId="16C18C88" w14:textId="4CCEFD0B" w:rsidR="005D38C9" w:rsidRPr="002E386F" w:rsidRDefault="005D38C9" w:rsidP="00954CEA">
            <w:pPr>
              <w:jc w:val="center"/>
              <w:rPr>
                <w:rFonts w:ascii="Calibri" w:hAnsi="Calibri" w:cs="Calibri"/>
                <w:sz w:val="18"/>
              </w:rPr>
            </w:pPr>
            <w:r w:rsidRPr="002E386F">
              <w:rPr>
                <w:rFonts w:ascii="Calibri" w:hAnsi="Calibri" w:cs="Calibri"/>
                <w:sz w:val="18"/>
              </w:rPr>
              <w:t>12</w:t>
            </w:r>
          </w:p>
        </w:tc>
        <w:tc>
          <w:tcPr>
            <w:tcW w:w="11000" w:type="dxa"/>
            <w:tcMar>
              <w:top w:w="20" w:type="dxa"/>
              <w:left w:w="60" w:type="dxa"/>
              <w:bottom w:w="20" w:type="dxa"/>
              <w:right w:w="60" w:type="dxa"/>
            </w:tcMar>
          </w:tcPr>
          <w:p w14:paraId="1A38FE5F" w14:textId="3BCE7F9D" w:rsidR="005D38C9" w:rsidRPr="002E386F" w:rsidRDefault="005D38C9" w:rsidP="00954CEA">
            <w:pPr>
              <w:jc w:val="center"/>
              <w:rPr>
                <w:rFonts w:ascii="Calibri" w:hAnsi="Calibri" w:cs="Calibri"/>
                <w:sz w:val="18"/>
              </w:rPr>
            </w:pPr>
            <w:r w:rsidRPr="002E386F">
              <w:rPr>
                <w:rFonts w:ascii="Calibri" w:hAnsi="Calibri" w:cs="Calibri"/>
                <w:sz w:val="18"/>
              </w:rPr>
              <w:t>Teknik ekipler tarafından yürütülen çalışmalar sırasında çalışma alanı uygun bariyer ve uyarı ekipmanları ile sınırlandırılmalı, alana yetkisiz kişilerin girişini engelleyecek gerekli idari ve fiziki tedbirler alınmalıdır.</w:t>
            </w:r>
          </w:p>
        </w:tc>
      </w:tr>
    </w:tbl>
    <w:p w14:paraId="2CE3F966" w14:textId="77777777" w:rsidR="005D38C9" w:rsidRPr="00954CEA" w:rsidRDefault="005D38C9" w:rsidP="00954CEA">
      <w:pPr>
        <w:spacing w:after="0" w:line="20" w:lineRule="auto"/>
        <w:jc w:val="center"/>
        <w:rPr>
          <w:rFonts w:ascii="Calibri" w:hAnsi="Calibri" w:cs="Calibri"/>
          <w:sz w:val="2"/>
        </w:rPr>
      </w:pPr>
    </w:p>
    <w:p w14:paraId="4F9A0892" w14:textId="77777777" w:rsidR="005D38C9" w:rsidRDefault="005D38C9" w:rsidP="00954CEA">
      <w:pPr>
        <w:spacing w:before="120"/>
        <w:jc w:val="center"/>
        <w:rPr>
          <w:rFonts w:ascii="Calibri" w:hAnsi="Calibri" w:cs="Calibri"/>
          <w:b/>
        </w:rPr>
      </w:pPr>
      <w:r w:rsidRPr="005D38C9">
        <w:rPr>
          <w:rFonts w:ascii="Calibri" w:hAnsi="Calibri" w:cs="Calibri"/>
          <w:b/>
        </w:rPr>
        <w:t>ALINAN KARARLAR</w:t>
      </w:r>
    </w:p>
    <w:tbl>
      <w:tblPr>
        <w:tblStyle w:val="TabloKlavuzu"/>
        <w:tblW w:w="0" w:type="auto"/>
        <w:tblLook w:val="04A0" w:firstRow="1" w:lastRow="0" w:firstColumn="1" w:lastColumn="0" w:noHBand="0" w:noVBand="1"/>
      </w:tblPr>
      <w:tblGrid>
        <w:gridCol w:w="960"/>
        <w:gridCol w:w="6100"/>
        <w:gridCol w:w="3000"/>
        <w:gridCol w:w="1700"/>
      </w:tblGrid>
      <w:tr w:rsidR="005D38C9" w:rsidRPr="002E386F" w14:paraId="1600FFE3" w14:textId="77777777" w:rsidTr="00954CEA">
        <w:tc>
          <w:tcPr>
            <w:tcW w:w="960" w:type="dxa"/>
            <w:tcMar>
              <w:top w:w="20" w:type="dxa"/>
              <w:left w:w="60" w:type="dxa"/>
              <w:bottom w:w="20" w:type="dxa"/>
              <w:right w:w="60" w:type="dxa"/>
            </w:tcMar>
          </w:tcPr>
          <w:p w14:paraId="6989A2C4" w14:textId="26FFB260" w:rsidR="005D38C9" w:rsidRPr="002E386F" w:rsidRDefault="005D38C9" w:rsidP="00954CEA">
            <w:pPr>
              <w:spacing w:line="220" w:lineRule="auto"/>
              <w:jc w:val="center"/>
              <w:rPr>
                <w:rFonts w:ascii="Calibri" w:hAnsi="Calibri" w:cs="Calibri"/>
                <w:b/>
                <w:sz w:val="18"/>
              </w:rPr>
            </w:pPr>
            <w:r w:rsidRPr="002E386F">
              <w:rPr>
                <w:rFonts w:ascii="Calibri" w:hAnsi="Calibri" w:cs="Calibri"/>
                <w:b/>
                <w:sz w:val="18"/>
              </w:rPr>
              <w:t>Karar No</w:t>
            </w:r>
          </w:p>
        </w:tc>
        <w:tc>
          <w:tcPr>
            <w:tcW w:w="6100" w:type="dxa"/>
            <w:tcMar>
              <w:top w:w="20" w:type="dxa"/>
              <w:left w:w="60" w:type="dxa"/>
              <w:bottom w:w="20" w:type="dxa"/>
              <w:right w:w="60" w:type="dxa"/>
            </w:tcMar>
          </w:tcPr>
          <w:p w14:paraId="6036356F" w14:textId="3A6AE2BF" w:rsidR="005D38C9" w:rsidRPr="002E386F" w:rsidRDefault="005D38C9" w:rsidP="00954CEA">
            <w:pPr>
              <w:spacing w:line="220" w:lineRule="auto"/>
              <w:jc w:val="center"/>
              <w:rPr>
                <w:rFonts w:ascii="Calibri" w:hAnsi="Calibri" w:cs="Calibri"/>
                <w:b/>
                <w:sz w:val="18"/>
              </w:rPr>
            </w:pPr>
            <w:r w:rsidRPr="002E386F">
              <w:rPr>
                <w:rFonts w:ascii="Calibri" w:hAnsi="Calibri" w:cs="Calibri"/>
                <w:b/>
                <w:sz w:val="18"/>
              </w:rPr>
              <w:t>Alınan Karar</w:t>
            </w:r>
          </w:p>
        </w:tc>
        <w:tc>
          <w:tcPr>
            <w:tcW w:w="3000" w:type="dxa"/>
            <w:tcMar>
              <w:top w:w="20" w:type="dxa"/>
              <w:left w:w="60" w:type="dxa"/>
              <w:bottom w:w="20" w:type="dxa"/>
              <w:right w:w="60" w:type="dxa"/>
            </w:tcMar>
          </w:tcPr>
          <w:p w14:paraId="1AACC34F" w14:textId="31897E82" w:rsidR="005D38C9" w:rsidRPr="002E386F" w:rsidRDefault="005D38C9" w:rsidP="00954CEA">
            <w:pPr>
              <w:spacing w:line="220" w:lineRule="auto"/>
              <w:jc w:val="center"/>
              <w:rPr>
                <w:rFonts w:ascii="Calibri" w:hAnsi="Calibri" w:cs="Calibri"/>
                <w:b/>
                <w:sz w:val="18"/>
              </w:rPr>
            </w:pPr>
            <w:r w:rsidRPr="002E386F">
              <w:rPr>
                <w:rFonts w:ascii="Calibri" w:hAnsi="Calibri" w:cs="Calibri"/>
                <w:b/>
                <w:sz w:val="18"/>
              </w:rPr>
              <w:t>Sorumlu</w:t>
            </w:r>
          </w:p>
        </w:tc>
        <w:tc>
          <w:tcPr>
            <w:tcW w:w="1700" w:type="dxa"/>
            <w:tcMar>
              <w:top w:w="20" w:type="dxa"/>
              <w:left w:w="60" w:type="dxa"/>
              <w:bottom w:w="20" w:type="dxa"/>
              <w:right w:w="60" w:type="dxa"/>
            </w:tcMar>
          </w:tcPr>
          <w:p w14:paraId="70CD7B53" w14:textId="02C71D8B" w:rsidR="005D38C9" w:rsidRPr="002E386F" w:rsidRDefault="005D38C9" w:rsidP="00954CEA">
            <w:pPr>
              <w:spacing w:line="220" w:lineRule="auto"/>
              <w:jc w:val="center"/>
              <w:rPr>
                <w:rFonts w:ascii="Calibri" w:hAnsi="Calibri" w:cs="Calibri"/>
                <w:b/>
                <w:sz w:val="18"/>
              </w:rPr>
            </w:pPr>
            <w:r w:rsidRPr="002E386F">
              <w:rPr>
                <w:rFonts w:ascii="Calibri" w:hAnsi="Calibri" w:cs="Calibri"/>
                <w:b/>
                <w:sz w:val="18"/>
              </w:rPr>
              <w:t>Termin</w:t>
            </w:r>
          </w:p>
        </w:tc>
      </w:tr>
      <w:tr w:rsidR="005D38C9" w:rsidRPr="002E386F" w14:paraId="3921E2EA" w14:textId="77777777" w:rsidTr="00954CEA">
        <w:tc>
          <w:tcPr>
            <w:tcW w:w="960" w:type="dxa"/>
            <w:tcMar>
              <w:top w:w="20" w:type="dxa"/>
              <w:left w:w="60" w:type="dxa"/>
              <w:bottom w:w="20" w:type="dxa"/>
              <w:right w:w="60" w:type="dxa"/>
            </w:tcMar>
          </w:tcPr>
          <w:p w14:paraId="3F656E1F" w14:textId="2BC50895"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1</w:t>
            </w:r>
          </w:p>
        </w:tc>
        <w:tc>
          <w:tcPr>
            <w:tcW w:w="6100" w:type="dxa"/>
            <w:tcMar>
              <w:top w:w="20" w:type="dxa"/>
              <w:left w:w="60" w:type="dxa"/>
              <w:bottom w:w="20" w:type="dxa"/>
              <w:right w:w="60" w:type="dxa"/>
            </w:tcMar>
          </w:tcPr>
          <w:p w14:paraId="313E801E" w14:textId="40E7009E"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Toplantı açılışı yapılarak yoklama alınmış, toplantı yeter sayısının sağlandığı tespit edilmiştir.</w:t>
            </w:r>
          </w:p>
        </w:tc>
        <w:tc>
          <w:tcPr>
            <w:tcW w:w="3000" w:type="dxa"/>
            <w:tcMar>
              <w:top w:w="20" w:type="dxa"/>
              <w:left w:w="60" w:type="dxa"/>
              <w:bottom w:w="20" w:type="dxa"/>
              <w:right w:w="60" w:type="dxa"/>
            </w:tcMar>
          </w:tcPr>
          <w:p w14:paraId="45C5C51B" w14:textId="790F78A0"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Kurul Başkanı</w:t>
            </w:r>
          </w:p>
        </w:tc>
        <w:tc>
          <w:tcPr>
            <w:tcW w:w="1700" w:type="dxa"/>
            <w:tcMar>
              <w:top w:w="20" w:type="dxa"/>
              <w:left w:w="60" w:type="dxa"/>
              <w:bottom w:w="20" w:type="dxa"/>
              <w:right w:w="60" w:type="dxa"/>
            </w:tcMar>
          </w:tcPr>
          <w:p w14:paraId="4F277E37" w14:textId="69854359"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Toplantı tarihinde</w:t>
            </w:r>
          </w:p>
        </w:tc>
      </w:tr>
      <w:tr w:rsidR="005D38C9" w:rsidRPr="002E386F" w14:paraId="72824E21" w14:textId="77777777" w:rsidTr="00954CEA">
        <w:tc>
          <w:tcPr>
            <w:tcW w:w="960" w:type="dxa"/>
            <w:tcMar>
              <w:top w:w="20" w:type="dxa"/>
              <w:left w:w="60" w:type="dxa"/>
              <w:bottom w:w="20" w:type="dxa"/>
              <w:right w:w="60" w:type="dxa"/>
            </w:tcMar>
          </w:tcPr>
          <w:p w14:paraId="640B0A2A" w14:textId="71BE1C29"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2</w:t>
            </w:r>
          </w:p>
        </w:tc>
        <w:tc>
          <w:tcPr>
            <w:tcW w:w="6100" w:type="dxa"/>
            <w:tcMar>
              <w:top w:w="20" w:type="dxa"/>
              <w:left w:w="60" w:type="dxa"/>
              <w:bottom w:w="20" w:type="dxa"/>
              <w:right w:w="60" w:type="dxa"/>
            </w:tcMar>
          </w:tcPr>
          <w:p w14:paraId="1691E153" w14:textId="254B5020"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Önceki aylarda alınan kararlar gözden geçirilmiş; tamamlanmayan maddelerin takibine devam edilmesine karar verilmiştir.</w:t>
            </w:r>
          </w:p>
        </w:tc>
        <w:tc>
          <w:tcPr>
            <w:tcW w:w="3000" w:type="dxa"/>
            <w:tcMar>
              <w:top w:w="20" w:type="dxa"/>
              <w:left w:w="60" w:type="dxa"/>
              <w:bottom w:w="20" w:type="dxa"/>
              <w:right w:w="60" w:type="dxa"/>
            </w:tcMar>
          </w:tcPr>
          <w:p w14:paraId="757DEE7D" w14:textId="554D9F96"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İSG Uzmanı</w:t>
            </w:r>
          </w:p>
        </w:tc>
        <w:tc>
          <w:tcPr>
            <w:tcW w:w="1700" w:type="dxa"/>
            <w:tcMar>
              <w:top w:w="20" w:type="dxa"/>
              <w:left w:w="60" w:type="dxa"/>
              <w:bottom w:w="20" w:type="dxa"/>
              <w:right w:w="60" w:type="dxa"/>
            </w:tcMar>
          </w:tcPr>
          <w:p w14:paraId="7B331A3B" w14:textId="1DF00DAB"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Sürekli</w:t>
            </w:r>
          </w:p>
        </w:tc>
      </w:tr>
      <w:tr w:rsidR="005D38C9" w:rsidRPr="002E386F" w14:paraId="7FBCAADD" w14:textId="77777777" w:rsidTr="00954CEA">
        <w:tc>
          <w:tcPr>
            <w:tcW w:w="960" w:type="dxa"/>
            <w:tcMar>
              <w:top w:w="20" w:type="dxa"/>
              <w:left w:w="60" w:type="dxa"/>
              <w:bottom w:w="20" w:type="dxa"/>
              <w:right w:w="60" w:type="dxa"/>
            </w:tcMar>
          </w:tcPr>
          <w:p w14:paraId="0BFC3C35" w14:textId="1D491A3C"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3</w:t>
            </w:r>
          </w:p>
        </w:tc>
        <w:tc>
          <w:tcPr>
            <w:tcW w:w="6100" w:type="dxa"/>
            <w:tcMar>
              <w:top w:w="20" w:type="dxa"/>
              <w:left w:w="60" w:type="dxa"/>
              <w:bottom w:w="20" w:type="dxa"/>
              <w:right w:w="60" w:type="dxa"/>
            </w:tcMar>
          </w:tcPr>
          <w:p w14:paraId="669E663D" w14:textId="188043B8"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Son bir ayda meydana gelen 1 iş kazası değerlendirilmiş, kök neden analizi yapılarak düzeltici faaliyetlerin başlatılmasına karar verilmiştir.</w:t>
            </w:r>
          </w:p>
        </w:tc>
        <w:tc>
          <w:tcPr>
            <w:tcW w:w="3000" w:type="dxa"/>
            <w:tcMar>
              <w:top w:w="20" w:type="dxa"/>
              <w:left w:w="60" w:type="dxa"/>
              <w:bottom w:w="20" w:type="dxa"/>
              <w:right w:w="60" w:type="dxa"/>
            </w:tcMar>
          </w:tcPr>
          <w:p w14:paraId="65C519B6" w14:textId="0BB2AE1B"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İş Yeri Hekimi / İSG Uzmanı</w:t>
            </w:r>
          </w:p>
        </w:tc>
        <w:tc>
          <w:tcPr>
            <w:tcW w:w="1700" w:type="dxa"/>
            <w:tcMar>
              <w:top w:w="20" w:type="dxa"/>
              <w:left w:w="60" w:type="dxa"/>
              <w:bottom w:w="20" w:type="dxa"/>
              <w:right w:w="60" w:type="dxa"/>
            </w:tcMar>
          </w:tcPr>
          <w:p w14:paraId="55783601" w14:textId="60CE077D"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28/02/2026</w:t>
            </w:r>
          </w:p>
        </w:tc>
      </w:tr>
      <w:tr w:rsidR="005D38C9" w:rsidRPr="002E386F" w14:paraId="2D4F168A" w14:textId="77777777" w:rsidTr="00954CEA">
        <w:tc>
          <w:tcPr>
            <w:tcW w:w="960" w:type="dxa"/>
            <w:tcMar>
              <w:top w:w="20" w:type="dxa"/>
              <w:left w:w="60" w:type="dxa"/>
              <w:bottom w:w="20" w:type="dxa"/>
              <w:right w:w="60" w:type="dxa"/>
            </w:tcMar>
          </w:tcPr>
          <w:p w14:paraId="03F3CCB6" w14:textId="5B0243C4"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4</w:t>
            </w:r>
          </w:p>
        </w:tc>
        <w:tc>
          <w:tcPr>
            <w:tcW w:w="6100" w:type="dxa"/>
            <w:tcMar>
              <w:top w:w="20" w:type="dxa"/>
              <w:left w:w="60" w:type="dxa"/>
              <w:bottom w:w="20" w:type="dxa"/>
              <w:right w:w="60" w:type="dxa"/>
            </w:tcMar>
          </w:tcPr>
          <w:p w14:paraId="3B010F4D" w14:textId="00EE8BA0"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Son bir ayda bildirilen 3 beyaz kod incelenmiş, çalışan güvenliği tedbirlerinin gözden geçirilmesine karar verilmiştir.</w:t>
            </w:r>
          </w:p>
        </w:tc>
        <w:tc>
          <w:tcPr>
            <w:tcW w:w="3000" w:type="dxa"/>
            <w:tcMar>
              <w:top w:w="20" w:type="dxa"/>
              <w:left w:w="60" w:type="dxa"/>
              <w:bottom w:w="20" w:type="dxa"/>
              <w:right w:w="60" w:type="dxa"/>
            </w:tcMar>
          </w:tcPr>
          <w:p w14:paraId="32B4C4C1" w14:textId="5A6F2F4C"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Çalışan Hakları Birimi</w:t>
            </w:r>
          </w:p>
        </w:tc>
        <w:tc>
          <w:tcPr>
            <w:tcW w:w="1700" w:type="dxa"/>
            <w:tcMar>
              <w:top w:w="20" w:type="dxa"/>
              <w:left w:w="60" w:type="dxa"/>
              <w:bottom w:w="20" w:type="dxa"/>
              <w:right w:w="60" w:type="dxa"/>
            </w:tcMar>
          </w:tcPr>
          <w:p w14:paraId="5BECFA67" w14:textId="76765CF6"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28/02/2026</w:t>
            </w:r>
          </w:p>
        </w:tc>
      </w:tr>
      <w:tr w:rsidR="005D38C9" w:rsidRPr="002E386F" w14:paraId="5F4E3200" w14:textId="77777777" w:rsidTr="00954CEA">
        <w:tc>
          <w:tcPr>
            <w:tcW w:w="960" w:type="dxa"/>
            <w:tcMar>
              <w:top w:w="20" w:type="dxa"/>
              <w:left w:w="60" w:type="dxa"/>
              <w:bottom w:w="20" w:type="dxa"/>
              <w:right w:w="60" w:type="dxa"/>
            </w:tcMar>
          </w:tcPr>
          <w:p w14:paraId="4E206CCC" w14:textId="35D9335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lastRenderedPageBreak/>
              <w:t>5</w:t>
            </w:r>
          </w:p>
        </w:tc>
        <w:tc>
          <w:tcPr>
            <w:tcW w:w="6100" w:type="dxa"/>
            <w:tcMar>
              <w:top w:w="20" w:type="dxa"/>
              <w:left w:w="60" w:type="dxa"/>
              <w:bottom w:w="20" w:type="dxa"/>
              <w:right w:w="60" w:type="dxa"/>
            </w:tcMar>
          </w:tcPr>
          <w:p w14:paraId="4CFA9E95" w14:textId="68927E45"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Periyodik kontrollerin (elektrik panoları, yangın hidrantları, kazan dairesi basınçlı ekipmanları) en az yılda bir kez yetkili kuruluşa yaptırılmasına karar verilmiştir.</w:t>
            </w:r>
          </w:p>
        </w:tc>
        <w:tc>
          <w:tcPr>
            <w:tcW w:w="3000" w:type="dxa"/>
            <w:tcMar>
              <w:top w:w="20" w:type="dxa"/>
              <w:left w:w="60" w:type="dxa"/>
              <w:bottom w:w="20" w:type="dxa"/>
              <w:right w:w="60" w:type="dxa"/>
            </w:tcMar>
          </w:tcPr>
          <w:p w14:paraId="45A2971D" w14:textId="570300B8"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Hizmetler</w:t>
            </w:r>
          </w:p>
        </w:tc>
        <w:tc>
          <w:tcPr>
            <w:tcW w:w="1700" w:type="dxa"/>
            <w:tcMar>
              <w:top w:w="20" w:type="dxa"/>
              <w:left w:w="60" w:type="dxa"/>
              <w:bottom w:w="20" w:type="dxa"/>
              <w:right w:w="60" w:type="dxa"/>
            </w:tcMar>
          </w:tcPr>
          <w:p w14:paraId="098C1D56" w14:textId="293F8303"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31/03/2026</w:t>
            </w:r>
          </w:p>
        </w:tc>
      </w:tr>
      <w:tr w:rsidR="005D38C9" w:rsidRPr="002E386F" w14:paraId="40823785" w14:textId="77777777" w:rsidTr="00954CEA">
        <w:tc>
          <w:tcPr>
            <w:tcW w:w="960" w:type="dxa"/>
            <w:tcMar>
              <w:top w:w="20" w:type="dxa"/>
              <w:left w:w="60" w:type="dxa"/>
              <w:bottom w:w="20" w:type="dxa"/>
              <w:right w:w="60" w:type="dxa"/>
            </w:tcMar>
          </w:tcPr>
          <w:p w14:paraId="55E107F6" w14:textId="0491E0B6"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6</w:t>
            </w:r>
          </w:p>
        </w:tc>
        <w:tc>
          <w:tcPr>
            <w:tcW w:w="6100" w:type="dxa"/>
            <w:tcMar>
              <w:top w:w="20" w:type="dxa"/>
              <w:left w:w="60" w:type="dxa"/>
              <w:bottom w:w="20" w:type="dxa"/>
              <w:right w:w="60" w:type="dxa"/>
            </w:tcMar>
          </w:tcPr>
          <w:p w14:paraId="34FB39AA" w14:textId="6B6658B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Koridorda bulunan tüplerin korunaklı, kafesli ve kilitli bir alana alınmasına karar verilmiştir.</w:t>
            </w:r>
          </w:p>
        </w:tc>
        <w:tc>
          <w:tcPr>
            <w:tcW w:w="3000" w:type="dxa"/>
            <w:tcMar>
              <w:top w:w="20" w:type="dxa"/>
              <w:left w:w="60" w:type="dxa"/>
              <w:bottom w:w="20" w:type="dxa"/>
              <w:right w:w="60" w:type="dxa"/>
            </w:tcMar>
          </w:tcPr>
          <w:p w14:paraId="24E00BAC" w14:textId="50656F7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Hizmetler</w:t>
            </w:r>
          </w:p>
        </w:tc>
        <w:tc>
          <w:tcPr>
            <w:tcW w:w="1700" w:type="dxa"/>
            <w:tcMar>
              <w:top w:w="20" w:type="dxa"/>
              <w:left w:w="60" w:type="dxa"/>
              <w:bottom w:w="20" w:type="dxa"/>
              <w:right w:w="60" w:type="dxa"/>
            </w:tcMar>
          </w:tcPr>
          <w:p w14:paraId="422C81F4" w14:textId="5E7126AE"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15/03/2026</w:t>
            </w:r>
          </w:p>
        </w:tc>
      </w:tr>
      <w:tr w:rsidR="005D38C9" w:rsidRPr="002E386F" w14:paraId="55FACACE" w14:textId="77777777" w:rsidTr="00954CEA">
        <w:tc>
          <w:tcPr>
            <w:tcW w:w="960" w:type="dxa"/>
            <w:tcMar>
              <w:top w:w="20" w:type="dxa"/>
              <w:left w:w="60" w:type="dxa"/>
              <w:bottom w:w="20" w:type="dxa"/>
              <w:right w:w="60" w:type="dxa"/>
            </w:tcMar>
          </w:tcPr>
          <w:p w14:paraId="5E98C6E6" w14:textId="35E5B8E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7</w:t>
            </w:r>
          </w:p>
        </w:tc>
        <w:tc>
          <w:tcPr>
            <w:tcW w:w="6100" w:type="dxa"/>
            <w:tcMar>
              <w:top w:w="20" w:type="dxa"/>
              <w:left w:w="60" w:type="dxa"/>
              <w:bottom w:w="20" w:type="dxa"/>
              <w:right w:w="60" w:type="dxa"/>
            </w:tcMar>
          </w:tcPr>
          <w:p w14:paraId="261360BD" w14:textId="48F25725"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Toprak otoparkın çevresinin çitlerle çevrilmesi, uyarı/işaret levhalarının yerleştirilmesi ve heyelan riskine karşı drenaj önlemi alınmasına karar verilmiştir.</w:t>
            </w:r>
          </w:p>
        </w:tc>
        <w:tc>
          <w:tcPr>
            <w:tcW w:w="3000" w:type="dxa"/>
            <w:tcMar>
              <w:top w:w="20" w:type="dxa"/>
              <w:left w:w="60" w:type="dxa"/>
              <w:bottom w:w="20" w:type="dxa"/>
              <w:right w:w="60" w:type="dxa"/>
            </w:tcMar>
          </w:tcPr>
          <w:p w14:paraId="5072FDD0" w14:textId="1406044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İdari ve Mali İşler</w:t>
            </w:r>
          </w:p>
        </w:tc>
        <w:tc>
          <w:tcPr>
            <w:tcW w:w="1700" w:type="dxa"/>
            <w:tcMar>
              <w:top w:w="20" w:type="dxa"/>
              <w:left w:w="60" w:type="dxa"/>
              <w:bottom w:w="20" w:type="dxa"/>
              <w:right w:w="60" w:type="dxa"/>
            </w:tcMar>
          </w:tcPr>
          <w:p w14:paraId="667FF585" w14:textId="45DDF4F9"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30/04/2026</w:t>
            </w:r>
          </w:p>
        </w:tc>
      </w:tr>
      <w:tr w:rsidR="005D38C9" w:rsidRPr="002E386F" w14:paraId="3C3B4EFA" w14:textId="77777777" w:rsidTr="00954CEA">
        <w:tc>
          <w:tcPr>
            <w:tcW w:w="960" w:type="dxa"/>
            <w:tcMar>
              <w:top w:w="20" w:type="dxa"/>
              <w:left w:w="60" w:type="dxa"/>
              <w:bottom w:w="20" w:type="dxa"/>
              <w:right w:w="60" w:type="dxa"/>
            </w:tcMar>
          </w:tcPr>
          <w:p w14:paraId="1143125C" w14:textId="6F0BD99C"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8</w:t>
            </w:r>
          </w:p>
        </w:tc>
        <w:tc>
          <w:tcPr>
            <w:tcW w:w="6100" w:type="dxa"/>
            <w:tcMar>
              <w:top w:w="20" w:type="dxa"/>
              <w:left w:w="60" w:type="dxa"/>
              <w:bottom w:w="20" w:type="dxa"/>
              <w:right w:w="60" w:type="dxa"/>
            </w:tcMar>
          </w:tcPr>
          <w:p w14:paraId="55241EE0" w14:textId="34A817C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Doğalgaz terfi merkezi, elektrik panosu ve doğalgaz aktarım merkezinin koruma alanına alınarak kilitlenmesine ve yetkisiz erişime karşı korunmasına karar verilmiştir.</w:t>
            </w:r>
          </w:p>
        </w:tc>
        <w:tc>
          <w:tcPr>
            <w:tcW w:w="3000" w:type="dxa"/>
            <w:tcMar>
              <w:top w:w="20" w:type="dxa"/>
              <w:left w:w="60" w:type="dxa"/>
              <w:bottom w:w="20" w:type="dxa"/>
              <w:right w:w="60" w:type="dxa"/>
            </w:tcMar>
          </w:tcPr>
          <w:p w14:paraId="65C14DD7" w14:textId="2FA4181D"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Hizmetler</w:t>
            </w:r>
          </w:p>
        </w:tc>
        <w:tc>
          <w:tcPr>
            <w:tcW w:w="1700" w:type="dxa"/>
            <w:tcMar>
              <w:top w:w="20" w:type="dxa"/>
              <w:left w:w="60" w:type="dxa"/>
              <w:bottom w:w="20" w:type="dxa"/>
              <w:right w:w="60" w:type="dxa"/>
            </w:tcMar>
          </w:tcPr>
          <w:p w14:paraId="43D42279" w14:textId="453DD193"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15/03/2026</w:t>
            </w:r>
          </w:p>
        </w:tc>
      </w:tr>
      <w:tr w:rsidR="005D38C9" w:rsidRPr="002E386F" w14:paraId="139A6A62" w14:textId="77777777" w:rsidTr="00954CEA">
        <w:tc>
          <w:tcPr>
            <w:tcW w:w="960" w:type="dxa"/>
            <w:tcMar>
              <w:top w:w="20" w:type="dxa"/>
              <w:left w:w="60" w:type="dxa"/>
              <w:bottom w:w="20" w:type="dxa"/>
              <w:right w:w="60" w:type="dxa"/>
            </w:tcMar>
          </w:tcPr>
          <w:p w14:paraId="4A51B08D" w14:textId="6F9DC15A"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9</w:t>
            </w:r>
          </w:p>
        </w:tc>
        <w:tc>
          <w:tcPr>
            <w:tcW w:w="6100" w:type="dxa"/>
            <w:tcMar>
              <w:top w:w="20" w:type="dxa"/>
              <w:left w:w="60" w:type="dxa"/>
              <w:bottom w:w="20" w:type="dxa"/>
              <w:right w:w="60" w:type="dxa"/>
            </w:tcMar>
          </w:tcPr>
          <w:p w14:paraId="3AEEE1FF" w14:textId="120F887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Sıcak çalışmalarda kullanılmak üzere ısıya dayanıklı eldiven, önlük/iş kıyafeti, iş ayakkabısı ve yangın battaniyesinin temin edilerek çalışma alanında bulundurulması ve kullanımının denetlenmesine karar verilmiştir.</w:t>
            </w:r>
          </w:p>
        </w:tc>
        <w:tc>
          <w:tcPr>
            <w:tcW w:w="3000" w:type="dxa"/>
            <w:tcMar>
              <w:top w:w="20" w:type="dxa"/>
              <w:left w:w="60" w:type="dxa"/>
              <w:bottom w:w="20" w:type="dxa"/>
              <w:right w:w="60" w:type="dxa"/>
            </w:tcMar>
          </w:tcPr>
          <w:p w14:paraId="7960C621" w14:textId="78F21C82"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 xml:space="preserve">İSG Uzmanı / </w:t>
            </w:r>
            <w:proofErr w:type="spellStart"/>
            <w:r w:rsidRPr="002E386F">
              <w:rPr>
                <w:rFonts w:ascii="Calibri" w:hAnsi="Calibri" w:cs="Calibri"/>
                <w:sz w:val="18"/>
              </w:rPr>
              <w:t>Satınalma</w:t>
            </w:r>
            <w:proofErr w:type="spellEnd"/>
          </w:p>
        </w:tc>
        <w:tc>
          <w:tcPr>
            <w:tcW w:w="1700" w:type="dxa"/>
            <w:tcMar>
              <w:top w:w="20" w:type="dxa"/>
              <w:left w:w="60" w:type="dxa"/>
              <w:bottom w:w="20" w:type="dxa"/>
              <w:right w:w="60" w:type="dxa"/>
            </w:tcMar>
          </w:tcPr>
          <w:p w14:paraId="109DDFAB" w14:textId="7B3C8FAC"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28/02/2026</w:t>
            </w:r>
          </w:p>
        </w:tc>
      </w:tr>
      <w:tr w:rsidR="005D38C9" w:rsidRPr="002E386F" w14:paraId="39497BF3" w14:textId="77777777" w:rsidTr="00954CEA">
        <w:tc>
          <w:tcPr>
            <w:tcW w:w="960" w:type="dxa"/>
            <w:tcMar>
              <w:top w:w="20" w:type="dxa"/>
              <w:left w:w="60" w:type="dxa"/>
              <w:bottom w:w="20" w:type="dxa"/>
              <w:right w:w="60" w:type="dxa"/>
            </w:tcMar>
          </w:tcPr>
          <w:p w14:paraId="25EFDB1D" w14:textId="5D60C1C7"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10</w:t>
            </w:r>
          </w:p>
        </w:tc>
        <w:tc>
          <w:tcPr>
            <w:tcW w:w="6100" w:type="dxa"/>
            <w:tcMar>
              <w:top w:w="20" w:type="dxa"/>
              <w:left w:w="60" w:type="dxa"/>
              <w:bottom w:w="20" w:type="dxa"/>
              <w:right w:w="60" w:type="dxa"/>
            </w:tcMar>
          </w:tcPr>
          <w:p w14:paraId="7DB5B322" w14:textId="63F6D8B7"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Çatıdaki jeneratör alanına mevzuata uygun, korkuluklu sabit merdiven yapılmasına karar verilmiştir.</w:t>
            </w:r>
          </w:p>
        </w:tc>
        <w:tc>
          <w:tcPr>
            <w:tcW w:w="3000" w:type="dxa"/>
            <w:tcMar>
              <w:top w:w="20" w:type="dxa"/>
              <w:left w:w="60" w:type="dxa"/>
              <w:bottom w:w="20" w:type="dxa"/>
              <w:right w:w="60" w:type="dxa"/>
            </w:tcMar>
          </w:tcPr>
          <w:p w14:paraId="3EA62A1F" w14:textId="0FE4D420"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Hizmetler</w:t>
            </w:r>
          </w:p>
        </w:tc>
        <w:tc>
          <w:tcPr>
            <w:tcW w:w="1700" w:type="dxa"/>
            <w:tcMar>
              <w:top w:w="20" w:type="dxa"/>
              <w:left w:w="60" w:type="dxa"/>
              <w:bottom w:w="20" w:type="dxa"/>
              <w:right w:w="60" w:type="dxa"/>
            </w:tcMar>
          </w:tcPr>
          <w:p w14:paraId="07AAAA07" w14:textId="58AA9BD3"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30/04/2026</w:t>
            </w:r>
          </w:p>
        </w:tc>
      </w:tr>
      <w:tr w:rsidR="005D38C9" w:rsidRPr="002E386F" w14:paraId="1DEFD437" w14:textId="77777777" w:rsidTr="00954CEA">
        <w:tc>
          <w:tcPr>
            <w:tcW w:w="960" w:type="dxa"/>
            <w:tcMar>
              <w:top w:w="20" w:type="dxa"/>
              <w:left w:w="60" w:type="dxa"/>
              <w:bottom w:w="20" w:type="dxa"/>
              <w:right w:w="60" w:type="dxa"/>
            </w:tcMar>
          </w:tcPr>
          <w:p w14:paraId="5324F5F6" w14:textId="2428E37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11</w:t>
            </w:r>
          </w:p>
        </w:tc>
        <w:tc>
          <w:tcPr>
            <w:tcW w:w="6100" w:type="dxa"/>
            <w:tcMar>
              <w:top w:w="20" w:type="dxa"/>
              <w:left w:w="60" w:type="dxa"/>
              <w:bottom w:w="20" w:type="dxa"/>
              <w:right w:w="60" w:type="dxa"/>
            </w:tcMar>
          </w:tcPr>
          <w:p w14:paraId="4BFCD2A8" w14:textId="4FAA2E35"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İlgili birim giriş kapısının çarpma riskini önleyecek şekilde el sensörlü ve acil durumda açılabilir hale getirilmesine karar verilmiştir.</w:t>
            </w:r>
          </w:p>
        </w:tc>
        <w:tc>
          <w:tcPr>
            <w:tcW w:w="3000" w:type="dxa"/>
            <w:tcMar>
              <w:top w:w="20" w:type="dxa"/>
              <w:left w:w="60" w:type="dxa"/>
              <w:bottom w:w="20" w:type="dxa"/>
              <w:right w:w="60" w:type="dxa"/>
            </w:tcMar>
          </w:tcPr>
          <w:p w14:paraId="3D2A4D46" w14:textId="4EBB7E05"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Hizmetler</w:t>
            </w:r>
          </w:p>
        </w:tc>
        <w:tc>
          <w:tcPr>
            <w:tcW w:w="1700" w:type="dxa"/>
            <w:tcMar>
              <w:top w:w="20" w:type="dxa"/>
              <w:left w:w="60" w:type="dxa"/>
              <w:bottom w:w="20" w:type="dxa"/>
              <w:right w:w="60" w:type="dxa"/>
            </w:tcMar>
          </w:tcPr>
          <w:p w14:paraId="1AE352E5" w14:textId="09DE6CB2"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31/03/2026</w:t>
            </w:r>
          </w:p>
        </w:tc>
      </w:tr>
      <w:tr w:rsidR="005D38C9" w:rsidRPr="002E386F" w14:paraId="00ED3465" w14:textId="77777777" w:rsidTr="00954CEA">
        <w:tc>
          <w:tcPr>
            <w:tcW w:w="960" w:type="dxa"/>
            <w:tcMar>
              <w:top w:w="20" w:type="dxa"/>
              <w:left w:w="60" w:type="dxa"/>
              <w:bottom w:w="20" w:type="dxa"/>
              <w:right w:w="60" w:type="dxa"/>
            </w:tcMar>
          </w:tcPr>
          <w:p w14:paraId="14ACFE3A" w14:textId="34FCAB34"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12</w:t>
            </w:r>
          </w:p>
        </w:tc>
        <w:tc>
          <w:tcPr>
            <w:tcW w:w="6100" w:type="dxa"/>
            <w:tcMar>
              <w:top w:w="20" w:type="dxa"/>
              <w:left w:w="60" w:type="dxa"/>
              <w:bottom w:w="20" w:type="dxa"/>
              <w:right w:w="60" w:type="dxa"/>
            </w:tcMar>
          </w:tcPr>
          <w:p w14:paraId="4BA1AC0B" w14:textId="5C40A8C1"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ekiplerin çalışma alanlarının uygun bariyer ve uyarı ekipmanlarıyla sınırlandırılması, yetkisiz girişleri engelleyecek idari ve fiziki tedbirlerin alınmasına karar verilmiştir.</w:t>
            </w:r>
          </w:p>
        </w:tc>
        <w:tc>
          <w:tcPr>
            <w:tcW w:w="3000" w:type="dxa"/>
            <w:tcMar>
              <w:top w:w="20" w:type="dxa"/>
              <w:left w:w="60" w:type="dxa"/>
              <w:bottom w:w="20" w:type="dxa"/>
              <w:right w:w="60" w:type="dxa"/>
            </w:tcMar>
          </w:tcPr>
          <w:p w14:paraId="14520BF3" w14:textId="3796DD2A"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Teknik Hizmetler / İSG Uzmanı</w:t>
            </w:r>
          </w:p>
        </w:tc>
        <w:tc>
          <w:tcPr>
            <w:tcW w:w="1700" w:type="dxa"/>
            <w:tcMar>
              <w:top w:w="20" w:type="dxa"/>
              <w:left w:w="60" w:type="dxa"/>
              <w:bottom w:w="20" w:type="dxa"/>
              <w:right w:w="60" w:type="dxa"/>
            </w:tcMar>
          </w:tcPr>
          <w:p w14:paraId="2AA1169C" w14:textId="31AF610F" w:rsidR="005D38C9" w:rsidRPr="002E386F" w:rsidRDefault="005D38C9" w:rsidP="00954CEA">
            <w:pPr>
              <w:spacing w:line="220" w:lineRule="auto"/>
              <w:jc w:val="center"/>
              <w:rPr>
                <w:rFonts w:ascii="Calibri" w:hAnsi="Calibri" w:cs="Calibri"/>
                <w:sz w:val="18"/>
              </w:rPr>
            </w:pPr>
            <w:r w:rsidRPr="002E386F">
              <w:rPr>
                <w:rFonts w:ascii="Calibri" w:hAnsi="Calibri" w:cs="Calibri"/>
                <w:sz w:val="18"/>
              </w:rPr>
              <w:t>Sürekli</w:t>
            </w:r>
          </w:p>
        </w:tc>
      </w:tr>
    </w:tbl>
    <w:p w14:paraId="0AA57A88" w14:textId="095A66D0" w:rsidR="005D38C9" w:rsidRPr="005D38C9" w:rsidRDefault="005D38C9" w:rsidP="00954CEA">
      <w:pPr>
        <w:spacing w:before="200" w:line="240" w:lineRule="auto"/>
        <w:jc w:val="center"/>
        <w:rPr>
          <w:rFonts w:ascii="Calibri" w:hAnsi="Calibri" w:cs="Calibri"/>
          <w:sz w:val="22"/>
        </w:rPr>
      </w:pPr>
      <w:r w:rsidRPr="005D38C9">
        <w:rPr>
          <w:rFonts w:ascii="Calibri" w:hAnsi="Calibri" w:cs="Calibri"/>
          <w:sz w:val="22"/>
        </w:rPr>
        <w:t>İş bu toplantı tutanağı 30/01/2026 tarihinde düzenlenmiş ve kurul üyelerince imza altına alınmıştır.</w:t>
      </w:r>
    </w:p>
    <w:p w14:paraId="2A1BC46E" w14:textId="064B7DD1" w:rsidR="005D38C9" w:rsidRPr="005D38C9" w:rsidRDefault="005D38C9" w:rsidP="00954CEA">
      <w:pPr>
        <w:spacing w:before="360" w:after="0" w:line="240" w:lineRule="auto"/>
        <w:jc w:val="center"/>
        <w:rPr>
          <w:rFonts w:ascii="Calibri" w:hAnsi="Calibri" w:cs="Calibri"/>
          <w:b/>
          <w:sz w:val="22"/>
        </w:rPr>
      </w:pPr>
      <w:r w:rsidRPr="005D38C9">
        <w:rPr>
          <w:rFonts w:ascii="Calibri" w:hAnsi="Calibri" w:cs="Calibri"/>
          <w:b/>
          <w:sz w:val="22"/>
        </w:rPr>
        <w:t>Toplantı Başkanı</w:t>
      </w:r>
      <w:r w:rsidRPr="005D38C9">
        <w:rPr>
          <w:rFonts w:ascii="Calibri" w:hAnsi="Calibri" w:cs="Calibri"/>
          <w:b/>
          <w:sz w:val="22"/>
        </w:rPr>
        <w:tab/>
      </w:r>
      <w:r w:rsidRPr="005D38C9">
        <w:rPr>
          <w:rFonts w:ascii="Calibri" w:hAnsi="Calibri" w:cs="Calibri"/>
          <w:b/>
          <w:sz w:val="22"/>
        </w:rPr>
        <w:tab/>
      </w:r>
      <w:r w:rsidRPr="005D38C9">
        <w:rPr>
          <w:rFonts w:ascii="Calibri" w:hAnsi="Calibri" w:cs="Calibri"/>
          <w:b/>
          <w:sz w:val="22"/>
        </w:rPr>
        <w:tab/>
      </w:r>
      <w:r w:rsidRPr="005D38C9">
        <w:rPr>
          <w:rFonts w:ascii="Calibri" w:hAnsi="Calibri" w:cs="Calibri"/>
          <w:b/>
          <w:sz w:val="22"/>
        </w:rPr>
        <w:tab/>
      </w:r>
      <w:r w:rsidRPr="005D38C9">
        <w:rPr>
          <w:rFonts w:ascii="Calibri" w:hAnsi="Calibri" w:cs="Calibri"/>
          <w:b/>
          <w:sz w:val="22"/>
        </w:rPr>
        <w:tab/>
        <w:t>İSG Uzmanı (Raportör)</w:t>
      </w:r>
    </w:p>
    <w:p w14:paraId="70D0E952" w14:textId="1993F42A" w:rsidR="005D38C9" w:rsidRPr="005D38C9" w:rsidRDefault="005D38C9" w:rsidP="00954CEA">
      <w:pPr>
        <w:spacing w:after="0" w:line="240" w:lineRule="auto"/>
        <w:jc w:val="center"/>
        <w:rPr>
          <w:rFonts w:ascii="Calibri" w:hAnsi="Calibri" w:cs="Calibri"/>
          <w:sz w:val="22"/>
        </w:rPr>
      </w:pPr>
      <w:r w:rsidRPr="005D38C9">
        <w:rPr>
          <w:rFonts w:ascii="Calibri" w:hAnsi="Calibri" w:cs="Calibri"/>
          <w:sz w:val="22"/>
        </w:rPr>
        <w:t>Müh. Ahmet YILDIRIM</w:t>
      </w:r>
      <w:r w:rsidRPr="005D38C9">
        <w:rPr>
          <w:rFonts w:ascii="Calibri" w:hAnsi="Calibri" w:cs="Calibri"/>
          <w:sz w:val="22"/>
        </w:rPr>
        <w:tab/>
      </w:r>
      <w:r w:rsidRPr="005D38C9">
        <w:rPr>
          <w:rFonts w:ascii="Calibri" w:hAnsi="Calibri" w:cs="Calibri"/>
          <w:sz w:val="22"/>
        </w:rPr>
        <w:tab/>
      </w:r>
      <w:r w:rsidRPr="005D38C9">
        <w:rPr>
          <w:rFonts w:ascii="Calibri" w:hAnsi="Calibri" w:cs="Calibri"/>
          <w:sz w:val="22"/>
        </w:rPr>
        <w:tab/>
      </w:r>
      <w:r w:rsidRPr="005D38C9">
        <w:rPr>
          <w:rFonts w:ascii="Calibri" w:hAnsi="Calibri" w:cs="Calibri"/>
          <w:sz w:val="22"/>
        </w:rPr>
        <w:tab/>
        <w:t>Enes AVCI</w:t>
      </w:r>
    </w:p>
    <w:p w14:paraId="3CED4E4C" w14:textId="192663D7" w:rsidR="000D20EC" w:rsidRPr="00954CEA" w:rsidRDefault="000D20EC" w:rsidP="00954CEA">
      <w:pPr>
        <w:spacing w:after="0" w:line="20" w:lineRule="auto"/>
        <w:jc w:val="center"/>
        <w:rPr>
          <w:sz w:val="2"/>
        </w:rPr>
      </w:pPr>
    </w:p>
    <w:sectPr w:rsidR="000D20EC" w:rsidRPr="00954CEA" w:rsidSect="00954CEA">
      <w:headerReference w:type="even" r:id="rId7"/>
      <w:headerReference w:type="default" r:id="rId8"/>
      <w:footerReference w:type="even" r:id="rId9"/>
      <w:footerReference w:type="default" r:id="rId10"/>
      <w:headerReference w:type="first" r:id="rId11"/>
      <w:footerReference w:type="first" r:id="rId12"/>
      <w:pgSz w:w="11906" w:h="16838"/>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C395" w14:textId="77777777" w:rsidR="00C73CA8" w:rsidRDefault="00C73CA8" w:rsidP="00E0469C">
      <w:pPr>
        <w:spacing w:after="0" w:line="240" w:lineRule="auto"/>
      </w:pPr>
      <w:r>
        <w:separator/>
      </w:r>
    </w:p>
  </w:endnote>
  <w:endnote w:type="continuationSeparator" w:id="0">
    <w:p w14:paraId="049D75EC" w14:textId="77777777" w:rsidR="00C73CA8" w:rsidRDefault="00C73CA8" w:rsidP="00E04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57CB" w14:textId="77777777" w:rsidR="00E0469C" w:rsidRDefault="00E0469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53FF" w14:textId="77777777" w:rsidR="00E0469C" w:rsidRDefault="00E0469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88AF" w14:textId="77777777" w:rsidR="00E0469C" w:rsidRDefault="00E0469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323B" w14:textId="77777777" w:rsidR="00C73CA8" w:rsidRDefault="00C73CA8" w:rsidP="00E0469C">
      <w:pPr>
        <w:spacing w:after="0" w:line="240" w:lineRule="auto"/>
      </w:pPr>
      <w:r>
        <w:separator/>
      </w:r>
    </w:p>
  </w:footnote>
  <w:footnote w:type="continuationSeparator" w:id="0">
    <w:p w14:paraId="1D439CDE" w14:textId="77777777" w:rsidR="00C73CA8" w:rsidRDefault="00C73CA8" w:rsidP="00E04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4C20" w14:textId="77777777" w:rsidR="00E0469C" w:rsidRDefault="00E0469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8303" w14:textId="77777777" w:rsidR="00E0469C" w:rsidRDefault="00E0469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5015" w14:textId="77777777" w:rsidR="00E0469C" w:rsidRDefault="00E0469C">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EC"/>
    <w:rsid w:val="00013E09"/>
    <w:rsid w:val="000D20EC"/>
    <w:rsid w:val="002E386F"/>
    <w:rsid w:val="005D38C9"/>
    <w:rsid w:val="00954CEA"/>
    <w:rsid w:val="00C73CA8"/>
    <w:rsid w:val="00E046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4DCA"/>
  <w15:chartTrackingRefBased/>
  <w15:docId w15:val="{69376C5B-CACF-4CF4-BE11-4C154722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D2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D2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D20E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D20E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D20E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D20E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20E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20E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20E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20E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D20E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D20E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D20E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D20E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D20E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20E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20E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20EC"/>
    <w:rPr>
      <w:rFonts w:eastAsiaTheme="majorEastAsia" w:cstheme="majorBidi"/>
      <w:color w:val="272727" w:themeColor="text1" w:themeTint="D8"/>
    </w:rPr>
  </w:style>
  <w:style w:type="paragraph" w:styleId="KonuBal">
    <w:name w:val="Title"/>
    <w:basedOn w:val="Normal"/>
    <w:next w:val="Normal"/>
    <w:link w:val="KonuBalChar"/>
    <w:uiPriority w:val="10"/>
    <w:qFormat/>
    <w:rsid w:val="000D2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20E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20E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20E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20E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20EC"/>
    <w:rPr>
      <w:i/>
      <w:iCs/>
      <w:color w:val="404040" w:themeColor="text1" w:themeTint="BF"/>
    </w:rPr>
  </w:style>
  <w:style w:type="paragraph" w:styleId="ListeParagraf">
    <w:name w:val="List Paragraph"/>
    <w:basedOn w:val="Normal"/>
    <w:uiPriority w:val="34"/>
    <w:qFormat/>
    <w:rsid w:val="000D20EC"/>
    <w:pPr>
      <w:ind w:left="720"/>
      <w:contextualSpacing/>
    </w:pPr>
  </w:style>
  <w:style w:type="character" w:styleId="GlVurgulama">
    <w:name w:val="Intense Emphasis"/>
    <w:basedOn w:val="VarsaylanParagrafYazTipi"/>
    <w:uiPriority w:val="21"/>
    <w:qFormat/>
    <w:rsid w:val="000D20EC"/>
    <w:rPr>
      <w:i/>
      <w:iCs/>
      <w:color w:val="2F5496" w:themeColor="accent1" w:themeShade="BF"/>
    </w:rPr>
  </w:style>
  <w:style w:type="paragraph" w:styleId="GlAlnt">
    <w:name w:val="Intense Quote"/>
    <w:basedOn w:val="Normal"/>
    <w:next w:val="Normal"/>
    <w:link w:val="GlAlntChar"/>
    <w:uiPriority w:val="30"/>
    <w:qFormat/>
    <w:rsid w:val="000D2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D20EC"/>
    <w:rPr>
      <w:i/>
      <w:iCs/>
      <w:color w:val="2F5496" w:themeColor="accent1" w:themeShade="BF"/>
    </w:rPr>
  </w:style>
  <w:style w:type="character" w:styleId="GlBavuru">
    <w:name w:val="Intense Reference"/>
    <w:basedOn w:val="VarsaylanParagrafYazTipi"/>
    <w:uiPriority w:val="32"/>
    <w:qFormat/>
    <w:rsid w:val="000D20EC"/>
    <w:rPr>
      <w:b/>
      <w:bCs/>
      <w:smallCaps/>
      <w:color w:val="2F5496" w:themeColor="accent1" w:themeShade="BF"/>
      <w:spacing w:val="5"/>
    </w:rPr>
  </w:style>
  <w:style w:type="paragraph" w:styleId="stBilgi">
    <w:name w:val="header"/>
    <w:basedOn w:val="Normal"/>
    <w:link w:val="stBilgiChar"/>
    <w:uiPriority w:val="99"/>
    <w:unhideWhenUsed/>
    <w:rsid w:val="00E0469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0469C"/>
  </w:style>
  <w:style w:type="paragraph" w:styleId="AltBilgi">
    <w:name w:val="footer"/>
    <w:basedOn w:val="Normal"/>
    <w:link w:val="AltBilgiChar"/>
    <w:uiPriority w:val="99"/>
    <w:unhideWhenUsed/>
    <w:rsid w:val="00E046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0469C"/>
  </w:style>
  <w:style w:type="table" w:styleId="TabloKlavuzu">
    <w:name w:val="Table Grid"/>
    <w:basedOn w:val="NormalTablo"/>
    <w:uiPriority w:val="39"/>
    <w:rsid w:val="005D3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609A9E-8CC5-485E-9004-79CC574A0BB2}">
  <we:reference id="WA200010453" version="1.0.0.1" store="Omex" storeType="OMEX"/>
  <we:alternateReferences>
    <we:reference id="WA200010453" version="1.0.0.1" store="WA200010453" storeType="OMEX"/>
  </we:alternateReferences>
  <we:properties>
    <we:property name="claude.fileId" value="&quot;21f6aa86-2259-4b23-babc-d1c1268f244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2A64E-C5F1-40BB-A7BD-E9C6E0ED6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692</Words>
  <Characters>4602</Characters>
  <Application>Microsoft Office Word</Application>
  <DocSecurity>0</DocSecurity>
  <Lines>255</Lines>
  <Paragraphs>176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2026-05-29T10:50:00Z</cp:lastPrinted>
  <dcterms:created xsi:type="dcterms:W3CDTF">2026-05-29T10:17:00Z</dcterms:created>
  <dcterms:modified xsi:type="dcterms:W3CDTF">2026-05-29T10:51:00Z</dcterms:modified>
</cp:coreProperties>
</file>