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[SİSTEM BİLGİSİ - ZORUNLU ALANLAR]</w:t>
        <w:br/>
        <w:t>Firma: {companyName}</w:t>
        <w:br/>
        <w:t>Tarih: {date}</w:t>
        <w:br/>
        <w:t>Hazırlayan: {preparedBy}</w:t>
        <w:br/>
        <w:t>Açıklama: {description}</w:t>
      </w:r>
    </w:p>
    <w:p w14:paraId="7C9B7EF7" w14:textId="7462D3BF" w:rsidR="00FB7E13" w:rsidRPr="00FB7E13" w:rsidRDefault="00FB7E13" w:rsidP="00FB7E13">
      <w:pPr>
        <w:jc w:val="center"/>
        <w:rPr>
          <w:rFonts w:ascii="Calibri" w:hAnsi="Calibri" w:cs="Calibri"/>
          <w:b/>
          <w:color w:val="C00000"/>
          <w:sz w:val="44"/>
        </w:rPr>
      </w:pPr>
      <w:r w:rsidRPr="00FB7E13">
        <w:rPr>
          <w:rFonts w:ascii="Calibri" w:hAnsi="Calibri" w:cs="Calibri"/>
          <w:b/>
          <w:color w:val="C00000"/>
          <w:sz w:val="44"/>
        </w:rPr>
        <w:t>YANGINDAN KORUNMA DOKÜMANI</w:t>
      </w:r>
    </w:p>
    <w:p w14:paraId="68D97C04" w14:textId="7A77A37B" w:rsidR="00FB7E13" w:rsidRPr="00FB7E13" w:rsidRDefault="00FB7E13" w:rsidP="00FB7E13">
      <w:pPr>
        <w:jc w:val="center"/>
        <w:rPr>
          <w:rFonts w:ascii="Calibri" w:hAnsi="Calibri" w:cs="Calibri"/>
          <w:i/>
        </w:rPr>
      </w:pPr>
      <w:r w:rsidRPr="00FB7E13">
        <w:rPr>
          <w:rFonts w:ascii="Calibri" w:hAnsi="Calibri" w:cs="Calibri"/>
          <w:i/>
        </w:rPr>
        <w:t xml:space="preserve">(Fire </w:t>
      </w:r>
      <w:proofErr w:type="spellStart"/>
      <w:r w:rsidRPr="00FB7E13">
        <w:rPr>
          <w:rFonts w:ascii="Calibri" w:hAnsi="Calibri" w:cs="Calibri"/>
          <w:i/>
        </w:rPr>
        <w:t>Protection</w:t>
      </w:r>
      <w:proofErr w:type="spellEnd"/>
      <w:r w:rsidRPr="00FB7E13">
        <w:rPr>
          <w:rFonts w:ascii="Calibri" w:hAnsi="Calibri" w:cs="Calibri"/>
          <w:i/>
        </w:rPr>
        <w:t xml:space="preserve"> </w:t>
      </w:r>
      <w:proofErr w:type="spellStart"/>
      <w:r w:rsidRPr="00FB7E13">
        <w:rPr>
          <w:rFonts w:ascii="Calibri" w:hAnsi="Calibri" w:cs="Calibri"/>
          <w:i/>
        </w:rPr>
        <w:t>Document</w:t>
      </w:r>
      <w:proofErr w:type="spellEnd"/>
      <w:r w:rsidRPr="00FB7E13">
        <w:rPr>
          <w:rFonts w:ascii="Calibri" w:hAnsi="Calibri" w:cs="Calibri"/>
          <w:i/>
        </w:rPr>
        <w:t>)</w:t>
      </w:r>
    </w:p>
    <w:p w14:paraId="3570A707" w14:textId="77777777" w:rsidR="00FB7E13" w:rsidRPr="00FB7E13" w:rsidRDefault="00FB7E13" w:rsidP="00FB7E13">
      <w:pPr>
        <w:rPr>
          <w:rFonts w:ascii="Calibri" w:hAnsi="Calibri" w:cs="Calibri"/>
          <w:sz w:val="22"/>
        </w:rPr>
      </w:pPr>
    </w:p>
    <w:p w14:paraId="36B7290B" w14:textId="2BAE6D74" w:rsidR="00FB7E13" w:rsidRPr="00FB7E13" w:rsidRDefault="00FB7E13" w:rsidP="00FB7E13">
      <w:pPr>
        <w:jc w:val="center"/>
        <w:rPr>
          <w:rFonts w:ascii="Calibri" w:hAnsi="Calibri" w:cs="Calibri"/>
          <w:sz w:val="22"/>
        </w:rPr>
      </w:pPr>
      <w:r w:rsidRPr="00FB7E13">
        <w:rPr>
          <w:rFonts w:ascii="Calibri" w:hAnsi="Calibri" w:cs="Calibri"/>
          <w:sz w:val="22"/>
        </w:rPr>
        <w:t>Doküman No: İSG-YK-001</w:t>
      </w:r>
    </w:p>
    <w:p w14:paraId="557F4853" w14:textId="0F066B1A" w:rsidR="00FB7E13" w:rsidRPr="00FB7E13" w:rsidRDefault="00FB7E13" w:rsidP="00FB7E13">
      <w:pPr>
        <w:jc w:val="center"/>
        <w:rPr>
          <w:rFonts w:ascii="Calibri" w:hAnsi="Calibri" w:cs="Calibri"/>
          <w:sz w:val="22"/>
        </w:rPr>
      </w:pPr>
      <w:r w:rsidRPr="00FB7E13">
        <w:rPr>
          <w:rFonts w:ascii="Calibri" w:hAnsi="Calibri" w:cs="Calibri"/>
          <w:sz w:val="22"/>
        </w:rPr>
        <w:t>Yayın Tarihi: 27.05.2026</w:t>
      </w:r>
    </w:p>
    <w:p w14:paraId="4540855D" w14:textId="574912E8" w:rsidR="00FB7E13" w:rsidRPr="00FB7E13" w:rsidRDefault="00FB7E13" w:rsidP="00FB7E13">
      <w:pPr>
        <w:jc w:val="center"/>
        <w:rPr>
          <w:rFonts w:ascii="Calibri" w:hAnsi="Calibri" w:cs="Calibri"/>
          <w:sz w:val="22"/>
        </w:rPr>
      </w:pPr>
      <w:r w:rsidRPr="00FB7E13">
        <w:rPr>
          <w:rFonts w:ascii="Calibri" w:hAnsi="Calibri" w:cs="Calibri"/>
          <w:sz w:val="22"/>
        </w:rPr>
        <w:t>Revizyon No / Tarihi: 00 / 27.05.2026</w:t>
      </w:r>
    </w:p>
    <w:p w14:paraId="75EDF9C2" w14:textId="45937BD7" w:rsidR="00FB7E13" w:rsidRPr="00FB7E13" w:rsidRDefault="00FB7E13" w:rsidP="00FB7E13">
      <w:pPr>
        <w:jc w:val="center"/>
        <w:rPr>
          <w:rFonts w:ascii="Calibri" w:hAnsi="Calibri" w:cs="Calibri"/>
          <w:sz w:val="22"/>
        </w:rPr>
      </w:pPr>
      <w:r w:rsidRPr="00FB7E13">
        <w:rPr>
          <w:rFonts w:ascii="Calibri" w:hAnsi="Calibri" w:cs="Calibri"/>
          <w:sz w:val="22"/>
        </w:rPr>
        <w:t xml:space="preserve">Hazırlayan: A Sınıfı İş Güvenliği Uzmanı – [Ad </w:t>
      </w:r>
      <w:proofErr w:type="spellStart"/>
      <w:r w:rsidRPr="00FB7E13">
        <w:rPr>
          <w:rFonts w:ascii="Calibri" w:hAnsi="Calibri" w:cs="Calibri"/>
          <w:sz w:val="22"/>
        </w:rPr>
        <w:t>Soyad</w:t>
      </w:r>
      <w:proofErr w:type="spellEnd"/>
      <w:r w:rsidRPr="00FB7E13">
        <w:rPr>
          <w:rFonts w:ascii="Calibri" w:hAnsi="Calibri" w:cs="Calibri"/>
          <w:sz w:val="22"/>
        </w:rPr>
        <w:t xml:space="preserve"> / Sicil No]</w:t>
      </w:r>
    </w:p>
    <w:p w14:paraId="73350FA2" w14:textId="55A5BBDA" w:rsidR="00FB7E13" w:rsidRPr="00FB7E13" w:rsidRDefault="00FB7E13" w:rsidP="00FB7E13">
      <w:pPr>
        <w:jc w:val="center"/>
        <w:rPr>
          <w:rFonts w:ascii="Calibri" w:hAnsi="Calibri" w:cs="Calibri"/>
          <w:sz w:val="22"/>
        </w:rPr>
      </w:pPr>
      <w:r w:rsidRPr="00FB7E13">
        <w:rPr>
          <w:rFonts w:ascii="Calibri" w:hAnsi="Calibri" w:cs="Calibri"/>
          <w:sz w:val="22"/>
        </w:rPr>
        <w:t xml:space="preserve">Onaylayan: İşveren / İşveren Vekili – [Ad </w:t>
      </w:r>
      <w:proofErr w:type="spellStart"/>
      <w:r w:rsidRPr="00FB7E13">
        <w:rPr>
          <w:rFonts w:ascii="Calibri" w:hAnsi="Calibri" w:cs="Calibri"/>
          <w:sz w:val="22"/>
        </w:rPr>
        <w:t>Soyad</w:t>
      </w:r>
      <w:proofErr w:type="spellEnd"/>
      <w:r w:rsidRPr="00FB7E13">
        <w:rPr>
          <w:rFonts w:ascii="Calibri" w:hAnsi="Calibri" w:cs="Calibri"/>
          <w:sz w:val="22"/>
        </w:rPr>
        <w:t>]</w:t>
      </w:r>
    </w:p>
    <w:p w14:paraId="5C5EC51C" w14:textId="3ABCBCA2" w:rsidR="00FB7E13" w:rsidRPr="00FB7E13" w:rsidRDefault="00FB7E13" w:rsidP="00FB7E13">
      <w:pPr>
        <w:jc w:val="center"/>
        <w:rPr>
          <w:rFonts w:ascii="Calibri" w:hAnsi="Calibri" w:cs="Calibri"/>
          <w:sz w:val="22"/>
        </w:rPr>
      </w:pPr>
      <w:r w:rsidRPr="00FB7E13">
        <w:rPr>
          <w:rFonts w:ascii="Calibri" w:hAnsi="Calibri" w:cs="Calibri"/>
          <w:sz w:val="22"/>
        </w:rPr>
        <w:t>Kapsam: ÖRNEK A.Ş. – Tüm Saha ve Ofis Birimleri</w:t>
      </w:r>
    </w:p>
    <w:p w14:paraId="30269917" w14:textId="77777777" w:rsidR="00FB7E13" w:rsidRPr="00FB7E13" w:rsidRDefault="00FB7E13" w:rsidP="00FB7E13">
      <w:pPr>
        <w:rPr>
          <w:rFonts w:ascii="Calibri" w:hAnsi="Calibri" w:cs="Calibri"/>
          <w:sz w:val="22"/>
        </w:rPr>
      </w:pPr>
    </w:p>
    <w:p w14:paraId="4E8298BC" w14:textId="032A3932" w:rsidR="00FB7E13" w:rsidRPr="00FB7E13" w:rsidRDefault="00FB7E13" w:rsidP="00FB7E13">
      <w:pPr>
        <w:rPr>
          <w:rFonts w:ascii="Calibri" w:hAnsi="Calibri" w:cs="Calibri"/>
          <w:b/>
          <w:sz w:val="28"/>
        </w:rPr>
      </w:pPr>
      <w:r w:rsidRPr="00FB7E13">
        <w:rPr>
          <w:rFonts w:ascii="Calibri" w:hAnsi="Calibri" w:cs="Calibri"/>
          <w:b/>
          <w:sz w:val="28"/>
        </w:rPr>
        <w:t>REVİZYON TAKİP TABLOSU</w:t>
      </w:r>
    </w:p>
    <w:tbl>
      <w:tblPr>
        <w:tblStyle w:val="KlavuzuTablo4-Vurgu1"/>
        <w:tblW w:w="0" w:type="auto"/>
        <w:tblLook w:val="04A0" w:firstRow="1" w:lastRow="0" w:firstColumn="1" w:lastColumn="0" w:noHBand="0" w:noVBand="1"/>
      </w:tblPr>
      <w:tblGrid>
        <w:gridCol w:w="1812"/>
        <w:gridCol w:w="1812"/>
        <w:gridCol w:w="1812"/>
        <w:gridCol w:w="1813"/>
        <w:gridCol w:w="1813"/>
      </w:tblGrid>
      <w:tr w:rsidR="00FB7E13" w:rsidRPr="00FB7E13" w14:paraId="397E9647"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B53B8A9" w14:textId="0785B425" w:rsidR="00FB7E13" w:rsidRPr="00FB7E13" w:rsidRDefault="00FB7E13" w:rsidP="00FB7E13">
            <w:pPr>
              <w:rPr>
                <w:rFonts w:ascii="Calibri" w:hAnsi="Calibri" w:cs="Calibri"/>
                <w:sz w:val="28"/>
              </w:rPr>
            </w:pPr>
            <w:proofErr w:type="spellStart"/>
            <w:r>
              <w:rPr>
                <w:rFonts w:ascii="Calibri" w:hAnsi="Calibri" w:cs="Calibri"/>
                <w:b w:val="0"/>
                <w:sz w:val="28"/>
              </w:rPr>
              <w:t>Rev</w:t>
            </w:r>
            <w:proofErr w:type="spellEnd"/>
            <w:r>
              <w:rPr>
                <w:rFonts w:ascii="Calibri" w:hAnsi="Calibri" w:cs="Calibri"/>
                <w:b w:val="0"/>
                <w:sz w:val="28"/>
              </w:rPr>
              <w:t>. No</w:t>
            </w:r>
          </w:p>
        </w:tc>
        <w:tc>
          <w:tcPr>
            <w:tcW w:w="1812" w:type="dxa"/>
          </w:tcPr>
          <w:p w14:paraId="05E0119A" w14:textId="2F5C91FC"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8"/>
              </w:rPr>
            </w:pPr>
            <w:r>
              <w:rPr>
                <w:rFonts w:ascii="Calibri" w:hAnsi="Calibri" w:cs="Calibri"/>
                <w:b w:val="0"/>
                <w:sz w:val="28"/>
              </w:rPr>
              <w:t>Tarih</w:t>
            </w:r>
          </w:p>
        </w:tc>
        <w:tc>
          <w:tcPr>
            <w:tcW w:w="1812" w:type="dxa"/>
          </w:tcPr>
          <w:p w14:paraId="000FEB22" w14:textId="0D594046"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8"/>
              </w:rPr>
            </w:pPr>
            <w:r>
              <w:rPr>
                <w:rFonts w:ascii="Calibri" w:hAnsi="Calibri" w:cs="Calibri"/>
                <w:b w:val="0"/>
                <w:sz w:val="28"/>
              </w:rPr>
              <w:t>Değişiklik Özeti</w:t>
            </w:r>
          </w:p>
        </w:tc>
        <w:tc>
          <w:tcPr>
            <w:tcW w:w="1813" w:type="dxa"/>
          </w:tcPr>
          <w:p w14:paraId="7DBC34F0" w14:textId="34037B19"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8"/>
              </w:rPr>
            </w:pPr>
            <w:r>
              <w:rPr>
                <w:rFonts w:ascii="Calibri" w:hAnsi="Calibri" w:cs="Calibri"/>
                <w:b w:val="0"/>
                <w:sz w:val="28"/>
              </w:rPr>
              <w:t>Hazırlayan</w:t>
            </w:r>
          </w:p>
        </w:tc>
        <w:tc>
          <w:tcPr>
            <w:tcW w:w="1813" w:type="dxa"/>
          </w:tcPr>
          <w:p w14:paraId="3847E73B" w14:textId="0496345E"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8"/>
              </w:rPr>
            </w:pPr>
            <w:r>
              <w:rPr>
                <w:rFonts w:ascii="Calibri" w:hAnsi="Calibri" w:cs="Calibri"/>
                <w:b w:val="0"/>
                <w:sz w:val="28"/>
              </w:rPr>
              <w:t>Onaylayan</w:t>
            </w:r>
          </w:p>
        </w:tc>
      </w:tr>
      <w:tr w:rsidR="00FB7E13" w:rsidRPr="00FB7E13" w14:paraId="2A0DFE99"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8580573" w14:textId="1163BC2A" w:rsidR="00FB7E13" w:rsidRPr="00FB7E13" w:rsidRDefault="00FB7E13" w:rsidP="00FB7E13">
            <w:pPr>
              <w:rPr>
                <w:rFonts w:ascii="Calibri" w:hAnsi="Calibri" w:cs="Calibri"/>
                <w:sz w:val="28"/>
              </w:rPr>
            </w:pPr>
            <w:r>
              <w:rPr>
                <w:rFonts w:ascii="Calibri" w:hAnsi="Calibri" w:cs="Calibri"/>
                <w:b w:val="0"/>
                <w:sz w:val="28"/>
              </w:rPr>
              <w:t>00</w:t>
            </w:r>
          </w:p>
        </w:tc>
        <w:tc>
          <w:tcPr>
            <w:tcW w:w="1812" w:type="dxa"/>
          </w:tcPr>
          <w:p w14:paraId="73D5D694" w14:textId="3A364BB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sz w:val="28"/>
              </w:rPr>
            </w:pPr>
            <w:r>
              <w:rPr>
                <w:rFonts w:ascii="Calibri" w:hAnsi="Calibri" w:cs="Calibri"/>
                <w:b/>
                <w:sz w:val="28"/>
              </w:rPr>
              <w:t>27.05.2026</w:t>
            </w:r>
          </w:p>
        </w:tc>
        <w:tc>
          <w:tcPr>
            <w:tcW w:w="1812" w:type="dxa"/>
          </w:tcPr>
          <w:p w14:paraId="6D95E8BE" w14:textId="50033E4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sz w:val="28"/>
              </w:rPr>
            </w:pPr>
            <w:r>
              <w:rPr>
                <w:rFonts w:ascii="Calibri" w:hAnsi="Calibri" w:cs="Calibri"/>
                <w:b/>
                <w:sz w:val="28"/>
              </w:rPr>
              <w:t>İlk yayın</w:t>
            </w:r>
          </w:p>
        </w:tc>
        <w:tc>
          <w:tcPr>
            <w:tcW w:w="1813" w:type="dxa"/>
          </w:tcPr>
          <w:p w14:paraId="2B0EC054" w14:textId="2779671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sz w:val="28"/>
              </w:rPr>
            </w:pPr>
            <w:r>
              <w:rPr>
                <w:rFonts w:ascii="Calibri" w:hAnsi="Calibri" w:cs="Calibri"/>
                <w:b/>
                <w:sz w:val="28"/>
              </w:rPr>
              <w:t>A. YILMAZ (A Sınıfı İSG Uzmanı)</w:t>
            </w:r>
          </w:p>
        </w:tc>
        <w:tc>
          <w:tcPr>
            <w:tcW w:w="1813" w:type="dxa"/>
          </w:tcPr>
          <w:p w14:paraId="6FF5215E" w14:textId="7773A3E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sz w:val="28"/>
              </w:rPr>
            </w:pPr>
            <w:r>
              <w:rPr>
                <w:rFonts w:ascii="Calibri" w:hAnsi="Calibri" w:cs="Calibri"/>
                <w:b/>
                <w:sz w:val="28"/>
              </w:rPr>
              <w:t>M. DEMİR (Genel Müdür)</w:t>
            </w:r>
          </w:p>
        </w:tc>
      </w:tr>
      <w:tr w:rsidR="00FB7E13" w:rsidRPr="00FB7E13" w14:paraId="669F4778" w14:textId="77777777" w:rsidTr="00FB7E13">
        <w:tc>
          <w:tcPr>
            <w:cnfStyle w:val="001000000000" w:firstRow="0" w:lastRow="0" w:firstColumn="1" w:lastColumn="0" w:oddVBand="0" w:evenVBand="0" w:oddHBand="0" w:evenHBand="0" w:firstRowFirstColumn="0" w:firstRowLastColumn="0" w:lastRowFirstColumn="0" w:lastRowLastColumn="0"/>
            <w:tcW w:w="1812" w:type="dxa"/>
          </w:tcPr>
          <w:p w14:paraId="75ECF956" w14:textId="2A63E5FB" w:rsidR="00FB7E13" w:rsidRPr="00FB7E13" w:rsidRDefault="00FB7E13" w:rsidP="00FB7E13">
            <w:pPr>
              <w:rPr>
                <w:rFonts w:ascii="Calibri" w:hAnsi="Calibri" w:cs="Calibri"/>
                <w:sz w:val="28"/>
              </w:rPr>
            </w:pPr>
            <w:r>
              <w:rPr>
                <w:rFonts w:ascii="Calibri" w:hAnsi="Calibri" w:cs="Calibri"/>
                <w:b w:val="0"/>
                <w:sz w:val="28"/>
              </w:rPr>
              <w:t>01</w:t>
            </w:r>
          </w:p>
        </w:tc>
        <w:tc>
          <w:tcPr>
            <w:tcW w:w="1812" w:type="dxa"/>
          </w:tcPr>
          <w:p w14:paraId="1F265C91" w14:textId="557A9AD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sz w:val="28"/>
              </w:rPr>
            </w:pPr>
            <w:r>
              <w:rPr>
                <w:rFonts w:ascii="Calibri" w:hAnsi="Calibri" w:cs="Calibri"/>
                <w:b/>
                <w:sz w:val="28"/>
              </w:rPr>
              <w:t>—</w:t>
            </w:r>
          </w:p>
        </w:tc>
        <w:tc>
          <w:tcPr>
            <w:tcW w:w="1812" w:type="dxa"/>
          </w:tcPr>
          <w:p w14:paraId="1DB9F820" w14:textId="5B92D69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sz w:val="28"/>
              </w:rPr>
            </w:pPr>
            <w:r>
              <w:rPr>
                <w:rFonts w:ascii="Calibri" w:hAnsi="Calibri" w:cs="Calibri"/>
                <w:b/>
                <w:sz w:val="28"/>
              </w:rPr>
              <w:t>—</w:t>
            </w:r>
          </w:p>
        </w:tc>
        <w:tc>
          <w:tcPr>
            <w:tcW w:w="1813" w:type="dxa"/>
          </w:tcPr>
          <w:p w14:paraId="0270A81D" w14:textId="2B401AD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sz w:val="28"/>
              </w:rPr>
            </w:pPr>
            <w:r>
              <w:rPr>
                <w:rFonts w:ascii="Calibri" w:hAnsi="Calibri" w:cs="Calibri"/>
                <w:b/>
                <w:sz w:val="28"/>
              </w:rPr>
              <w:t>—</w:t>
            </w:r>
          </w:p>
        </w:tc>
        <w:tc>
          <w:tcPr>
            <w:tcW w:w="1813" w:type="dxa"/>
          </w:tcPr>
          <w:p w14:paraId="36EE14C3" w14:textId="55521008"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sz w:val="28"/>
              </w:rPr>
            </w:pPr>
            <w:r>
              <w:rPr>
                <w:rFonts w:ascii="Calibri" w:hAnsi="Calibri" w:cs="Calibri"/>
                <w:b/>
                <w:sz w:val="28"/>
              </w:rPr>
              <w:t>—</w:t>
            </w:r>
          </w:p>
        </w:tc>
      </w:tr>
    </w:tbl>
    <w:p w14:paraId="1ED4E093" w14:textId="77777777" w:rsidR="00FB7E13" w:rsidRPr="00FB7E13" w:rsidRDefault="00FB7E13" w:rsidP="00FB7E13">
      <w:pPr>
        <w:rPr>
          <w:rFonts w:ascii="Calibri" w:hAnsi="Calibri" w:cs="Calibri"/>
        </w:rPr>
      </w:pPr>
    </w:p>
    <w:p w14:paraId="2A6B5BEF" w14:textId="73B2B637"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1. AMAÇ</w:t>
      </w:r>
    </w:p>
    <w:p w14:paraId="2769CE62" w14:textId="474A9583" w:rsidR="00FB7E13" w:rsidRPr="00FB7E13" w:rsidRDefault="00FB7E13" w:rsidP="00FB7E13">
      <w:pPr>
        <w:jc w:val="both"/>
        <w:rPr>
          <w:rFonts w:ascii="Calibri" w:hAnsi="Calibri" w:cs="Calibri"/>
          <w:sz w:val="22"/>
        </w:rPr>
      </w:pPr>
      <w:r w:rsidRPr="00FB7E13">
        <w:rPr>
          <w:rFonts w:ascii="Calibri" w:hAnsi="Calibri" w:cs="Calibri"/>
          <w:sz w:val="22"/>
        </w:rPr>
        <w:t xml:space="preserve">Bu </w:t>
      </w:r>
      <w:proofErr w:type="gramStart"/>
      <w:r w:rsidRPr="00FB7E13">
        <w:rPr>
          <w:rFonts w:ascii="Calibri" w:hAnsi="Calibri" w:cs="Calibri"/>
          <w:sz w:val="22"/>
        </w:rPr>
        <w:t>doküman</w:t>
      </w:r>
      <w:proofErr w:type="gramEnd"/>
      <w:r w:rsidRPr="00FB7E13">
        <w:rPr>
          <w:rFonts w:ascii="Calibri" w:hAnsi="Calibri" w:cs="Calibri"/>
          <w:sz w:val="22"/>
        </w:rPr>
        <w:t>; ÖRNEK A.Ş. bünyesindeki tüm bina, tesis ve sahalarda yangın çıkmasının önlenmesi, yangın çıkması halinde can ve mal kaybının asgariye indirilmesi, çalışanların, ziyaretçilerin ve üçüncü tarafların güvenliğinin sağlanması ile yangın güvenliği yönetim sisteminin 6331 sayılı İş Sağlığı ve Güvenliği Kanunu, Binaların Yangından Korunması Hakkında Yönetmelik (BYKHY) ve ISO 45001:2018 standardına uygun şekilde planlanması, uygulanması ve sürdürülmesi amacıyla hazırlanmıştır.</w:t>
      </w:r>
    </w:p>
    <w:p w14:paraId="7EB8C2BD" w14:textId="77777777" w:rsidR="00FB7E13" w:rsidRPr="00FB7E13" w:rsidRDefault="00FB7E13" w:rsidP="00FB7E13">
      <w:pPr>
        <w:rPr>
          <w:rFonts w:ascii="Calibri" w:hAnsi="Calibri" w:cs="Calibri"/>
          <w:sz w:val="22"/>
        </w:rPr>
      </w:pPr>
    </w:p>
    <w:p w14:paraId="3F81ADCA" w14:textId="6CF4EE8E"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2. KAPSAM</w:t>
      </w:r>
    </w:p>
    <w:p w14:paraId="7B792ACE" w14:textId="370BC786" w:rsidR="00FB7E13" w:rsidRPr="00FB7E13" w:rsidRDefault="00FB7E13" w:rsidP="00FB7E13">
      <w:pPr>
        <w:jc w:val="both"/>
        <w:rPr>
          <w:rFonts w:ascii="Calibri" w:hAnsi="Calibri" w:cs="Calibri"/>
          <w:sz w:val="22"/>
        </w:rPr>
      </w:pPr>
      <w:r w:rsidRPr="00FB7E13">
        <w:rPr>
          <w:rFonts w:ascii="Calibri" w:hAnsi="Calibri" w:cs="Calibri"/>
          <w:sz w:val="22"/>
        </w:rPr>
        <w:t xml:space="preserve">Bu </w:t>
      </w:r>
      <w:proofErr w:type="gramStart"/>
      <w:r w:rsidRPr="00FB7E13">
        <w:rPr>
          <w:rFonts w:ascii="Calibri" w:hAnsi="Calibri" w:cs="Calibri"/>
          <w:sz w:val="22"/>
        </w:rPr>
        <w:t>doküman</w:t>
      </w:r>
      <w:proofErr w:type="gramEnd"/>
      <w:r w:rsidRPr="00FB7E13">
        <w:rPr>
          <w:rFonts w:ascii="Calibri" w:hAnsi="Calibri" w:cs="Calibri"/>
          <w:sz w:val="22"/>
        </w:rPr>
        <w:t xml:space="preserve">; ÖRNEK </w:t>
      </w:r>
      <w:proofErr w:type="spellStart"/>
      <w:r w:rsidRPr="00FB7E13">
        <w:rPr>
          <w:rFonts w:ascii="Calibri" w:hAnsi="Calibri" w:cs="Calibri"/>
          <w:sz w:val="22"/>
        </w:rPr>
        <w:t>A.Ş.'ye</w:t>
      </w:r>
      <w:proofErr w:type="spellEnd"/>
      <w:r w:rsidRPr="00FB7E13">
        <w:rPr>
          <w:rFonts w:ascii="Calibri" w:hAnsi="Calibri" w:cs="Calibri"/>
          <w:sz w:val="22"/>
        </w:rPr>
        <w:t xml:space="preserve"> ait üretim sahaları, depo alanları, ofis binaları, kazan dairesi, jeneratör odası, trafo binası, kimyasal depolama alanları, yemekhane, soyunma odaları ve tüm eklentilerini; bu alanlarda çalışan tüm personeli (kapsam dışı bırakılmaksızın alt işveren, stajyer, ziyaretçi dâhil) kapsar. Yangın güvenliğine ilişkin önleme, algılama, müdahale, tahliye, eğitim, tatbikat, bakım ve kayıt süreçlerinin tamamı bu dokümanın kapsamındadır.</w:t>
      </w:r>
    </w:p>
    <w:p w14:paraId="3C397921" w14:textId="77777777" w:rsidR="00FB7E13" w:rsidRPr="00FB7E13" w:rsidRDefault="00FB7E13" w:rsidP="00FB7E13">
      <w:pPr>
        <w:rPr>
          <w:rFonts w:ascii="Calibri" w:hAnsi="Calibri" w:cs="Calibri"/>
          <w:sz w:val="22"/>
        </w:rPr>
      </w:pPr>
    </w:p>
    <w:p w14:paraId="0FED3CB6" w14:textId="1B3EDB79" w:rsidR="00FB7E13" w:rsidRPr="00FB7E13" w:rsidRDefault="00FB7E13" w:rsidP="00FB7E13">
      <w:pPr>
        <w:rPr>
          <w:rFonts w:ascii="Calibri" w:hAnsi="Calibri" w:cs="Calibri"/>
          <w:b/>
          <w:color w:val="C00000"/>
          <w:sz w:val="28"/>
        </w:rPr>
      </w:pPr>
      <w:r w:rsidRPr="00FB7E13">
        <w:rPr>
          <w:rFonts w:ascii="Calibri" w:hAnsi="Calibri" w:cs="Calibri"/>
          <w:b/>
          <w:color w:val="C00000"/>
          <w:sz w:val="28"/>
        </w:rPr>
        <w:lastRenderedPageBreak/>
        <w:t>3. TANIMLAR VE KISALTMALAR</w:t>
      </w:r>
    </w:p>
    <w:tbl>
      <w:tblPr>
        <w:tblStyle w:val="KlavuzuTablo4-Vurgu1"/>
        <w:tblW w:w="0" w:type="auto"/>
        <w:tblLook w:val="04A0" w:firstRow="1" w:lastRow="0" w:firstColumn="1" w:lastColumn="0" w:noHBand="0" w:noVBand="1"/>
      </w:tblPr>
      <w:tblGrid>
        <w:gridCol w:w="4531"/>
        <w:gridCol w:w="4531"/>
      </w:tblGrid>
      <w:tr w:rsidR="00FB7E13" w:rsidRPr="00FB7E13" w14:paraId="36F7482A"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988D368" w14:textId="3C967D7A" w:rsidR="00FB7E13" w:rsidRPr="00FB7E13" w:rsidRDefault="00FB7E13" w:rsidP="00FB7E13">
            <w:pPr>
              <w:rPr>
                <w:rFonts w:ascii="Calibri" w:hAnsi="Calibri" w:cs="Calibri"/>
                <w:color w:val="C00000"/>
                <w:sz w:val="28"/>
              </w:rPr>
            </w:pPr>
            <w:r>
              <w:rPr>
                <w:rFonts w:ascii="Calibri" w:hAnsi="Calibri" w:cs="Calibri"/>
                <w:b w:val="0"/>
                <w:color w:val="C00000"/>
                <w:sz w:val="28"/>
              </w:rPr>
              <w:t>Terim / Kısaltma</w:t>
            </w:r>
          </w:p>
        </w:tc>
        <w:tc>
          <w:tcPr>
            <w:tcW w:w="4531" w:type="dxa"/>
          </w:tcPr>
          <w:p w14:paraId="01230158" w14:textId="7458890F"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color w:val="C00000"/>
                <w:sz w:val="28"/>
              </w:rPr>
            </w:pPr>
            <w:r>
              <w:rPr>
                <w:rFonts w:ascii="Calibri" w:hAnsi="Calibri" w:cs="Calibri"/>
                <w:b w:val="0"/>
                <w:color w:val="C00000"/>
                <w:sz w:val="28"/>
              </w:rPr>
              <w:t>Açıklama</w:t>
            </w:r>
          </w:p>
        </w:tc>
      </w:tr>
      <w:tr w:rsidR="00FB7E13" w:rsidRPr="00FB7E13" w14:paraId="5EBC9EEC"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79839C4" w14:textId="038EF931" w:rsidR="00FB7E13" w:rsidRPr="00FB7E13" w:rsidRDefault="00FB7E13" w:rsidP="00FB7E13">
            <w:pPr>
              <w:rPr>
                <w:rFonts w:ascii="Calibri" w:hAnsi="Calibri" w:cs="Calibri"/>
                <w:color w:val="C00000"/>
                <w:sz w:val="28"/>
              </w:rPr>
            </w:pPr>
            <w:r>
              <w:rPr>
                <w:rFonts w:ascii="Calibri" w:hAnsi="Calibri" w:cs="Calibri"/>
                <w:b w:val="0"/>
                <w:color w:val="C00000"/>
                <w:sz w:val="28"/>
              </w:rPr>
              <w:t>Yangın</w:t>
            </w:r>
          </w:p>
        </w:tc>
        <w:tc>
          <w:tcPr>
            <w:tcW w:w="4531" w:type="dxa"/>
          </w:tcPr>
          <w:p w14:paraId="35ECF696" w14:textId="1EFA804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Maddenin ısı ve oksijenle birleşmesi sonucu oluşan, kontrol dışı, can ve mal kaybına yol açan kimyasal olaydır.</w:t>
            </w:r>
          </w:p>
        </w:tc>
      </w:tr>
      <w:tr w:rsidR="00FB7E13" w:rsidRPr="00FB7E13" w14:paraId="3D08FABF"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0529BA0D" w14:textId="0B17F578" w:rsidR="00FB7E13" w:rsidRPr="00FB7E13" w:rsidRDefault="00FB7E13" w:rsidP="00FB7E13">
            <w:pPr>
              <w:rPr>
                <w:rFonts w:ascii="Calibri" w:hAnsi="Calibri" w:cs="Calibri"/>
                <w:color w:val="C00000"/>
                <w:sz w:val="28"/>
              </w:rPr>
            </w:pPr>
            <w:r>
              <w:rPr>
                <w:rFonts w:ascii="Calibri" w:hAnsi="Calibri" w:cs="Calibri"/>
                <w:b w:val="0"/>
                <w:color w:val="C00000"/>
                <w:sz w:val="28"/>
              </w:rPr>
              <w:t>Yangın Sınıfı</w:t>
            </w:r>
          </w:p>
        </w:tc>
        <w:tc>
          <w:tcPr>
            <w:tcW w:w="4531" w:type="dxa"/>
          </w:tcPr>
          <w:p w14:paraId="2CD330EF" w14:textId="3130AF9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TS EN 2 standardına göre A (katı), B (sıvı), C (gaz), D (metal), F (yağ) sınıflarına ayrılır.</w:t>
            </w:r>
          </w:p>
        </w:tc>
      </w:tr>
      <w:tr w:rsidR="00FB7E13" w:rsidRPr="00FB7E13" w14:paraId="19501A8B"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C883486" w14:textId="33CE34FD" w:rsidR="00FB7E13" w:rsidRPr="00FB7E13" w:rsidRDefault="00FB7E13" w:rsidP="00FB7E13">
            <w:pPr>
              <w:rPr>
                <w:rFonts w:ascii="Calibri" w:hAnsi="Calibri" w:cs="Calibri"/>
                <w:color w:val="C00000"/>
                <w:sz w:val="28"/>
              </w:rPr>
            </w:pPr>
            <w:r>
              <w:rPr>
                <w:rFonts w:ascii="Calibri" w:hAnsi="Calibri" w:cs="Calibri"/>
                <w:b w:val="0"/>
                <w:color w:val="C00000"/>
                <w:sz w:val="28"/>
              </w:rPr>
              <w:t>BYKHY</w:t>
            </w:r>
          </w:p>
        </w:tc>
        <w:tc>
          <w:tcPr>
            <w:tcW w:w="4531" w:type="dxa"/>
          </w:tcPr>
          <w:p w14:paraId="3053C8EE" w14:textId="08D399A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Binaların Yangından Korunması Hakkında Yönetmelik (RG: 19.12.2007 – 26735).</w:t>
            </w:r>
          </w:p>
        </w:tc>
      </w:tr>
      <w:tr w:rsidR="00FB7E13" w:rsidRPr="00FB7E13" w14:paraId="092B010D"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3117164C" w14:textId="38BADABC" w:rsidR="00FB7E13" w:rsidRPr="00FB7E13" w:rsidRDefault="00FB7E13" w:rsidP="00FB7E13">
            <w:pPr>
              <w:rPr>
                <w:rFonts w:ascii="Calibri" w:hAnsi="Calibri" w:cs="Calibri"/>
                <w:color w:val="C00000"/>
                <w:sz w:val="28"/>
              </w:rPr>
            </w:pPr>
            <w:r>
              <w:rPr>
                <w:rFonts w:ascii="Calibri" w:hAnsi="Calibri" w:cs="Calibri"/>
                <w:b w:val="0"/>
                <w:color w:val="C00000"/>
                <w:sz w:val="28"/>
              </w:rPr>
              <w:t>İSG</w:t>
            </w:r>
          </w:p>
        </w:tc>
        <w:tc>
          <w:tcPr>
            <w:tcW w:w="4531" w:type="dxa"/>
          </w:tcPr>
          <w:p w14:paraId="5DBF263E" w14:textId="73663F2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İş Sağlığı ve Güvenliği.</w:t>
            </w:r>
          </w:p>
        </w:tc>
      </w:tr>
      <w:tr w:rsidR="00FB7E13" w:rsidRPr="00FB7E13" w14:paraId="36710729"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1D4121C" w14:textId="34929C3B" w:rsidR="00FB7E13" w:rsidRPr="00FB7E13" w:rsidRDefault="00FB7E13" w:rsidP="00FB7E13">
            <w:pPr>
              <w:rPr>
                <w:rFonts w:ascii="Calibri" w:hAnsi="Calibri" w:cs="Calibri"/>
                <w:color w:val="C00000"/>
                <w:sz w:val="28"/>
              </w:rPr>
            </w:pPr>
            <w:r>
              <w:rPr>
                <w:rFonts w:ascii="Calibri" w:hAnsi="Calibri" w:cs="Calibri"/>
                <w:b w:val="0"/>
                <w:color w:val="C00000"/>
                <w:sz w:val="28"/>
              </w:rPr>
              <w:t>KKD</w:t>
            </w:r>
          </w:p>
        </w:tc>
        <w:tc>
          <w:tcPr>
            <w:tcW w:w="4531" w:type="dxa"/>
          </w:tcPr>
          <w:p w14:paraId="4FC79376" w14:textId="7780591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Kişisel Koruyucu Donanım.</w:t>
            </w:r>
          </w:p>
        </w:tc>
      </w:tr>
      <w:tr w:rsidR="00FB7E13" w:rsidRPr="00FB7E13" w14:paraId="3824619A"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292C7BF3" w14:textId="45C5361B" w:rsidR="00FB7E13" w:rsidRPr="00FB7E13" w:rsidRDefault="00FB7E13" w:rsidP="00FB7E13">
            <w:pPr>
              <w:rPr>
                <w:rFonts w:ascii="Calibri" w:hAnsi="Calibri" w:cs="Calibri"/>
                <w:color w:val="C00000"/>
                <w:sz w:val="28"/>
              </w:rPr>
            </w:pPr>
            <w:r>
              <w:rPr>
                <w:rFonts w:ascii="Calibri" w:hAnsi="Calibri" w:cs="Calibri"/>
                <w:b w:val="0"/>
                <w:color w:val="C00000"/>
                <w:sz w:val="28"/>
              </w:rPr>
              <w:t>GBF</w:t>
            </w:r>
          </w:p>
        </w:tc>
        <w:tc>
          <w:tcPr>
            <w:tcW w:w="4531" w:type="dxa"/>
          </w:tcPr>
          <w:p w14:paraId="2A9BDAC4" w14:textId="4FECDD65" w:rsidR="00FB7E13" w:rsidRPr="00FB7E13" w:rsidRDefault="00F47F3D"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sidRPr="00F47F3D">
              <w:rPr>
                <w:rFonts w:ascii="Calibri" w:hAnsi="Calibri" w:cs="Calibri"/>
                <w:b/>
                <w:color w:val="C00000"/>
                <w:sz w:val="28"/>
              </w:rPr>
              <w:t>Güvenlik Bilgi Formu (SEA Yönetmeliği – 16 bölümlü). Eski "MSDS" terimi mevzuatta kaldırılmıştır</w:t>
            </w:r>
            <w:r w:rsidR="00FB7E13">
              <w:rPr>
                <w:rFonts w:ascii="Calibri" w:hAnsi="Calibri" w:cs="Calibri"/>
                <w:b/>
                <w:color w:val="C00000"/>
                <w:sz w:val="28"/>
              </w:rPr>
              <w:t>.</w:t>
            </w:r>
          </w:p>
        </w:tc>
      </w:tr>
      <w:tr w:rsidR="00FB7E13" w:rsidRPr="00FB7E13" w14:paraId="01057145"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6C126F6" w14:textId="6493F25A" w:rsidR="00FB7E13" w:rsidRPr="00FB7E13" w:rsidRDefault="00FB7E13" w:rsidP="00FB7E13">
            <w:pPr>
              <w:rPr>
                <w:rFonts w:ascii="Calibri" w:hAnsi="Calibri" w:cs="Calibri"/>
                <w:color w:val="C00000"/>
                <w:sz w:val="28"/>
              </w:rPr>
            </w:pPr>
            <w:r>
              <w:rPr>
                <w:rFonts w:ascii="Calibri" w:hAnsi="Calibri" w:cs="Calibri"/>
                <w:b w:val="0"/>
                <w:color w:val="C00000"/>
                <w:sz w:val="28"/>
              </w:rPr>
              <w:t>Acil Durum Ekibi</w:t>
            </w:r>
          </w:p>
        </w:tc>
        <w:tc>
          <w:tcPr>
            <w:tcW w:w="4531" w:type="dxa"/>
          </w:tcPr>
          <w:p w14:paraId="1B00994A" w14:textId="1AC555F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Söndürme, Kurtarma, Koruma ve İlk Yardım ekiplerinden oluşan görevlendirilmiş personel.</w:t>
            </w:r>
          </w:p>
        </w:tc>
      </w:tr>
      <w:tr w:rsidR="00FB7E13" w:rsidRPr="00FB7E13" w14:paraId="0ADAE453"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48D71F2F" w14:textId="1F7FB475" w:rsidR="00FB7E13" w:rsidRPr="00FB7E13" w:rsidRDefault="00FB7E13" w:rsidP="00FB7E13">
            <w:pPr>
              <w:rPr>
                <w:rFonts w:ascii="Calibri" w:hAnsi="Calibri" w:cs="Calibri"/>
                <w:color w:val="C00000"/>
                <w:sz w:val="28"/>
              </w:rPr>
            </w:pPr>
            <w:r>
              <w:rPr>
                <w:rFonts w:ascii="Calibri" w:hAnsi="Calibri" w:cs="Calibri"/>
                <w:b w:val="0"/>
                <w:color w:val="C00000"/>
                <w:sz w:val="28"/>
              </w:rPr>
              <w:t>Toplanma Yeri</w:t>
            </w:r>
          </w:p>
        </w:tc>
        <w:tc>
          <w:tcPr>
            <w:tcW w:w="4531" w:type="dxa"/>
          </w:tcPr>
          <w:p w14:paraId="7FD433F9" w14:textId="013AAA2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Tahliye sonrası personelin sayımının yapıldığı, riskten uzak, işaretlenmiş alan.</w:t>
            </w:r>
          </w:p>
        </w:tc>
      </w:tr>
      <w:tr w:rsidR="00FB7E13" w:rsidRPr="00FB7E13" w14:paraId="5E9B6C2B"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A760A37" w14:textId="429F2044" w:rsidR="00FB7E13" w:rsidRPr="00FB7E13" w:rsidRDefault="00FB7E13" w:rsidP="00FB7E13">
            <w:pPr>
              <w:rPr>
                <w:rFonts w:ascii="Calibri" w:hAnsi="Calibri" w:cs="Calibri"/>
                <w:color w:val="C00000"/>
                <w:sz w:val="28"/>
              </w:rPr>
            </w:pPr>
            <w:r>
              <w:rPr>
                <w:rFonts w:ascii="Calibri" w:hAnsi="Calibri" w:cs="Calibri"/>
                <w:b w:val="0"/>
                <w:color w:val="C00000"/>
                <w:sz w:val="28"/>
              </w:rPr>
              <w:t>LEL</w:t>
            </w:r>
          </w:p>
        </w:tc>
        <w:tc>
          <w:tcPr>
            <w:tcW w:w="4531" w:type="dxa"/>
          </w:tcPr>
          <w:p w14:paraId="6D728D16" w14:textId="6DA5B91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Alt Patlama Limiti (</w:t>
            </w:r>
            <w:proofErr w:type="spellStart"/>
            <w:r>
              <w:rPr>
                <w:rFonts w:ascii="Calibri" w:hAnsi="Calibri" w:cs="Calibri"/>
                <w:b/>
                <w:color w:val="C00000"/>
                <w:sz w:val="28"/>
              </w:rPr>
              <w:t>Lower</w:t>
            </w:r>
            <w:proofErr w:type="spellEnd"/>
            <w:r>
              <w:rPr>
                <w:rFonts w:ascii="Calibri" w:hAnsi="Calibri" w:cs="Calibri"/>
                <w:b/>
                <w:color w:val="C00000"/>
                <w:sz w:val="28"/>
              </w:rPr>
              <w:t xml:space="preserve"> </w:t>
            </w:r>
            <w:proofErr w:type="spellStart"/>
            <w:r>
              <w:rPr>
                <w:rFonts w:ascii="Calibri" w:hAnsi="Calibri" w:cs="Calibri"/>
                <w:b/>
                <w:color w:val="C00000"/>
                <w:sz w:val="28"/>
              </w:rPr>
              <w:t>Explosive</w:t>
            </w:r>
            <w:proofErr w:type="spellEnd"/>
            <w:r>
              <w:rPr>
                <w:rFonts w:ascii="Calibri" w:hAnsi="Calibri" w:cs="Calibri"/>
                <w:b/>
                <w:color w:val="C00000"/>
                <w:sz w:val="28"/>
              </w:rPr>
              <w:t xml:space="preserve"> Limit).</w:t>
            </w:r>
          </w:p>
        </w:tc>
      </w:tr>
      <w:tr w:rsidR="00FB7E13" w:rsidRPr="00FB7E13" w14:paraId="7031ABBE"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0B918C1C" w14:textId="09BA1A8C" w:rsidR="00FB7E13" w:rsidRPr="00FB7E13" w:rsidRDefault="00FB7E13" w:rsidP="00FB7E13">
            <w:pPr>
              <w:rPr>
                <w:rFonts w:ascii="Calibri" w:hAnsi="Calibri" w:cs="Calibri"/>
                <w:color w:val="C00000"/>
                <w:sz w:val="28"/>
              </w:rPr>
            </w:pPr>
            <w:r>
              <w:rPr>
                <w:rFonts w:ascii="Calibri" w:hAnsi="Calibri" w:cs="Calibri"/>
                <w:b w:val="0"/>
                <w:color w:val="C00000"/>
                <w:sz w:val="28"/>
              </w:rPr>
              <w:t>ATEX</w:t>
            </w:r>
          </w:p>
        </w:tc>
        <w:tc>
          <w:tcPr>
            <w:tcW w:w="4531" w:type="dxa"/>
          </w:tcPr>
          <w:p w14:paraId="69B8C385" w14:textId="43991E1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Patlayıcı ortamlara ilişkin AB Direktifi (2014/34/EU – 1999/92/EC).</w:t>
            </w:r>
          </w:p>
        </w:tc>
      </w:tr>
    </w:tbl>
    <w:p w14:paraId="3EB7B14B" w14:textId="77777777" w:rsidR="00FB7E13" w:rsidRPr="00FB7E13" w:rsidRDefault="00FB7E13" w:rsidP="00FB7E13">
      <w:pPr>
        <w:rPr>
          <w:rFonts w:ascii="Calibri" w:hAnsi="Calibri" w:cs="Calibri"/>
        </w:rPr>
      </w:pPr>
    </w:p>
    <w:p w14:paraId="57D805AD" w14:textId="77777777" w:rsidR="00FB7E13" w:rsidRPr="00FB7E13" w:rsidRDefault="00FB7E13" w:rsidP="00FB7E13">
      <w:pPr>
        <w:rPr>
          <w:rFonts w:ascii="Calibri" w:hAnsi="Calibri" w:cs="Calibri"/>
          <w:sz w:val="22"/>
        </w:rPr>
      </w:pPr>
    </w:p>
    <w:p w14:paraId="6B4111D6" w14:textId="3A56356E"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4. YASAL DAYANAK VE REFERANS STANDARTLAR</w:t>
      </w:r>
    </w:p>
    <w:tbl>
      <w:tblPr>
        <w:tblStyle w:val="KlavuzuTablo4-Vurgu1"/>
        <w:tblW w:w="0" w:type="auto"/>
        <w:tblLook w:val="04A0" w:firstRow="1" w:lastRow="0" w:firstColumn="1" w:lastColumn="0" w:noHBand="0" w:noVBand="1"/>
      </w:tblPr>
      <w:tblGrid>
        <w:gridCol w:w="4531"/>
        <w:gridCol w:w="4531"/>
      </w:tblGrid>
      <w:tr w:rsidR="00FB7E13" w:rsidRPr="00FB7E13" w14:paraId="3EA93C06"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52EC1EE" w14:textId="35208BFB" w:rsidR="00FB7E13" w:rsidRPr="00FB7E13" w:rsidRDefault="00FB7E13" w:rsidP="00FB7E13">
            <w:pPr>
              <w:rPr>
                <w:rFonts w:ascii="Calibri" w:hAnsi="Calibri" w:cs="Calibri"/>
                <w:color w:val="C00000"/>
                <w:sz w:val="28"/>
              </w:rPr>
            </w:pPr>
            <w:r>
              <w:rPr>
                <w:rFonts w:ascii="Calibri" w:hAnsi="Calibri" w:cs="Calibri"/>
                <w:b w:val="0"/>
                <w:color w:val="C00000"/>
                <w:sz w:val="28"/>
              </w:rPr>
              <w:t>Mevzuat / Standart</w:t>
            </w:r>
          </w:p>
        </w:tc>
        <w:tc>
          <w:tcPr>
            <w:tcW w:w="4531" w:type="dxa"/>
          </w:tcPr>
          <w:p w14:paraId="6DD27A43" w14:textId="3CA6D967"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color w:val="C00000"/>
                <w:sz w:val="28"/>
              </w:rPr>
            </w:pPr>
            <w:r>
              <w:rPr>
                <w:rFonts w:ascii="Calibri" w:hAnsi="Calibri" w:cs="Calibri"/>
                <w:b w:val="0"/>
                <w:color w:val="C00000"/>
                <w:sz w:val="28"/>
              </w:rPr>
              <w:t>Açıklama / Madde</w:t>
            </w:r>
          </w:p>
        </w:tc>
      </w:tr>
      <w:tr w:rsidR="00FB7E13" w:rsidRPr="00FB7E13" w14:paraId="01401436"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D708A5E" w14:textId="67EF0740" w:rsidR="00FB7E13" w:rsidRPr="00FB7E13" w:rsidRDefault="00FB7E13" w:rsidP="00FB7E13">
            <w:pPr>
              <w:rPr>
                <w:rFonts w:ascii="Calibri" w:hAnsi="Calibri" w:cs="Calibri"/>
                <w:color w:val="C00000"/>
                <w:sz w:val="28"/>
              </w:rPr>
            </w:pPr>
            <w:r>
              <w:rPr>
                <w:rFonts w:ascii="Calibri" w:hAnsi="Calibri" w:cs="Calibri"/>
                <w:b w:val="0"/>
                <w:color w:val="C00000"/>
                <w:sz w:val="28"/>
              </w:rPr>
              <w:t>6331 sayılı İş Sağlığı ve Güvenliği Kanunu</w:t>
            </w:r>
          </w:p>
        </w:tc>
        <w:tc>
          <w:tcPr>
            <w:tcW w:w="4531" w:type="dxa"/>
          </w:tcPr>
          <w:p w14:paraId="61793055" w14:textId="57F6235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Md. 4, 11, 12 – Acil durum ve yangın yükümlülükleri</w:t>
            </w:r>
          </w:p>
        </w:tc>
      </w:tr>
      <w:tr w:rsidR="00FB7E13" w:rsidRPr="00FB7E13" w14:paraId="5CFD8D31"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1253FB3D" w14:textId="18B70C43" w:rsidR="00FB7E13" w:rsidRPr="00FB7E13" w:rsidRDefault="00FB7E13" w:rsidP="00FB7E13">
            <w:pPr>
              <w:rPr>
                <w:rFonts w:ascii="Calibri" w:hAnsi="Calibri" w:cs="Calibri"/>
                <w:color w:val="C00000"/>
                <w:sz w:val="28"/>
              </w:rPr>
            </w:pPr>
            <w:r>
              <w:rPr>
                <w:rFonts w:ascii="Calibri" w:hAnsi="Calibri" w:cs="Calibri"/>
                <w:b w:val="0"/>
                <w:color w:val="C00000"/>
                <w:sz w:val="28"/>
              </w:rPr>
              <w:t>İşyerlerinde Acil Durumlar Hakkında Yönetmelik</w:t>
            </w:r>
          </w:p>
        </w:tc>
        <w:tc>
          <w:tcPr>
            <w:tcW w:w="4531" w:type="dxa"/>
          </w:tcPr>
          <w:p w14:paraId="3ADA1FAA" w14:textId="415E34A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RG: 18.06.2013 – 28681</w:t>
            </w:r>
          </w:p>
        </w:tc>
      </w:tr>
      <w:tr w:rsidR="00FB7E13" w:rsidRPr="00FB7E13" w14:paraId="7BD72E31"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61E7D73" w14:textId="56164A4C" w:rsidR="00FB7E13" w:rsidRPr="00FB7E13" w:rsidRDefault="00FB7E13" w:rsidP="00FB7E13">
            <w:pPr>
              <w:rPr>
                <w:rFonts w:ascii="Calibri" w:hAnsi="Calibri" w:cs="Calibri"/>
                <w:color w:val="C00000"/>
                <w:sz w:val="28"/>
              </w:rPr>
            </w:pPr>
            <w:r>
              <w:rPr>
                <w:rFonts w:ascii="Calibri" w:hAnsi="Calibri" w:cs="Calibri"/>
                <w:b w:val="0"/>
                <w:color w:val="C00000"/>
                <w:sz w:val="28"/>
              </w:rPr>
              <w:t>Binaların Yangından Korunması Hakkında Yönetmelik (BYKHY)</w:t>
            </w:r>
          </w:p>
        </w:tc>
        <w:tc>
          <w:tcPr>
            <w:tcW w:w="4531" w:type="dxa"/>
          </w:tcPr>
          <w:p w14:paraId="5ABF66CA" w14:textId="302D33D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RG: 19.12.2007 – 26735 (BKK 2007/12937)</w:t>
            </w:r>
          </w:p>
        </w:tc>
      </w:tr>
      <w:tr w:rsidR="00FB7E13" w:rsidRPr="00FB7E13" w14:paraId="79939838"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091413B4" w14:textId="512A2D46" w:rsidR="00FB7E13" w:rsidRPr="00FB7E13" w:rsidRDefault="00FB7E13" w:rsidP="00FB7E13">
            <w:pPr>
              <w:rPr>
                <w:rFonts w:ascii="Calibri" w:hAnsi="Calibri" w:cs="Calibri"/>
                <w:color w:val="C00000"/>
                <w:sz w:val="28"/>
              </w:rPr>
            </w:pPr>
            <w:r>
              <w:rPr>
                <w:rFonts w:ascii="Calibri" w:hAnsi="Calibri" w:cs="Calibri"/>
                <w:b w:val="0"/>
                <w:color w:val="C00000"/>
                <w:sz w:val="28"/>
              </w:rPr>
              <w:lastRenderedPageBreak/>
              <w:t>İşyeri Bina ve Eklentilerinde Alınacak S&amp;G Önlemleri Yönetmeliği</w:t>
            </w:r>
          </w:p>
        </w:tc>
        <w:tc>
          <w:tcPr>
            <w:tcW w:w="4531" w:type="dxa"/>
          </w:tcPr>
          <w:p w14:paraId="62448448" w14:textId="5A17A76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RG: 17.07.2013 – 28710</w:t>
            </w:r>
          </w:p>
        </w:tc>
      </w:tr>
      <w:tr w:rsidR="00FB7E13" w:rsidRPr="00FB7E13" w14:paraId="49E33C0F"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E4382EC" w14:textId="587EE7FF" w:rsidR="00FB7E13" w:rsidRPr="00FB7E13" w:rsidRDefault="00FB7E13" w:rsidP="00FB7E13">
            <w:pPr>
              <w:rPr>
                <w:rFonts w:ascii="Calibri" w:hAnsi="Calibri" w:cs="Calibri"/>
                <w:color w:val="C00000"/>
                <w:sz w:val="28"/>
              </w:rPr>
            </w:pPr>
            <w:r>
              <w:rPr>
                <w:rFonts w:ascii="Calibri" w:hAnsi="Calibri" w:cs="Calibri"/>
                <w:b w:val="0"/>
                <w:color w:val="C00000"/>
                <w:sz w:val="28"/>
              </w:rPr>
              <w:t>Sağlık ve Güvenlik İşaretleri Yönetmeliği</w:t>
            </w:r>
          </w:p>
        </w:tc>
        <w:tc>
          <w:tcPr>
            <w:tcW w:w="4531" w:type="dxa"/>
          </w:tcPr>
          <w:p w14:paraId="6F0264D5" w14:textId="179714F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RG: 11.09.2013 – 28762</w:t>
            </w:r>
          </w:p>
        </w:tc>
      </w:tr>
      <w:tr w:rsidR="00FB7E13" w:rsidRPr="00FB7E13" w14:paraId="1A1627FC"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2D83EEE1" w14:textId="1A0B9D06" w:rsidR="00FB7E13" w:rsidRPr="00FB7E13" w:rsidRDefault="00FB7E13" w:rsidP="00FB7E13">
            <w:pPr>
              <w:rPr>
                <w:rFonts w:ascii="Calibri" w:hAnsi="Calibri" w:cs="Calibri"/>
                <w:color w:val="C00000"/>
                <w:sz w:val="28"/>
              </w:rPr>
            </w:pPr>
            <w:r>
              <w:rPr>
                <w:rFonts w:ascii="Calibri" w:hAnsi="Calibri" w:cs="Calibri"/>
                <w:b w:val="0"/>
                <w:color w:val="C00000"/>
                <w:sz w:val="28"/>
              </w:rPr>
              <w:t>Çalışanların Patlayıcı Ortamların Tehlikelerinden Korunması Yönetmeliği</w:t>
            </w:r>
          </w:p>
        </w:tc>
        <w:tc>
          <w:tcPr>
            <w:tcW w:w="4531" w:type="dxa"/>
          </w:tcPr>
          <w:p w14:paraId="39700900" w14:textId="4A93B47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RG: 30.04.2013 – 28633</w:t>
            </w:r>
          </w:p>
        </w:tc>
      </w:tr>
      <w:tr w:rsidR="00FB7E13" w:rsidRPr="00FB7E13" w14:paraId="3247068A"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F089FFF" w14:textId="1F7FF9ED" w:rsidR="00FB7E13" w:rsidRPr="00FB7E13" w:rsidRDefault="00FB7E13" w:rsidP="00FB7E13">
            <w:pPr>
              <w:rPr>
                <w:rFonts w:ascii="Calibri" w:hAnsi="Calibri" w:cs="Calibri"/>
                <w:color w:val="C00000"/>
                <w:sz w:val="28"/>
              </w:rPr>
            </w:pPr>
            <w:r>
              <w:rPr>
                <w:rFonts w:ascii="Calibri" w:hAnsi="Calibri" w:cs="Calibri"/>
                <w:b w:val="0"/>
                <w:color w:val="C00000"/>
                <w:sz w:val="28"/>
              </w:rPr>
              <w:t>Kişisel Koruyucu Donanımların İşyerlerinde Kullanılması Yönetmeliği</w:t>
            </w:r>
          </w:p>
        </w:tc>
        <w:tc>
          <w:tcPr>
            <w:tcW w:w="4531" w:type="dxa"/>
          </w:tcPr>
          <w:p w14:paraId="68EEF557" w14:textId="0BA3BCC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RG: 02.07.2013 – 28695</w:t>
            </w:r>
          </w:p>
        </w:tc>
      </w:tr>
      <w:tr w:rsidR="00FB7E13" w:rsidRPr="00FB7E13" w14:paraId="32A14E16"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69D2A03E" w14:textId="238D3924" w:rsidR="00FB7E13" w:rsidRPr="00FB7E13" w:rsidRDefault="00FB7E13" w:rsidP="00FB7E13">
            <w:pPr>
              <w:rPr>
                <w:rFonts w:ascii="Calibri" w:hAnsi="Calibri" w:cs="Calibri"/>
                <w:color w:val="C00000"/>
                <w:sz w:val="28"/>
              </w:rPr>
            </w:pPr>
            <w:r>
              <w:rPr>
                <w:rFonts w:ascii="Calibri" w:hAnsi="Calibri" w:cs="Calibri"/>
                <w:b w:val="0"/>
                <w:color w:val="C00000"/>
                <w:sz w:val="28"/>
              </w:rPr>
              <w:t>TS EN 2</w:t>
            </w:r>
          </w:p>
        </w:tc>
        <w:tc>
          <w:tcPr>
            <w:tcW w:w="4531" w:type="dxa"/>
          </w:tcPr>
          <w:p w14:paraId="505A48A2" w14:textId="7BD5EBAC"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Yangın Sınıflandırması</w:t>
            </w:r>
          </w:p>
        </w:tc>
      </w:tr>
      <w:tr w:rsidR="00FB7E13" w:rsidRPr="00FB7E13" w14:paraId="77777DBA"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13D76A9" w14:textId="58BF1E45" w:rsidR="00FB7E13" w:rsidRPr="00FB7E13" w:rsidRDefault="00FB7E13" w:rsidP="00FB7E13">
            <w:pPr>
              <w:rPr>
                <w:rFonts w:ascii="Calibri" w:hAnsi="Calibri" w:cs="Calibri"/>
                <w:color w:val="C00000"/>
                <w:sz w:val="28"/>
              </w:rPr>
            </w:pPr>
            <w:r>
              <w:rPr>
                <w:rFonts w:ascii="Calibri" w:hAnsi="Calibri" w:cs="Calibri"/>
                <w:b w:val="0"/>
                <w:color w:val="C00000"/>
                <w:sz w:val="28"/>
              </w:rPr>
              <w:t>TS EN 3-7+A1</w:t>
            </w:r>
          </w:p>
        </w:tc>
        <w:tc>
          <w:tcPr>
            <w:tcW w:w="4531" w:type="dxa"/>
          </w:tcPr>
          <w:p w14:paraId="5DFE14F9" w14:textId="36F90F6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Taşınabilir Yangın Söndürücüler</w:t>
            </w:r>
          </w:p>
        </w:tc>
      </w:tr>
      <w:tr w:rsidR="00FB7E13" w:rsidRPr="00FB7E13" w14:paraId="19BA4CDB"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3E1F50A4" w14:textId="0BD120E4" w:rsidR="00FB7E13" w:rsidRPr="00FB7E13" w:rsidRDefault="00FB7E13" w:rsidP="00FB7E13">
            <w:pPr>
              <w:rPr>
                <w:rFonts w:ascii="Calibri" w:hAnsi="Calibri" w:cs="Calibri"/>
                <w:color w:val="C00000"/>
                <w:sz w:val="28"/>
              </w:rPr>
            </w:pPr>
            <w:r>
              <w:rPr>
                <w:rFonts w:ascii="Calibri" w:hAnsi="Calibri" w:cs="Calibri"/>
                <w:b w:val="0"/>
                <w:color w:val="C00000"/>
                <w:sz w:val="28"/>
              </w:rPr>
              <w:t>TS ISO 6183</w:t>
            </w:r>
          </w:p>
        </w:tc>
        <w:tc>
          <w:tcPr>
            <w:tcW w:w="4531" w:type="dxa"/>
          </w:tcPr>
          <w:p w14:paraId="52657806" w14:textId="70E773F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Sabit Yangın Söndürme Sistemleri – Karbondioksitli</w:t>
            </w:r>
          </w:p>
        </w:tc>
      </w:tr>
      <w:tr w:rsidR="00FB7E13" w:rsidRPr="00FB7E13" w14:paraId="48492D7C"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B233CC3" w14:textId="7A5899DA" w:rsidR="00FB7E13" w:rsidRPr="00FB7E13" w:rsidRDefault="00FB7E13" w:rsidP="00FB7E13">
            <w:pPr>
              <w:rPr>
                <w:rFonts w:ascii="Calibri" w:hAnsi="Calibri" w:cs="Calibri"/>
                <w:color w:val="C00000"/>
                <w:sz w:val="28"/>
              </w:rPr>
            </w:pPr>
            <w:r>
              <w:rPr>
                <w:rFonts w:ascii="Calibri" w:hAnsi="Calibri" w:cs="Calibri"/>
                <w:b w:val="0"/>
                <w:color w:val="C00000"/>
                <w:sz w:val="28"/>
              </w:rPr>
              <w:t>TS EN 12845+A2</w:t>
            </w:r>
          </w:p>
        </w:tc>
        <w:tc>
          <w:tcPr>
            <w:tcW w:w="4531" w:type="dxa"/>
          </w:tcPr>
          <w:p w14:paraId="31DEB818" w14:textId="3413393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 xml:space="preserve">Sabit Yangın Söndürme Sistemleri – </w:t>
            </w:r>
            <w:proofErr w:type="spellStart"/>
            <w:r>
              <w:rPr>
                <w:rFonts w:ascii="Calibri" w:hAnsi="Calibri" w:cs="Calibri"/>
                <w:b/>
                <w:color w:val="C00000"/>
                <w:sz w:val="28"/>
              </w:rPr>
              <w:t>Sprinkler</w:t>
            </w:r>
            <w:proofErr w:type="spellEnd"/>
          </w:p>
        </w:tc>
      </w:tr>
      <w:tr w:rsidR="00FB7E13" w:rsidRPr="00FB7E13" w14:paraId="2A0ED9B9"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3A62D3CD" w14:textId="60866737" w:rsidR="00FB7E13" w:rsidRPr="00FB7E13" w:rsidRDefault="00FB7E13" w:rsidP="00FB7E13">
            <w:pPr>
              <w:rPr>
                <w:rFonts w:ascii="Calibri" w:hAnsi="Calibri" w:cs="Calibri"/>
                <w:color w:val="C00000"/>
                <w:sz w:val="28"/>
              </w:rPr>
            </w:pPr>
            <w:r>
              <w:rPr>
                <w:rFonts w:ascii="Calibri" w:hAnsi="Calibri" w:cs="Calibri"/>
                <w:b w:val="0"/>
                <w:color w:val="C00000"/>
                <w:sz w:val="28"/>
              </w:rPr>
              <w:t>TS CEN/TS 54-14</w:t>
            </w:r>
          </w:p>
        </w:tc>
        <w:tc>
          <w:tcPr>
            <w:tcW w:w="4531" w:type="dxa"/>
          </w:tcPr>
          <w:p w14:paraId="7C642C92" w14:textId="1F32955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Yangın Algılama ve Yangın Alarm Sistemleri – Planlama, Tasarım, Kurulum</w:t>
            </w:r>
          </w:p>
        </w:tc>
      </w:tr>
      <w:tr w:rsidR="00FB7E13" w:rsidRPr="00FB7E13" w14:paraId="6C674447"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6C34B47" w14:textId="72978404" w:rsidR="00FB7E13" w:rsidRPr="00FB7E13" w:rsidRDefault="00FB7E13" w:rsidP="00FB7E13">
            <w:pPr>
              <w:rPr>
                <w:rFonts w:ascii="Calibri" w:hAnsi="Calibri" w:cs="Calibri"/>
                <w:color w:val="C00000"/>
                <w:sz w:val="28"/>
              </w:rPr>
            </w:pPr>
            <w:r>
              <w:rPr>
                <w:rFonts w:ascii="Calibri" w:hAnsi="Calibri" w:cs="Calibri"/>
                <w:b w:val="0"/>
                <w:color w:val="C00000"/>
                <w:sz w:val="28"/>
              </w:rPr>
              <w:t>NFPA 10 / NFPA 13 / NFPA 72 / NFPA 101</w:t>
            </w:r>
          </w:p>
        </w:tc>
        <w:tc>
          <w:tcPr>
            <w:tcW w:w="4531" w:type="dxa"/>
          </w:tcPr>
          <w:p w14:paraId="5D2B97B1" w14:textId="39B078C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Uluslararası referans (gerekli hallerde)</w:t>
            </w:r>
          </w:p>
        </w:tc>
      </w:tr>
      <w:tr w:rsidR="00FB7E13" w:rsidRPr="00FB7E13" w14:paraId="1B6FBC0B"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50B355F9" w14:textId="42153BC9" w:rsidR="00FB7E13" w:rsidRPr="00FB7E13" w:rsidRDefault="00FB7E13" w:rsidP="00FB7E13">
            <w:pPr>
              <w:rPr>
                <w:rFonts w:ascii="Calibri" w:hAnsi="Calibri" w:cs="Calibri"/>
                <w:color w:val="C00000"/>
                <w:sz w:val="28"/>
              </w:rPr>
            </w:pPr>
            <w:r>
              <w:rPr>
                <w:rFonts w:ascii="Calibri" w:hAnsi="Calibri" w:cs="Calibri"/>
                <w:b w:val="0"/>
                <w:color w:val="C00000"/>
                <w:sz w:val="28"/>
              </w:rPr>
              <w:t>ISO 45001:2018</w:t>
            </w:r>
          </w:p>
        </w:tc>
        <w:tc>
          <w:tcPr>
            <w:tcW w:w="4531" w:type="dxa"/>
          </w:tcPr>
          <w:p w14:paraId="0AF606CE" w14:textId="3B4373E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İş Sağlığı ve Güvenliği Yönetim Sistemi (Md. 6.1</w:t>
            </w:r>
            <w:r w:rsidR="00F47F3D" w:rsidRPr="00F47F3D">
              <w:rPr>
                <w:rFonts w:ascii="Calibri" w:hAnsi="Calibri" w:cs="Calibri"/>
                <w:b/>
                <w:color w:val="C00000"/>
                <w:sz w:val="28"/>
              </w:rPr>
              <w:t>.2 Risk; Md.</w:t>
            </w:r>
            <w:r>
              <w:rPr>
                <w:rFonts w:ascii="Calibri" w:hAnsi="Calibri" w:cs="Calibri"/>
                <w:b/>
                <w:color w:val="C00000"/>
                <w:sz w:val="28"/>
              </w:rPr>
              <w:t xml:space="preserve"> 8.2 Acil Durum</w:t>
            </w:r>
            <w:r w:rsidR="00F47F3D" w:rsidRPr="00F47F3D">
              <w:rPr>
                <w:rFonts w:ascii="Calibri" w:hAnsi="Calibri" w:cs="Calibri"/>
                <w:b/>
                <w:color w:val="C00000"/>
                <w:sz w:val="28"/>
              </w:rPr>
              <w:t xml:space="preserve"> Hazırlığı ve Müdahale</w:t>
            </w:r>
            <w:r>
              <w:rPr>
                <w:rFonts w:ascii="Calibri" w:hAnsi="Calibri" w:cs="Calibri"/>
                <w:b/>
                <w:color w:val="C00000"/>
                <w:sz w:val="28"/>
              </w:rPr>
              <w:t>)</w:t>
            </w:r>
          </w:p>
        </w:tc>
      </w:tr>
      <w:tr w:rsidR="00FB7E13" w:rsidRPr="00FB7E13" w14:paraId="338CA19B"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88DB61C" w14:textId="6E97D74F" w:rsidR="00FB7E13" w:rsidRPr="00FB7E13" w:rsidRDefault="00FB7E13" w:rsidP="00FB7E13">
            <w:pPr>
              <w:rPr>
                <w:rFonts w:ascii="Calibri" w:hAnsi="Calibri" w:cs="Calibri"/>
                <w:color w:val="C00000"/>
                <w:sz w:val="28"/>
              </w:rPr>
            </w:pPr>
            <w:r>
              <w:rPr>
                <w:rFonts w:ascii="Calibri" w:hAnsi="Calibri" w:cs="Calibri"/>
                <w:b w:val="0"/>
                <w:color w:val="C00000"/>
                <w:sz w:val="28"/>
              </w:rPr>
              <w:t>ISO 14001:2015</w:t>
            </w:r>
          </w:p>
        </w:tc>
        <w:tc>
          <w:tcPr>
            <w:tcW w:w="4531" w:type="dxa"/>
          </w:tcPr>
          <w:p w14:paraId="5F9007EB" w14:textId="522BD4E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Çevre Yönetim Sistemi (Md. 8.2 ile uyum)</w:t>
            </w:r>
          </w:p>
        </w:tc>
      </w:tr>
    </w:tbl>
    <w:p w14:paraId="4BA41AC4" w14:textId="77777777" w:rsidR="00FB7E13" w:rsidRPr="00FB7E13" w:rsidRDefault="00FB7E13" w:rsidP="00FB7E13">
      <w:pPr>
        <w:rPr>
          <w:rFonts w:ascii="Calibri" w:hAnsi="Calibri" w:cs="Calibri"/>
        </w:rPr>
      </w:pPr>
    </w:p>
    <w:p w14:paraId="15D3F290" w14:textId="77777777" w:rsidR="00FB7E13" w:rsidRPr="00FB7E13" w:rsidRDefault="00FB7E13" w:rsidP="00FB7E13">
      <w:pPr>
        <w:rPr>
          <w:rFonts w:ascii="Calibri" w:hAnsi="Calibri" w:cs="Calibri"/>
          <w:sz w:val="22"/>
        </w:rPr>
      </w:pPr>
    </w:p>
    <w:p w14:paraId="37C8E93B" w14:textId="31A83B00"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5. SORUMLULUKLAR</w:t>
      </w:r>
    </w:p>
    <w:tbl>
      <w:tblPr>
        <w:tblStyle w:val="KlavuzuTablo4-Vurgu1"/>
        <w:tblW w:w="0" w:type="auto"/>
        <w:tblLook w:val="04A0" w:firstRow="1" w:lastRow="0" w:firstColumn="1" w:lastColumn="0" w:noHBand="0" w:noVBand="1"/>
      </w:tblPr>
      <w:tblGrid>
        <w:gridCol w:w="4531"/>
        <w:gridCol w:w="4531"/>
      </w:tblGrid>
      <w:tr w:rsidR="00FB7E13" w:rsidRPr="00FB7E13" w14:paraId="7E1ABAF4"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DBC19DD" w14:textId="117AB595" w:rsidR="00FB7E13" w:rsidRPr="00FB7E13" w:rsidRDefault="00FB7E13" w:rsidP="00FB7E13">
            <w:pPr>
              <w:rPr>
                <w:rFonts w:ascii="Calibri" w:hAnsi="Calibri" w:cs="Calibri"/>
                <w:color w:val="C00000"/>
                <w:sz w:val="28"/>
              </w:rPr>
            </w:pPr>
            <w:r>
              <w:rPr>
                <w:rFonts w:ascii="Calibri" w:hAnsi="Calibri" w:cs="Calibri"/>
                <w:b w:val="0"/>
                <w:color w:val="C00000"/>
                <w:sz w:val="28"/>
              </w:rPr>
              <w:t>Görev / Pozisyon</w:t>
            </w:r>
          </w:p>
        </w:tc>
        <w:tc>
          <w:tcPr>
            <w:tcW w:w="4531" w:type="dxa"/>
          </w:tcPr>
          <w:p w14:paraId="64391D02" w14:textId="2B94CAA1"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color w:val="C00000"/>
                <w:sz w:val="28"/>
              </w:rPr>
            </w:pPr>
            <w:r>
              <w:rPr>
                <w:rFonts w:ascii="Calibri" w:hAnsi="Calibri" w:cs="Calibri"/>
                <w:b w:val="0"/>
                <w:color w:val="C00000"/>
                <w:sz w:val="28"/>
              </w:rPr>
              <w:t>Sorumluluklar</w:t>
            </w:r>
          </w:p>
        </w:tc>
      </w:tr>
      <w:tr w:rsidR="00FB7E13" w:rsidRPr="00FB7E13" w14:paraId="1BB44FFF"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2830BB0" w14:textId="062E507E" w:rsidR="00FB7E13" w:rsidRPr="00FB7E13" w:rsidRDefault="00FB7E13" w:rsidP="00FB7E13">
            <w:pPr>
              <w:rPr>
                <w:rFonts w:ascii="Calibri" w:hAnsi="Calibri" w:cs="Calibri"/>
                <w:color w:val="C00000"/>
                <w:sz w:val="28"/>
              </w:rPr>
            </w:pPr>
            <w:r>
              <w:rPr>
                <w:rFonts w:ascii="Calibri" w:hAnsi="Calibri" w:cs="Calibri"/>
                <w:b w:val="0"/>
                <w:color w:val="C00000"/>
                <w:sz w:val="28"/>
              </w:rPr>
              <w:t>İşveren / İşveren Vekili</w:t>
            </w:r>
          </w:p>
        </w:tc>
        <w:tc>
          <w:tcPr>
            <w:tcW w:w="4531" w:type="dxa"/>
          </w:tcPr>
          <w:p w14:paraId="58645240" w14:textId="39D2A89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BYKHY Md.5 ve 6331/Md.4 gereği yangın güvenliğinin sağlanmasından nihai olarak sorumludur. Kaynak tahsisi, ekip görevlendirmesi ve dokümanın onayı.</w:t>
            </w:r>
          </w:p>
        </w:tc>
      </w:tr>
      <w:tr w:rsidR="00FB7E13" w:rsidRPr="00FB7E13" w14:paraId="0EFCC3A0"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6F6DAEF1" w14:textId="619BB41A" w:rsidR="00FB7E13" w:rsidRPr="00FB7E13" w:rsidRDefault="00FB7E13" w:rsidP="00FB7E13">
            <w:pPr>
              <w:rPr>
                <w:rFonts w:ascii="Calibri" w:hAnsi="Calibri" w:cs="Calibri"/>
                <w:color w:val="C00000"/>
                <w:sz w:val="28"/>
              </w:rPr>
            </w:pPr>
            <w:r>
              <w:rPr>
                <w:rFonts w:ascii="Calibri" w:hAnsi="Calibri" w:cs="Calibri"/>
                <w:b w:val="0"/>
                <w:color w:val="C00000"/>
                <w:sz w:val="28"/>
              </w:rPr>
              <w:t>A Sınıfı İSG Uzmanı</w:t>
            </w:r>
          </w:p>
        </w:tc>
        <w:tc>
          <w:tcPr>
            <w:tcW w:w="4531" w:type="dxa"/>
          </w:tcPr>
          <w:p w14:paraId="5DDD546D" w14:textId="2D592935"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Yangın risk değerlendirmesi, acil durum planlaması, eğitim ve tatbikat programının yönetilmesi, mevzuata uyumun denetimi.</w:t>
            </w:r>
          </w:p>
        </w:tc>
      </w:tr>
      <w:tr w:rsidR="00FB7E13" w:rsidRPr="00FB7E13" w14:paraId="7AFFE895"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1E9856E" w14:textId="508E8EF9" w:rsidR="00FB7E13" w:rsidRPr="00FB7E13" w:rsidRDefault="00FB7E13" w:rsidP="00FB7E13">
            <w:pPr>
              <w:rPr>
                <w:rFonts w:ascii="Calibri" w:hAnsi="Calibri" w:cs="Calibri"/>
                <w:color w:val="C00000"/>
                <w:sz w:val="28"/>
              </w:rPr>
            </w:pPr>
            <w:r>
              <w:rPr>
                <w:rFonts w:ascii="Calibri" w:hAnsi="Calibri" w:cs="Calibri"/>
                <w:b w:val="0"/>
                <w:color w:val="C00000"/>
                <w:sz w:val="28"/>
              </w:rPr>
              <w:lastRenderedPageBreak/>
              <w:t>İşyeri Hekimi</w:t>
            </w:r>
          </w:p>
        </w:tc>
        <w:tc>
          <w:tcPr>
            <w:tcW w:w="4531" w:type="dxa"/>
          </w:tcPr>
          <w:p w14:paraId="46B07832" w14:textId="080FD38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Yangın sonrası tıbbi müdahale prosedürlerinin hazırlanması, ilk yardım ekibinin tıbbi yeterliliğinin değerlendirilmesi.</w:t>
            </w:r>
          </w:p>
        </w:tc>
      </w:tr>
      <w:tr w:rsidR="00FB7E13" w:rsidRPr="00FB7E13" w14:paraId="47008F6B"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468A94D7" w14:textId="6233B40B" w:rsidR="00FB7E13" w:rsidRPr="00FB7E13" w:rsidRDefault="00FB7E13" w:rsidP="00FB7E13">
            <w:pPr>
              <w:rPr>
                <w:rFonts w:ascii="Calibri" w:hAnsi="Calibri" w:cs="Calibri"/>
                <w:color w:val="C00000"/>
                <w:sz w:val="28"/>
              </w:rPr>
            </w:pPr>
            <w:r>
              <w:rPr>
                <w:rFonts w:ascii="Calibri" w:hAnsi="Calibri" w:cs="Calibri"/>
                <w:b w:val="0"/>
                <w:color w:val="C00000"/>
                <w:sz w:val="28"/>
              </w:rPr>
              <w:t>Bölüm/Saha Yöneticileri</w:t>
            </w:r>
          </w:p>
        </w:tc>
        <w:tc>
          <w:tcPr>
            <w:tcW w:w="4531" w:type="dxa"/>
          </w:tcPr>
          <w:p w14:paraId="4D7CC78F" w14:textId="748EF27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Kendi alanlarındaki yangın güvenlik tedbirlerinin uygulanması, ekipmanın kullanıma hazır tutulması, çalışan farkındalığı.</w:t>
            </w:r>
          </w:p>
        </w:tc>
      </w:tr>
      <w:tr w:rsidR="00FB7E13" w:rsidRPr="00FB7E13" w14:paraId="0BF1D06D"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B8AC6DF" w14:textId="2AF7E132" w:rsidR="00FB7E13" w:rsidRPr="00FB7E13" w:rsidRDefault="00FB7E13" w:rsidP="00FB7E13">
            <w:pPr>
              <w:rPr>
                <w:rFonts w:ascii="Calibri" w:hAnsi="Calibri" w:cs="Calibri"/>
                <w:color w:val="C00000"/>
                <w:sz w:val="28"/>
              </w:rPr>
            </w:pPr>
            <w:r>
              <w:rPr>
                <w:rFonts w:ascii="Calibri" w:hAnsi="Calibri" w:cs="Calibri"/>
                <w:b w:val="0"/>
                <w:color w:val="C00000"/>
                <w:sz w:val="28"/>
              </w:rPr>
              <w:t>Acil Durum Ekip Liderleri</w:t>
            </w:r>
          </w:p>
        </w:tc>
        <w:tc>
          <w:tcPr>
            <w:tcW w:w="4531" w:type="dxa"/>
          </w:tcPr>
          <w:p w14:paraId="15FC5266" w14:textId="028716A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Söndürme, Kurtarma, Koruma ve İlk Yardım ekiplerinin sevk ve idaresi; tatbikat ve gerçek olay senaryolarında müdahale.</w:t>
            </w:r>
          </w:p>
        </w:tc>
      </w:tr>
      <w:tr w:rsidR="00FB7E13" w:rsidRPr="00FB7E13" w14:paraId="2A71B706"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56D59002" w14:textId="137CD631" w:rsidR="00FB7E13" w:rsidRPr="00FB7E13" w:rsidRDefault="00FB7E13" w:rsidP="00FB7E13">
            <w:pPr>
              <w:rPr>
                <w:rFonts w:ascii="Calibri" w:hAnsi="Calibri" w:cs="Calibri"/>
                <w:color w:val="C00000"/>
                <w:sz w:val="28"/>
              </w:rPr>
            </w:pPr>
            <w:r>
              <w:rPr>
                <w:rFonts w:ascii="Calibri" w:hAnsi="Calibri" w:cs="Calibri"/>
                <w:b w:val="0"/>
                <w:color w:val="C00000"/>
                <w:sz w:val="28"/>
              </w:rPr>
              <w:t>Çalışanlar</w:t>
            </w:r>
          </w:p>
        </w:tc>
        <w:tc>
          <w:tcPr>
            <w:tcW w:w="4531" w:type="dxa"/>
          </w:tcPr>
          <w:p w14:paraId="5A026F39" w14:textId="3731E14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Talimatlara uyum, riskleri bildirme, yangın ekipmanını amaç dışı kullanmama, tatbikatlara katılım.</w:t>
            </w:r>
          </w:p>
        </w:tc>
      </w:tr>
      <w:tr w:rsidR="00FB7E13" w:rsidRPr="00FB7E13" w14:paraId="4318FFEA"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787286F" w14:textId="0F9B6816" w:rsidR="00FB7E13" w:rsidRPr="00FB7E13" w:rsidRDefault="00FB7E13" w:rsidP="00FB7E13">
            <w:pPr>
              <w:rPr>
                <w:rFonts w:ascii="Calibri" w:hAnsi="Calibri" w:cs="Calibri"/>
                <w:color w:val="C00000"/>
                <w:sz w:val="28"/>
              </w:rPr>
            </w:pPr>
            <w:r>
              <w:rPr>
                <w:rFonts w:ascii="Calibri" w:hAnsi="Calibri" w:cs="Calibri"/>
                <w:b w:val="0"/>
                <w:color w:val="C00000"/>
                <w:sz w:val="28"/>
              </w:rPr>
              <w:t>Alt İşveren / Yüklenici</w:t>
            </w:r>
          </w:p>
        </w:tc>
        <w:tc>
          <w:tcPr>
            <w:tcW w:w="4531" w:type="dxa"/>
          </w:tcPr>
          <w:p w14:paraId="47272090" w14:textId="57F4D5E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Kendi personeline yangın bilgilendirmesi yapma, ÖRNEK A.Ş. acil durum planına entegrasyon.</w:t>
            </w:r>
          </w:p>
        </w:tc>
      </w:tr>
      <w:tr w:rsidR="00FB7E13" w:rsidRPr="00FB7E13" w14:paraId="443A73D6" w14:textId="77777777" w:rsidTr="00FB7E13">
        <w:tc>
          <w:tcPr>
            <w:cnfStyle w:val="001000000000" w:firstRow="0" w:lastRow="0" w:firstColumn="1" w:lastColumn="0" w:oddVBand="0" w:evenVBand="0" w:oddHBand="0" w:evenHBand="0" w:firstRowFirstColumn="0" w:firstRowLastColumn="0" w:lastRowFirstColumn="0" w:lastRowLastColumn="0"/>
            <w:tcW w:w="4531" w:type="dxa"/>
          </w:tcPr>
          <w:p w14:paraId="311E986A" w14:textId="66BFDF4E" w:rsidR="00FB7E13" w:rsidRPr="00FB7E13" w:rsidRDefault="00FB7E13" w:rsidP="00FB7E13">
            <w:pPr>
              <w:rPr>
                <w:rFonts w:ascii="Calibri" w:hAnsi="Calibri" w:cs="Calibri"/>
                <w:color w:val="C00000"/>
                <w:sz w:val="28"/>
              </w:rPr>
            </w:pPr>
            <w:r>
              <w:rPr>
                <w:rFonts w:ascii="Calibri" w:hAnsi="Calibri" w:cs="Calibri"/>
                <w:b w:val="0"/>
                <w:color w:val="C00000"/>
                <w:sz w:val="28"/>
              </w:rPr>
              <w:t>Ziyaretçiler</w:t>
            </w:r>
          </w:p>
        </w:tc>
        <w:tc>
          <w:tcPr>
            <w:tcW w:w="4531" w:type="dxa"/>
          </w:tcPr>
          <w:p w14:paraId="7DC9DD44" w14:textId="69E696F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Giriş anında yangın güvenliği bilgilendirmesi alma, görevli refakatinde hareket etme.</w:t>
            </w:r>
          </w:p>
        </w:tc>
      </w:tr>
    </w:tbl>
    <w:p w14:paraId="0ACD67A3" w14:textId="77777777" w:rsidR="00FB7E13" w:rsidRPr="00FB7E13" w:rsidRDefault="00FB7E13" w:rsidP="00FB7E13">
      <w:pPr>
        <w:rPr>
          <w:rFonts w:ascii="Calibri" w:hAnsi="Calibri" w:cs="Calibri"/>
        </w:rPr>
      </w:pPr>
    </w:p>
    <w:p w14:paraId="55AECDE2" w14:textId="77777777" w:rsidR="00FB7E13" w:rsidRPr="00FB7E13" w:rsidRDefault="00FB7E13" w:rsidP="00FB7E13">
      <w:pPr>
        <w:rPr>
          <w:rFonts w:ascii="Calibri" w:hAnsi="Calibri" w:cs="Calibri"/>
          <w:sz w:val="22"/>
        </w:rPr>
      </w:pPr>
    </w:p>
    <w:p w14:paraId="30C8E0C7" w14:textId="2563F069"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6. YANGIN RİSK DEĞERLENDİRMESİ (5x5 L Tipi Matris – Örnek)</w:t>
      </w:r>
    </w:p>
    <w:p w14:paraId="63F02206" w14:textId="0E561D3E" w:rsidR="00FB7E13" w:rsidRPr="00FB7E13" w:rsidRDefault="00FB7E13" w:rsidP="00FB7E13">
      <w:pPr>
        <w:jc w:val="both"/>
        <w:rPr>
          <w:rFonts w:ascii="Calibri" w:hAnsi="Calibri" w:cs="Calibri"/>
          <w:i/>
          <w:sz w:val="22"/>
        </w:rPr>
      </w:pPr>
      <w:r w:rsidRPr="00FB7E13">
        <w:rPr>
          <w:rFonts w:ascii="Calibri" w:hAnsi="Calibri" w:cs="Calibri"/>
          <w:i/>
          <w:sz w:val="22"/>
        </w:rPr>
        <w:t>Risk skoru = Olasılık (1-5) × Şiddet (1-5). Skor 1-4 Düşük, 5-9 Orta, 10-16 Yüksek, 17-25 Çok Yüksek olarak sınıflandırılır.</w:t>
      </w:r>
    </w:p>
    <w:tbl>
      <w:tblPr>
        <w:tblStyle w:val="KlavuzuTablo4-Vurgu1"/>
        <w:tblW w:w="0" w:type="auto"/>
        <w:tblLook w:val="04A0" w:firstRow="1" w:lastRow="0" w:firstColumn="1" w:lastColumn="0" w:noHBand="0" w:noVBand="1"/>
      </w:tblPr>
      <w:tblGrid>
        <w:gridCol w:w="395"/>
        <w:gridCol w:w="1151"/>
        <w:gridCol w:w="1206"/>
        <w:gridCol w:w="678"/>
        <w:gridCol w:w="610"/>
        <w:gridCol w:w="568"/>
        <w:gridCol w:w="711"/>
        <w:gridCol w:w="1108"/>
        <w:gridCol w:w="1070"/>
        <w:gridCol w:w="919"/>
        <w:gridCol w:w="646"/>
      </w:tblGrid>
      <w:tr w:rsidR="00FB7E13" w:rsidRPr="00FB7E13" w14:paraId="3E0A93C0"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0C726593" w14:textId="436C866D" w:rsidR="00FB7E13" w:rsidRPr="00FB7E13" w:rsidRDefault="00FB7E13" w:rsidP="00FB7E13">
            <w:pPr>
              <w:rPr>
                <w:rFonts w:ascii="Calibri" w:hAnsi="Calibri" w:cs="Calibri"/>
                <w:i/>
                <w:sz w:val="22"/>
              </w:rPr>
            </w:pPr>
            <w:r>
              <w:rPr>
                <w:rFonts w:ascii="Calibri" w:hAnsi="Calibri" w:cs="Calibri"/>
                <w:i/>
                <w:sz w:val="22"/>
              </w:rPr>
              <w:t>No</w:t>
            </w:r>
          </w:p>
        </w:tc>
        <w:tc>
          <w:tcPr>
            <w:tcW w:w="823" w:type="dxa"/>
          </w:tcPr>
          <w:p w14:paraId="1BAF7386" w14:textId="356DDBF0"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Tehlike Kaynağı / Alan</w:t>
            </w:r>
          </w:p>
        </w:tc>
        <w:tc>
          <w:tcPr>
            <w:tcW w:w="824" w:type="dxa"/>
          </w:tcPr>
          <w:p w14:paraId="34EF9B38" w14:textId="529B65F2"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Olası Tehlike</w:t>
            </w:r>
          </w:p>
        </w:tc>
        <w:tc>
          <w:tcPr>
            <w:tcW w:w="824" w:type="dxa"/>
          </w:tcPr>
          <w:p w14:paraId="67228E61" w14:textId="2EA2D400"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Olasılık</w:t>
            </w:r>
          </w:p>
        </w:tc>
        <w:tc>
          <w:tcPr>
            <w:tcW w:w="824" w:type="dxa"/>
          </w:tcPr>
          <w:p w14:paraId="33BD13AE" w14:textId="37ABCABC"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Şiddet</w:t>
            </w:r>
          </w:p>
        </w:tc>
        <w:tc>
          <w:tcPr>
            <w:tcW w:w="824" w:type="dxa"/>
          </w:tcPr>
          <w:p w14:paraId="77A8B806" w14:textId="548D53C1"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Risk Skoru</w:t>
            </w:r>
          </w:p>
        </w:tc>
        <w:tc>
          <w:tcPr>
            <w:tcW w:w="824" w:type="dxa"/>
          </w:tcPr>
          <w:p w14:paraId="1EA8B8C4" w14:textId="4CD2FB90"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Risk Seviyesi</w:t>
            </w:r>
          </w:p>
        </w:tc>
        <w:tc>
          <w:tcPr>
            <w:tcW w:w="824" w:type="dxa"/>
          </w:tcPr>
          <w:p w14:paraId="49C4F0F9" w14:textId="5509A518"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Mevcut Önlemler</w:t>
            </w:r>
          </w:p>
        </w:tc>
        <w:tc>
          <w:tcPr>
            <w:tcW w:w="824" w:type="dxa"/>
          </w:tcPr>
          <w:p w14:paraId="235D5C05" w14:textId="6E0F6521"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Önerilen / İlave Önlemler</w:t>
            </w:r>
          </w:p>
        </w:tc>
        <w:tc>
          <w:tcPr>
            <w:tcW w:w="824" w:type="dxa"/>
          </w:tcPr>
          <w:p w14:paraId="4FA0044E" w14:textId="5FA793E7"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Sorumlu</w:t>
            </w:r>
          </w:p>
        </w:tc>
        <w:tc>
          <w:tcPr>
            <w:tcW w:w="824" w:type="dxa"/>
          </w:tcPr>
          <w:p w14:paraId="48D21208" w14:textId="3AE1FAEE"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Termin</w:t>
            </w:r>
          </w:p>
        </w:tc>
      </w:tr>
      <w:tr w:rsidR="00FB7E13" w:rsidRPr="00FB7E13" w14:paraId="387122D0"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36D2F43C" w14:textId="0A645987" w:rsidR="00FB7E13" w:rsidRPr="00FB7E13" w:rsidRDefault="00FB7E13" w:rsidP="00FB7E13">
            <w:pPr>
              <w:rPr>
                <w:rFonts w:ascii="Calibri" w:hAnsi="Calibri" w:cs="Calibri"/>
                <w:i/>
                <w:sz w:val="22"/>
              </w:rPr>
            </w:pPr>
            <w:r>
              <w:rPr>
                <w:rFonts w:ascii="Calibri" w:hAnsi="Calibri" w:cs="Calibri"/>
                <w:i/>
                <w:sz w:val="22"/>
              </w:rPr>
              <w:t>1</w:t>
            </w:r>
          </w:p>
        </w:tc>
        <w:tc>
          <w:tcPr>
            <w:tcW w:w="823" w:type="dxa"/>
          </w:tcPr>
          <w:p w14:paraId="55F06036" w14:textId="46CB341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Kazan Dairesi (Doğalgaz)</w:t>
            </w:r>
          </w:p>
        </w:tc>
        <w:tc>
          <w:tcPr>
            <w:tcW w:w="824" w:type="dxa"/>
          </w:tcPr>
          <w:p w14:paraId="01A7DD39" w14:textId="7C99F1A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Gaz kaçağı kaynaklı patlama/yangın</w:t>
            </w:r>
          </w:p>
        </w:tc>
        <w:tc>
          <w:tcPr>
            <w:tcW w:w="824" w:type="dxa"/>
          </w:tcPr>
          <w:p w14:paraId="1FDE92E0" w14:textId="38D78BD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3</w:t>
            </w:r>
          </w:p>
        </w:tc>
        <w:tc>
          <w:tcPr>
            <w:tcW w:w="824" w:type="dxa"/>
          </w:tcPr>
          <w:p w14:paraId="38B55393" w14:textId="401BEB8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5</w:t>
            </w:r>
          </w:p>
        </w:tc>
        <w:tc>
          <w:tcPr>
            <w:tcW w:w="824" w:type="dxa"/>
          </w:tcPr>
          <w:p w14:paraId="1F53F639" w14:textId="0A26832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15</w:t>
            </w:r>
          </w:p>
        </w:tc>
        <w:tc>
          <w:tcPr>
            <w:tcW w:w="824" w:type="dxa"/>
          </w:tcPr>
          <w:p w14:paraId="7319B355" w14:textId="0281B64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Yüksek</w:t>
            </w:r>
          </w:p>
        </w:tc>
        <w:tc>
          <w:tcPr>
            <w:tcW w:w="824" w:type="dxa"/>
          </w:tcPr>
          <w:p w14:paraId="3C01C0C9" w14:textId="453B609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Gaz dedektörü, havalandırma, periyodik kontrol</w:t>
            </w:r>
          </w:p>
        </w:tc>
        <w:tc>
          <w:tcPr>
            <w:tcW w:w="824" w:type="dxa"/>
          </w:tcPr>
          <w:p w14:paraId="2A4DB111" w14:textId="11F6738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Otomatik gaz kesme vanası, ATEX uyumlu armatür kontrolü</w:t>
            </w:r>
          </w:p>
        </w:tc>
        <w:tc>
          <w:tcPr>
            <w:tcW w:w="824" w:type="dxa"/>
          </w:tcPr>
          <w:p w14:paraId="018EAF0C" w14:textId="36BAE2A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Bakım Şefi</w:t>
            </w:r>
          </w:p>
        </w:tc>
        <w:tc>
          <w:tcPr>
            <w:tcW w:w="824" w:type="dxa"/>
          </w:tcPr>
          <w:p w14:paraId="59DE18FA" w14:textId="3A94F32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30 gün</w:t>
            </w:r>
          </w:p>
        </w:tc>
      </w:tr>
      <w:tr w:rsidR="00FB7E13" w:rsidRPr="00FB7E13" w14:paraId="66E34286" w14:textId="77777777" w:rsidTr="00FB7E13">
        <w:tc>
          <w:tcPr>
            <w:cnfStyle w:val="001000000000" w:firstRow="0" w:lastRow="0" w:firstColumn="1" w:lastColumn="0" w:oddVBand="0" w:evenVBand="0" w:oddHBand="0" w:evenHBand="0" w:firstRowFirstColumn="0" w:firstRowLastColumn="0" w:lastRowFirstColumn="0" w:lastRowLastColumn="0"/>
            <w:tcW w:w="823" w:type="dxa"/>
          </w:tcPr>
          <w:p w14:paraId="67514B65" w14:textId="7F40457A" w:rsidR="00FB7E13" w:rsidRPr="00FB7E13" w:rsidRDefault="00FB7E13" w:rsidP="00FB7E13">
            <w:pPr>
              <w:rPr>
                <w:rFonts w:ascii="Calibri" w:hAnsi="Calibri" w:cs="Calibri"/>
                <w:i/>
                <w:sz w:val="22"/>
              </w:rPr>
            </w:pPr>
            <w:r>
              <w:rPr>
                <w:rFonts w:ascii="Calibri" w:hAnsi="Calibri" w:cs="Calibri"/>
                <w:i/>
                <w:sz w:val="22"/>
              </w:rPr>
              <w:t>2</w:t>
            </w:r>
          </w:p>
        </w:tc>
        <w:tc>
          <w:tcPr>
            <w:tcW w:w="823" w:type="dxa"/>
          </w:tcPr>
          <w:p w14:paraId="34C6469F" w14:textId="5FB6494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Kimyasal Deposu (Boya/Solvent)</w:t>
            </w:r>
          </w:p>
        </w:tc>
        <w:tc>
          <w:tcPr>
            <w:tcW w:w="824" w:type="dxa"/>
          </w:tcPr>
          <w:p w14:paraId="35900EF0" w14:textId="6F257790"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Sıvı yanıcı kaynaklı B sınıfı yangın</w:t>
            </w:r>
          </w:p>
        </w:tc>
        <w:tc>
          <w:tcPr>
            <w:tcW w:w="824" w:type="dxa"/>
          </w:tcPr>
          <w:p w14:paraId="7299EA78" w14:textId="0B68C28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3</w:t>
            </w:r>
          </w:p>
        </w:tc>
        <w:tc>
          <w:tcPr>
            <w:tcW w:w="824" w:type="dxa"/>
          </w:tcPr>
          <w:p w14:paraId="15C50345" w14:textId="4CFC832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5</w:t>
            </w:r>
          </w:p>
        </w:tc>
        <w:tc>
          <w:tcPr>
            <w:tcW w:w="824" w:type="dxa"/>
          </w:tcPr>
          <w:p w14:paraId="421B2357" w14:textId="0E40202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15</w:t>
            </w:r>
          </w:p>
        </w:tc>
        <w:tc>
          <w:tcPr>
            <w:tcW w:w="824" w:type="dxa"/>
          </w:tcPr>
          <w:p w14:paraId="2627A011" w14:textId="4D1F09E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Yüksek</w:t>
            </w:r>
          </w:p>
        </w:tc>
        <w:tc>
          <w:tcPr>
            <w:tcW w:w="824" w:type="dxa"/>
          </w:tcPr>
          <w:p w14:paraId="59346F63" w14:textId="2ED7FC1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 xml:space="preserve">Köpüklü söndürücü, </w:t>
            </w:r>
            <w:r w:rsidR="00F47F3D" w:rsidRPr="00F47F3D">
              <w:rPr>
                <w:rFonts w:ascii="Calibri" w:hAnsi="Calibri" w:cs="Calibri"/>
                <w:i/>
                <w:sz w:val="22"/>
              </w:rPr>
              <w:t>GBF</w:t>
            </w:r>
            <w:r>
              <w:rPr>
                <w:rFonts w:ascii="Calibri" w:hAnsi="Calibri" w:cs="Calibri"/>
                <w:i/>
                <w:sz w:val="22"/>
              </w:rPr>
              <w:t xml:space="preserve">, </w:t>
            </w:r>
            <w:r>
              <w:rPr>
                <w:rFonts w:ascii="Calibri" w:hAnsi="Calibri" w:cs="Calibri"/>
                <w:i/>
                <w:sz w:val="22"/>
              </w:rPr>
              <w:lastRenderedPageBreak/>
              <w:t>havalandırma</w:t>
            </w:r>
          </w:p>
        </w:tc>
        <w:tc>
          <w:tcPr>
            <w:tcW w:w="824" w:type="dxa"/>
          </w:tcPr>
          <w:p w14:paraId="4BA2002E" w14:textId="15A77A2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lastRenderedPageBreak/>
              <w:t>Patlamaya dayanıklı (</w:t>
            </w:r>
            <w:proofErr w:type="spellStart"/>
            <w:r>
              <w:rPr>
                <w:rFonts w:ascii="Calibri" w:hAnsi="Calibri" w:cs="Calibri"/>
                <w:i/>
                <w:sz w:val="22"/>
              </w:rPr>
              <w:t>Ex-</w:t>
            </w:r>
            <w:r>
              <w:rPr>
                <w:rFonts w:ascii="Calibri" w:hAnsi="Calibri" w:cs="Calibri"/>
                <w:i/>
                <w:sz w:val="22"/>
              </w:rPr>
              <w:lastRenderedPageBreak/>
              <w:t>proof</w:t>
            </w:r>
            <w:proofErr w:type="spellEnd"/>
            <w:r>
              <w:rPr>
                <w:rFonts w:ascii="Calibri" w:hAnsi="Calibri" w:cs="Calibri"/>
                <w:i/>
                <w:sz w:val="22"/>
              </w:rPr>
              <w:t>) aydınlatma, retansiyon havuzu</w:t>
            </w:r>
          </w:p>
        </w:tc>
        <w:tc>
          <w:tcPr>
            <w:tcW w:w="824" w:type="dxa"/>
          </w:tcPr>
          <w:p w14:paraId="20EDCF09" w14:textId="5505373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lastRenderedPageBreak/>
              <w:t>Depo Sorumlusu</w:t>
            </w:r>
          </w:p>
        </w:tc>
        <w:tc>
          <w:tcPr>
            <w:tcW w:w="824" w:type="dxa"/>
          </w:tcPr>
          <w:p w14:paraId="5E2C5C71" w14:textId="442493D9"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45 gün</w:t>
            </w:r>
          </w:p>
        </w:tc>
      </w:tr>
      <w:tr w:rsidR="00FB7E13" w:rsidRPr="00FB7E13" w14:paraId="070A4C3F"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377C08F7" w14:textId="4A48B543" w:rsidR="00FB7E13" w:rsidRPr="00FB7E13" w:rsidRDefault="00FB7E13" w:rsidP="00FB7E13">
            <w:pPr>
              <w:rPr>
                <w:rFonts w:ascii="Calibri" w:hAnsi="Calibri" w:cs="Calibri"/>
                <w:i/>
                <w:sz w:val="22"/>
              </w:rPr>
            </w:pPr>
            <w:r>
              <w:rPr>
                <w:rFonts w:ascii="Calibri" w:hAnsi="Calibri" w:cs="Calibri"/>
                <w:i/>
                <w:sz w:val="22"/>
              </w:rPr>
              <w:t>3</w:t>
            </w:r>
          </w:p>
        </w:tc>
        <w:tc>
          <w:tcPr>
            <w:tcW w:w="823" w:type="dxa"/>
          </w:tcPr>
          <w:p w14:paraId="2C70AFFE" w14:textId="625EA57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Elektrik Pano Odası</w:t>
            </w:r>
          </w:p>
        </w:tc>
        <w:tc>
          <w:tcPr>
            <w:tcW w:w="824" w:type="dxa"/>
          </w:tcPr>
          <w:p w14:paraId="7A1C68F4" w14:textId="63FF26D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Kısa devre/aşırı yük kaynaklı E sınıfı yangın</w:t>
            </w:r>
          </w:p>
        </w:tc>
        <w:tc>
          <w:tcPr>
            <w:tcW w:w="824" w:type="dxa"/>
          </w:tcPr>
          <w:p w14:paraId="2EF355FF" w14:textId="4E82DB8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3</w:t>
            </w:r>
          </w:p>
        </w:tc>
        <w:tc>
          <w:tcPr>
            <w:tcW w:w="824" w:type="dxa"/>
          </w:tcPr>
          <w:p w14:paraId="4836ED21" w14:textId="0D2DA65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4</w:t>
            </w:r>
          </w:p>
        </w:tc>
        <w:tc>
          <w:tcPr>
            <w:tcW w:w="824" w:type="dxa"/>
          </w:tcPr>
          <w:p w14:paraId="7E33EE7D" w14:textId="2B5208B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12</w:t>
            </w:r>
          </w:p>
        </w:tc>
        <w:tc>
          <w:tcPr>
            <w:tcW w:w="824" w:type="dxa"/>
          </w:tcPr>
          <w:p w14:paraId="29513A02" w14:textId="0525B43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Yüksek</w:t>
            </w:r>
          </w:p>
        </w:tc>
        <w:tc>
          <w:tcPr>
            <w:tcW w:w="824" w:type="dxa"/>
          </w:tcPr>
          <w:p w14:paraId="2C2B174D" w14:textId="127F8A5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CO₂ söndürücü, termal kamera ölçümü (yıllık)</w:t>
            </w:r>
          </w:p>
        </w:tc>
        <w:tc>
          <w:tcPr>
            <w:tcW w:w="824" w:type="dxa"/>
          </w:tcPr>
          <w:p w14:paraId="0C299DC6" w14:textId="41EB9FD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proofErr w:type="spellStart"/>
            <w:r>
              <w:rPr>
                <w:rFonts w:ascii="Calibri" w:hAnsi="Calibri" w:cs="Calibri"/>
                <w:i/>
                <w:sz w:val="22"/>
              </w:rPr>
              <w:t>Aspirasyonlu</w:t>
            </w:r>
            <w:proofErr w:type="spellEnd"/>
            <w:r>
              <w:rPr>
                <w:rFonts w:ascii="Calibri" w:hAnsi="Calibri" w:cs="Calibri"/>
                <w:i/>
                <w:sz w:val="22"/>
              </w:rPr>
              <w:t xml:space="preserve"> duman dedektörü (VESDA), termal kamera 6 ayda 1</w:t>
            </w:r>
          </w:p>
        </w:tc>
        <w:tc>
          <w:tcPr>
            <w:tcW w:w="824" w:type="dxa"/>
          </w:tcPr>
          <w:p w14:paraId="33965C45" w14:textId="07610D8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Elektrik Şefi</w:t>
            </w:r>
          </w:p>
        </w:tc>
        <w:tc>
          <w:tcPr>
            <w:tcW w:w="824" w:type="dxa"/>
          </w:tcPr>
          <w:p w14:paraId="2A5E8468" w14:textId="31517E0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60 gün</w:t>
            </w:r>
          </w:p>
        </w:tc>
      </w:tr>
      <w:tr w:rsidR="00FB7E13" w:rsidRPr="00FB7E13" w14:paraId="24CB4575" w14:textId="77777777" w:rsidTr="00FB7E13">
        <w:tc>
          <w:tcPr>
            <w:cnfStyle w:val="001000000000" w:firstRow="0" w:lastRow="0" w:firstColumn="1" w:lastColumn="0" w:oddVBand="0" w:evenVBand="0" w:oddHBand="0" w:evenHBand="0" w:firstRowFirstColumn="0" w:firstRowLastColumn="0" w:lastRowFirstColumn="0" w:lastRowLastColumn="0"/>
            <w:tcW w:w="823" w:type="dxa"/>
          </w:tcPr>
          <w:p w14:paraId="311BC4C9" w14:textId="1E5D18BB" w:rsidR="00FB7E13" w:rsidRPr="00FB7E13" w:rsidRDefault="00FB7E13" w:rsidP="00FB7E13">
            <w:pPr>
              <w:rPr>
                <w:rFonts w:ascii="Calibri" w:hAnsi="Calibri" w:cs="Calibri"/>
                <w:i/>
                <w:sz w:val="22"/>
              </w:rPr>
            </w:pPr>
            <w:r>
              <w:rPr>
                <w:rFonts w:ascii="Calibri" w:hAnsi="Calibri" w:cs="Calibri"/>
                <w:i/>
                <w:sz w:val="22"/>
              </w:rPr>
              <w:t>4</w:t>
            </w:r>
          </w:p>
        </w:tc>
        <w:tc>
          <w:tcPr>
            <w:tcW w:w="823" w:type="dxa"/>
          </w:tcPr>
          <w:p w14:paraId="115919D4" w14:textId="748A824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Üretim Sahası – Kaynak Alanı</w:t>
            </w:r>
          </w:p>
        </w:tc>
        <w:tc>
          <w:tcPr>
            <w:tcW w:w="824" w:type="dxa"/>
          </w:tcPr>
          <w:p w14:paraId="2240A672" w14:textId="00B45DB9"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Sıcak iş kaynaklı kıvılcım, A sınıfı yangın</w:t>
            </w:r>
          </w:p>
        </w:tc>
        <w:tc>
          <w:tcPr>
            <w:tcW w:w="824" w:type="dxa"/>
          </w:tcPr>
          <w:p w14:paraId="253E2162" w14:textId="227C2ECB"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4</w:t>
            </w:r>
          </w:p>
        </w:tc>
        <w:tc>
          <w:tcPr>
            <w:tcW w:w="824" w:type="dxa"/>
          </w:tcPr>
          <w:p w14:paraId="5B936865" w14:textId="111BD82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4</w:t>
            </w:r>
          </w:p>
        </w:tc>
        <w:tc>
          <w:tcPr>
            <w:tcW w:w="824" w:type="dxa"/>
          </w:tcPr>
          <w:p w14:paraId="4118C295" w14:textId="743FE3D5"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16</w:t>
            </w:r>
          </w:p>
        </w:tc>
        <w:tc>
          <w:tcPr>
            <w:tcW w:w="824" w:type="dxa"/>
          </w:tcPr>
          <w:p w14:paraId="6DEDAA70" w14:textId="5214698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Yüksek</w:t>
            </w:r>
          </w:p>
        </w:tc>
        <w:tc>
          <w:tcPr>
            <w:tcW w:w="824" w:type="dxa"/>
          </w:tcPr>
          <w:p w14:paraId="51B0827F" w14:textId="7420A3D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Sıcak iş izni, yangın nöbetçisi, ABC söndürücü</w:t>
            </w:r>
          </w:p>
        </w:tc>
        <w:tc>
          <w:tcPr>
            <w:tcW w:w="824" w:type="dxa"/>
          </w:tcPr>
          <w:p w14:paraId="7B8B2D0E" w14:textId="233BA7B0"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Kaynak perdeleri, kıvılcım yakalayıcı, gözlem süresi 60 dk</w:t>
            </w:r>
          </w:p>
        </w:tc>
        <w:tc>
          <w:tcPr>
            <w:tcW w:w="824" w:type="dxa"/>
          </w:tcPr>
          <w:p w14:paraId="254C7A02" w14:textId="429CC03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Üretim Müdürü</w:t>
            </w:r>
          </w:p>
        </w:tc>
        <w:tc>
          <w:tcPr>
            <w:tcW w:w="824" w:type="dxa"/>
          </w:tcPr>
          <w:p w14:paraId="01F16563" w14:textId="1286B71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Derhal</w:t>
            </w:r>
          </w:p>
        </w:tc>
      </w:tr>
      <w:tr w:rsidR="00FB7E13" w:rsidRPr="00FB7E13" w14:paraId="45AF1984"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25345FB7" w14:textId="552A3D7A" w:rsidR="00FB7E13" w:rsidRPr="00FB7E13" w:rsidRDefault="00FB7E13" w:rsidP="00FB7E13">
            <w:pPr>
              <w:rPr>
                <w:rFonts w:ascii="Calibri" w:hAnsi="Calibri" w:cs="Calibri"/>
                <w:i/>
                <w:sz w:val="22"/>
              </w:rPr>
            </w:pPr>
            <w:r>
              <w:rPr>
                <w:rFonts w:ascii="Calibri" w:hAnsi="Calibri" w:cs="Calibri"/>
                <w:i/>
                <w:sz w:val="22"/>
              </w:rPr>
              <w:t>5</w:t>
            </w:r>
          </w:p>
        </w:tc>
        <w:tc>
          <w:tcPr>
            <w:tcW w:w="823" w:type="dxa"/>
          </w:tcPr>
          <w:p w14:paraId="6548C186" w14:textId="5085488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Ofis Katı</w:t>
            </w:r>
          </w:p>
        </w:tc>
        <w:tc>
          <w:tcPr>
            <w:tcW w:w="824" w:type="dxa"/>
          </w:tcPr>
          <w:p w14:paraId="33352DE9" w14:textId="243C9A1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Elektrikli ekipman, kâğıt yükü</w:t>
            </w:r>
          </w:p>
        </w:tc>
        <w:tc>
          <w:tcPr>
            <w:tcW w:w="824" w:type="dxa"/>
          </w:tcPr>
          <w:p w14:paraId="1A2F23A1" w14:textId="43F05AE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2</w:t>
            </w:r>
          </w:p>
        </w:tc>
        <w:tc>
          <w:tcPr>
            <w:tcW w:w="824" w:type="dxa"/>
          </w:tcPr>
          <w:p w14:paraId="1D76A51E" w14:textId="76DBC44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3</w:t>
            </w:r>
          </w:p>
        </w:tc>
        <w:tc>
          <w:tcPr>
            <w:tcW w:w="824" w:type="dxa"/>
          </w:tcPr>
          <w:p w14:paraId="6BA92A44" w14:textId="6806B84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6</w:t>
            </w:r>
          </w:p>
        </w:tc>
        <w:tc>
          <w:tcPr>
            <w:tcW w:w="824" w:type="dxa"/>
          </w:tcPr>
          <w:p w14:paraId="53C75FA6" w14:textId="64D7803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Orta</w:t>
            </w:r>
          </w:p>
        </w:tc>
        <w:tc>
          <w:tcPr>
            <w:tcW w:w="824" w:type="dxa"/>
          </w:tcPr>
          <w:p w14:paraId="22AD4158" w14:textId="3A5F69D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Duman dedektörü, ABC söndürücü, acil aydınlatma</w:t>
            </w:r>
          </w:p>
        </w:tc>
        <w:tc>
          <w:tcPr>
            <w:tcW w:w="824" w:type="dxa"/>
          </w:tcPr>
          <w:p w14:paraId="6BB07EDE" w14:textId="796C5A7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Yıllık tatbikat, kabloların kanal içine alınması</w:t>
            </w:r>
          </w:p>
        </w:tc>
        <w:tc>
          <w:tcPr>
            <w:tcW w:w="824" w:type="dxa"/>
          </w:tcPr>
          <w:p w14:paraId="6D0009CD" w14:textId="4CD7364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İdari İşler</w:t>
            </w:r>
          </w:p>
        </w:tc>
        <w:tc>
          <w:tcPr>
            <w:tcW w:w="824" w:type="dxa"/>
          </w:tcPr>
          <w:p w14:paraId="3584E0C1" w14:textId="774A6B0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90 gün</w:t>
            </w:r>
          </w:p>
        </w:tc>
      </w:tr>
      <w:tr w:rsidR="00FB7E13" w:rsidRPr="00FB7E13" w14:paraId="6B3D24D3" w14:textId="77777777" w:rsidTr="00FB7E13">
        <w:tc>
          <w:tcPr>
            <w:cnfStyle w:val="001000000000" w:firstRow="0" w:lastRow="0" w:firstColumn="1" w:lastColumn="0" w:oddVBand="0" w:evenVBand="0" w:oddHBand="0" w:evenHBand="0" w:firstRowFirstColumn="0" w:firstRowLastColumn="0" w:lastRowFirstColumn="0" w:lastRowLastColumn="0"/>
            <w:tcW w:w="823" w:type="dxa"/>
          </w:tcPr>
          <w:p w14:paraId="6972A8C7" w14:textId="7CF9DE6F" w:rsidR="00FB7E13" w:rsidRPr="00FB7E13" w:rsidRDefault="00FB7E13" w:rsidP="00FB7E13">
            <w:pPr>
              <w:rPr>
                <w:rFonts w:ascii="Calibri" w:hAnsi="Calibri" w:cs="Calibri"/>
                <w:i/>
                <w:sz w:val="22"/>
              </w:rPr>
            </w:pPr>
            <w:r>
              <w:rPr>
                <w:rFonts w:ascii="Calibri" w:hAnsi="Calibri" w:cs="Calibri"/>
                <w:i/>
                <w:sz w:val="22"/>
              </w:rPr>
              <w:t>6</w:t>
            </w:r>
          </w:p>
        </w:tc>
        <w:tc>
          <w:tcPr>
            <w:tcW w:w="823" w:type="dxa"/>
          </w:tcPr>
          <w:p w14:paraId="6EC1D399" w14:textId="18D74D5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Yemekhane / Mutfak</w:t>
            </w:r>
          </w:p>
        </w:tc>
        <w:tc>
          <w:tcPr>
            <w:tcW w:w="824" w:type="dxa"/>
          </w:tcPr>
          <w:p w14:paraId="1CDF97B6" w14:textId="16BE2C8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Yağ yangını (F sınıfı)</w:t>
            </w:r>
          </w:p>
        </w:tc>
        <w:tc>
          <w:tcPr>
            <w:tcW w:w="824" w:type="dxa"/>
          </w:tcPr>
          <w:p w14:paraId="48CBCFCC" w14:textId="18BE82B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3</w:t>
            </w:r>
          </w:p>
        </w:tc>
        <w:tc>
          <w:tcPr>
            <w:tcW w:w="824" w:type="dxa"/>
          </w:tcPr>
          <w:p w14:paraId="4DEFA52B" w14:textId="5FAA951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4</w:t>
            </w:r>
          </w:p>
        </w:tc>
        <w:tc>
          <w:tcPr>
            <w:tcW w:w="824" w:type="dxa"/>
          </w:tcPr>
          <w:p w14:paraId="7DA03736" w14:textId="2E26FDBC"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12</w:t>
            </w:r>
          </w:p>
        </w:tc>
        <w:tc>
          <w:tcPr>
            <w:tcW w:w="824" w:type="dxa"/>
          </w:tcPr>
          <w:p w14:paraId="06731598" w14:textId="28E0CF5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Yüksek</w:t>
            </w:r>
          </w:p>
        </w:tc>
        <w:tc>
          <w:tcPr>
            <w:tcW w:w="824" w:type="dxa"/>
          </w:tcPr>
          <w:p w14:paraId="08102F2E" w14:textId="53801A38"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Davlumbaz, F sınıfı söndürücü</w:t>
            </w:r>
          </w:p>
        </w:tc>
        <w:tc>
          <w:tcPr>
            <w:tcW w:w="824" w:type="dxa"/>
          </w:tcPr>
          <w:p w14:paraId="6FEEABB5" w14:textId="747AC4B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Otomatik davlumbaz söndürme sistemi (</w:t>
            </w:r>
            <w:proofErr w:type="spellStart"/>
            <w:r>
              <w:rPr>
                <w:rFonts w:ascii="Calibri" w:hAnsi="Calibri" w:cs="Calibri"/>
                <w:i/>
                <w:sz w:val="22"/>
              </w:rPr>
              <w:t>wet</w:t>
            </w:r>
            <w:proofErr w:type="spellEnd"/>
            <w:r>
              <w:rPr>
                <w:rFonts w:ascii="Calibri" w:hAnsi="Calibri" w:cs="Calibri"/>
                <w:i/>
                <w:sz w:val="22"/>
              </w:rPr>
              <w:t xml:space="preserve"> </w:t>
            </w:r>
            <w:proofErr w:type="spellStart"/>
            <w:r>
              <w:rPr>
                <w:rFonts w:ascii="Calibri" w:hAnsi="Calibri" w:cs="Calibri"/>
                <w:i/>
                <w:sz w:val="22"/>
              </w:rPr>
              <w:t>chemical</w:t>
            </w:r>
            <w:proofErr w:type="spellEnd"/>
            <w:r>
              <w:rPr>
                <w:rFonts w:ascii="Calibri" w:hAnsi="Calibri" w:cs="Calibri"/>
                <w:i/>
                <w:sz w:val="22"/>
              </w:rPr>
              <w:t>)</w:t>
            </w:r>
          </w:p>
        </w:tc>
        <w:tc>
          <w:tcPr>
            <w:tcW w:w="824" w:type="dxa"/>
          </w:tcPr>
          <w:p w14:paraId="323E4135" w14:textId="24D96950"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Yemekhane Şefi</w:t>
            </w:r>
          </w:p>
        </w:tc>
        <w:tc>
          <w:tcPr>
            <w:tcW w:w="824" w:type="dxa"/>
          </w:tcPr>
          <w:p w14:paraId="19584AE0" w14:textId="43A9EAD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60 gün</w:t>
            </w:r>
          </w:p>
        </w:tc>
      </w:tr>
      <w:tr w:rsidR="00FB7E13" w:rsidRPr="00FB7E13" w14:paraId="5B1A87F9"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23BAAE5C" w14:textId="68A23C13" w:rsidR="00FB7E13" w:rsidRPr="00FB7E13" w:rsidRDefault="00FB7E13" w:rsidP="00FB7E13">
            <w:pPr>
              <w:rPr>
                <w:rFonts w:ascii="Calibri" w:hAnsi="Calibri" w:cs="Calibri"/>
                <w:i/>
                <w:sz w:val="22"/>
              </w:rPr>
            </w:pPr>
            <w:r>
              <w:rPr>
                <w:rFonts w:ascii="Calibri" w:hAnsi="Calibri" w:cs="Calibri"/>
                <w:i/>
                <w:sz w:val="22"/>
              </w:rPr>
              <w:t>7</w:t>
            </w:r>
          </w:p>
        </w:tc>
        <w:tc>
          <w:tcPr>
            <w:tcW w:w="823" w:type="dxa"/>
          </w:tcPr>
          <w:p w14:paraId="4BBFD511" w14:textId="32E7912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Jeneratör Odası (Dizel)</w:t>
            </w:r>
          </w:p>
        </w:tc>
        <w:tc>
          <w:tcPr>
            <w:tcW w:w="824" w:type="dxa"/>
          </w:tcPr>
          <w:p w14:paraId="195DB842" w14:textId="78B930E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Yakıt sızıntısı, B sınıfı yangın</w:t>
            </w:r>
          </w:p>
        </w:tc>
        <w:tc>
          <w:tcPr>
            <w:tcW w:w="824" w:type="dxa"/>
          </w:tcPr>
          <w:p w14:paraId="3B726F9A" w14:textId="7395172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2</w:t>
            </w:r>
          </w:p>
        </w:tc>
        <w:tc>
          <w:tcPr>
            <w:tcW w:w="824" w:type="dxa"/>
          </w:tcPr>
          <w:p w14:paraId="3030468E" w14:textId="39A6374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5</w:t>
            </w:r>
          </w:p>
        </w:tc>
        <w:tc>
          <w:tcPr>
            <w:tcW w:w="824" w:type="dxa"/>
          </w:tcPr>
          <w:p w14:paraId="470F86BC" w14:textId="38A30E8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10</w:t>
            </w:r>
          </w:p>
        </w:tc>
        <w:tc>
          <w:tcPr>
            <w:tcW w:w="824" w:type="dxa"/>
          </w:tcPr>
          <w:p w14:paraId="39B0A946" w14:textId="627167A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Yüksek</w:t>
            </w:r>
          </w:p>
        </w:tc>
        <w:tc>
          <w:tcPr>
            <w:tcW w:w="824" w:type="dxa"/>
          </w:tcPr>
          <w:p w14:paraId="495AA724" w14:textId="33A228E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Sızıntı havuzu, ABC söndürücü</w:t>
            </w:r>
          </w:p>
        </w:tc>
        <w:tc>
          <w:tcPr>
            <w:tcW w:w="824" w:type="dxa"/>
          </w:tcPr>
          <w:p w14:paraId="35CAD936" w14:textId="6F0787A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Otomatik gazlı (FM-200/NOVEC) söndürme sistemi</w:t>
            </w:r>
          </w:p>
        </w:tc>
        <w:tc>
          <w:tcPr>
            <w:tcW w:w="824" w:type="dxa"/>
          </w:tcPr>
          <w:p w14:paraId="41FBAAE2" w14:textId="0EEBB67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Bakım Şefi</w:t>
            </w:r>
          </w:p>
        </w:tc>
        <w:tc>
          <w:tcPr>
            <w:tcW w:w="824" w:type="dxa"/>
          </w:tcPr>
          <w:p w14:paraId="6ED777C4" w14:textId="03C3878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120 gün</w:t>
            </w:r>
          </w:p>
        </w:tc>
      </w:tr>
      <w:tr w:rsidR="00FB7E13" w:rsidRPr="00FB7E13" w14:paraId="39F2128B" w14:textId="77777777" w:rsidTr="00FB7E13">
        <w:tc>
          <w:tcPr>
            <w:cnfStyle w:val="001000000000" w:firstRow="0" w:lastRow="0" w:firstColumn="1" w:lastColumn="0" w:oddVBand="0" w:evenVBand="0" w:oddHBand="0" w:evenHBand="0" w:firstRowFirstColumn="0" w:firstRowLastColumn="0" w:lastRowFirstColumn="0" w:lastRowLastColumn="0"/>
            <w:tcW w:w="823" w:type="dxa"/>
          </w:tcPr>
          <w:p w14:paraId="23DF3958" w14:textId="7F337539" w:rsidR="00FB7E13" w:rsidRPr="00FB7E13" w:rsidRDefault="00FB7E13" w:rsidP="00FB7E13">
            <w:pPr>
              <w:rPr>
                <w:rFonts w:ascii="Calibri" w:hAnsi="Calibri" w:cs="Calibri"/>
                <w:i/>
                <w:sz w:val="22"/>
              </w:rPr>
            </w:pPr>
            <w:r>
              <w:rPr>
                <w:rFonts w:ascii="Calibri" w:hAnsi="Calibri" w:cs="Calibri"/>
                <w:i/>
                <w:sz w:val="22"/>
              </w:rPr>
              <w:t>8</w:t>
            </w:r>
          </w:p>
        </w:tc>
        <w:tc>
          <w:tcPr>
            <w:tcW w:w="823" w:type="dxa"/>
          </w:tcPr>
          <w:p w14:paraId="45A7AF4C" w14:textId="7424FF78"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Depo (Karton/Ahşap)</w:t>
            </w:r>
          </w:p>
        </w:tc>
        <w:tc>
          <w:tcPr>
            <w:tcW w:w="824" w:type="dxa"/>
          </w:tcPr>
          <w:p w14:paraId="4CFCD7A4" w14:textId="4A6990DC"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Yüksek yangın yükü, A sınıfı</w:t>
            </w:r>
          </w:p>
        </w:tc>
        <w:tc>
          <w:tcPr>
            <w:tcW w:w="824" w:type="dxa"/>
          </w:tcPr>
          <w:p w14:paraId="1AE99109" w14:textId="4EE721E9"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3</w:t>
            </w:r>
          </w:p>
        </w:tc>
        <w:tc>
          <w:tcPr>
            <w:tcW w:w="824" w:type="dxa"/>
          </w:tcPr>
          <w:p w14:paraId="0D6DD3AD" w14:textId="140CC74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4</w:t>
            </w:r>
          </w:p>
        </w:tc>
        <w:tc>
          <w:tcPr>
            <w:tcW w:w="824" w:type="dxa"/>
          </w:tcPr>
          <w:p w14:paraId="495E3950" w14:textId="4944D9C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12</w:t>
            </w:r>
          </w:p>
        </w:tc>
        <w:tc>
          <w:tcPr>
            <w:tcW w:w="824" w:type="dxa"/>
          </w:tcPr>
          <w:p w14:paraId="3EC98502" w14:textId="7162DCD0"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Yüksek</w:t>
            </w:r>
          </w:p>
        </w:tc>
        <w:tc>
          <w:tcPr>
            <w:tcW w:w="824" w:type="dxa"/>
          </w:tcPr>
          <w:p w14:paraId="54007A7D" w14:textId="78BE02A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proofErr w:type="spellStart"/>
            <w:r>
              <w:rPr>
                <w:rFonts w:ascii="Calibri" w:hAnsi="Calibri" w:cs="Calibri"/>
                <w:i/>
                <w:sz w:val="22"/>
              </w:rPr>
              <w:t>Sprinkler</w:t>
            </w:r>
            <w:proofErr w:type="spellEnd"/>
            <w:r>
              <w:rPr>
                <w:rFonts w:ascii="Calibri" w:hAnsi="Calibri" w:cs="Calibri"/>
                <w:i/>
                <w:sz w:val="22"/>
              </w:rPr>
              <w:t>, yangın dolapları</w:t>
            </w:r>
          </w:p>
        </w:tc>
        <w:tc>
          <w:tcPr>
            <w:tcW w:w="824" w:type="dxa"/>
          </w:tcPr>
          <w:p w14:paraId="3167E24E" w14:textId="2C77F06C"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 xml:space="preserve">Stok yüksekliği &lt;3,5 m, rafların 1 m </w:t>
            </w:r>
            <w:proofErr w:type="spellStart"/>
            <w:r>
              <w:rPr>
                <w:rFonts w:ascii="Calibri" w:hAnsi="Calibri" w:cs="Calibri"/>
                <w:i/>
                <w:sz w:val="22"/>
              </w:rPr>
              <w:t>sprinklerden</w:t>
            </w:r>
            <w:proofErr w:type="spellEnd"/>
            <w:r>
              <w:rPr>
                <w:rFonts w:ascii="Calibri" w:hAnsi="Calibri" w:cs="Calibri"/>
                <w:i/>
                <w:sz w:val="22"/>
              </w:rPr>
              <w:t xml:space="preserve"> uzak</w:t>
            </w:r>
          </w:p>
        </w:tc>
        <w:tc>
          <w:tcPr>
            <w:tcW w:w="824" w:type="dxa"/>
          </w:tcPr>
          <w:p w14:paraId="79619C74" w14:textId="104F248C"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Depo Müdürü</w:t>
            </w:r>
          </w:p>
        </w:tc>
        <w:tc>
          <w:tcPr>
            <w:tcW w:w="824" w:type="dxa"/>
          </w:tcPr>
          <w:p w14:paraId="30BC1157" w14:textId="4739C30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30 gün</w:t>
            </w:r>
          </w:p>
        </w:tc>
      </w:tr>
      <w:tr w:rsidR="00FB7E13" w:rsidRPr="00FB7E13" w14:paraId="6278646F"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16BE3378" w14:textId="0DFB0DC1" w:rsidR="00FB7E13" w:rsidRPr="00FB7E13" w:rsidRDefault="00FB7E13" w:rsidP="00FB7E13">
            <w:pPr>
              <w:rPr>
                <w:rFonts w:ascii="Calibri" w:hAnsi="Calibri" w:cs="Calibri"/>
                <w:i/>
                <w:sz w:val="22"/>
              </w:rPr>
            </w:pPr>
            <w:r>
              <w:rPr>
                <w:rFonts w:ascii="Calibri" w:hAnsi="Calibri" w:cs="Calibri"/>
                <w:i/>
                <w:sz w:val="22"/>
              </w:rPr>
              <w:lastRenderedPageBreak/>
              <w:t>9</w:t>
            </w:r>
          </w:p>
        </w:tc>
        <w:tc>
          <w:tcPr>
            <w:tcW w:w="823" w:type="dxa"/>
          </w:tcPr>
          <w:p w14:paraId="19C93553" w14:textId="734B596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Şarj İstasyonu (Forklift Akü)</w:t>
            </w:r>
          </w:p>
        </w:tc>
        <w:tc>
          <w:tcPr>
            <w:tcW w:w="824" w:type="dxa"/>
          </w:tcPr>
          <w:p w14:paraId="570F6381" w14:textId="2CB2091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Hidrojen birikimi, patlama riski</w:t>
            </w:r>
          </w:p>
        </w:tc>
        <w:tc>
          <w:tcPr>
            <w:tcW w:w="824" w:type="dxa"/>
          </w:tcPr>
          <w:p w14:paraId="0469281B" w14:textId="4514234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2</w:t>
            </w:r>
          </w:p>
        </w:tc>
        <w:tc>
          <w:tcPr>
            <w:tcW w:w="824" w:type="dxa"/>
          </w:tcPr>
          <w:p w14:paraId="513437EC" w14:textId="309B40A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5</w:t>
            </w:r>
          </w:p>
        </w:tc>
        <w:tc>
          <w:tcPr>
            <w:tcW w:w="824" w:type="dxa"/>
          </w:tcPr>
          <w:p w14:paraId="5B5247B4" w14:textId="4F0C0DE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10</w:t>
            </w:r>
          </w:p>
        </w:tc>
        <w:tc>
          <w:tcPr>
            <w:tcW w:w="824" w:type="dxa"/>
          </w:tcPr>
          <w:p w14:paraId="7E959E9A" w14:textId="1C7F0CF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Yüksek</w:t>
            </w:r>
          </w:p>
        </w:tc>
        <w:tc>
          <w:tcPr>
            <w:tcW w:w="824" w:type="dxa"/>
          </w:tcPr>
          <w:p w14:paraId="4CF26E75" w14:textId="5121780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Doğal havalandırma</w:t>
            </w:r>
          </w:p>
        </w:tc>
        <w:tc>
          <w:tcPr>
            <w:tcW w:w="824" w:type="dxa"/>
          </w:tcPr>
          <w:p w14:paraId="0B8469BB" w14:textId="0C07BBD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Hidrojen dedektörü + cebri havalandırma (LEL %10 alarm)</w:t>
            </w:r>
          </w:p>
        </w:tc>
        <w:tc>
          <w:tcPr>
            <w:tcW w:w="824" w:type="dxa"/>
          </w:tcPr>
          <w:p w14:paraId="71D8DBA2" w14:textId="1FBE835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Lojistik Şefi</w:t>
            </w:r>
          </w:p>
        </w:tc>
        <w:tc>
          <w:tcPr>
            <w:tcW w:w="824" w:type="dxa"/>
          </w:tcPr>
          <w:p w14:paraId="276ED89A" w14:textId="6AC0B48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i/>
                <w:sz w:val="22"/>
              </w:rPr>
            </w:pPr>
            <w:r>
              <w:rPr>
                <w:rFonts w:ascii="Calibri" w:hAnsi="Calibri" w:cs="Calibri"/>
                <w:i/>
                <w:sz w:val="22"/>
              </w:rPr>
              <w:t>90 gün</w:t>
            </w:r>
          </w:p>
        </w:tc>
      </w:tr>
      <w:tr w:rsidR="00FB7E13" w:rsidRPr="00FB7E13" w14:paraId="46F86CA3" w14:textId="77777777" w:rsidTr="00FB7E13">
        <w:tc>
          <w:tcPr>
            <w:cnfStyle w:val="001000000000" w:firstRow="0" w:lastRow="0" w:firstColumn="1" w:lastColumn="0" w:oddVBand="0" w:evenVBand="0" w:oddHBand="0" w:evenHBand="0" w:firstRowFirstColumn="0" w:firstRowLastColumn="0" w:lastRowFirstColumn="0" w:lastRowLastColumn="0"/>
            <w:tcW w:w="823" w:type="dxa"/>
          </w:tcPr>
          <w:p w14:paraId="3FB1E405" w14:textId="7DDBAEA2" w:rsidR="00FB7E13" w:rsidRPr="00FB7E13" w:rsidRDefault="00FB7E13" w:rsidP="00FB7E13">
            <w:pPr>
              <w:rPr>
                <w:rFonts w:ascii="Calibri" w:hAnsi="Calibri" w:cs="Calibri"/>
                <w:i/>
                <w:sz w:val="22"/>
              </w:rPr>
            </w:pPr>
            <w:r>
              <w:rPr>
                <w:rFonts w:ascii="Calibri" w:hAnsi="Calibri" w:cs="Calibri"/>
                <w:i/>
                <w:sz w:val="22"/>
              </w:rPr>
              <w:t>10</w:t>
            </w:r>
          </w:p>
        </w:tc>
        <w:tc>
          <w:tcPr>
            <w:tcW w:w="823" w:type="dxa"/>
          </w:tcPr>
          <w:p w14:paraId="26856AA9" w14:textId="6FC7712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Sigara İçme Alanı</w:t>
            </w:r>
          </w:p>
        </w:tc>
        <w:tc>
          <w:tcPr>
            <w:tcW w:w="824" w:type="dxa"/>
          </w:tcPr>
          <w:p w14:paraId="67599CE0" w14:textId="514C485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Söndürülmemiş izmarit</w:t>
            </w:r>
          </w:p>
        </w:tc>
        <w:tc>
          <w:tcPr>
            <w:tcW w:w="824" w:type="dxa"/>
          </w:tcPr>
          <w:p w14:paraId="73E42227" w14:textId="767F4E5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3</w:t>
            </w:r>
          </w:p>
        </w:tc>
        <w:tc>
          <w:tcPr>
            <w:tcW w:w="824" w:type="dxa"/>
          </w:tcPr>
          <w:p w14:paraId="11FF17C6" w14:textId="0CECAC8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3</w:t>
            </w:r>
          </w:p>
        </w:tc>
        <w:tc>
          <w:tcPr>
            <w:tcW w:w="824" w:type="dxa"/>
          </w:tcPr>
          <w:p w14:paraId="023FC619" w14:textId="6EA2AF7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9</w:t>
            </w:r>
          </w:p>
        </w:tc>
        <w:tc>
          <w:tcPr>
            <w:tcW w:w="824" w:type="dxa"/>
          </w:tcPr>
          <w:p w14:paraId="639F6547" w14:textId="723384C8"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Orta</w:t>
            </w:r>
          </w:p>
        </w:tc>
        <w:tc>
          <w:tcPr>
            <w:tcW w:w="824" w:type="dxa"/>
          </w:tcPr>
          <w:p w14:paraId="74FD3779" w14:textId="3D79F15B"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 xml:space="preserve">Metal </w:t>
            </w:r>
            <w:proofErr w:type="spellStart"/>
            <w:r>
              <w:rPr>
                <w:rFonts w:ascii="Calibri" w:hAnsi="Calibri" w:cs="Calibri"/>
                <w:i/>
                <w:sz w:val="22"/>
              </w:rPr>
              <w:t>izmaritlik</w:t>
            </w:r>
            <w:proofErr w:type="spellEnd"/>
            <w:r>
              <w:rPr>
                <w:rFonts w:ascii="Calibri" w:hAnsi="Calibri" w:cs="Calibri"/>
                <w:i/>
                <w:sz w:val="22"/>
              </w:rPr>
              <w:t>, işaretleme</w:t>
            </w:r>
          </w:p>
        </w:tc>
        <w:tc>
          <w:tcPr>
            <w:tcW w:w="824" w:type="dxa"/>
          </w:tcPr>
          <w:p w14:paraId="31461644" w14:textId="0A2CFDE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Alan dışında sigara yasağının duyuru ile pekiştirilmesi</w:t>
            </w:r>
          </w:p>
        </w:tc>
        <w:tc>
          <w:tcPr>
            <w:tcW w:w="824" w:type="dxa"/>
          </w:tcPr>
          <w:p w14:paraId="68D10B8A" w14:textId="7B15A2E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İSG Uzmanı</w:t>
            </w:r>
          </w:p>
        </w:tc>
        <w:tc>
          <w:tcPr>
            <w:tcW w:w="824" w:type="dxa"/>
          </w:tcPr>
          <w:p w14:paraId="36B488FF" w14:textId="0817F1F5"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i/>
                <w:sz w:val="22"/>
              </w:rPr>
            </w:pPr>
            <w:r>
              <w:rPr>
                <w:rFonts w:ascii="Calibri" w:hAnsi="Calibri" w:cs="Calibri"/>
                <w:i/>
                <w:sz w:val="22"/>
              </w:rPr>
              <w:t>Sürekli</w:t>
            </w:r>
          </w:p>
        </w:tc>
      </w:tr>
    </w:tbl>
    <w:p w14:paraId="31337519" w14:textId="77777777" w:rsidR="00FB7E13" w:rsidRPr="00FB7E13" w:rsidRDefault="00FB7E13" w:rsidP="00FB7E13">
      <w:pPr>
        <w:rPr>
          <w:rFonts w:ascii="Calibri" w:hAnsi="Calibri" w:cs="Calibri"/>
        </w:rPr>
      </w:pPr>
    </w:p>
    <w:p w14:paraId="2951324E" w14:textId="77777777" w:rsidR="00FB7E13" w:rsidRPr="00FB7E13" w:rsidRDefault="00FB7E13" w:rsidP="00FB7E13">
      <w:pPr>
        <w:rPr>
          <w:rFonts w:ascii="Calibri" w:hAnsi="Calibri" w:cs="Calibri"/>
          <w:sz w:val="22"/>
        </w:rPr>
      </w:pPr>
    </w:p>
    <w:p w14:paraId="45161732" w14:textId="7B84BAF1"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7. YANGIN ÖNLEME TEDBİRLERİ</w:t>
      </w:r>
    </w:p>
    <w:p w14:paraId="0513AE13" w14:textId="5F09B81D" w:rsidR="00FB7E13" w:rsidRPr="00FB7E13" w:rsidRDefault="00FB7E13" w:rsidP="00FB7E13">
      <w:pPr>
        <w:rPr>
          <w:rFonts w:ascii="Calibri" w:hAnsi="Calibri" w:cs="Calibri"/>
          <w:b/>
        </w:rPr>
      </w:pPr>
      <w:r w:rsidRPr="00FB7E13">
        <w:rPr>
          <w:rFonts w:ascii="Calibri" w:hAnsi="Calibri" w:cs="Calibri"/>
          <w:b/>
        </w:rPr>
        <w:t>7.1 Yapısal Önlemler</w:t>
      </w:r>
    </w:p>
    <w:p w14:paraId="01650E99" w14:textId="77777777" w:rsidR="00F47F3D" w:rsidRPr="00F47F3D" w:rsidRDefault="00F47F3D" w:rsidP="00F47F3D">
      <w:pPr>
        <w:rPr>
          <w:rFonts w:ascii="Calibri" w:hAnsi="Calibri" w:cs="Calibri"/>
          <w:sz w:val="22"/>
        </w:rPr>
      </w:pPr>
      <w:r w:rsidRPr="00F47F3D">
        <w:rPr>
          <w:rFonts w:ascii="Calibri" w:hAnsi="Calibri" w:cs="Calibri"/>
          <w:sz w:val="22"/>
        </w:rPr>
        <w:t>• Yangın kompartımanları BYKHY Md.24-25 gereği EI 60-EI 120 yangına dayanıklı duvarlarla ayrılmıştır.</w:t>
      </w:r>
    </w:p>
    <w:p w14:paraId="28F6100F" w14:textId="77777777" w:rsidR="00F47F3D" w:rsidRDefault="00F47F3D" w:rsidP="00F47F3D">
      <w:pPr>
        <w:ind w:left="360"/>
        <w:rPr>
          <w:rFonts w:ascii="Calibri" w:hAnsi="Calibri" w:cs="Calibri"/>
          <w:sz w:val="22"/>
        </w:rPr>
      </w:pPr>
      <w:r w:rsidRPr="00F47F3D">
        <w:rPr>
          <w:rFonts w:ascii="Calibri" w:hAnsi="Calibri" w:cs="Calibri"/>
          <w:sz w:val="22"/>
        </w:rPr>
        <w:t>• Yangın kapıları EN 1634 uyumlu, kendiliğinden kapanır tipte ve daima kapalı tutulur.</w:t>
      </w:r>
    </w:p>
    <w:p w14:paraId="1EE2A105" w14:textId="77777777" w:rsidR="00F47F3D" w:rsidRDefault="00F47F3D" w:rsidP="00F47F3D">
      <w:pPr>
        <w:ind w:left="360"/>
        <w:rPr>
          <w:rFonts w:ascii="Calibri" w:hAnsi="Calibri" w:cs="Calibri"/>
          <w:sz w:val="22"/>
        </w:rPr>
      </w:pPr>
      <w:r w:rsidRPr="00F47F3D">
        <w:rPr>
          <w:rFonts w:ascii="Calibri" w:hAnsi="Calibri" w:cs="Calibri"/>
          <w:sz w:val="22"/>
        </w:rPr>
        <w:t>• Kaçış yolları en az 1,10 m genişliğinde, engelsiz ve yönlendirme levhaları ile işaretlenmiştir.</w:t>
      </w:r>
    </w:p>
    <w:p w14:paraId="2179D36A" w14:textId="77777777" w:rsidR="00F47F3D" w:rsidRDefault="00F47F3D" w:rsidP="00F47F3D">
      <w:pPr>
        <w:ind w:left="360"/>
        <w:rPr>
          <w:rFonts w:ascii="Calibri" w:hAnsi="Calibri" w:cs="Calibri"/>
          <w:sz w:val="22"/>
        </w:rPr>
      </w:pPr>
      <w:r w:rsidRPr="00F47F3D">
        <w:rPr>
          <w:rFonts w:ascii="Calibri" w:hAnsi="Calibri" w:cs="Calibri"/>
          <w:sz w:val="22"/>
        </w:rPr>
        <w:t>• Kaçış mesafesi tek yönlü çıkışta 30 m, çift yönlü çıkışta 45 m'yi aşmaz (BYKHY Md.33).</w:t>
      </w:r>
    </w:p>
    <w:p w14:paraId="10B01D04" w14:textId="1E363AC8" w:rsidR="00FB7E13" w:rsidRPr="00F47F3D" w:rsidRDefault="00F47F3D" w:rsidP="00F47F3D">
      <w:pPr>
        <w:ind w:left="360"/>
        <w:rPr>
          <w:rFonts w:ascii="Calibri" w:hAnsi="Calibri" w:cs="Calibri"/>
          <w:sz w:val="22"/>
        </w:rPr>
      </w:pPr>
      <w:r w:rsidRPr="00F47F3D">
        <w:rPr>
          <w:rFonts w:ascii="Calibri" w:hAnsi="Calibri" w:cs="Calibri"/>
          <w:sz w:val="22"/>
        </w:rPr>
        <w:t>• Bina yüksekliği ≥21,50 m olan yapılarda yangın merdiveni basınçlandırılmıştır.</w:t>
      </w:r>
    </w:p>
    <w:p w14:paraId="4BFFFE8F" w14:textId="36D583E6" w:rsidR="00FB7E13" w:rsidRPr="00FB7E13" w:rsidRDefault="00FB7E13" w:rsidP="00FB7E13">
      <w:pPr>
        <w:rPr>
          <w:rFonts w:ascii="Calibri" w:hAnsi="Calibri" w:cs="Calibri"/>
          <w:b/>
        </w:rPr>
      </w:pPr>
      <w:r w:rsidRPr="00FB7E13">
        <w:rPr>
          <w:rFonts w:ascii="Calibri" w:hAnsi="Calibri" w:cs="Calibri"/>
          <w:b/>
        </w:rPr>
        <w:t>7.2 Elektrik Kaynaklı Riskler</w:t>
      </w:r>
    </w:p>
    <w:p w14:paraId="5C89EC0E" w14:textId="77777777" w:rsidR="00F47F3D" w:rsidRPr="00F47F3D" w:rsidRDefault="00F47F3D" w:rsidP="00F47F3D">
      <w:pPr>
        <w:rPr>
          <w:rFonts w:ascii="Calibri" w:hAnsi="Calibri" w:cs="Calibri"/>
          <w:sz w:val="22"/>
        </w:rPr>
      </w:pPr>
      <w:r w:rsidRPr="00F47F3D">
        <w:rPr>
          <w:rFonts w:ascii="Calibri" w:hAnsi="Calibri" w:cs="Calibri"/>
          <w:sz w:val="22"/>
        </w:rPr>
        <w:t>• Tüm elektrik tesisatı TS HD 60364 ve Elektrik Tesisleri Topraklamalar Yönetmeliği'ne uygundur.</w:t>
      </w:r>
    </w:p>
    <w:p w14:paraId="00417D46" w14:textId="77777777" w:rsidR="00F47F3D" w:rsidRDefault="00F47F3D" w:rsidP="00F47F3D">
      <w:pPr>
        <w:ind w:left="360"/>
        <w:rPr>
          <w:rFonts w:ascii="Calibri" w:hAnsi="Calibri" w:cs="Calibri"/>
          <w:sz w:val="22"/>
        </w:rPr>
      </w:pPr>
      <w:r w:rsidRPr="00F47F3D">
        <w:rPr>
          <w:rFonts w:ascii="Calibri" w:hAnsi="Calibri" w:cs="Calibri"/>
          <w:sz w:val="22"/>
        </w:rPr>
        <w:t>• Yıllık periyodik kontrol (İSG Yönetmeliği Ek-III) yapılır; termal kamera ölçümü 6 ayda bir uygulanır.</w:t>
      </w:r>
    </w:p>
    <w:p w14:paraId="267899DA" w14:textId="6284CC68" w:rsidR="00F47F3D" w:rsidRDefault="00F47F3D" w:rsidP="00F47F3D">
      <w:pPr>
        <w:ind w:left="360"/>
        <w:rPr>
          <w:rFonts w:ascii="Calibri" w:hAnsi="Calibri" w:cs="Calibri"/>
          <w:sz w:val="22"/>
        </w:rPr>
      </w:pPr>
      <w:r w:rsidRPr="00F47F3D">
        <w:rPr>
          <w:rFonts w:ascii="Calibri" w:hAnsi="Calibri" w:cs="Calibri"/>
          <w:sz w:val="22"/>
        </w:rPr>
        <w:t xml:space="preserve">• Çoklu priz </w:t>
      </w:r>
      <w:r>
        <w:rPr>
          <w:rFonts w:ascii="Calibri" w:hAnsi="Calibri" w:cs="Calibri"/>
          <w:sz w:val="22"/>
        </w:rPr>
        <w:t xml:space="preserve">papatya zinciri </w:t>
      </w:r>
      <w:r w:rsidRPr="00F47F3D">
        <w:rPr>
          <w:rFonts w:ascii="Calibri" w:hAnsi="Calibri" w:cs="Calibri"/>
          <w:sz w:val="22"/>
        </w:rPr>
        <w:t>(</w:t>
      </w:r>
      <w:proofErr w:type="spellStart"/>
      <w:r w:rsidRPr="00F47F3D">
        <w:rPr>
          <w:rFonts w:ascii="Calibri" w:hAnsi="Calibri" w:cs="Calibri"/>
          <w:sz w:val="22"/>
        </w:rPr>
        <w:t>daisy-chain</w:t>
      </w:r>
      <w:proofErr w:type="spellEnd"/>
      <w:r w:rsidRPr="00F47F3D">
        <w:rPr>
          <w:rFonts w:ascii="Calibri" w:hAnsi="Calibri" w:cs="Calibri"/>
          <w:sz w:val="22"/>
        </w:rPr>
        <w:t>) yasaktır; uzatma kabloları geçici işler dışında kullanılmaz.</w:t>
      </w:r>
    </w:p>
    <w:p w14:paraId="6C9668E8" w14:textId="32ACB3C0" w:rsidR="00FB7E13" w:rsidRPr="00F47F3D" w:rsidRDefault="00F47F3D" w:rsidP="00F47F3D">
      <w:pPr>
        <w:ind w:left="360"/>
        <w:rPr>
          <w:rFonts w:ascii="Calibri" w:hAnsi="Calibri" w:cs="Calibri"/>
          <w:sz w:val="22"/>
        </w:rPr>
      </w:pPr>
      <w:r w:rsidRPr="00F47F3D">
        <w:rPr>
          <w:rFonts w:ascii="Calibri" w:hAnsi="Calibri" w:cs="Calibri"/>
          <w:sz w:val="22"/>
        </w:rPr>
        <w:t>• Patlayıcı ortam bölgelerinde (</w:t>
      </w:r>
      <w:proofErr w:type="spellStart"/>
      <w:r w:rsidRPr="00F47F3D">
        <w:rPr>
          <w:rFonts w:ascii="Calibri" w:hAnsi="Calibri" w:cs="Calibri"/>
          <w:sz w:val="22"/>
        </w:rPr>
        <w:t>Zone</w:t>
      </w:r>
      <w:proofErr w:type="spellEnd"/>
      <w:r w:rsidRPr="00F47F3D">
        <w:rPr>
          <w:rFonts w:ascii="Calibri" w:hAnsi="Calibri" w:cs="Calibri"/>
          <w:sz w:val="22"/>
        </w:rPr>
        <w:t xml:space="preserve"> 0/1/2 – 20/21/22) ATEX sertifikalı ekipman kullanılır.</w:t>
      </w:r>
    </w:p>
    <w:p w14:paraId="3520ECBC" w14:textId="4B26BADE" w:rsidR="00FB7E13" w:rsidRPr="00FB7E13" w:rsidRDefault="00FB7E13" w:rsidP="00FB7E13">
      <w:pPr>
        <w:rPr>
          <w:rFonts w:ascii="Calibri" w:hAnsi="Calibri" w:cs="Calibri"/>
          <w:b/>
        </w:rPr>
      </w:pPr>
      <w:r w:rsidRPr="00FB7E13">
        <w:rPr>
          <w:rFonts w:ascii="Calibri" w:hAnsi="Calibri" w:cs="Calibri"/>
          <w:b/>
        </w:rPr>
        <w:t>7.3 Sıcak İş İzni Sistemi</w:t>
      </w:r>
    </w:p>
    <w:p w14:paraId="4A2BAB59" w14:textId="77777777" w:rsidR="00F47F3D" w:rsidRPr="00F47F3D" w:rsidRDefault="00F47F3D" w:rsidP="00F47F3D">
      <w:pPr>
        <w:rPr>
          <w:rFonts w:ascii="Calibri" w:hAnsi="Calibri" w:cs="Calibri"/>
          <w:sz w:val="22"/>
        </w:rPr>
      </w:pPr>
      <w:r w:rsidRPr="00F47F3D">
        <w:rPr>
          <w:rFonts w:ascii="Calibri" w:hAnsi="Calibri" w:cs="Calibri"/>
          <w:sz w:val="22"/>
        </w:rPr>
        <w:t xml:space="preserve">• Kaynak, taşlama, kesme, lehimleme gibi işler için yazılı Sıcak İş İzni (Hot </w:t>
      </w:r>
      <w:proofErr w:type="spellStart"/>
      <w:r w:rsidRPr="00F47F3D">
        <w:rPr>
          <w:rFonts w:ascii="Calibri" w:hAnsi="Calibri" w:cs="Calibri"/>
          <w:sz w:val="22"/>
        </w:rPr>
        <w:t>Work</w:t>
      </w:r>
      <w:proofErr w:type="spellEnd"/>
      <w:r w:rsidRPr="00F47F3D">
        <w:rPr>
          <w:rFonts w:ascii="Calibri" w:hAnsi="Calibri" w:cs="Calibri"/>
          <w:sz w:val="22"/>
        </w:rPr>
        <w:t xml:space="preserve"> </w:t>
      </w:r>
      <w:proofErr w:type="spellStart"/>
      <w:r w:rsidRPr="00F47F3D">
        <w:rPr>
          <w:rFonts w:ascii="Calibri" w:hAnsi="Calibri" w:cs="Calibri"/>
          <w:sz w:val="22"/>
        </w:rPr>
        <w:t>Permit</w:t>
      </w:r>
      <w:proofErr w:type="spellEnd"/>
      <w:r w:rsidRPr="00F47F3D">
        <w:rPr>
          <w:rFonts w:ascii="Calibri" w:hAnsi="Calibri" w:cs="Calibri"/>
          <w:sz w:val="22"/>
        </w:rPr>
        <w:t>) düzenlenir.</w:t>
      </w:r>
    </w:p>
    <w:p w14:paraId="0472DFD7" w14:textId="77777777" w:rsidR="00F47F3D" w:rsidRDefault="00F47F3D" w:rsidP="00F47F3D">
      <w:pPr>
        <w:ind w:left="360"/>
        <w:rPr>
          <w:rFonts w:ascii="Calibri" w:hAnsi="Calibri" w:cs="Calibri"/>
          <w:sz w:val="22"/>
        </w:rPr>
      </w:pPr>
      <w:r w:rsidRPr="00F47F3D">
        <w:rPr>
          <w:rFonts w:ascii="Calibri" w:hAnsi="Calibri" w:cs="Calibri"/>
          <w:sz w:val="22"/>
        </w:rPr>
        <w:t>• Çevrede 11 m yarıçaplı alan yanıcı malzemeden arındırılır veya yanmaz örtü ile korunur.</w:t>
      </w:r>
    </w:p>
    <w:p w14:paraId="49C3B6EE" w14:textId="77777777" w:rsidR="00F47F3D" w:rsidRDefault="00F47F3D" w:rsidP="00F47F3D">
      <w:pPr>
        <w:ind w:left="360"/>
        <w:rPr>
          <w:rFonts w:ascii="Calibri" w:hAnsi="Calibri" w:cs="Calibri"/>
          <w:sz w:val="22"/>
        </w:rPr>
      </w:pPr>
      <w:r w:rsidRPr="00F47F3D">
        <w:rPr>
          <w:rFonts w:ascii="Calibri" w:hAnsi="Calibri" w:cs="Calibri"/>
          <w:sz w:val="22"/>
        </w:rPr>
        <w:t>• İş süresince ve iş bitiminden sonra en az 60 dakika yangın nöbetçisi bekler.</w:t>
      </w:r>
    </w:p>
    <w:p w14:paraId="3305B1F6" w14:textId="55020697" w:rsidR="00FB7E13" w:rsidRPr="00F47F3D" w:rsidRDefault="00F47F3D" w:rsidP="00F47F3D">
      <w:pPr>
        <w:ind w:left="360"/>
        <w:rPr>
          <w:rFonts w:ascii="Calibri" w:hAnsi="Calibri" w:cs="Calibri"/>
          <w:sz w:val="22"/>
        </w:rPr>
      </w:pPr>
      <w:r w:rsidRPr="00F47F3D">
        <w:rPr>
          <w:rFonts w:ascii="Calibri" w:hAnsi="Calibri" w:cs="Calibri"/>
          <w:sz w:val="22"/>
        </w:rPr>
        <w:t>• İzin ÖRNEK A.Ş. İSG biriminden onay alınmadan başlatılamaz.</w:t>
      </w:r>
    </w:p>
    <w:p w14:paraId="1DB05E6D" w14:textId="12233585" w:rsidR="00FB7E13" w:rsidRPr="00FB7E13" w:rsidRDefault="00FB7E13" w:rsidP="00FB7E13">
      <w:pPr>
        <w:rPr>
          <w:rFonts w:ascii="Calibri" w:hAnsi="Calibri" w:cs="Calibri"/>
          <w:b/>
        </w:rPr>
      </w:pPr>
      <w:r w:rsidRPr="00FB7E13">
        <w:rPr>
          <w:rFonts w:ascii="Calibri" w:hAnsi="Calibri" w:cs="Calibri"/>
          <w:b/>
        </w:rPr>
        <w:t>7.4 Yanıcı/Parlayıcı Madde Yönetimi</w:t>
      </w:r>
    </w:p>
    <w:p w14:paraId="224BA39B" w14:textId="77777777" w:rsidR="00F47F3D" w:rsidRPr="00F47F3D" w:rsidRDefault="00F47F3D" w:rsidP="00F47F3D">
      <w:pPr>
        <w:rPr>
          <w:rFonts w:ascii="Calibri" w:hAnsi="Calibri" w:cs="Calibri"/>
          <w:sz w:val="22"/>
        </w:rPr>
      </w:pPr>
      <w:r w:rsidRPr="00F47F3D">
        <w:rPr>
          <w:rFonts w:ascii="Calibri" w:hAnsi="Calibri" w:cs="Calibri"/>
          <w:sz w:val="22"/>
        </w:rPr>
        <w:lastRenderedPageBreak/>
        <w:t>• Tüm kimyasallar için güncel GBF (16 bölümlü, SEA Yönetmeliği uyumlu) bulundurulur.</w:t>
      </w:r>
    </w:p>
    <w:p w14:paraId="113CCCAB" w14:textId="77777777" w:rsidR="00F47F3D" w:rsidRDefault="00F47F3D" w:rsidP="00F47F3D">
      <w:pPr>
        <w:ind w:left="360"/>
        <w:rPr>
          <w:rFonts w:ascii="Calibri" w:hAnsi="Calibri" w:cs="Calibri"/>
          <w:sz w:val="22"/>
        </w:rPr>
      </w:pPr>
      <w:r w:rsidRPr="00F47F3D">
        <w:rPr>
          <w:rFonts w:ascii="Calibri" w:hAnsi="Calibri" w:cs="Calibri"/>
          <w:sz w:val="22"/>
        </w:rPr>
        <w:t>• Yanıcı sıvılar yalnızca onaylı kabinlerde, günlük ihtiyaç miktarında (≤50 L) saha içinde tutulur.</w:t>
      </w:r>
    </w:p>
    <w:p w14:paraId="3A3118CF" w14:textId="77777777" w:rsidR="00F47F3D" w:rsidRDefault="00F47F3D" w:rsidP="00F47F3D">
      <w:pPr>
        <w:ind w:left="360"/>
        <w:rPr>
          <w:rFonts w:ascii="Calibri" w:hAnsi="Calibri" w:cs="Calibri"/>
          <w:sz w:val="22"/>
        </w:rPr>
      </w:pPr>
      <w:r w:rsidRPr="00F47F3D">
        <w:rPr>
          <w:rFonts w:ascii="Calibri" w:hAnsi="Calibri" w:cs="Calibri"/>
          <w:sz w:val="22"/>
        </w:rPr>
        <w:t>• Depolama alanları sızıntı havuzlu, havalandırmalı ve ısı kaynaklarından uzaktır.</w:t>
      </w:r>
    </w:p>
    <w:p w14:paraId="170A1C64" w14:textId="4A019800" w:rsidR="00FB7E13" w:rsidRPr="00F47F3D" w:rsidRDefault="00F47F3D" w:rsidP="00F47F3D">
      <w:pPr>
        <w:ind w:left="360"/>
        <w:rPr>
          <w:rFonts w:ascii="Calibri" w:hAnsi="Calibri" w:cs="Calibri"/>
          <w:sz w:val="22"/>
        </w:rPr>
      </w:pPr>
      <w:r w:rsidRPr="00F47F3D">
        <w:rPr>
          <w:rFonts w:ascii="Calibri" w:hAnsi="Calibri" w:cs="Calibri"/>
          <w:sz w:val="22"/>
        </w:rPr>
        <w:t>• Aerosol/sprey kutuları doğrudan güneş ışığı ve 50°C üzeri ısıdan korunur.</w:t>
      </w:r>
    </w:p>
    <w:p w14:paraId="7CABAE53" w14:textId="614BA980" w:rsidR="00FB7E13" w:rsidRPr="00FB7E13" w:rsidRDefault="00FB7E13" w:rsidP="00FB7E13">
      <w:pPr>
        <w:rPr>
          <w:rFonts w:ascii="Calibri" w:hAnsi="Calibri" w:cs="Calibri"/>
          <w:b/>
        </w:rPr>
      </w:pPr>
      <w:r w:rsidRPr="00FB7E13">
        <w:rPr>
          <w:rFonts w:ascii="Calibri" w:hAnsi="Calibri" w:cs="Calibri"/>
          <w:b/>
        </w:rPr>
        <w:t>7.5 İdari Önlemler</w:t>
      </w:r>
    </w:p>
    <w:p w14:paraId="1A3E0F6C" w14:textId="72D9551C" w:rsidR="00F47F3D" w:rsidRPr="00F47F3D" w:rsidRDefault="00F47F3D" w:rsidP="00F47F3D">
      <w:pPr>
        <w:rPr>
          <w:rFonts w:ascii="Calibri" w:hAnsi="Calibri" w:cs="Calibri"/>
          <w:sz w:val="22"/>
        </w:rPr>
      </w:pPr>
      <w:r w:rsidRPr="00F47F3D">
        <w:rPr>
          <w:rFonts w:ascii="Calibri" w:hAnsi="Calibri" w:cs="Calibri"/>
          <w:sz w:val="22"/>
        </w:rPr>
        <w:t xml:space="preserve">• Sigara içme yasağı tüm kapalı alanlarda uygulanır; izinli alanlar metal </w:t>
      </w:r>
      <w:proofErr w:type="spellStart"/>
      <w:r w:rsidRPr="00F47F3D">
        <w:rPr>
          <w:rFonts w:ascii="Calibri" w:hAnsi="Calibri" w:cs="Calibri"/>
          <w:sz w:val="22"/>
        </w:rPr>
        <w:t>küllüklü</w:t>
      </w:r>
      <w:proofErr w:type="spellEnd"/>
      <w:r w:rsidRPr="00F47F3D">
        <w:rPr>
          <w:rFonts w:ascii="Calibri" w:hAnsi="Calibri" w:cs="Calibri"/>
          <w:sz w:val="22"/>
        </w:rPr>
        <w:t xml:space="preserve"> ve işaretlidir.</w:t>
      </w:r>
    </w:p>
    <w:p w14:paraId="06881C03" w14:textId="77777777" w:rsidR="00F47F3D" w:rsidRDefault="00F47F3D" w:rsidP="00F47F3D">
      <w:pPr>
        <w:ind w:left="360"/>
        <w:rPr>
          <w:rFonts w:ascii="Calibri" w:hAnsi="Calibri" w:cs="Calibri"/>
          <w:sz w:val="22"/>
        </w:rPr>
      </w:pPr>
      <w:r w:rsidRPr="00F47F3D">
        <w:rPr>
          <w:rFonts w:ascii="Calibri" w:hAnsi="Calibri" w:cs="Calibri"/>
          <w:sz w:val="22"/>
        </w:rPr>
        <w:t>• Çöp ve atık günlük olarak uzaklaştırılır, geçici depolama bina dışında yapılır.</w:t>
      </w:r>
    </w:p>
    <w:p w14:paraId="3D56CAD8" w14:textId="77777777" w:rsidR="00F47F3D" w:rsidRDefault="00F47F3D" w:rsidP="00F47F3D">
      <w:pPr>
        <w:ind w:left="360"/>
        <w:rPr>
          <w:rFonts w:ascii="Calibri" w:hAnsi="Calibri" w:cs="Calibri"/>
          <w:sz w:val="22"/>
        </w:rPr>
      </w:pPr>
      <w:r w:rsidRPr="00F47F3D">
        <w:rPr>
          <w:rFonts w:ascii="Calibri" w:hAnsi="Calibri" w:cs="Calibri"/>
          <w:sz w:val="22"/>
        </w:rPr>
        <w:t>• Acil çıkışlar ve yangın ekipmanlarının önü hiçbir koşulda kapatılmaz (BYKHY Md.32).</w:t>
      </w:r>
    </w:p>
    <w:p w14:paraId="1080989B" w14:textId="62BE65DD" w:rsidR="00FB7E13" w:rsidRPr="00F47F3D" w:rsidRDefault="00F47F3D" w:rsidP="00F47F3D">
      <w:pPr>
        <w:ind w:left="360"/>
        <w:rPr>
          <w:rFonts w:ascii="Calibri" w:hAnsi="Calibri" w:cs="Calibri"/>
          <w:sz w:val="22"/>
        </w:rPr>
      </w:pPr>
      <w:r w:rsidRPr="00F47F3D">
        <w:rPr>
          <w:rFonts w:ascii="Calibri" w:hAnsi="Calibri" w:cs="Calibri"/>
          <w:sz w:val="22"/>
        </w:rPr>
        <w:t>• Vardiya sonu "Son Adam" kontrolü ile elektrik, gaz ve ısı kaynakları kapatılır.</w:t>
      </w:r>
    </w:p>
    <w:p w14:paraId="0E750087" w14:textId="77777777" w:rsidR="00FB7E13" w:rsidRPr="00FB7E13" w:rsidRDefault="00FB7E13" w:rsidP="00FB7E13">
      <w:pPr>
        <w:rPr>
          <w:rFonts w:ascii="Calibri" w:hAnsi="Calibri" w:cs="Calibri"/>
          <w:sz w:val="22"/>
        </w:rPr>
      </w:pPr>
    </w:p>
    <w:p w14:paraId="17EB8C17" w14:textId="426A08E0"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8. YANGIN ALGILAMA, İHBAR VE SÖNDÜRME SİSTEMLERİ</w:t>
      </w:r>
    </w:p>
    <w:p w14:paraId="43301FD6" w14:textId="28421FE6" w:rsidR="00FB7E13" w:rsidRPr="00FB7E13" w:rsidRDefault="00FB7E13" w:rsidP="00FB7E13">
      <w:pPr>
        <w:rPr>
          <w:rFonts w:ascii="Calibri" w:hAnsi="Calibri" w:cs="Calibri"/>
          <w:b/>
        </w:rPr>
      </w:pPr>
      <w:r w:rsidRPr="00FB7E13">
        <w:rPr>
          <w:rFonts w:ascii="Calibri" w:hAnsi="Calibri" w:cs="Calibri"/>
          <w:b/>
        </w:rPr>
        <w:t>8.1 Algılama ve İhbar Sistemi</w:t>
      </w:r>
    </w:p>
    <w:p w14:paraId="0A710E4C" w14:textId="21156505" w:rsidR="00FB7E13" w:rsidRPr="00FB7E13" w:rsidRDefault="00FB7E13" w:rsidP="00FB7E13">
      <w:pPr>
        <w:jc w:val="both"/>
        <w:rPr>
          <w:rFonts w:ascii="Calibri" w:hAnsi="Calibri" w:cs="Calibri"/>
          <w:sz w:val="22"/>
        </w:rPr>
      </w:pPr>
      <w:r w:rsidRPr="00FB7E13">
        <w:rPr>
          <w:rFonts w:ascii="Calibri" w:hAnsi="Calibri" w:cs="Calibri"/>
          <w:sz w:val="22"/>
        </w:rPr>
        <w:t>Tesis genelinde adresli yangın algılama sistemi (TS CEN/TS 54-14 uyumlu) kullanılmaktadır. Sistem; optik duman dedektörü, sıcaklık artış dedektörü, alev dedektörü ve manuel yangın butonlarından oluşur. Yangın alarm santrali 7/24 izlenen güvenlik merkezinde konumlandırılmıştır. Sesli ve görsel ihbar cihazları (sirenler ≥65 dB(A) ortam üstü, flaşörler) tüm hacimlerde duyulur/görülür şekilde yerleştirilmiştir.</w:t>
      </w:r>
    </w:p>
    <w:p w14:paraId="13A88687" w14:textId="433D95B3" w:rsidR="00FB7E13" w:rsidRPr="00FB7E13" w:rsidRDefault="00FB7E13" w:rsidP="00FB7E13">
      <w:pPr>
        <w:rPr>
          <w:rFonts w:ascii="Calibri" w:hAnsi="Calibri" w:cs="Calibri"/>
          <w:b/>
        </w:rPr>
      </w:pPr>
      <w:r w:rsidRPr="00FB7E13">
        <w:rPr>
          <w:rFonts w:ascii="Calibri" w:hAnsi="Calibri" w:cs="Calibri"/>
          <w:b/>
        </w:rPr>
        <w:t>8.2 Söndürme Sistemleri – Örnek Envanter</w:t>
      </w:r>
    </w:p>
    <w:tbl>
      <w:tblPr>
        <w:tblStyle w:val="KlavuzuTablo4-Vurgu1"/>
        <w:tblW w:w="0" w:type="auto"/>
        <w:tblLook w:val="04A0" w:firstRow="1" w:lastRow="0" w:firstColumn="1" w:lastColumn="0" w:noHBand="0" w:noVBand="1"/>
      </w:tblPr>
      <w:tblGrid>
        <w:gridCol w:w="489"/>
        <w:gridCol w:w="1128"/>
        <w:gridCol w:w="1287"/>
        <w:gridCol w:w="1179"/>
        <w:gridCol w:w="1543"/>
        <w:gridCol w:w="1283"/>
        <w:gridCol w:w="1283"/>
        <w:gridCol w:w="870"/>
      </w:tblGrid>
      <w:tr w:rsidR="00FB7E13" w:rsidRPr="00FB7E13" w14:paraId="231C5F4A"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3FEF59B4" w14:textId="29ED8F36" w:rsidR="00FB7E13" w:rsidRPr="00FB7E13" w:rsidRDefault="00FB7E13" w:rsidP="00FB7E13">
            <w:pPr>
              <w:rPr>
                <w:rFonts w:ascii="Calibri" w:hAnsi="Calibri" w:cs="Calibri"/>
              </w:rPr>
            </w:pPr>
            <w:r>
              <w:rPr>
                <w:rFonts w:ascii="Calibri" w:hAnsi="Calibri" w:cs="Calibri"/>
                <w:b w:val="0"/>
              </w:rPr>
              <w:t>No</w:t>
            </w:r>
          </w:p>
        </w:tc>
        <w:tc>
          <w:tcPr>
            <w:tcW w:w="1132" w:type="dxa"/>
          </w:tcPr>
          <w:p w14:paraId="5C511C64" w14:textId="199BE176"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Lokasyon</w:t>
            </w:r>
          </w:p>
        </w:tc>
        <w:tc>
          <w:tcPr>
            <w:tcW w:w="1133" w:type="dxa"/>
          </w:tcPr>
          <w:p w14:paraId="2EBB058A" w14:textId="0C25335A"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Sistem Tipi</w:t>
            </w:r>
          </w:p>
        </w:tc>
        <w:tc>
          <w:tcPr>
            <w:tcW w:w="1133" w:type="dxa"/>
          </w:tcPr>
          <w:p w14:paraId="57D05779" w14:textId="0A2FC21D"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Standart</w:t>
            </w:r>
          </w:p>
        </w:tc>
        <w:tc>
          <w:tcPr>
            <w:tcW w:w="1133" w:type="dxa"/>
          </w:tcPr>
          <w:p w14:paraId="6EB89CB6" w14:textId="653691C6"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Kapasite/Adet</w:t>
            </w:r>
          </w:p>
        </w:tc>
        <w:tc>
          <w:tcPr>
            <w:tcW w:w="1133" w:type="dxa"/>
          </w:tcPr>
          <w:p w14:paraId="3B60F791" w14:textId="79833E74"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Son Kontrol</w:t>
            </w:r>
          </w:p>
        </w:tc>
        <w:tc>
          <w:tcPr>
            <w:tcW w:w="1133" w:type="dxa"/>
          </w:tcPr>
          <w:p w14:paraId="12063C7C" w14:textId="3AFFED10"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Sonraki Kontrol</w:t>
            </w:r>
          </w:p>
        </w:tc>
        <w:tc>
          <w:tcPr>
            <w:tcW w:w="1133" w:type="dxa"/>
          </w:tcPr>
          <w:p w14:paraId="144B2D7A" w14:textId="073661A6"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Durum</w:t>
            </w:r>
          </w:p>
        </w:tc>
      </w:tr>
      <w:tr w:rsidR="00FB7E13" w:rsidRPr="00FB7E13" w14:paraId="71DD4F3F"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128055AE" w14:textId="4C4CC0D2" w:rsidR="00FB7E13" w:rsidRPr="00FB7E13" w:rsidRDefault="00FB7E13" w:rsidP="00FB7E13">
            <w:pPr>
              <w:rPr>
                <w:rFonts w:ascii="Calibri" w:hAnsi="Calibri" w:cs="Calibri"/>
              </w:rPr>
            </w:pPr>
            <w:r>
              <w:rPr>
                <w:rFonts w:ascii="Calibri" w:hAnsi="Calibri" w:cs="Calibri"/>
                <w:b w:val="0"/>
              </w:rPr>
              <w:t>1</w:t>
            </w:r>
          </w:p>
        </w:tc>
        <w:tc>
          <w:tcPr>
            <w:tcW w:w="1132" w:type="dxa"/>
          </w:tcPr>
          <w:p w14:paraId="6063A5BD" w14:textId="378E15E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Üretim Sahası</w:t>
            </w:r>
          </w:p>
        </w:tc>
        <w:tc>
          <w:tcPr>
            <w:tcW w:w="1133" w:type="dxa"/>
          </w:tcPr>
          <w:p w14:paraId="69DA1FF8" w14:textId="60EA073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ABC Kuru Kimyevi Toz Söndürücü 6 kg</w:t>
            </w:r>
          </w:p>
        </w:tc>
        <w:tc>
          <w:tcPr>
            <w:tcW w:w="1133" w:type="dxa"/>
          </w:tcPr>
          <w:p w14:paraId="700964E7" w14:textId="0D22D45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TS EN 3-7+A1</w:t>
            </w:r>
          </w:p>
        </w:tc>
        <w:tc>
          <w:tcPr>
            <w:tcW w:w="1133" w:type="dxa"/>
          </w:tcPr>
          <w:p w14:paraId="3370DCC4" w14:textId="0C38086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32 adet</w:t>
            </w:r>
          </w:p>
        </w:tc>
        <w:tc>
          <w:tcPr>
            <w:tcW w:w="1133" w:type="dxa"/>
          </w:tcPr>
          <w:p w14:paraId="0BD225F2" w14:textId="5CA6731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15.04.2026</w:t>
            </w:r>
          </w:p>
        </w:tc>
        <w:tc>
          <w:tcPr>
            <w:tcW w:w="1133" w:type="dxa"/>
          </w:tcPr>
          <w:p w14:paraId="1806671E" w14:textId="789A0AE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15.04.2027</w:t>
            </w:r>
          </w:p>
        </w:tc>
        <w:tc>
          <w:tcPr>
            <w:tcW w:w="1133" w:type="dxa"/>
          </w:tcPr>
          <w:p w14:paraId="48AEB833" w14:textId="48A0253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r>
      <w:tr w:rsidR="00FB7E13" w:rsidRPr="00FB7E13" w14:paraId="2A4EA226" w14:textId="77777777" w:rsidTr="00FB7E13">
        <w:tc>
          <w:tcPr>
            <w:cnfStyle w:val="001000000000" w:firstRow="0" w:lastRow="0" w:firstColumn="1" w:lastColumn="0" w:oddVBand="0" w:evenVBand="0" w:oddHBand="0" w:evenHBand="0" w:firstRowFirstColumn="0" w:firstRowLastColumn="0" w:lastRowFirstColumn="0" w:lastRowLastColumn="0"/>
            <w:tcW w:w="1132" w:type="dxa"/>
          </w:tcPr>
          <w:p w14:paraId="5236121B" w14:textId="42BF9F58" w:rsidR="00FB7E13" w:rsidRPr="00FB7E13" w:rsidRDefault="00FB7E13" w:rsidP="00FB7E13">
            <w:pPr>
              <w:rPr>
                <w:rFonts w:ascii="Calibri" w:hAnsi="Calibri" w:cs="Calibri"/>
              </w:rPr>
            </w:pPr>
            <w:r>
              <w:rPr>
                <w:rFonts w:ascii="Calibri" w:hAnsi="Calibri" w:cs="Calibri"/>
                <w:b w:val="0"/>
              </w:rPr>
              <w:t>2</w:t>
            </w:r>
          </w:p>
        </w:tc>
        <w:tc>
          <w:tcPr>
            <w:tcW w:w="1132" w:type="dxa"/>
          </w:tcPr>
          <w:p w14:paraId="7F617723" w14:textId="4C50C4F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Mutfak</w:t>
            </w:r>
          </w:p>
        </w:tc>
        <w:tc>
          <w:tcPr>
            <w:tcW w:w="1133" w:type="dxa"/>
          </w:tcPr>
          <w:p w14:paraId="5924780B" w14:textId="51A0207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F Sınıfı (</w:t>
            </w:r>
            <w:proofErr w:type="spellStart"/>
            <w:r>
              <w:rPr>
                <w:rFonts w:ascii="Calibri" w:hAnsi="Calibri" w:cs="Calibri"/>
                <w:b/>
              </w:rPr>
              <w:t>Wet</w:t>
            </w:r>
            <w:proofErr w:type="spellEnd"/>
            <w:r>
              <w:rPr>
                <w:rFonts w:ascii="Calibri" w:hAnsi="Calibri" w:cs="Calibri"/>
                <w:b/>
              </w:rPr>
              <w:t xml:space="preserve"> </w:t>
            </w:r>
            <w:proofErr w:type="spellStart"/>
            <w:r>
              <w:rPr>
                <w:rFonts w:ascii="Calibri" w:hAnsi="Calibri" w:cs="Calibri"/>
                <w:b/>
              </w:rPr>
              <w:t>Chemical</w:t>
            </w:r>
            <w:proofErr w:type="spellEnd"/>
            <w:r>
              <w:rPr>
                <w:rFonts w:ascii="Calibri" w:hAnsi="Calibri" w:cs="Calibri"/>
                <w:b/>
              </w:rPr>
              <w:t>) 6 L</w:t>
            </w:r>
          </w:p>
        </w:tc>
        <w:tc>
          <w:tcPr>
            <w:tcW w:w="1133" w:type="dxa"/>
          </w:tcPr>
          <w:p w14:paraId="671E216D" w14:textId="0709BFE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TS EN 3-7+A1</w:t>
            </w:r>
          </w:p>
        </w:tc>
        <w:tc>
          <w:tcPr>
            <w:tcW w:w="1133" w:type="dxa"/>
          </w:tcPr>
          <w:p w14:paraId="09F52DDD" w14:textId="1C130E5B"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2 adet</w:t>
            </w:r>
          </w:p>
        </w:tc>
        <w:tc>
          <w:tcPr>
            <w:tcW w:w="1133" w:type="dxa"/>
          </w:tcPr>
          <w:p w14:paraId="1DED33E8" w14:textId="221A76F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15.04.2026</w:t>
            </w:r>
          </w:p>
        </w:tc>
        <w:tc>
          <w:tcPr>
            <w:tcW w:w="1133" w:type="dxa"/>
          </w:tcPr>
          <w:p w14:paraId="2FECFCBC" w14:textId="6C52237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15.04.2027</w:t>
            </w:r>
          </w:p>
        </w:tc>
        <w:tc>
          <w:tcPr>
            <w:tcW w:w="1133" w:type="dxa"/>
          </w:tcPr>
          <w:p w14:paraId="31A88DA4" w14:textId="2627683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r>
      <w:tr w:rsidR="00FB7E13" w:rsidRPr="00FB7E13" w14:paraId="573D97D3"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25AF4FEB" w14:textId="50D6EE76" w:rsidR="00FB7E13" w:rsidRPr="00FB7E13" w:rsidRDefault="00FB7E13" w:rsidP="00FB7E13">
            <w:pPr>
              <w:rPr>
                <w:rFonts w:ascii="Calibri" w:hAnsi="Calibri" w:cs="Calibri"/>
              </w:rPr>
            </w:pPr>
            <w:r>
              <w:rPr>
                <w:rFonts w:ascii="Calibri" w:hAnsi="Calibri" w:cs="Calibri"/>
                <w:b w:val="0"/>
              </w:rPr>
              <w:t>3</w:t>
            </w:r>
          </w:p>
        </w:tc>
        <w:tc>
          <w:tcPr>
            <w:tcW w:w="1132" w:type="dxa"/>
          </w:tcPr>
          <w:p w14:paraId="5199A21E" w14:textId="6086F9D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Elektrik Pano Odası</w:t>
            </w:r>
          </w:p>
        </w:tc>
        <w:tc>
          <w:tcPr>
            <w:tcW w:w="1133" w:type="dxa"/>
          </w:tcPr>
          <w:p w14:paraId="0DED3823" w14:textId="352B5FD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CO₂ Söndürücü 5 kg</w:t>
            </w:r>
          </w:p>
        </w:tc>
        <w:tc>
          <w:tcPr>
            <w:tcW w:w="1133" w:type="dxa"/>
          </w:tcPr>
          <w:p w14:paraId="608F4505" w14:textId="5C08471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TS EN 3-7+A1</w:t>
            </w:r>
          </w:p>
        </w:tc>
        <w:tc>
          <w:tcPr>
            <w:tcW w:w="1133" w:type="dxa"/>
          </w:tcPr>
          <w:p w14:paraId="7357B465" w14:textId="449C3FF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4 adet</w:t>
            </w:r>
          </w:p>
        </w:tc>
        <w:tc>
          <w:tcPr>
            <w:tcW w:w="1133" w:type="dxa"/>
          </w:tcPr>
          <w:p w14:paraId="06B06FE5" w14:textId="394E647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15.04.2026</w:t>
            </w:r>
          </w:p>
        </w:tc>
        <w:tc>
          <w:tcPr>
            <w:tcW w:w="1133" w:type="dxa"/>
          </w:tcPr>
          <w:p w14:paraId="39C15891" w14:textId="0F71B1A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15.04.2027</w:t>
            </w:r>
          </w:p>
        </w:tc>
        <w:tc>
          <w:tcPr>
            <w:tcW w:w="1133" w:type="dxa"/>
          </w:tcPr>
          <w:p w14:paraId="496F8B3E" w14:textId="17B92DE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r>
      <w:tr w:rsidR="00FB7E13" w:rsidRPr="00FB7E13" w14:paraId="7A63CA1E" w14:textId="77777777" w:rsidTr="00FB7E13">
        <w:tc>
          <w:tcPr>
            <w:cnfStyle w:val="001000000000" w:firstRow="0" w:lastRow="0" w:firstColumn="1" w:lastColumn="0" w:oddVBand="0" w:evenVBand="0" w:oddHBand="0" w:evenHBand="0" w:firstRowFirstColumn="0" w:firstRowLastColumn="0" w:lastRowFirstColumn="0" w:lastRowLastColumn="0"/>
            <w:tcW w:w="1132" w:type="dxa"/>
          </w:tcPr>
          <w:p w14:paraId="70F64C5F" w14:textId="36220541" w:rsidR="00FB7E13" w:rsidRPr="00FB7E13" w:rsidRDefault="00FB7E13" w:rsidP="00FB7E13">
            <w:pPr>
              <w:rPr>
                <w:rFonts w:ascii="Calibri" w:hAnsi="Calibri" w:cs="Calibri"/>
              </w:rPr>
            </w:pPr>
            <w:r>
              <w:rPr>
                <w:rFonts w:ascii="Calibri" w:hAnsi="Calibri" w:cs="Calibri"/>
                <w:b w:val="0"/>
              </w:rPr>
              <w:t>4</w:t>
            </w:r>
          </w:p>
        </w:tc>
        <w:tc>
          <w:tcPr>
            <w:tcW w:w="1132" w:type="dxa"/>
          </w:tcPr>
          <w:p w14:paraId="33DCC6BB" w14:textId="5230536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Depo</w:t>
            </w:r>
          </w:p>
        </w:tc>
        <w:tc>
          <w:tcPr>
            <w:tcW w:w="1133" w:type="dxa"/>
          </w:tcPr>
          <w:p w14:paraId="37C0D544" w14:textId="22FC4028"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proofErr w:type="spellStart"/>
            <w:r>
              <w:rPr>
                <w:rFonts w:ascii="Calibri" w:hAnsi="Calibri" w:cs="Calibri"/>
                <w:b/>
              </w:rPr>
              <w:t>Sprinkler</w:t>
            </w:r>
            <w:proofErr w:type="spellEnd"/>
            <w:r>
              <w:rPr>
                <w:rFonts w:ascii="Calibri" w:hAnsi="Calibri" w:cs="Calibri"/>
                <w:b/>
              </w:rPr>
              <w:t xml:space="preserve"> Sistemi (ıslak boru)</w:t>
            </w:r>
          </w:p>
        </w:tc>
        <w:tc>
          <w:tcPr>
            <w:tcW w:w="1133" w:type="dxa"/>
          </w:tcPr>
          <w:p w14:paraId="7BC269AA" w14:textId="4235F8A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TS EN 12845+A2</w:t>
            </w:r>
          </w:p>
        </w:tc>
        <w:tc>
          <w:tcPr>
            <w:tcW w:w="1133" w:type="dxa"/>
          </w:tcPr>
          <w:p w14:paraId="6C5CA866" w14:textId="2B91DCE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K-80, 240 başlık</w:t>
            </w:r>
          </w:p>
        </w:tc>
        <w:tc>
          <w:tcPr>
            <w:tcW w:w="1133" w:type="dxa"/>
          </w:tcPr>
          <w:p w14:paraId="39B544D2" w14:textId="15D3DAB7"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10.03.2026</w:t>
            </w:r>
          </w:p>
        </w:tc>
        <w:tc>
          <w:tcPr>
            <w:tcW w:w="1133" w:type="dxa"/>
          </w:tcPr>
          <w:p w14:paraId="7A1DF830" w14:textId="7B7A67A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10.03.2027</w:t>
            </w:r>
          </w:p>
        </w:tc>
        <w:tc>
          <w:tcPr>
            <w:tcW w:w="1133" w:type="dxa"/>
          </w:tcPr>
          <w:p w14:paraId="6AC749B6" w14:textId="21E8902C"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r>
      <w:tr w:rsidR="00FB7E13" w:rsidRPr="00FB7E13" w14:paraId="37BC1735"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614DDC9A" w14:textId="71EFBB87" w:rsidR="00FB7E13" w:rsidRPr="00FB7E13" w:rsidRDefault="00FB7E13" w:rsidP="00FB7E13">
            <w:pPr>
              <w:rPr>
                <w:rFonts w:ascii="Calibri" w:hAnsi="Calibri" w:cs="Calibri"/>
              </w:rPr>
            </w:pPr>
            <w:r>
              <w:rPr>
                <w:rFonts w:ascii="Calibri" w:hAnsi="Calibri" w:cs="Calibri"/>
                <w:b w:val="0"/>
              </w:rPr>
              <w:t>5</w:t>
            </w:r>
          </w:p>
        </w:tc>
        <w:tc>
          <w:tcPr>
            <w:tcW w:w="1132" w:type="dxa"/>
          </w:tcPr>
          <w:p w14:paraId="0314FBF5" w14:textId="14FA183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Tüm Bina</w:t>
            </w:r>
          </w:p>
        </w:tc>
        <w:tc>
          <w:tcPr>
            <w:tcW w:w="1133" w:type="dxa"/>
          </w:tcPr>
          <w:p w14:paraId="57128AB8" w14:textId="597EC3E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 xml:space="preserve">Yangın Dolabı </w:t>
            </w:r>
            <w:r>
              <w:rPr>
                <w:rFonts w:ascii="Calibri" w:hAnsi="Calibri" w:cs="Calibri"/>
                <w:b/>
              </w:rPr>
              <w:lastRenderedPageBreak/>
              <w:t>(DN25 yumuşak hortum)</w:t>
            </w:r>
          </w:p>
        </w:tc>
        <w:tc>
          <w:tcPr>
            <w:tcW w:w="1133" w:type="dxa"/>
          </w:tcPr>
          <w:p w14:paraId="7D608ED5" w14:textId="6F2D4B6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lastRenderedPageBreak/>
              <w:t>TS EN 671-1</w:t>
            </w:r>
          </w:p>
        </w:tc>
        <w:tc>
          <w:tcPr>
            <w:tcW w:w="1133" w:type="dxa"/>
          </w:tcPr>
          <w:p w14:paraId="7C5477FD" w14:textId="37B399B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18 adet</w:t>
            </w:r>
          </w:p>
        </w:tc>
        <w:tc>
          <w:tcPr>
            <w:tcW w:w="1133" w:type="dxa"/>
          </w:tcPr>
          <w:p w14:paraId="4F8C136E" w14:textId="001E05B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10.03.2026</w:t>
            </w:r>
          </w:p>
        </w:tc>
        <w:tc>
          <w:tcPr>
            <w:tcW w:w="1133" w:type="dxa"/>
          </w:tcPr>
          <w:p w14:paraId="4BD239CD" w14:textId="1ACCE77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10.09.2026</w:t>
            </w:r>
          </w:p>
        </w:tc>
        <w:tc>
          <w:tcPr>
            <w:tcW w:w="1133" w:type="dxa"/>
          </w:tcPr>
          <w:p w14:paraId="5B005B51" w14:textId="41D962E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r>
      <w:tr w:rsidR="00FB7E13" w:rsidRPr="00FB7E13" w14:paraId="4BC5B92E" w14:textId="77777777" w:rsidTr="00FB7E13">
        <w:tc>
          <w:tcPr>
            <w:cnfStyle w:val="001000000000" w:firstRow="0" w:lastRow="0" w:firstColumn="1" w:lastColumn="0" w:oddVBand="0" w:evenVBand="0" w:oddHBand="0" w:evenHBand="0" w:firstRowFirstColumn="0" w:firstRowLastColumn="0" w:lastRowFirstColumn="0" w:lastRowLastColumn="0"/>
            <w:tcW w:w="1132" w:type="dxa"/>
          </w:tcPr>
          <w:p w14:paraId="45D30B7E" w14:textId="4BB32A01" w:rsidR="00FB7E13" w:rsidRPr="00FB7E13" w:rsidRDefault="00FB7E13" w:rsidP="00FB7E13">
            <w:pPr>
              <w:rPr>
                <w:rFonts w:ascii="Calibri" w:hAnsi="Calibri" w:cs="Calibri"/>
              </w:rPr>
            </w:pPr>
            <w:r>
              <w:rPr>
                <w:rFonts w:ascii="Calibri" w:hAnsi="Calibri" w:cs="Calibri"/>
                <w:b w:val="0"/>
              </w:rPr>
              <w:t>6</w:t>
            </w:r>
          </w:p>
        </w:tc>
        <w:tc>
          <w:tcPr>
            <w:tcW w:w="1132" w:type="dxa"/>
          </w:tcPr>
          <w:p w14:paraId="4C6CC64D" w14:textId="335F4128"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Saha Dışı</w:t>
            </w:r>
          </w:p>
        </w:tc>
        <w:tc>
          <w:tcPr>
            <w:tcW w:w="1133" w:type="dxa"/>
          </w:tcPr>
          <w:p w14:paraId="04005689" w14:textId="6853585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Yangın Hidrantı (DN100)</w:t>
            </w:r>
          </w:p>
        </w:tc>
        <w:tc>
          <w:tcPr>
            <w:tcW w:w="1133" w:type="dxa"/>
          </w:tcPr>
          <w:p w14:paraId="1C048217" w14:textId="6072213B"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TS EN 14384</w:t>
            </w:r>
          </w:p>
        </w:tc>
        <w:tc>
          <w:tcPr>
            <w:tcW w:w="1133" w:type="dxa"/>
          </w:tcPr>
          <w:p w14:paraId="73FF684C" w14:textId="1571C3C8"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6 adet</w:t>
            </w:r>
          </w:p>
        </w:tc>
        <w:tc>
          <w:tcPr>
            <w:tcW w:w="1133" w:type="dxa"/>
          </w:tcPr>
          <w:p w14:paraId="28511170" w14:textId="48707FFC"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10.03.2026</w:t>
            </w:r>
          </w:p>
        </w:tc>
        <w:tc>
          <w:tcPr>
            <w:tcW w:w="1133" w:type="dxa"/>
          </w:tcPr>
          <w:p w14:paraId="4916C9D5" w14:textId="1EEAC675"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10.03.2027</w:t>
            </w:r>
          </w:p>
        </w:tc>
        <w:tc>
          <w:tcPr>
            <w:tcW w:w="1133" w:type="dxa"/>
          </w:tcPr>
          <w:p w14:paraId="0A49C98C" w14:textId="2FCC3D2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r>
      <w:tr w:rsidR="00FB7E13" w:rsidRPr="00FB7E13" w14:paraId="5363E2C6"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7B5DF1D3" w14:textId="495332BF" w:rsidR="00FB7E13" w:rsidRPr="00FB7E13" w:rsidRDefault="00FB7E13" w:rsidP="00FB7E13">
            <w:pPr>
              <w:rPr>
                <w:rFonts w:ascii="Calibri" w:hAnsi="Calibri" w:cs="Calibri"/>
              </w:rPr>
            </w:pPr>
            <w:r>
              <w:rPr>
                <w:rFonts w:ascii="Calibri" w:hAnsi="Calibri" w:cs="Calibri"/>
                <w:b w:val="0"/>
              </w:rPr>
              <w:t>7</w:t>
            </w:r>
          </w:p>
        </w:tc>
        <w:tc>
          <w:tcPr>
            <w:tcW w:w="1132" w:type="dxa"/>
          </w:tcPr>
          <w:p w14:paraId="5E131CDE" w14:textId="17CEB5F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Jeneratör Odası</w:t>
            </w:r>
          </w:p>
        </w:tc>
        <w:tc>
          <w:tcPr>
            <w:tcW w:w="1133" w:type="dxa"/>
          </w:tcPr>
          <w:p w14:paraId="1E475C2C" w14:textId="7027596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Gazlı Söndürme – NOVEC 1230</w:t>
            </w:r>
          </w:p>
        </w:tc>
        <w:tc>
          <w:tcPr>
            <w:tcW w:w="1133" w:type="dxa"/>
          </w:tcPr>
          <w:p w14:paraId="32A7D090" w14:textId="309DF01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TS ISO 14520</w:t>
            </w:r>
          </w:p>
        </w:tc>
        <w:tc>
          <w:tcPr>
            <w:tcW w:w="1133" w:type="dxa"/>
          </w:tcPr>
          <w:p w14:paraId="6AF8F036" w14:textId="36100E8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120 kg</w:t>
            </w:r>
          </w:p>
        </w:tc>
        <w:tc>
          <w:tcPr>
            <w:tcW w:w="1133" w:type="dxa"/>
          </w:tcPr>
          <w:p w14:paraId="6B2447E4" w14:textId="2109192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10.03.2026</w:t>
            </w:r>
          </w:p>
        </w:tc>
        <w:tc>
          <w:tcPr>
            <w:tcW w:w="1133" w:type="dxa"/>
          </w:tcPr>
          <w:p w14:paraId="69E6F4D4" w14:textId="75176A3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10.03.2027</w:t>
            </w:r>
          </w:p>
        </w:tc>
        <w:tc>
          <w:tcPr>
            <w:tcW w:w="1133" w:type="dxa"/>
          </w:tcPr>
          <w:p w14:paraId="5C4B64B9" w14:textId="1E520FB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r>
      <w:tr w:rsidR="00FB7E13" w:rsidRPr="00FB7E13" w14:paraId="20F50EA4" w14:textId="77777777" w:rsidTr="00FB7E13">
        <w:tc>
          <w:tcPr>
            <w:cnfStyle w:val="001000000000" w:firstRow="0" w:lastRow="0" w:firstColumn="1" w:lastColumn="0" w:oddVBand="0" w:evenVBand="0" w:oddHBand="0" w:evenHBand="0" w:firstRowFirstColumn="0" w:firstRowLastColumn="0" w:lastRowFirstColumn="0" w:lastRowLastColumn="0"/>
            <w:tcW w:w="1132" w:type="dxa"/>
          </w:tcPr>
          <w:p w14:paraId="39FFB067" w14:textId="4D322D4F" w:rsidR="00FB7E13" w:rsidRPr="00FB7E13" w:rsidRDefault="00FB7E13" w:rsidP="00FB7E13">
            <w:pPr>
              <w:rPr>
                <w:rFonts w:ascii="Calibri" w:hAnsi="Calibri" w:cs="Calibri"/>
              </w:rPr>
            </w:pPr>
            <w:r>
              <w:rPr>
                <w:rFonts w:ascii="Calibri" w:hAnsi="Calibri" w:cs="Calibri"/>
                <w:b w:val="0"/>
              </w:rPr>
              <w:t>8</w:t>
            </w:r>
          </w:p>
        </w:tc>
        <w:tc>
          <w:tcPr>
            <w:tcW w:w="1132" w:type="dxa"/>
          </w:tcPr>
          <w:p w14:paraId="211F3D88" w14:textId="1901084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Yangın Pompası</w:t>
            </w:r>
          </w:p>
        </w:tc>
        <w:tc>
          <w:tcPr>
            <w:tcW w:w="1133" w:type="dxa"/>
          </w:tcPr>
          <w:p w14:paraId="46884347" w14:textId="57A6E70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Dizel + Elektrikli + Jokey</w:t>
            </w:r>
          </w:p>
        </w:tc>
        <w:tc>
          <w:tcPr>
            <w:tcW w:w="1133" w:type="dxa"/>
          </w:tcPr>
          <w:p w14:paraId="7489CF76" w14:textId="38F8E41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TS EN 12845</w:t>
            </w:r>
          </w:p>
        </w:tc>
        <w:tc>
          <w:tcPr>
            <w:tcW w:w="1133" w:type="dxa"/>
          </w:tcPr>
          <w:p w14:paraId="65E8C572" w14:textId="3F52E7D9"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1500 L/dk @ 8 bar</w:t>
            </w:r>
          </w:p>
        </w:tc>
        <w:tc>
          <w:tcPr>
            <w:tcW w:w="1133" w:type="dxa"/>
          </w:tcPr>
          <w:p w14:paraId="2DEB8FB1" w14:textId="6A95511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10.03.2026</w:t>
            </w:r>
          </w:p>
        </w:tc>
        <w:tc>
          <w:tcPr>
            <w:tcW w:w="1133" w:type="dxa"/>
          </w:tcPr>
          <w:p w14:paraId="40F434A5" w14:textId="7D54B059"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10.06.2026</w:t>
            </w:r>
          </w:p>
        </w:tc>
        <w:tc>
          <w:tcPr>
            <w:tcW w:w="1133" w:type="dxa"/>
          </w:tcPr>
          <w:p w14:paraId="73947262" w14:textId="34FE5419"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r>
      <w:tr w:rsidR="00FB7E13" w:rsidRPr="00FB7E13" w14:paraId="696D8754"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743F78ED" w14:textId="1BED1009" w:rsidR="00FB7E13" w:rsidRPr="00FB7E13" w:rsidRDefault="00FB7E13" w:rsidP="00FB7E13">
            <w:pPr>
              <w:rPr>
                <w:rFonts w:ascii="Calibri" w:hAnsi="Calibri" w:cs="Calibri"/>
              </w:rPr>
            </w:pPr>
            <w:r>
              <w:rPr>
                <w:rFonts w:ascii="Calibri" w:hAnsi="Calibri" w:cs="Calibri"/>
                <w:b w:val="0"/>
              </w:rPr>
              <w:t>9</w:t>
            </w:r>
          </w:p>
        </w:tc>
        <w:tc>
          <w:tcPr>
            <w:tcW w:w="1132" w:type="dxa"/>
          </w:tcPr>
          <w:p w14:paraId="420F03A6" w14:textId="708CF1A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Yangın Suyu Deposu</w:t>
            </w:r>
          </w:p>
        </w:tc>
        <w:tc>
          <w:tcPr>
            <w:tcW w:w="1133" w:type="dxa"/>
          </w:tcPr>
          <w:p w14:paraId="550BD257" w14:textId="6A1F58F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Yer altı betonarme</w:t>
            </w:r>
          </w:p>
        </w:tc>
        <w:tc>
          <w:tcPr>
            <w:tcW w:w="1133" w:type="dxa"/>
          </w:tcPr>
          <w:p w14:paraId="4191480B" w14:textId="4FA5496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BYKHY Md.95</w:t>
            </w:r>
          </w:p>
        </w:tc>
        <w:tc>
          <w:tcPr>
            <w:tcW w:w="1133" w:type="dxa"/>
          </w:tcPr>
          <w:p w14:paraId="7D85B22C" w14:textId="12FE0BC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150 m³</w:t>
            </w:r>
          </w:p>
        </w:tc>
        <w:tc>
          <w:tcPr>
            <w:tcW w:w="1133" w:type="dxa"/>
          </w:tcPr>
          <w:p w14:paraId="0D113C92" w14:textId="3716817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10.03.2026</w:t>
            </w:r>
          </w:p>
        </w:tc>
        <w:tc>
          <w:tcPr>
            <w:tcW w:w="1133" w:type="dxa"/>
          </w:tcPr>
          <w:p w14:paraId="694D66CE" w14:textId="7571D0E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10.03.2027</w:t>
            </w:r>
          </w:p>
        </w:tc>
        <w:tc>
          <w:tcPr>
            <w:tcW w:w="1133" w:type="dxa"/>
          </w:tcPr>
          <w:p w14:paraId="596DEEC3" w14:textId="2A69095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r>
    </w:tbl>
    <w:p w14:paraId="4AF5FE40" w14:textId="77777777" w:rsidR="00FB7E13" w:rsidRPr="00FB7E13" w:rsidRDefault="00FB7E13" w:rsidP="00FB7E13">
      <w:pPr>
        <w:rPr>
          <w:rFonts w:ascii="Calibri" w:hAnsi="Calibri" w:cs="Calibri"/>
        </w:rPr>
      </w:pPr>
    </w:p>
    <w:p w14:paraId="789FD229" w14:textId="264E7565" w:rsidR="00FB7E13" w:rsidRPr="00FB7E13" w:rsidRDefault="00FB7E13" w:rsidP="00FB7E13">
      <w:pPr>
        <w:rPr>
          <w:rFonts w:ascii="Calibri" w:hAnsi="Calibri" w:cs="Calibri"/>
          <w:b/>
        </w:rPr>
      </w:pPr>
      <w:r w:rsidRPr="00FB7E13">
        <w:rPr>
          <w:rFonts w:ascii="Calibri" w:hAnsi="Calibri" w:cs="Calibri"/>
          <w:b/>
        </w:rPr>
        <w:t>8.3 Periyodik Bakım ve Kontrol Sıklığı</w:t>
      </w:r>
    </w:p>
    <w:tbl>
      <w:tblPr>
        <w:tblStyle w:val="KlavuzuTablo4-Vurgu1"/>
        <w:tblW w:w="0" w:type="auto"/>
        <w:tblLook w:val="04A0" w:firstRow="1" w:lastRow="0" w:firstColumn="1" w:lastColumn="0" w:noHBand="0" w:noVBand="1"/>
      </w:tblPr>
      <w:tblGrid>
        <w:gridCol w:w="2265"/>
        <w:gridCol w:w="2265"/>
        <w:gridCol w:w="2266"/>
        <w:gridCol w:w="2266"/>
      </w:tblGrid>
      <w:tr w:rsidR="00FB7E13" w:rsidRPr="00FB7E13" w14:paraId="18661803"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C645F05" w14:textId="562604C9" w:rsidR="00FB7E13" w:rsidRPr="00FB7E13" w:rsidRDefault="00FB7E13" w:rsidP="00FB7E13">
            <w:pPr>
              <w:rPr>
                <w:rFonts w:ascii="Calibri" w:hAnsi="Calibri" w:cs="Calibri"/>
              </w:rPr>
            </w:pPr>
            <w:r>
              <w:rPr>
                <w:rFonts w:ascii="Calibri" w:hAnsi="Calibri" w:cs="Calibri"/>
                <w:b w:val="0"/>
              </w:rPr>
              <w:t>Ekipman</w:t>
            </w:r>
          </w:p>
        </w:tc>
        <w:tc>
          <w:tcPr>
            <w:tcW w:w="2265" w:type="dxa"/>
          </w:tcPr>
          <w:p w14:paraId="119E3922" w14:textId="0B926DFC"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Kontrol Türü</w:t>
            </w:r>
          </w:p>
        </w:tc>
        <w:tc>
          <w:tcPr>
            <w:tcW w:w="2266" w:type="dxa"/>
          </w:tcPr>
          <w:p w14:paraId="7E02798E" w14:textId="0B9223A8"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Sıklık</w:t>
            </w:r>
          </w:p>
        </w:tc>
        <w:tc>
          <w:tcPr>
            <w:tcW w:w="2266" w:type="dxa"/>
          </w:tcPr>
          <w:p w14:paraId="3FFE433B" w14:textId="006EA5F9"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Sorumlu / Akreditasyon</w:t>
            </w:r>
          </w:p>
        </w:tc>
      </w:tr>
      <w:tr w:rsidR="00FB7E13" w:rsidRPr="00FB7E13" w14:paraId="2B5BE82A"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FB3DBF2" w14:textId="2FE1EEF1" w:rsidR="00FB7E13" w:rsidRPr="00FB7E13" w:rsidRDefault="00FB7E13" w:rsidP="00FB7E13">
            <w:pPr>
              <w:rPr>
                <w:rFonts w:ascii="Calibri" w:hAnsi="Calibri" w:cs="Calibri"/>
              </w:rPr>
            </w:pPr>
            <w:r>
              <w:rPr>
                <w:rFonts w:ascii="Calibri" w:hAnsi="Calibri" w:cs="Calibri"/>
                <w:b w:val="0"/>
              </w:rPr>
              <w:t>Taşınabilir söndürücü</w:t>
            </w:r>
          </w:p>
        </w:tc>
        <w:tc>
          <w:tcPr>
            <w:tcW w:w="2265" w:type="dxa"/>
          </w:tcPr>
          <w:p w14:paraId="520996E0" w14:textId="099850D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Görsel kontrol</w:t>
            </w:r>
          </w:p>
        </w:tc>
        <w:tc>
          <w:tcPr>
            <w:tcW w:w="2266" w:type="dxa"/>
          </w:tcPr>
          <w:p w14:paraId="54EDDF8C" w14:textId="336243C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Aylık</w:t>
            </w:r>
          </w:p>
        </w:tc>
        <w:tc>
          <w:tcPr>
            <w:tcW w:w="2266" w:type="dxa"/>
          </w:tcPr>
          <w:p w14:paraId="44A5E556" w14:textId="5BCEE83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Bölüm sorumlusu</w:t>
            </w:r>
          </w:p>
        </w:tc>
      </w:tr>
      <w:tr w:rsidR="00FB7E13" w:rsidRPr="00FB7E13" w14:paraId="3092F89F" w14:textId="77777777" w:rsidTr="00FB7E13">
        <w:tc>
          <w:tcPr>
            <w:cnfStyle w:val="001000000000" w:firstRow="0" w:lastRow="0" w:firstColumn="1" w:lastColumn="0" w:oddVBand="0" w:evenVBand="0" w:oddHBand="0" w:evenHBand="0" w:firstRowFirstColumn="0" w:firstRowLastColumn="0" w:lastRowFirstColumn="0" w:lastRowLastColumn="0"/>
            <w:tcW w:w="2265" w:type="dxa"/>
          </w:tcPr>
          <w:p w14:paraId="7FE65784" w14:textId="2BAE9F85" w:rsidR="00FB7E13" w:rsidRPr="00FB7E13" w:rsidRDefault="00FB7E13" w:rsidP="00FB7E13">
            <w:pPr>
              <w:rPr>
                <w:rFonts w:ascii="Calibri" w:hAnsi="Calibri" w:cs="Calibri"/>
              </w:rPr>
            </w:pPr>
            <w:r>
              <w:rPr>
                <w:rFonts w:ascii="Calibri" w:hAnsi="Calibri" w:cs="Calibri"/>
                <w:b w:val="0"/>
              </w:rPr>
              <w:t>Taşınabilir söndürücü</w:t>
            </w:r>
          </w:p>
        </w:tc>
        <w:tc>
          <w:tcPr>
            <w:tcW w:w="2265" w:type="dxa"/>
          </w:tcPr>
          <w:p w14:paraId="42B84F00" w14:textId="652A68E9"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Bakım/dolum</w:t>
            </w:r>
          </w:p>
        </w:tc>
        <w:tc>
          <w:tcPr>
            <w:tcW w:w="2266" w:type="dxa"/>
          </w:tcPr>
          <w:p w14:paraId="33BB8A25" w14:textId="2707AA4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Yıllık</w:t>
            </w:r>
          </w:p>
        </w:tc>
        <w:tc>
          <w:tcPr>
            <w:tcW w:w="2266" w:type="dxa"/>
          </w:tcPr>
          <w:p w14:paraId="3CAF6A6F" w14:textId="6C1D4F3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TS ISO 11602-2 yetkili firma</w:t>
            </w:r>
          </w:p>
        </w:tc>
      </w:tr>
      <w:tr w:rsidR="00FB7E13" w:rsidRPr="00FB7E13" w14:paraId="4514C2D0"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158AC81" w14:textId="3B7606B8" w:rsidR="00FB7E13" w:rsidRPr="00FB7E13" w:rsidRDefault="00FB7E13" w:rsidP="00FB7E13">
            <w:pPr>
              <w:rPr>
                <w:rFonts w:ascii="Calibri" w:hAnsi="Calibri" w:cs="Calibri"/>
              </w:rPr>
            </w:pPr>
            <w:r>
              <w:rPr>
                <w:rFonts w:ascii="Calibri" w:hAnsi="Calibri" w:cs="Calibri"/>
                <w:b w:val="0"/>
              </w:rPr>
              <w:t>Yangın algılama sistemi</w:t>
            </w:r>
          </w:p>
        </w:tc>
        <w:tc>
          <w:tcPr>
            <w:tcW w:w="2265" w:type="dxa"/>
          </w:tcPr>
          <w:p w14:paraId="11DE81F2" w14:textId="39EC8AC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Fonksiyon testi</w:t>
            </w:r>
          </w:p>
        </w:tc>
        <w:tc>
          <w:tcPr>
            <w:tcW w:w="2266" w:type="dxa"/>
          </w:tcPr>
          <w:p w14:paraId="202BD36B" w14:textId="429598A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3 aylık</w:t>
            </w:r>
          </w:p>
        </w:tc>
        <w:tc>
          <w:tcPr>
            <w:tcW w:w="2266" w:type="dxa"/>
          </w:tcPr>
          <w:p w14:paraId="4C5A73AE" w14:textId="000E827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Yetkili servis</w:t>
            </w:r>
          </w:p>
        </w:tc>
      </w:tr>
      <w:tr w:rsidR="00FB7E13" w:rsidRPr="00FB7E13" w14:paraId="6A47AD9B" w14:textId="77777777" w:rsidTr="00FB7E13">
        <w:tc>
          <w:tcPr>
            <w:cnfStyle w:val="001000000000" w:firstRow="0" w:lastRow="0" w:firstColumn="1" w:lastColumn="0" w:oddVBand="0" w:evenVBand="0" w:oddHBand="0" w:evenHBand="0" w:firstRowFirstColumn="0" w:firstRowLastColumn="0" w:lastRowFirstColumn="0" w:lastRowLastColumn="0"/>
            <w:tcW w:w="2265" w:type="dxa"/>
          </w:tcPr>
          <w:p w14:paraId="48826EEB" w14:textId="47AF8E08" w:rsidR="00FB7E13" w:rsidRPr="00FB7E13" w:rsidRDefault="00FB7E13" w:rsidP="00FB7E13">
            <w:pPr>
              <w:rPr>
                <w:rFonts w:ascii="Calibri" w:hAnsi="Calibri" w:cs="Calibri"/>
              </w:rPr>
            </w:pPr>
            <w:r>
              <w:rPr>
                <w:rFonts w:ascii="Calibri" w:hAnsi="Calibri" w:cs="Calibri"/>
                <w:b w:val="0"/>
              </w:rPr>
              <w:t>Yangın algılama sistemi</w:t>
            </w:r>
          </w:p>
        </w:tc>
        <w:tc>
          <w:tcPr>
            <w:tcW w:w="2265" w:type="dxa"/>
          </w:tcPr>
          <w:p w14:paraId="4EE6008A" w14:textId="34E8A658"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Tam bakım</w:t>
            </w:r>
          </w:p>
        </w:tc>
        <w:tc>
          <w:tcPr>
            <w:tcW w:w="2266" w:type="dxa"/>
          </w:tcPr>
          <w:p w14:paraId="68AF9FCC" w14:textId="5C42527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Yıllık</w:t>
            </w:r>
          </w:p>
        </w:tc>
        <w:tc>
          <w:tcPr>
            <w:tcW w:w="2266" w:type="dxa"/>
          </w:tcPr>
          <w:p w14:paraId="34924401" w14:textId="77635B0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Yetkili servis</w:t>
            </w:r>
          </w:p>
        </w:tc>
      </w:tr>
      <w:tr w:rsidR="00FB7E13" w:rsidRPr="00FB7E13" w14:paraId="3644F961"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ADC0BF1" w14:textId="39A8F32A" w:rsidR="00FB7E13" w:rsidRPr="00FB7E13" w:rsidRDefault="00FB7E13" w:rsidP="00FB7E13">
            <w:pPr>
              <w:rPr>
                <w:rFonts w:ascii="Calibri" w:hAnsi="Calibri" w:cs="Calibri"/>
              </w:rPr>
            </w:pPr>
            <w:proofErr w:type="spellStart"/>
            <w:r>
              <w:rPr>
                <w:rFonts w:ascii="Calibri" w:hAnsi="Calibri" w:cs="Calibri"/>
                <w:b w:val="0"/>
              </w:rPr>
              <w:t>Sprinkler</w:t>
            </w:r>
            <w:proofErr w:type="spellEnd"/>
            <w:r>
              <w:rPr>
                <w:rFonts w:ascii="Calibri" w:hAnsi="Calibri" w:cs="Calibri"/>
                <w:b w:val="0"/>
              </w:rPr>
              <w:t xml:space="preserve"> / yangın pompası</w:t>
            </w:r>
          </w:p>
        </w:tc>
        <w:tc>
          <w:tcPr>
            <w:tcW w:w="2265" w:type="dxa"/>
          </w:tcPr>
          <w:p w14:paraId="46C30753" w14:textId="21856C6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Çalıştırma testi</w:t>
            </w:r>
          </w:p>
        </w:tc>
        <w:tc>
          <w:tcPr>
            <w:tcW w:w="2266" w:type="dxa"/>
          </w:tcPr>
          <w:p w14:paraId="42FCCEC6" w14:textId="169C4C3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Haftalık (jokey), aylık (ana pompa)</w:t>
            </w:r>
          </w:p>
        </w:tc>
        <w:tc>
          <w:tcPr>
            <w:tcW w:w="2266" w:type="dxa"/>
          </w:tcPr>
          <w:p w14:paraId="779550AD" w14:textId="0525891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Bakım birimi</w:t>
            </w:r>
          </w:p>
        </w:tc>
      </w:tr>
      <w:tr w:rsidR="00FB7E13" w:rsidRPr="00FB7E13" w14:paraId="4294A65D" w14:textId="77777777" w:rsidTr="00FB7E13">
        <w:tc>
          <w:tcPr>
            <w:cnfStyle w:val="001000000000" w:firstRow="0" w:lastRow="0" w:firstColumn="1" w:lastColumn="0" w:oddVBand="0" w:evenVBand="0" w:oddHBand="0" w:evenHBand="0" w:firstRowFirstColumn="0" w:firstRowLastColumn="0" w:lastRowFirstColumn="0" w:lastRowLastColumn="0"/>
            <w:tcW w:w="2265" w:type="dxa"/>
          </w:tcPr>
          <w:p w14:paraId="0F1FD3E2" w14:textId="0C0820E7" w:rsidR="00FB7E13" w:rsidRPr="00FB7E13" w:rsidRDefault="00FB7E13" w:rsidP="00FB7E13">
            <w:pPr>
              <w:rPr>
                <w:rFonts w:ascii="Calibri" w:hAnsi="Calibri" w:cs="Calibri"/>
              </w:rPr>
            </w:pPr>
            <w:r>
              <w:rPr>
                <w:rFonts w:ascii="Calibri" w:hAnsi="Calibri" w:cs="Calibri"/>
                <w:b w:val="0"/>
              </w:rPr>
              <w:t>Yangın dolabı / hortum</w:t>
            </w:r>
          </w:p>
        </w:tc>
        <w:tc>
          <w:tcPr>
            <w:tcW w:w="2265" w:type="dxa"/>
          </w:tcPr>
          <w:p w14:paraId="5310502E" w14:textId="2EE2FB9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Görsel + akış testi</w:t>
            </w:r>
          </w:p>
        </w:tc>
        <w:tc>
          <w:tcPr>
            <w:tcW w:w="2266" w:type="dxa"/>
          </w:tcPr>
          <w:p w14:paraId="33E0CEB3" w14:textId="54DA6FC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Yıllık</w:t>
            </w:r>
          </w:p>
        </w:tc>
        <w:tc>
          <w:tcPr>
            <w:tcW w:w="2266" w:type="dxa"/>
          </w:tcPr>
          <w:p w14:paraId="526688A3" w14:textId="5AFEE74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Bakım birimi</w:t>
            </w:r>
          </w:p>
        </w:tc>
      </w:tr>
      <w:tr w:rsidR="00FB7E13" w:rsidRPr="00FB7E13" w14:paraId="6CBDFBD1"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BBF0CC2" w14:textId="7FFC7625" w:rsidR="00FB7E13" w:rsidRPr="00FB7E13" w:rsidRDefault="00FB7E13" w:rsidP="00FB7E13">
            <w:pPr>
              <w:rPr>
                <w:rFonts w:ascii="Calibri" w:hAnsi="Calibri" w:cs="Calibri"/>
              </w:rPr>
            </w:pPr>
            <w:r>
              <w:rPr>
                <w:rFonts w:ascii="Calibri" w:hAnsi="Calibri" w:cs="Calibri"/>
                <w:b w:val="0"/>
              </w:rPr>
              <w:t>Hidrant</w:t>
            </w:r>
          </w:p>
        </w:tc>
        <w:tc>
          <w:tcPr>
            <w:tcW w:w="2265" w:type="dxa"/>
          </w:tcPr>
          <w:p w14:paraId="4B59598C" w14:textId="134D6F5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Akış/basınç testi</w:t>
            </w:r>
          </w:p>
        </w:tc>
        <w:tc>
          <w:tcPr>
            <w:tcW w:w="2266" w:type="dxa"/>
          </w:tcPr>
          <w:p w14:paraId="3DCD3F5A" w14:textId="1CB526D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Yıllık</w:t>
            </w:r>
          </w:p>
        </w:tc>
        <w:tc>
          <w:tcPr>
            <w:tcW w:w="2266" w:type="dxa"/>
          </w:tcPr>
          <w:p w14:paraId="06044454" w14:textId="6CA09FF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Yetkili firma</w:t>
            </w:r>
          </w:p>
        </w:tc>
      </w:tr>
      <w:tr w:rsidR="00FB7E13" w:rsidRPr="00FB7E13" w14:paraId="00215D13" w14:textId="77777777" w:rsidTr="00FB7E13">
        <w:tc>
          <w:tcPr>
            <w:cnfStyle w:val="001000000000" w:firstRow="0" w:lastRow="0" w:firstColumn="1" w:lastColumn="0" w:oddVBand="0" w:evenVBand="0" w:oddHBand="0" w:evenHBand="0" w:firstRowFirstColumn="0" w:firstRowLastColumn="0" w:lastRowFirstColumn="0" w:lastRowLastColumn="0"/>
            <w:tcW w:w="2265" w:type="dxa"/>
          </w:tcPr>
          <w:p w14:paraId="4F726EB2" w14:textId="69266D1F" w:rsidR="00FB7E13" w:rsidRPr="00FB7E13" w:rsidRDefault="00FB7E13" w:rsidP="00FB7E13">
            <w:pPr>
              <w:rPr>
                <w:rFonts w:ascii="Calibri" w:hAnsi="Calibri" w:cs="Calibri"/>
              </w:rPr>
            </w:pPr>
            <w:r>
              <w:rPr>
                <w:rFonts w:ascii="Calibri" w:hAnsi="Calibri" w:cs="Calibri"/>
                <w:b w:val="0"/>
              </w:rPr>
              <w:t>Acil aydınlatma &amp; yönlendirme</w:t>
            </w:r>
          </w:p>
        </w:tc>
        <w:tc>
          <w:tcPr>
            <w:tcW w:w="2265" w:type="dxa"/>
          </w:tcPr>
          <w:p w14:paraId="740D808C" w14:textId="023531BB"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Süreklilik testi</w:t>
            </w:r>
          </w:p>
        </w:tc>
        <w:tc>
          <w:tcPr>
            <w:tcW w:w="2266" w:type="dxa"/>
          </w:tcPr>
          <w:p w14:paraId="45096B8D" w14:textId="4DC182E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Aylık (kısa), Yıllık (1 saat)</w:t>
            </w:r>
          </w:p>
        </w:tc>
        <w:tc>
          <w:tcPr>
            <w:tcW w:w="2266" w:type="dxa"/>
          </w:tcPr>
          <w:p w14:paraId="156FE142" w14:textId="13C721E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Bakım birimi</w:t>
            </w:r>
          </w:p>
        </w:tc>
      </w:tr>
      <w:tr w:rsidR="00FB7E13" w:rsidRPr="00FB7E13" w14:paraId="0BD3CDA6"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AFC48F1" w14:textId="596C4075" w:rsidR="00FB7E13" w:rsidRPr="00FB7E13" w:rsidRDefault="00FB7E13" w:rsidP="00FB7E13">
            <w:pPr>
              <w:rPr>
                <w:rFonts w:ascii="Calibri" w:hAnsi="Calibri" w:cs="Calibri"/>
              </w:rPr>
            </w:pPr>
            <w:r>
              <w:rPr>
                <w:rFonts w:ascii="Calibri" w:hAnsi="Calibri" w:cs="Calibri"/>
                <w:b w:val="0"/>
              </w:rPr>
              <w:t>Yangın kapıları</w:t>
            </w:r>
          </w:p>
        </w:tc>
        <w:tc>
          <w:tcPr>
            <w:tcW w:w="2265" w:type="dxa"/>
          </w:tcPr>
          <w:p w14:paraId="5B871161" w14:textId="28F1A26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Fonksiyon kontrolü</w:t>
            </w:r>
          </w:p>
        </w:tc>
        <w:tc>
          <w:tcPr>
            <w:tcW w:w="2266" w:type="dxa"/>
          </w:tcPr>
          <w:p w14:paraId="67B29791" w14:textId="58F0BB8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Aylık</w:t>
            </w:r>
          </w:p>
        </w:tc>
        <w:tc>
          <w:tcPr>
            <w:tcW w:w="2266" w:type="dxa"/>
          </w:tcPr>
          <w:p w14:paraId="496D9401" w14:textId="265665D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Bakım birimi</w:t>
            </w:r>
          </w:p>
        </w:tc>
      </w:tr>
      <w:tr w:rsidR="00FB7E13" w:rsidRPr="00FB7E13" w14:paraId="062BB75C" w14:textId="77777777" w:rsidTr="00FB7E13">
        <w:tc>
          <w:tcPr>
            <w:cnfStyle w:val="001000000000" w:firstRow="0" w:lastRow="0" w:firstColumn="1" w:lastColumn="0" w:oddVBand="0" w:evenVBand="0" w:oddHBand="0" w:evenHBand="0" w:firstRowFirstColumn="0" w:firstRowLastColumn="0" w:lastRowFirstColumn="0" w:lastRowLastColumn="0"/>
            <w:tcW w:w="2265" w:type="dxa"/>
          </w:tcPr>
          <w:p w14:paraId="57850044" w14:textId="5B8E7785" w:rsidR="00FB7E13" w:rsidRPr="00FB7E13" w:rsidRDefault="00FB7E13" w:rsidP="00FB7E13">
            <w:pPr>
              <w:rPr>
                <w:rFonts w:ascii="Calibri" w:hAnsi="Calibri" w:cs="Calibri"/>
              </w:rPr>
            </w:pPr>
            <w:r>
              <w:rPr>
                <w:rFonts w:ascii="Calibri" w:hAnsi="Calibri" w:cs="Calibri"/>
                <w:b w:val="0"/>
              </w:rPr>
              <w:t>Yıldırımdan korunma (TS EN 62305)</w:t>
            </w:r>
          </w:p>
        </w:tc>
        <w:tc>
          <w:tcPr>
            <w:tcW w:w="2265" w:type="dxa"/>
          </w:tcPr>
          <w:p w14:paraId="24681BED" w14:textId="038C17E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Periyodik muayene</w:t>
            </w:r>
          </w:p>
        </w:tc>
        <w:tc>
          <w:tcPr>
            <w:tcW w:w="2266" w:type="dxa"/>
          </w:tcPr>
          <w:p w14:paraId="49042A2A" w14:textId="307E236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Yıllık</w:t>
            </w:r>
          </w:p>
        </w:tc>
        <w:tc>
          <w:tcPr>
            <w:tcW w:w="2266" w:type="dxa"/>
          </w:tcPr>
          <w:p w14:paraId="3FD269A5" w14:textId="722022F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EMO yetkili mühendis</w:t>
            </w:r>
          </w:p>
        </w:tc>
      </w:tr>
    </w:tbl>
    <w:p w14:paraId="6133DB30" w14:textId="77777777" w:rsidR="00FB7E13" w:rsidRPr="00FB7E13" w:rsidRDefault="00FB7E13" w:rsidP="00FB7E13">
      <w:pPr>
        <w:rPr>
          <w:rFonts w:ascii="Calibri" w:hAnsi="Calibri" w:cs="Calibri"/>
        </w:rPr>
      </w:pPr>
    </w:p>
    <w:p w14:paraId="3FF103A4" w14:textId="77777777" w:rsidR="00FB7E13" w:rsidRPr="00FB7E13" w:rsidRDefault="00FB7E13" w:rsidP="00FB7E13">
      <w:pPr>
        <w:rPr>
          <w:rFonts w:ascii="Calibri" w:hAnsi="Calibri" w:cs="Calibri"/>
          <w:sz w:val="22"/>
        </w:rPr>
      </w:pPr>
    </w:p>
    <w:p w14:paraId="66922BD3" w14:textId="10A83398"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9. ACİL DURUM EKİPLERİ VE GÖREVLİLER (Örnek Atama)</w:t>
      </w:r>
    </w:p>
    <w:p w14:paraId="094E21CE" w14:textId="206D8A7A" w:rsidR="00FB7E13" w:rsidRPr="00FB7E13" w:rsidRDefault="00FB7E13" w:rsidP="00FB7E13">
      <w:pPr>
        <w:jc w:val="both"/>
        <w:rPr>
          <w:rFonts w:ascii="Calibri" w:hAnsi="Calibri" w:cs="Calibri"/>
          <w:sz w:val="22"/>
        </w:rPr>
      </w:pPr>
      <w:r w:rsidRPr="00FB7E13">
        <w:rPr>
          <w:rFonts w:ascii="Calibri" w:hAnsi="Calibri" w:cs="Calibri"/>
          <w:sz w:val="22"/>
        </w:rPr>
        <w:t xml:space="preserve">İşyerlerinde Acil Durumlar Hakkında Yönetmelik Md.11 gereği; </w:t>
      </w:r>
      <w:r w:rsidR="00F47F3D" w:rsidRPr="00F47F3D">
        <w:rPr>
          <w:rFonts w:ascii="Calibri" w:hAnsi="Calibri" w:cs="Calibri"/>
          <w:sz w:val="22"/>
        </w:rPr>
        <w:t xml:space="preserve">çok tehlikeli sınıfta her 30, tehlikeli sınıfta her 40, az tehlikeli sınıfta her 50 çalışan için 1 söndürme, 1 kurtarma, 1 koruma ve 1 ilk yardım </w:t>
      </w:r>
      <w:r w:rsidR="00F47F3D" w:rsidRPr="00F47F3D">
        <w:rPr>
          <w:rFonts w:ascii="Calibri" w:hAnsi="Calibri" w:cs="Calibri"/>
          <w:sz w:val="22"/>
        </w:rPr>
        <w:lastRenderedPageBreak/>
        <w:t>personeli (toplam 4 destek elemanı</w:t>
      </w:r>
      <w:r w:rsidRPr="00FB7E13">
        <w:rPr>
          <w:rFonts w:ascii="Calibri" w:hAnsi="Calibri" w:cs="Calibri"/>
          <w:sz w:val="22"/>
        </w:rPr>
        <w:t>) görevlendirilir. Toplam 200 çalışan için aşağıdaki örnek atama yapılmıştır.</w:t>
      </w:r>
    </w:p>
    <w:tbl>
      <w:tblPr>
        <w:tblStyle w:val="KlavuzuTablo4-Vurgu1"/>
        <w:tblW w:w="0" w:type="auto"/>
        <w:tblLook w:val="04A0" w:firstRow="1" w:lastRow="0" w:firstColumn="1" w:lastColumn="0" w:noHBand="0" w:noVBand="1"/>
      </w:tblPr>
      <w:tblGrid>
        <w:gridCol w:w="1472"/>
        <w:gridCol w:w="1606"/>
        <w:gridCol w:w="1447"/>
        <w:gridCol w:w="1473"/>
        <w:gridCol w:w="1424"/>
        <w:gridCol w:w="1640"/>
      </w:tblGrid>
      <w:tr w:rsidR="00FB7E13" w:rsidRPr="00FB7E13" w14:paraId="498623E8"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05A666A0" w14:textId="4C92E1A3" w:rsidR="00FB7E13" w:rsidRPr="00FB7E13" w:rsidRDefault="00FB7E13" w:rsidP="00FB7E13">
            <w:pPr>
              <w:rPr>
                <w:rFonts w:ascii="Calibri" w:hAnsi="Calibri" w:cs="Calibri"/>
                <w:sz w:val="22"/>
              </w:rPr>
            </w:pPr>
            <w:r>
              <w:rPr>
                <w:rFonts w:ascii="Calibri" w:hAnsi="Calibri" w:cs="Calibri"/>
                <w:sz w:val="22"/>
              </w:rPr>
              <w:t>Ekip</w:t>
            </w:r>
          </w:p>
        </w:tc>
        <w:tc>
          <w:tcPr>
            <w:tcW w:w="1510" w:type="dxa"/>
          </w:tcPr>
          <w:p w14:paraId="5BBBAA84" w14:textId="39E709D3"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Görev Tanımı</w:t>
            </w:r>
          </w:p>
        </w:tc>
        <w:tc>
          <w:tcPr>
            <w:tcW w:w="1510" w:type="dxa"/>
          </w:tcPr>
          <w:p w14:paraId="4989721A" w14:textId="6F70B4CC"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Lider (Asil)</w:t>
            </w:r>
          </w:p>
        </w:tc>
        <w:tc>
          <w:tcPr>
            <w:tcW w:w="1510" w:type="dxa"/>
          </w:tcPr>
          <w:p w14:paraId="38EB3BB8" w14:textId="51D4EB72"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Lider (Yedek)</w:t>
            </w:r>
          </w:p>
        </w:tc>
        <w:tc>
          <w:tcPr>
            <w:tcW w:w="1511" w:type="dxa"/>
          </w:tcPr>
          <w:p w14:paraId="335EC761" w14:textId="70595FA2"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Üye Sayısı</w:t>
            </w:r>
          </w:p>
        </w:tc>
        <w:tc>
          <w:tcPr>
            <w:tcW w:w="1511" w:type="dxa"/>
          </w:tcPr>
          <w:p w14:paraId="56139D4B" w14:textId="2FB6C748"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Sertifika/Eğitim</w:t>
            </w:r>
          </w:p>
        </w:tc>
      </w:tr>
      <w:tr w:rsidR="00FB7E13" w:rsidRPr="00FB7E13" w14:paraId="4E435C7E"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3A1C5712" w14:textId="1207F1B2" w:rsidR="00FB7E13" w:rsidRPr="00FB7E13" w:rsidRDefault="00FB7E13" w:rsidP="00FB7E13">
            <w:pPr>
              <w:rPr>
                <w:rFonts w:ascii="Calibri" w:hAnsi="Calibri" w:cs="Calibri"/>
                <w:sz w:val="22"/>
              </w:rPr>
            </w:pPr>
            <w:r>
              <w:rPr>
                <w:rFonts w:ascii="Calibri" w:hAnsi="Calibri" w:cs="Calibri"/>
                <w:sz w:val="22"/>
              </w:rPr>
              <w:t>Söndürme Ekibi</w:t>
            </w:r>
          </w:p>
        </w:tc>
        <w:tc>
          <w:tcPr>
            <w:tcW w:w="1510" w:type="dxa"/>
          </w:tcPr>
          <w:p w14:paraId="6C451492" w14:textId="55CFF9A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Yangına ilk müdahale, taşınabilir/sabit söndürücü kullanımı, yangının yayılmasının önlenmesi</w:t>
            </w:r>
          </w:p>
        </w:tc>
        <w:tc>
          <w:tcPr>
            <w:tcW w:w="1510" w:type="dxa"/>
          </w:tcPr>
          <w:p w14:paraId="3133065F" w14:textId="26A95A2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A. KAYA – Bakım Şefi</w:t>
            </w:r>
          </w:p>
        </w:tc>
        <w:tc>
          <w:tcPr>
            <w:tcW w:w="1510" w:type="dxa"/>
          </w:tcPr>
          <w:p w14:paraId="0D88428E" w14:textId="49F465E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S. ARSLAN – Üretim Vardiya Amiri</w:t>
            </w:r>
          </w:p>
        </w:tc>
        <w:tc>
          <w:tcPr>
            <w:tcW w:w="1511" w:type="dxa"/>
          </w:tcPr>
          <w:p w14:paraId="3F6E0579" w14:textId="3FF54F2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8</w:t>
            </w:r>
          </w:p>
        </w:tc>
        <w:tc>
          <w:tcPr>
            <w:tcW w:w="1511" w:type="dxa"/>
          </w:tcPr>
          <w:p w14:paraId="7AD4BC29" w14:textId="40EAE3B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BYKHY Md.129 – Temel + Uygulamalı Yangın Eğitimi (16 saat)</w:t>
            </w:r>
          </w:p>
        </w:tc>
      </w:tr>
      <w:tr w:rsidR="00FB7E13" w:rsidRPr="00FB7E13" w14:paraId="0454B9CF" w14:textId="77777777" w:rsidTr="00FB7E13">
        <w:tc>
          <w:tcPr>
            <w:cnfStyle w:val="001000000000" w:firstRow="0" w:lastRow="0" w:firstColumn="1" w:lastColumn="0" w:oddVBand="0" w:evenVBand="0" w:oddHBand="0" w:evenHBand="0" w:firstRowFirstColumn="0" w:firstRowLastColumn="0" w:lastRowFirstColumn="0" w:lastRowLastColumn="0"/>
            <w:tcW w:w="1510" w:type="dxa"/>
          </w:tcPr>
          <w:p w14:paraId="09402152" w14:textId="0E2E94B6" w:rsidR="00FB7E13" w:rsidRPr="00FB7E13" w:rsidRDefault="00FB7E13" w:rsidP="00FB7E13">
            <w:pPr>
              <w:rPr>
                <w:rFonts w:ascii="Calibri" w:hAnsi="Calibri" w:cs="Calibri"/>
                <w:sz w:val="22"/>
              </w:rPr>
            </w:pPr>
            <w:r>
              <w:rPr>
                <w:rFonts w:ascii="Calibri" w:hAnsi="Calibri" w:cs="Calibri"/>
                <w:sz w:val="22"/>
              </w:rPr>
              <w:t>Kurtarma Ekibi</w:t>
            </w:r>
          </w:p>
        </w:tc>
        <w:tc>
          <w:tcPr>
            <w:tcW w:w="1510" w:type="dxa"/>
          </w:tcPr>
          <w:p w14:paraId="7C4B0E91" w14:textId="2C0BCA8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Mahsur kalan personelin tahliyesi, can güvenliği önceliği, kıymetli eşyanın korunması</w:t>
            </w:r>
          </w:p>
        </w:tc>
        <w:tc>
          <w:tcPr>
            <w:tcW w:w="1510" w:type="dxa"/>
          </w:tcPr>
          <w:p w14:paraId="667AD153" w14:textId="5B668B8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 xml:space="preserve">M. ÖZTÜRK – Üretim </w:t>
            </w:r>
            <w:proofErr w:type="spellStart"/>
            <w:r>
              <w:rPr>
                <w:rFonts w:ascii="Calibri" w:hAnsi="Calibri" w:cs="Calibri"/>
                <w:sz w:val="22"/>
              </w:rPr>
              <w:t>Müd</w:t>
            </w:r>
            <w:proofErr w:type="spellEnd"/>
            <w:r>
              <w:rPr>
                <w:rFonts w:ascii="Calibri" w:hAnsi="Calibri" w:cs="Calibri"/>
                <w:sz w:val="22"/>
              </w:rPr>
              <w:t>. Yrd.</w:t>
            </w:r>
          </w:p>
        </w:tc>
        <w:tc>
          <w:tcPr>
            <w:tcW w:w="1510" w:type="dxa"/>
          </w:tcPr>
          <w:p w14:paraId="10BD58B6" w14:textId="0803304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B. ÇELİK – Lojistik Şefi</w:t>
            </w:r>
          </w:p>
        </w:tc>
        <w:tc>
          <w:tcPr>
            <w:tcW w:w="1511" w:type="dxa"/>
          </w:tcPr>
          <w:p w14:paraId="4B0105C0" w14:textId="7D60E2A5"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8</w:t>
            </w:r>
          </w:p>
        </w:tc>
        <w:tc>
          <w:tcPr>
            <w:tcW w:w="1511" w:type="dxa"/>
          </w:tcPr>
          <w:p w14:paraId="0146631B" w14:textId="08E3CAA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Arama-Kurtarma Temel Eğitimi (AFAD modülü)</w:t>
            </w:r>
          </w:p>
        </w:tc>
      </w:tr>
      <w:tr w:rsidR="00FB7E13" w:rsidRPr="00FB7E13" w14:paraId="00ADB53F"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4168FA1D" w14:textId="25E1518A" w:rsidR="00FB7E13" w:rsidRPr="00FB7E13" w:rsidRDefault="00FB7E13" w:rsidP="00FB7E13">
            <w:pPr>
              <w:rPr>
                <w:rFonts w:ascii="Calibri" w:hAnsi="Calibri" w:cs="Calibri"/>
                <w:sz w:val="22"/>
              </w:rPr>
            </w:pPr>
            <w:r>
              <w:rPr>
                <w:rFonts w:ascii="Calibri" w:hAnsi="Calibri" w:cs="Calibri"/>
                <w:sz w:val="22"/>
              </w:rPr>
              <w:t>Koruma Ekibi</w:t>
            </w:r>
          </w:p>
        </w:tc>
        <w:tc>
          <w:tcPr>
            <w:tcW w:w="1510" w:type="dxa"/>
          </w:tcPr>
          <w:p w14:paraId="73500D8C" w14:textId="5001E6C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Tahliye yollarının açık tutulması, panik önleme, sayım, dış müdahale ekiplerinin karşılanması</w:t>
            </w:r>
          </w:p>
        </w:tc>
        <w:tc>
          <w:tcPr>
            <w:tcW w:w="1510" w:type="dxa"/>
          </w:tcPr>
          <w:p w14:paraId="61249ABC" w14:textId="74007E9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F. AYDIN – İK Müdürü</w:t>
            </w:r>
          </w:p>
        </w:tc>
        <w:tc>
          <w:tcPr>
            <w:tcW w:w="1510" w:type="dxa"/>
          </w:tcPr>
          <w:p w14:paraId="54510745" w14:textId="52048C0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E. ŞAHİN – Güvenlik Amiri</w:t>
            </w:r>
          </w:p>
        </w:tc>
        <w:tc>
          <w:tcPr>
            <w:tcW w:w="1511" w:type="dxa"/>
          </w:tcPr>
          <w:p w14:paraId="4390CE43" w14:textId="137D562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8</w:t>
            </w:r>
          </w:p>
        </w:tc>
        <w:tc>
          <w:tcPr>
            <w:tcW w:w="1511" w:type="dxa"/>
          </w:tcPr>
          <w:p w14:paraId="2545C545" w14:textId="4A5E7C3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Acil Durum Yönetimi Eğitimi (8 saat)</w:t>
            </w:r>
          </w:p>
        </w:tc>
      </w:tr>
      <w:tr w:rsidR="00FB7E13" w:rsidRPr="00FB7E13" w14:paraId="0F1FA894" w14:textId="77777777" w:rsidTr="00FB7E13">
        <w:tc>
          <w:tcPr>
            <w:cnfStyle w:val="001000000000" w:firstRow="0" w:lastRow="0" w:firstColumn="1" w:lastColumn="0" w:oddVBand="0" w:evenVBand="0" w:oddHBand="0" w:evenHBand="0" w:firstRowFirstColumn="0" w:firstRowLastColumn="0" w:lastRowFirstColumn="0" w:lastRowLastColumn="0"/>
            <w:tcW w:w="1510" w:type="dxa"/>
          </w:tcPr>
          <w:p w14:paraId="230EE8D0" w14:textId="25D13635" w:rsidR="00FB7E13" w:rsidRPr="00FB7E13" w:rsidRDefault="00FB7E13" w:rsidP="00FB7E13">
            <w:pPr>
              <w:rPr>
                <w:rFonts w:ascii="Calibri" w:hAnsi="Calibri" w:cs="Calibri"/>
                <w:sz w:val="22"/>
              </w:rPr>
            </w:pPr>
            <w:r>
              <w:rPr>
                <w:rFonts w:ascii="Calibri" w:hAnsi="Calibri" w:cs="Calibri"/>
                <w:sz w:val="22"/>
              </w:rPr>
              <w:t>İlk Yardım Ekibi</w:t>
            </w:r>
          </w:p>
        </w:tc>
        <w:tc>
          <w:tcPr>
            <w:tcW w:w="1510" w:type="dxa"/>
          </w:tcPr>
          <w:p w14:paraId="0E062C83" w14:textId="6619675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 xml:space="preserve">Yaralı </w:t>
            </w:r>
            <w:proofErr w:type="spellStart"/>
            <w:r>
              <w:rPr>
                <w:rFonts w:ascii="Calibri" w:hAnsi="Calibri" w:cs="Calibri"/>
                <w:sz w:val="22"/>
              </w:rPr>
              <w:t>triajı</w:t>
            </w:r>
            <w:proofErr w:type="spellEnd"/>
            <w:r>
              <w:rPr>
                <w:rFonts w:ascii="Calibri" w:hAnsi="Calibri" w:cs="Calibri"/>
                <w:sz w:val="22"/>
              </w:rPr>
              <w:t>, temel yaşam desteği, sevk koordinasyonu</w:t>
            </w:r>
          </w:p>
        </w:tc>
        <w:tc>
          <w:tcPr>
            <w:tcW w:w="1510" w:type="dxa"/>
          </w:tcPr>
          <w:p w14:paraId="1DE65E5E" w14:textId="779F725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Dr. N. POLAT – İşyeri Hekimi</w:t>
            </w:r>
          </w:p>
        </w:tc>
        <w:tc>
          <w:tcPr>
            <w:tcW w:w="1510" w:type="dxa"/>
          </w:tcPr>
          <w:p w14:paraId="29BF03E5" w14:textId="3AF3453C"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H. KARA – İlk Yardımcı (Sertifikalı)</w:t>
            </w:r>
          </w:p>
        </w:tc>
        <w:tc>
          <w:tcPr>
            <w:tcW w:w="1511" w:type="dxa"/>
          </w:tcPr>
          <w:p w14:paraId="20052BD1" w14:textId="21B3D48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8</w:t>
            </w:r>
          </w:p>
        </w:tc>
        <w:tc>
          <w:tcPr>
            <w:tcW w:w="1511" w:type="dxa"/>
          </w:tcPr>
          <w:p w14:paraId="016EB4ED" w14:textId="0AEE298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Temel İlk Yardım Sertifikası (Sağlık Bakanlığı – İYY Yönetmeliği)</w:t>
            </w:r>
          </w:p>
        </w:tc>
      </w:tr>
    </w:tbl>
    <w:p w14:paraId="3DAA3E92" w14:textId="77777777" w:rsidR="00FB7E13" w:rsidRPr="00FB7E13" w:rsidRDefault="00FB7E13" w:rsidP="00FB7E13">
      <w:pPr>
        <w:rPr>
          <w:rFonts w:ascii="Calibri" w:hAnsi="Calibri" w:cs="Calibri"/>
        </w:rPr>
      </w:pPr>
    </w:p>
    <w:p w14:paraId="7AE52870" w14:textId="444D59E2" w:rsidR="00FB7E13" w:rsidRPr="00FB7E13" w:rsidRDefault="00FB7E13" w:rsidP="00FB7E13">
      <w:pPr>
        <w:rPr>
          <w:rFonts w:ascii="Calibri" w:hAnsi="Calibri" w:cs="Calibri"/>
          <w:b/>
        </w:rPr>
      </w:pPr>
      <w:r w:rsidRPr="00FB7E13">
        <w:rPr>
          <w:rFonts w:ascii="Calibri" w:hAnsi="Calibri" w:cs="Calibri"/>
          <w:b/>
        </w:rPr>
        <w:t>9.1 Acil Durum İrtibat Listesi (Örnek)</w:t>
      </w:r>
    </w:p>
    <w:tbl>
      <w:tblPr>
        <w:tblStyle w:val="KlavuzuTablo4-Vurgu1"/>
        <w:tblW w:w="0" w:type="auto"/>
        <w:tblLook w:val="04A0" w:firstRow="1" w:lastRow="0" w:firstColumn="1" w:lastColumn="0" w:noHBand="0" w:noVBand="1"/>
      </w:tblPr>
      <w:tblGrid>
        <w:gridCol w:w="3020"/>
        <w:gridCol w:w="3021"/>
        <w:gridCol w:w="3021"/>
      </w:tblGrid>
      <w:tr w:rsidR="00FB7E13" w:rsidRPr="00FB7E13" w14:paraId="4016F2DA"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9AD83F4" w14:textId="441F7CF6" w:rsidR="00FB7E13" w:rsidRPr="00FB7E13" w:rsidRDefault="00FB7E13" w:rsidP="00FB7E13">
            <w:pPr>
              <w:rPr>
                <w:rFonts w:ascii="Calibri" w:hAnsi="Calibri" w:cs="Calibri"/>
              </w:rPr>
            </w:pPr>
            <w:r>
              <w:rPr>
                <w:rFonts w:ascii="Calibri" w:hAnsi="Calibri" w:cs="Calibri"/>
                <w:b w:val="0"/>
              </w:rPr>
              <w:t>Kurum/Kişi</w:t>
            </w:r>
          </w:p>
        </w:tc>
        <w:tc>
          <w:tcPr>
            <w:tcW w:w="3021" w:type="dxa"/>
          </w:tcPr>
          <w:p w14:paraId="70ABFB08" w14:textId="0709CD07"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Telefon</w:t>
            </w:r>
          </w:p>
        </w:tc>
        <w:tc>
          <w:tcPr>
            <w:tcW w:w="3021" w:type="dxa"/>
          </w:tcPr>
          <w:p w14:paraId="10CA687B" w14:textId="1E0B28FD"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Açıklama</w:t>
            </w:r>
          </w:p>
        </w:tc>
      </w:tr>
      <w:tr w:rsidR="00FB7E13" w:rsidRPr="00FB7E13" w14:paraId="5DC18FF9"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B6F6990" w14:textId="2D30222A" w:rsidR="00FB7E13" w:rsidRPr="00FB7E13" w:rsidRDefault="00FB7E13" w:rsidP="00FB7E13">
            <w:pPr>
              <w:rPr>
                <w:rFonts w:ascii="Calibri" w:hAnsi="Calibri" w:cs="Calibri"/>
              </w:rPr>
            </w:pPr>
            <w:r>
              <w:rPr>
                <w:rFonts w:ascii="Calibri" w:hAnsi="Calibri" w:cs="Calibri"/>
                <w:b w:val="0"/>
              </w:rPr>
              <w:t>112 Acil Çağrı Merkezi</w:t>
            </w:r>
          </w:p>
        </w:tc>
        <w:tc>
          <w:tcPr>
            <w:tcW w:w="3021" w:type="dxa"/>
          </w:tcPr>
          <w:p w14:paraId="0C31A763" w14:textId="2A9B7E3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112</w:t>
            </w:r>
          </w:p>
        </w:tc>
        <w:tc>
          <w:tcPr>
            <w:tcW w:w="3021" w:type="dxa"/>
          </w:tcPr>
          <w:p w14:paraId="67EF2DEB" w14:textId="4B089B43" w:rsidR="00FB7E13" w:rsidRPr="00FB7E13" w:rsidRDefault="00F47F3D"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İtfaiye, ambulans, polis, jandarma, AFAD, sahil güvenlik – tek acil numara</w:t>
            </w:r>
          </w:p>
        </w:tc>
      </w:tr>
      <w:tr w:rsidR="00FB7E13" w:rsidRPr="00FB7E13" w14:paraId="7B5FC0C1" w14:textId="77777777" w:rsidTr="00FB7E13">
        <w:tc>
          <w:tcPr>
            <w:cnfStyle w:val="001000000000" w:firstRow="0" w:lastRow="0" w:firstColumn="1" w:lastColumn="0" w:oddVBand="0" w:evenVBand="0" w:oddHBand="0" w:evenHBand="0" w:firstRowFirstColumn="0" w:firstRowLastColumn="0" w:lastRowFirstColumn="0" w:lastRowLastColumn="0"/>
            <w:tcW w:w="3020" w:type="dxa"/>
          </w:tcPr>
          <w:p w14:paraId="65BD2A1B" w14:textId="5C879C2F" w:rsidR="00FB7E13" w:rsidRPr="00FB7E13" w:rsidRDefault="00FB7E13" w:rsidP="00FB7E13">
            <w:pPr>
              <w:rPr>
                <w:rFonts w:ascii="Calibri" w:hAnsi="Calibri" w:cs="Calibri"/>
              </w:rPr>
            </w:pPr>
            <w:r>
              <w:rPr>
                <w:rFonts w:ascii="Calibri" w:hAnsi="Calibri" w:cs="Calibri"/>
                <w:b w:val="0"/>
              </w:rPr>
              <w:t>İtfaiye</w:t>
            </w:r>
          </w:p>
        </w:tc>
        <w:tc>
          <w:tcPr>
            <w:tcW w:w="3021" w:type="dxa"/>
          </w:tcPr>
          <w:p w14:paraId="2505482B" w14:textId="3A728060" w:rsidR="00FB7E13" w:rsidRPr="00FB7E13" w:rsidRDefault="00F47F3D"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112</w:t>
            </w:r>
          </w:p>
        </w:tc>
        <w:tc>
          <w:tcPr>
            <w:tcW w:w="3021" w:type="dxa"/>
          </w:tcPr>
          <w:p w14:paraId="56AE64D9" w14:textId="67B2744F" w:rsidR="00FB7E13" w:rsidRPr="00FB7E13" w:rsidRDefault="00F47F3D"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01.01.2018 itibarıyla 112 tek acil numara altında (eski 110)</w:t>
            </w:r>
          </w:p>
        </w:tc>
      </w:tr>
      <w:tr w:rsidR="00FB7E13" w:rsidRPr="00FB7E13" w14:paraId="60835E46"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372A9D8" w14:textId="57D9D858" w:rsidR="00FB7E13" w:rsidRPr="00FB7E13" w:rsidRDefault="00FB7E13" w:rsidP="00FB7E13">
            <w:pPr>
              <w:rPr>
                <w:rFonts w:ascii="Calibri" w:hAnsi="Calibri" w:cs="Calibri"/>
              </w:rPr>
            </w:pPr>
            <w:r>
              <w:rPr>
                <w:rFonts w:ascii="Calibri" w:hAnsi="Calibri" w:cs="Calibri"/>
                <w:b w:val="0"/>
              </w:rPr>
              <w:t>AFAD</w:t>
            </w:r>
          </w:p>
        </w:tc>
        <w:tc>
          <w:tcPr>
            <w:tcW w:w="3021" w:type="dxa"/>
          </w:tcPr>
          <w:p w14:paraId="00EA9585" w14:textId="59C5C112" w:rsidR="00FB7E13" w:rsidRPr="00FB7E13" w:rsidRDefault="00F47F3D"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112</w:t>
            </w:r>
          </w:p>
        </w:tc>
        <w:tc>
          <w:tcPr>
            <w:tcW w:w="3021" w:type="dxa"/>
          </w:tcPr>
          <w:p w14:paraId="4276BED2" w14:textId="3C80DAEC" w:rsidR="00FB7E13" w:rsidRPr="00FB7E13" w:rsidRDefault="00F47F3D"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Afet ve acil durum – 112'ye dahil edildi (eski 122)</w:t>
            </w:r>
          </w:p>
        </w:tc>
      </w:tr>
      <w:tr w:rsidR="00FB7E13" w:rsidRPr="00FB7E13" w14:paraId="08C573ED" w14:textId="77777777" w:rsidTr="00FB7E13">
        <w:tc>
          <w:tcPr>
            <w:cnfStyle w:val="001000000000" w:firstRow="0" w:lastRow="0" w:firstColumn="1" w:lastColumn="0" w:oddVBand="0" w:evenVBand="0" w:oddHBand="0" w:evenHBand="0" w:firstRowFirstColumn="0" w:firstRowLastColumn="0" w:lastRowFirstColumn="0" w:lastRowLastColumn="0"/>
            <w:tcW w:w="3020" w:type="dxa"/>
          </w:tcPr>
          <w:p w14:paraId="2AC47C85" w14:textId="6D74EC7C" w:rsidR="00FB7E13" w:rsidRPr="00FB7E13" w:rsidRDefault="00F47F3D" w:rsidP="00FB7E13">
            <w:pPr>
              <w:rPr>
                <w:rFonts w:ascii="Calibri" w:hAnsi="Calibri" w:cs="Calibri"/>
              </w:rPr>
            </w:pPr>
            <w:r>
              <w:rPr>
                <w:rFonts w:ascii="Calibri" w:hAnsi="Calibri" w:cs="Calibri"/>
                <w:b w:val="0"/>
              </w:rPr>
              <w:t>Zehir Danışma (UZEM)</w:t>
            </w:r>
          </w:p>
        </w:tc>
        <w:tc>
          <w:tcPr>
            <w:tcW w:w="3021" w:type="dxa"/>
          </w:tcPr>
          <w:p w14:paraId="4EE9D308" w14:textId="04F4CDC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114</w:t>
            </w:r>
          </w:p>
        </w:tc>
        <w:tc>
          <w:tcPr>
            <w:tcW w:w="3021" w:type="dxa"/>
          </w:tcPr>
          <w:p w14:paraId="7B51B624" w14:textId="7924BF1F" w:rsidR="00FB7E13" w:rsidRPr="00FB7E13" w:rsidRDefault="00F47F3D"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Ulusal Zehir Danışma Merkezi – Sağlık Bakanlığı (aktif hat)</w:t>
            </w:r>
          </w:p>
        </w:tc>
      </w:tr>
      <w:tr w:rsidR="00FB7E13" w:rsidRPr="00FB7E13" w14:paraId="46329E3E"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9FCED7E" w14:textId="38EBB038" w:rsidR="00FB7E13" w:rsidRPr="00FB7E13" w:rsidRDefault="00FB7E13" w:rsidP="00FB7E13">
            <w:pPr>
              <w:rPr>
                <w:rFonts w:ascii="Calibri" w:hAnsi="Calibri" w:cs="Calibri"/>
              </w:rPr>
            </w:pPr>
            <w:r>
              <w:rPr>
                <w:rFonts w:ascii="Calibri" w:hAnsi="Calibri" w:cs="Calibri"/>
                <w:b w:val="0"/>
              </w:rPr>
              <w:lastRenderedPageBreak/>
              <w:t>Acil Durum Koordinatörü</w:t>
            </w:r>
          </w:p>
        </w:tc>
        <w:tc>
          <w:tcPr>
            <w:tcW w:w="3021" w:type="dxa"/>
          </w:tcPr>
          <w:p w14:paraId="172FBC90" w14:textId="44D4233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 xml:space="preserve">0532 XXX XX </w:t>
            </w:r>
            <w:proofErr w:type="spellStart"/>
            <w:r>
              <w:rPr>
                <w:rFonts w:ascii="Calibri" w:hAnsi="Calibri" w:cs="Calibri"/>
                <w:b/>
              </w:rPr>
              <w:t>XX</w:t>
            </w:r>
            <w:proofErr w:type="spellEnd"/>
          </w:p>
        </w:tc>
        <w:tc>
          <w:tcPr>
            <w:tcW w:w="3021" w:type="dxa"/>
          </w:tcPr>
          <w:p w14:paraId="1D61A639" w14:textId="1958E5A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 YILMAZ (A Sınıfı İSG Uzmanı)</w:t>
            </w:r>
          </w:p>
        </w:tc>
      </w:tr>
      <w:tr w:rsidR="00FB7E13" w:rsidRPr="00FB7E13" w14:paraId="08CA6A00" w14:textId="77777777" w:rsidTr="00FB7E13">
        <w:tc>
          <w:tcPr>
            <w:cnfStyle w:val="001000000000" w:firstRow="0" w:lastRow="0" w:firstColumn="1" w:lastColumn="0" w:oddVBand="0" w:evenVBand="0" w:oddHBand="0" w:evenHBand="0" w:firstRowFirstColumn="0" w:firstRowLastColumn="0" w:lastRowFirstColumn="0" w:lastRowLastColumn="0"/>
            <w:tcW w:w="3020" w:type="dxa"/>
          </w:tcPr>
          <w:p w14:paraId="1EED7995" w14:textId="026E1EBE" w:rsidR="00FB7E13" w:rsidRPr="00FB7E13" w:rsidRDefault="00FB7E13" w:rsidP="00FB7E13">
            <w:pPr>
              <w:rPr>
                <w:rFonts w:ascii="Calibri" w:hAnsi="Calibri" w:cs="Calibri"/>
              </w:rPr>
            </w:pPr>
            <w:r>
              <w:rPr>
                <w:rFonts w:ascii="Calibri" w:hAnsi="Calibri" w:cs="Calibri"/>
                <w:b w:val="0"/>
              </w:rPr>
              <w:t>İşyeri Hekimi</w:t>
            </w:r>
          </w:p>
        </w:tc>
        <w:tc>
          <w:tcPr>
            <w:tcW w:w="3021" w:type="dxa"/>
          </w:tcPr>
          <w:p w14:paraId="175E006E" w14:textId="559E1CE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 xml:space="preserve">0533 XXX XX </w:t>
            </w:r>
            <w:proofErr w:type="spellStart"/>
            <w:r>
              <w:rPr>
                <w:rFonts w:ascii="Calibri" w:hAnsi="Calibri" w:cs="Calibri"/>
                <w:b/>
              </w:rPr>
              <w:t>XX</w:t>
            </w:r>
            <w:proofErr w:type="spellEnd"/>
          </w:p>
        </w:tc>
        <w:tc>
          <w:tcPr>
            <w:tcW w:w="3021" w:type="dxa"/>
          </w:tcPr>
          <w:p w14:paraId="0C433163" w14:textId="2DC8183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Dr. N. POLAT</w:t>
            </w:r>
          </w:p>
        </w:tc>
      </w:tr>
      <w:tr w:rsidR="00FB7E13" w:rsidRPr="00FB7E13" w14:paraId="16E7EB43"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8513CF8" w14:textId="7055292D" w:rsidR="00FB7E13" w:rsidRPr="00FB7E13" w:rsidRDefault="00FB7E13" w:rsidP="00FB7E13">
            <w:pPr>
              <w:rPr>
                <w:rFonts w:ascii="Calibri" w:hAnsi="Calibri" w:cs="Calibri"/>
              </w:rPr>
            </w:pPr>
            <w:r>
              <w:rPr>
                <w:rFonts w:ascii="Calibri" w:hAnsi="Calibri" w:cs="Calibri"/>
                <w:b w:val="0"/>
              </w:rPr>
              <w:t>Genel Müdür</w:t>
            </w:r>
          </w:p>
        </w:tc>
        <w:tc>
          <w:tcPr>
            <w:tcW w:w="3021" w:type="dxa"/>
          </w:tcPr>
          <w:p w14:paraId="3F9CCE0F" w14:textId="0E199C9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 xml:space="preserve">0530 XXX XX </w:t>
            </w:r>
            <w:proofErr w:type="spellStart"/>
            <w:r>
              <w:rPr>
                <w:rFonts w:ascii="Calibri" w:hAnsi="Calibri" w:cs="Calibri"/>
                <w:b/>
              </w:rPr>
              <w:t>XX</w:t>
            </w:r>
            <w:proofErr w:type="spellEnd"/>
          </w:p>
        </w:tc>
        <w:tc>
          <w:tcPr>
            <w:tcW w:w="3021" w:type="dxa"/>
          </w:tcPr>
          <w:p w14:paraId="7D99F8BA" w14:textId="0798D61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M. DEMİR</w:t>
            </w:r>
          </w:p>
        </w:tc>
      </w:tr>
      <w:tr w:rsidR="00FB7E13" w:rsidRPr="00FB7E13" w14:paraId="4139C2B9" w14:textId="77777777" w:rsidTr="00FB7E13">
        <w:tc>
          <w:tcPr>
            <w:cnfStyle w:val="001000000000" w:firstRow="0" w:lastRow="0" w:firstColumn="1" w:lastColumn="0" w:oddVBand="0" w:evenVBand="0" w:oddHBand="0" w:evenHBand="0" w:firstRowFirstColumn="0" w:firstRowLastColumn="0" w:lastRowFirstColumn="0" w:lastRowLastColumn="0"/>
            <w:tcW w:w="3020" w:type="dxa"/>
          </w:tcPr>
          <w:p w14:paraId="5A392E33" w14:textId="0D59577E" w:rsidR="00FB7E13" w:rsidRPr="00FB7E13" w:rsidRDefault="00FB7E13" w:rsidP="00FB7E13">
            <w:pPr>
              <w:rPr>
                <w:rFonts w:ascii="Calibri" w:hAnsi="Calibri" w:cs="Calibri"/>
              </w:rPr>
            </w:pPr>
            <w:r>
              <w:rPr>
                <w:rFonts w:ascii="Calibri" w:hAnsi="Calibri" w:cs="Calibri"/>
                <w:b w:val="0"/>
              </w:rPr>
              <w:t>Güvenlik Merkezi (24 saat)</w:t>
            </w:r>
          </w:p>
        </w:tc>
        <w:tc>
          <w:tcPr>
            <w:tcW w:w="3021" w:type="dxa"/>
          </w:tcPr>
          <w:p w14:paraId="5EAE3198" w14:textId="377E4647"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Dahili 1100</w:t>
            </w:r>
          </w:p>
        </w:tc>
        <w:tc>
          <w:tcPr>
            <w:tcW w:w="3021" w:type="dxa"/>
          </w:tcPr>
          <w:p w14:paraId="5BB1709B" w14:textId="025AF2E7"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w:t>
            </w:r>
          </w:p>
        </w:tc>
      </w:tr>
      <w:tr w:rsidR="00FB7E13" w:rsidRPr="00FB7E13" w14:paraId="4838BFB6"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FF019EF" w14:textId="76254AFA" w:rsidR="00FB7E13" w:rsidRPr="00FB7E13" w:rsidRDefault="00FB7E13" w:rsidP="00FB7E13">
            <w:pPr>
              <w:rPr>
                <w:rFonts w:ascii="Calibri" w:hAnsi="Calibri" w:cs="Calibri"/>
              </w:rPr>
            </w:pPr>
            <w:r>
              <w:rPr>
                <w:rFonts w:ascii="Calibri" w:hAnsi="Calibri" w:cs="Calibri"/>
                <w:b w:val="0"/>
              </w:rPr>
              <w:t>Yakın Hastane</w:t>
            </w:r>
          </w:p>
        </w:tc>
        <w:tc>
          <w:tcPr>
            <w:tcW w:w="3021" w:type="dxa"/>
          </w:tcPr>
          <w:p w14:paraId="191FC0CA" w14:textId="0FBA487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 xml:space="preserve">0212 XXX XX </w:t>
            </w:r>
            <w:proofErr w:type="spellStart"/>
            <w:r>
              <w:rPr>
                <w:rFonts w:ascii="Calibri" w:hAnsi="Calibri" w:cs="Calibri"/>
                <w:b/>
              </w:rPr>
              <w:t>XX</w:t>
            </w:r>
            <w:proofErr w:type="spellEnd"/>
          </w:p>
        </w:tc>
        <w:tc>
          <w:tcPr>
            <w:tcW w:w="3021" w:type="dxa"/>
          </w:tcPr>
          <w:p w14:paraId="7233CC7D" w14:textId="787AE08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Mesafe 2,4 km</w:t>
            </w:r>
          </w:p>
        </w:tc>
      </w:tr>
    </w:tbl>
    <w:p w14:paraId="0A61E6A5" w14:textId="77777777" w:rsidR="00FB7E13" w:rsidRPr="00FB7E13" w:rsidRDefault="00FB7E13" w:rsidP="00FB7E13">
      <w:pPr>
        <w:rPr>
          <w:rFonts w:ascii="Calibri" w:hAnsi="Calibri" w:cs="Calibri"/>
        </w:rPr>
      </w:pPr>
    </w:p>
    <w:p w14:paraId="3625D23B" w14:textId="77777777" w:rsidR="00FB7E13" w:rsidRPr="00FB7E13" w:rsidRDefault="00FB7E13" w:rsidP="00FB7E13">
      <w:pPr>
        <w:rPr>
          <w:rFonts w:ascii="Calibri" w:hAnsi="Calibri" w:cs="Calibri"/>
          <w:sz w:val="22"/>
        </w:rPr>
      </w:pPr>
    </w:p>
    <w:p w14:paraId="479022E3" w14:textId="7F9736E0"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10. TAHLİYE PLANI VE TOPLANMA YERİ</w:t>
      </w:r>
    </w:p>
    <w:p w14:paraId="01197C46" w14:textId="13871643" w:rsidR="00FB7E13" w:rsidRPr="00FB7E13" w:rsidRDefault="00FB7E13" w:rsidP="00FB7E13">
      <w:pPr>
        <w:jc w:val="both"/>
        <w:rPr>
          <w:rFonts w:ascii="Calibri" w:hAnsi="Calibri" w:cs="Calibri"/>
          <w:sz w:val="22"/>
        </w:rPr>
      </w:pPr>
      <w:r w:rsidRPr="00FB7E13">
        <w:rPr>
          <w:rFonts w:ascii="Calibri" w:hAnsi="Calibri" w:cs="Calibri"/>
          <w:sz w:val="22"/>
        </w:rPr>
        <w:t xml:space="preserve">Yangın ihbarı alındığında çalışanlar, bulundukları kata ait en yakın acil çıkışı kullanarak yeşil zemin–beyaz </w:t>
      </w:r>
      <w:proofErr w:type="spellStart"/>
      <w:r w:rsidRPr="00FB7E13">
        <w:rPr>
          <w:rFonts w:ascii="Calibri" w:hAnsi="Calibri" w:cs="Calibri"/>
          <w:sz w:val="22"/>
        </w:rPr>
        <w:t>piktogramlı</w:t>
      </w:r>
      <w:proofErr w:type="spellEnd"/>
      <w:r w:rsidRPr="00FB7E13">
        <w:rPr>
          <w:rFonts w:ascii="Calibri" w:hAnsi="Calibri" w:cs="Calibri"/>
          <w:sz w:val="22"/>
        </w:rPr>
        <w:t xml:space="preserve"> yönlendirme levhaları doğrultusunda binayı terk eder. Asansörler kesinlikle kullanılmaz. Engelli çalışanlar için belirlenen "Yardım Bekleme Alanı" (</w:t>
      </w:r>
      <w:proofErr w:type="spellStart"/>
      <w:r w:rsidRPr="00FB7E13">
        <w:rPr>
          <w:rFonts w:ascii="Calibri" w:hAnsi="Calibri" w:cs="Calibri"/>
          <w:sz w:val="22"/>
        </w:rPr>
        <w:t>refuge</w:t>
      </w:r>
      <w:proofErr w:type="spellEnd"/>
      <w:r w:rsidRPr="00FB7E13">
        <w:rPr>
          <w:rFonts w:ascii="Calibri" w:hAnsi="Calibri" w:cs="Calibri"/>
          <w:sz w:val="22"/>
        </w:rPr>
        <w:t xml:space="preserve"> </w:t>
      </w:r>
      <w:proofErr w:type="spellStart"/>
      <w:r w:rsidRPr="00FB7E13">
        <w:rPr>
          <w:rFonts w:ascii="Calibri" w:hAnsi="Calibri" w:cs="Calibri"/>
          <w:sz w:val="22"/>
        </w:rPr>
        <w:t>area</w:t>
      </w:r>
      <w:proofErr w:type="spellEnd"/>
      <w:r w:rsidRPr="00FB7E13">
        <w:rPr>
          <w:rFonts w:ascii="Calibri" w:hAnsi="Calibri" w:cs="Calibri"/>
          <w:sz w:val="22"/>
        </w:rPr>
        <w:t>) yangın merdiveni sahanlığındadır; Kurtarma Ekibi öncelikli olarak bu alanı kontrol eder.</w:t>
      </w:r>
    </w:p>
    <w:p w14:paraId="4DAB4882" w14:textId="3F099472" w:rsidR="00FB7E13" w:rsidRPr="00FB7E13" w:rsidRDefault="00FB7E13" w:rsidP="00FB7E13">
      <w:pPr>
        <w:rPr>
          <w:rFonts w:ascii="Calibri" w:hAnsi="Calibri" w:cs="Calibri"/>
          <w:b/>
          <w:sz w:val="22"/>
        </w:rPr>
      </w:pPr>
      <w:r w:rsidRPr="00FB7E13">
        <w:rPr>
          <w:rFonts w:ascii="Calibri" w:hAnsi="Calibri" w:cs="Calibri"/>
          <w:b/>
          <w:sz w:val="22"/>
        </w:rPr>
        <w:t>Birincil Toplanma Yeri: Ana otoparkın kuzey köşesinde, binadan en az 30 m uzaklıkta, yeşil zeminli "Toplanma Yeri" tabelası altıdır.</w:t>
      </w:r>
    </w:p>
    <w:p w14:paraId="601D5A1B" w14:textId="6116B445" w:rsidR="00FB7E13" w:rsidRPr="00FB7E13" w:rsidRDefault="00FB7E13" w:rsidP="00FB7E13">
      <w:pPr>
        <w:rPr>
          <w:rFonts w:ascii="Calibri" w:hAnsi="Calibri" w:cs="Calibri"/>
          <w:b/>
          <w:sz w:val="22"/>
        </w:rPr>
      </w:pPr>
      <w:r w:rsidRPr="00FB7E13">
        <w:rPr>
          <w:rFonts w:ascii="Calibri" w:hAnsi="Calibri" w:cs="Calibri"/>
          <w:b/>
          <w:sz w:val="22"/>
        </w:rPr>
        <w:t>İkincil Toplanma Yeri: Birincil alanın rüzgâr altında kalması veya kullanılamaması durumunda yan parselde belirlenen yedek alandır.</w:t>
      </w:r>
    </w:p>
    <w:p w14:paraId="2E732E72" w14:textId="13C98F4D" w:rsidR="00FB7E13" w:rsidRPr="00FB7E13" w:rsidRDefault="00FB7E13" w:rsidP="00FB7E13">
      <w:pPr>
        <w:jc w:val="both"/>
        <w:rPr>
          <w:rFonts w:ascii="Calibri" w:hAnsi="Calibri" w:cs="Calibri"/>
          <w:sz w:val="22"/>
        </w:rPr>
      </w:pPr>
      <w:r w:rsidRPr="00FB7E13">
        <w:rPr>
          <w:rFonts w:ascii="Calibri" w:hAnsi="Calibri" w:cs="Calibri"/>
          <w:sz w:val="22"/>
        </w:rPr>
        <w:t>Sayım, ekip liderleri tarafından bölüm bazlı isim listesi (vardiya çizelgesi) üzerinden yapılır; eksik personel derhal Acil Durum Koordinatörüne raporlanır.</w:t>
      </w:r>
    </w:p>
    <w:p w14:paraId="181017F3" w14:textId="77777777" w:rsidR="00FB7E13" w:rsidRPr="00FB7E13" w:rsidRDefault="00FB7E13" w:rsidP="00FB7E13">
      <w:pPr>
        <w:rPr>
          <w:rFonts w:ascii="Calibri" w:hAnsi="Calibri" w:cs="Calibri"/>
          <w:sz w:val="22"/>
        </w:rPr>
      </w:pPr>
    </w:p>
    <w:p w14:paraId="33FAE0A6" w14:textId="3A891A98"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11. EĞİTİM VE TATBİKAT PLANI</w:t>
      </w:r>
    </w:p>
    <w:p w14:paraId="5408E045" w14:textId="3456F4C5" w:rsidR="00FB7E13" w:rsidRPr="00FB7E13" w:rsidRDefault="00FB7E13" w:rsidP="00FB7E13">
      <w:pPr>
        <w:jc w:val="both"/>
        <w:rPr>
          <w:rFonts w:ascii="Calibri" w:hAnsi="Calibri" w:cs="Calibri"/>
          <w:sz w:val="22"/>
        </w:rPr>
      </w:pPr>
      <w:r w:rsidRPr="00FB7E13">
        <w:rPr>
          <w:rFonts w:ascii="Calibri" w:hAnsi="Calibri" w:cs="Calibri"/>
          <w:sz w:val="22"/>
        </w:rPr>
        <w:t>Çalışanların Yangın Konusunda Bilgilendirilmesi (6331 Md.16, BYKHY Md.129) ve İSG Eğitim Yönetmeliği uyarınca aşağıdaki eğitim ve tatbikat planı uygulanır. Tatbikatlar yılda en az 1 kez (</w:t>
      </w:r>
      <w:r w:rsidR="00F47F3D">
        <w:rPr>
          <w:rFonts w:ascii="Calibri" w:hAnsi="Calibri" w:cs="Calibri"/>
          <w:sz w:val="22"/>
        </w:rPr>
        <w:t xml:space="preserve">Acil Durumlar Hakkında Yönetmelik Md.13 / </w:t>
      </w:r>
      <w:r w:rsidRPr="00FB7E13">
        <w:rPr>
          <w:rFonts w:ascii="Calibri" w:hAnsi="Calibri" w:cs="Calibri"/>
          <w:sz w:val="22"/>
        </w:rPr>
        <w:t>BYKHY Md.</w:t>
      </w:r>
      <w:r w:rsidR="00F47F3D" w:rsidRPr="00F47F3D">
        <w:rPr>
          <w:rFonts w:ascii="Calibri" w:hAnsi="Calibri" w:cs="Calibri"/>
          <w:sz w:val="22"/>
        </w:rPr>
        <w:t>77</w:t>
      </w:r>
      <w:r w:rsidRPr="00FB7E13">
        <w:rPr>
          <w:rFonts w:ascii="Calibri" w:hAnsi="Calibri" w:cs="Calibri"/>
          <w:sz w:val="22"/>
        </w:rPr>
        <w:t>) ve gerçeğe en yakın koşullarda gerçekleştirilir; senaryolar her yıl değiştirilir.</w:t>
      </w:r>
    </w:p>
    <w:tbl>
      <w:tblPr>
        <w:tblStyle w:val="KlavuzuTablo4-Vurgu1"/>
        <w:tblW w:w="0" w:type="auto"/>
        <w:tblLook w:val="04A0" w:firstRow="1" w:lastRow="0" w:firstColumn="1" w:lastColumn="0" w:noHBand="0" w:noVBand="1"/>
      </w:tblPr>
      <w:tblGrid>
        <w:gridCol w:w="1617"/>
        <w:gridCol w:w="1505"/>
        <w:gridCol w:w="1474"/>
        <w:gridCol w:w="1491"/>
        <w:gridCol w:w="1482"/>
        <w:gridCol w:w="1493"/>
      </w:tblGrid>
      <w:tr w:rsidR="00FB7E13" w:rsidRPr="00FB7E13" w14:paraId="141DA895"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543E9E2C" w14:textId="725020CE" w:rsidR="00FB7E13" w:rsidRPr="00FB7E13" w:rsidRDefault="00FB7E13" w:rsidP="00FB7E13">
            <w:pPr>
              <w:rPr>
                <w:rFonts w:ascii="Calibri" w:hAnsi="Calibri" w:cs="Calibri"/>
                <w:sz w:val="22"/>
              </w:rPr>
            </w:pPr>
            <w:r>
              <w:rPr>
                <w:rFonts w:ascii="Calibri" w:hAnsi="Calibri" w:cs="Calibri"/>
                <w:sz w:val="22"/>
              </w:rPr>
              <w:t>Eğitim/Tatbikat</w:t>
            </w:r>
          </w:p>
        </w:tc>
        <w:tc>
          <w:tcPr>
            <w:tcW w:w="1510" w:type="dxa"/>
          </w:tcPr>
          <w:p w14:paraId="0146D2F5" w14:textId="070773E1"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Hedef Kitle</w:t>
            </w:r>
          </w:p>
        </w:tc>
        <w:tc>
          <w:tcPr>
            <w:tcW w:w="1510" w:type="dxa"/>
          </w:tcPr>
          <w:p w14:paraId="1517B3BC" w14:textId="43F527B9"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Süre</w:t>
            </w:r>
          </w:p>
        </w:tc>
        <w:tc>
          <w:tcPr>
            <w:tcW w:w="1510" w:type="dxa"/>
          </w:tcPr>
          <w:p w14:paraId="4956E5A6" w14:textId="2F01CBC2"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Periyot</w:t>
            </w:r>
          </w:p>
        </w:tc>
        <w:tc>
          <w:tcPr>
            <w:tcW w:w="1511" w:type="dxa"/>
          </w:tcPr>
          <w:p w14:paraId="25B4F90B" w14:textId="72F2AC5D"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Yöntem</w:t>
            </w:r>
          </w:p>
        </w:tc>
        <w:tc>
          <w:tcPr>
            <w:tcW w:w="1511" w:type="dxa"/>
          </w:tcPr>
          <w:p w14:paraId="2AC2F42A" w14:textId="62CB5249"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Sorumlu</w:t>
            </w:r>
          </w:p>
        </w:tc>
      </w:tr>
      <w:tr w:rsidR="00FB7E13" w:rsidRPr="00FB7E13" w14:paraId="7E5D3AD4"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50D90DE1" w14:textId="2D20A6F1" w:rsidR="00FB7E13" w:rsidRPr="00FB7E13" w:rsidRDefault="00FB7E13" w:rsidP="00FB7E13">
            <w:pPr>
              <w:rPr>
                <w:rFonts w:ascii="Calibri" w:hAnsi="Calibri" w:cs="Calibri"/>
                <w:sz w:val="22"/>
              </w:rPr>
            </w:pPr>
            <w:r>
              <w:rPr>
                <w:rFonts w:ascii="Calibri" w:hAnsi="Calibri" w:cs="Calibri"/>
                <w:sz w:val="22"/>
              </w:rPr>
              <w:t>Temel Yangın Güvenliği Eğitimi</w:t>
            </w:r>
          </w:p>
        </w:tc>
        <w:tc>
          <w:tcPr>
            <w:tcW w:w="1510" w:type="dxa"/>
          </w:tcPr>
          <w:p w14:paraId="31F661F5" w14:textId="58B13F0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Tüm çalışanlar</w:t>
            </w:r>
          </w:p>
        </w:tc>
        <w:tc>
          <w:tcPr>
            <w:tcW w:w="1510" w:type="dxa"/>
          </w:tcPr>
          <w:p w14:paraId="5418B916" w14:textId="22CB89F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2 saat</w:t>
            </w:r>
          </w:p>
        </w:tc>
        <w:tc>
          <w:tcPr>
            <w:tcW w:w="1510" w:type="dxa"/>
          </w:tcPr>
          <w:p w14:paraId="53816CF7" w14:textId="7579B3A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Yılda 1</w:t>
            </w:r>
          </w:p>
        </w:tc>
        <w:tc>
          <w:tcPr>
            <w:tcW w:w="1511" w:type="dxa"/>
          </w:tcPr>
          <w:p w14:paraId="273E0FC1" w14:textId="58EF155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Sınıf + uygulamalı söndürücü kullanımı</w:t>
            </w:r>
          </w:p>
        </w:tc>
        <w:tc>
          <w:tcPr>
            <w:tcW w:w="1511" w:type="dxa"/>
          </w:tcPr>
          <w:p w14:paraId="12EF38A8" w14:textId="6711AF0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İSG Uzmanı</w:t>
            </w:r>
          </w:p>
        </w:tc>
      </w:tr>
      <w:tr w:rsidR="00FB7E13" w:rsidRPr="00FB7E13" w14:paraId="6E522197" w14:textId="77777777" w:rsidTr="00FB7E13">
        <w:tc>
          <w:tcPr>
            <w:cnfStyle w:val="001000000000" w:firstRow="0" w:lastRow="0" w:firstColumn="1" w:lastColumn="0" w:oddVBand="0" w:evenVBand="0" w:oddHBand="0" w:evenHBand="0" w:firstRowFirstColumn="0" w:firstRowLastColumn="0" w:lastRowFirstColumn="0" w:lastRowLastColumn="0"/>
            <w:tcW w:w="1510" w:type="dxa"/>
          </w:tcPr>
          <w:p w14:paraId="59A6C0E3" w14:textId="2C754B68" w:rsidR="00FB7E13" w:rsidRPr="00FB7E13" w:rsidRDefault="00FB7E13" w:rsidP="00FB7E13">
            <w:pPr>
              <w:rPr>
                <w:rFonts w:ascii="Calibri" w:hAnsi="Calibri" w:cs="Calibri"/>
                <w:sz w:val="22"/>
              </w:rPr>
            </w:pPr>
            <w:r>
              <w:rPr>
                <w:rFonts w:ascii="Calibri" w:hAnsi="Calibri" w:cs="Calibri"/>
                <w:sz w:val="22"/>
              </w:rPr>
              <w:t>Uygulamalı Söndürme Eğitimi (gerçek alev)</w:t>
            </w:r>
          </w:p>
        </w:tc>
        <w:tc>
          <w:tcPr>
            <w:tcW w:w="1510" w:type="dxa"/>
          </w:tcPr>
          <w:p w14:paraId="6D42B7A1" w14:textId="2ADAABC6"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Söndürme Ekibi</w:t>
            </w:r>
          </w:p>
        </w:tc>
        <w:tc>
          <w:tcPr>
            <w:tcW w:w="1510" w:type="dxa"/>
          </w:tcPr>
          <w:p w14:paraId="338B7C4C" w14:textId="21FCA05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8 saat</w:t>
            </w:r>
          </w:p>
        </w:tc>
        <w:tc>
          <w:tcPr>
            <w:tcW w:w="1510" w:type="dxa"/>
          </w:tcPr>
          <w:p w14:paraId="092C3D2A" w14:textId="73A052D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Yılda 1</w:t>
            </w:r>
          </w:p>
        </w:tc>
        <w:tc>
          <w:tcPr>
            <w:tcW w:w="1511" w:type="dxa"/>
          </w:tcPr>
          <w:p w14:paraId="013327AA" w14:textId="6897F500"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Saha tatbikatı (kontrollü yangın kazanı)</w:t>
            </w:r>
          </w:p>
        </w:tc>
        <w:tc>
          <w:tcPr>
            <w:tcW w:w="1511" w:type="dxa"/>
          </w:tcPr>
          <w:p w14:paraId="2285491A" w14:textId="289EDFA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Yetkili Eğitim Kurumu</w:t>
            </w:r>
          </w:p>
        </w:tc>
      </w:tr>
      <w:tr w:rsidR="00FB7E13" w:rsidRPr="00FB7E13" w14:paraId="17732B12"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5FDF9D92" w14:textId="71F6337F" w:rsidR="00FB7E13" w:rsidRPr="00FB7E13" w:rsidRDefault="00FB7E13" w:rsidP="00FB7E13">
            <w:pPr>
              <w:rPr>
                <w:rFonts w:ascii="Calibri" w:hAnsi="Calibri" w:cs="Calibri"/>
                <w:sz w:val="22"/>
              </w:rPr>
            </w:pPr>
            <w:r>
              <w:rPr>
                <w:rFonts w:ascii="Calibri" w:hAnsi="Calibri" w:cs="Calibri"/>
                <w:sz w:val="22"/>
              </w:rPr>
              <w:t>Arama-Kurtarma Eğitimi</w:t>
            </w:r>
          </w:p>
        </w:tc>
        <w:tc>
          <w:tcPr>
            <w:tcW w:w="1510" w:type="dxa"/>
          </w:tcPr>
          <w:p w14:paraId="20ACC814" w14:textId="0D2293B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Kurtarma Ekibi</w:t>
            </w:r>
          </w:p>
        </w:tc>
        <w:tc>
          <w:tcPr>
            <w:tcW w:w="1510" w:type="dxa"/>
          </w:tcPr>
          <w:p w14:paraId="1F84592C" w14:textId="028886D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16 saat</w:t>
            </w:r>
          </w:p>
        </w:tc>
        <w:tc>
          <w:tcPr>
            <w:tcW w:w="1510" w:type="dxa"/>
          </w:tcPr>
          <w:p w14:paraId="335D9F6A" w14:textId="4AAA30B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2 yılda 1</w:t>
            </w:r>
          </w:p>
        </w:tc>
        <w:tc>
          <w:tcPr>
            <w:tcW w:w="1511" w:type="dxa"/>
          </w:tcPr>
          <w:p w14:paraId="29B9625A" w14:textId="7E1B95F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AFAD modülü, sahne kurgulu</w:t>
            </w:r>
          </w:p>
        </w:tc>
        <w:tc>
          <w:tcPr>
            <w:tcW w:w="1511" w:type="dxa"/>
          </w:tcPr>
          <w:p w14:paraId="47FEDD0E" w14:textId="0354885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AFAD/Yetkili Kuruluş</w:t>
            </w:r>
          </w:p>
        </w:tc>
      </w:tr>
      <w:tr w:rsidR="00FB7E13" w:rsidRPr="00FB7E13" w14:paraId="252AF2E1" w14:textId="77777777" w:rsidTr="00FB7E13">
        <w:tc>
          <w:tcPr>
            <w:cnfStyle w:val="001000000000" w:firstRow="0" w:lastRow="0" w:firstColumn="1" w:lastColumn="0" w:oddVBand="0" w:evenVBand="0" w:oddHBand="0" w:evenHBand="0" w:firstRowFirstColumn="0" w:firstRowLastColumn="0" w:lastRowFirstColumn="0" w:lastRowLastColumn="0"/>
            <w:tcW w:w="1510" w:type="dxa"/>
          </w:tcPr>
          <w:p w14:paraId="384801DE" w14:textId="5CFF04DC" w:rsidR="00FB7E13" w:rsidRPr="00FB7E13" w:rsidRDefault="00FB7E13" w:rsidP="00FB7E13">
            <w:pPr>
              <w:rPr>
                <w:rFonts w:ascii="Calibri" w:hAnsi="Calibri" w:cs="Calibri"/>
                <w:sz w:val="22"/>
              </w:rPr>
            </w:pPr>
            <w:r>
              <w:rPr>
                <w:rFonts w:ascii="Calibri" w:hAnsi="Calibri" w:cs="Calibri"/>
                <w:sz w:val="22"/>
              </w:rPr>
              <w:t>Temel İlk Yardım</w:t>
            </w:r>
          </w:p>
        </w:tc>
        <w:tc>
          <w:tcPr>
            <w:tcW w:w="1510" w:type="dxa"/>
          </w:tcPr>
          <w:p w14:paraId="3D7C818F" w14:textId="3E6A5FE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İlk Yardım Ekibi</w:t>
            </w:r>
          </w:p>
        </w:tc>
        <w:tc>
          <w:tcPr>
            <w:tcW w:w="1510" w:type="dxa"/>
          </w:tcPr>
          <w:p w14:paraId="6C83119B" w14:textId="11EE656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16 saat (yenileme 8 saat)</w:t>
            </w:r>
          </w:p>
        </w:tc>
        <w:tc>
          <w:tcPr>
            <w:tcW w:w="1510" w:type="dxa"/>
          </w:tcPr>
          <w:p w14:paraId="7B474C29" w14:textId="01B41E1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3 yılda 1</w:t>
            </w:r>
          </w:p>
        </w:tc>
        <w:tc>
          <w:tcPr>
            <w:tcW w:w="1511" w:type="dxa"/>
          </w:tcPr>
          <w:p w14:paraId="7941AD9D" w14:textId="75F4439B"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İYY Md.21 – yetkili merkez</w:t>
            </w:r>
          </w:p>
        </w:tc>
        <w:tc>
          <w:tcPr>
            <w:tcW w:w="1511" w:type="dxa"/>
          </w:tcPr>
          <w:p w14:paraId="67AE4F74" w14:textId="36D281E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Sağlık Bakanlığı Onaylı Merkez</w:t>
            </w:r>
          </w:p>
        </w:tc>
      </w:tr>
      <w:tr w:rsidR="00FB7E13" w:rsidRPr="00FB7E13" w14:paraId="1FF7ACAA"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7BB45E21" w14:textId="44CF522A" w:rsidR="00FB7E13" w:rsidRPr="00FB7E13" w:rsidRDefault="00FB7E13" w:rsidP="00FB7E13">
            <w:pPr>
              <w:rPr>
                <w:rFonts w:ascii="Calibri" w:hAnsi="Calibri" w:cs="Calibri"/>
                <w:sz w:val="22"/>
              </w:rPr>
            </w:pPr>
            <w:r>
              <w:rPr>
                <w:rFonts w:ascii="Calibri" w:hAnsi="Calibri" w:cs="Calibri"/>
                <w:sz w:val="22"/>
              </w:rPr>
              <w:lastRenderedPageBreak/>
              <w:t>Acil Durum Tatbikatı (kısmi)</w:t>
            </w:r>
          </w:p>
        </w:tc>
        <w:tc>
          <w:tcPr>
            <w:tcW w:w="1510" w:type="dxa"/>
          </w:tcPr>
          <w:p w14:paraId="518C0143" w14:textId="608FF2C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Bir bölüm/kat</w:t>
            </w:r>
          </w:p>
        </w:tc>
        <w:tc>
          <w:tcPr>
            <w:tcW w:w="1510" w:type="dxa"/>
          </w:tcPr>
          <w:p w14:paraId="03194920" w14:textId="0D613D6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1 saat</w:t>
            </w:r>
          </w:p>
        </w:tc>
        <w:tc>
          <w:tcPr>
            <w:tcW w:w="1510" w:type="dxa"/>
          </w:tcPr>
          <w:p w14:paraId="7C1705AC" w14:textId="667E012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6 ayda 1</w:t>
            </w:r>
          </w:p>
        </w:tc>
        <w:tc>
          <w:tcPr>
            <w:tcW w:w="1511" w:type="dxa"/>
          </w:tcPr>
          <w:p w14:paraId="1A418868" w14:textId="0AFEC90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 xml:space="preserve">Senaryolu, </w:t>
            </w:r>
            <w:proofErr w:type="spellStart"/>
            <w:r>
              <w:rPr>
                <w:rFonts w:ascii="Calibri" w:hAnsi="Calibri" w:cs="Calibri"/>
                <w:sz w:val="22"/>
              </w:rPr>
              <w:t>gözlemcili</w:t>
            </w:r>
            <w:proofErr w:type="spellEnd"/>
          </w:p>
        </w:tc>
        <w:tc>
          <w:tcPr>
            <w:tcW w:w="1511" w:type="dxa"/>
          </w:tcPr>
          <w:p w14:paraId="5F1ABDFE" w14:textId="6B72CA3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İSG Uzmanı</w:t>
            </w:r>
          </w:p>
        </w:tc>
      </w:tr>
      <w:tr w:rsidR="00FB7E13" w:rsidRPr="00FB7E13" w14:paraId="1F948795" w14:textId="77777777" w:rsidTr="00FB7E13">
        <w:tc>
          <w:tcPr>
            <w:cnfStyle w:val="001000000000" w:firstRow="0" w:lastRow="0" w:firstColumn="1" w:lastColumn="0" w:oddVBand="0" w:evenVBand="0" w:oddHBand="0" w:evenHBand="0" w:firstRowFirstColumn="0" w:firstRowLastColumn="0" w:lastRowFirstColumn="0" w:lastRowLastColumn="0"/>
            <w:tcW w:w="1510" w:type="dxa"/>
          </w:tcPr>
          <w:p w14:paraId="7BA7C51B" w14:textId="2DC37991" w:rsidR="00FB7E13" w:rsidRPr="00FB7E13" w:rsidRDefault="00FB7E13" w:rsidP="00FB7E13">
            <w:pPr>
              <w:rPr>
                <w:rFonts w:ascii="Calibri" w:hAnsi="Calibri" w:cs="Calibri"/>
                <w:sz w:val="22"/>
              </w:rPr>
            </w:pPr>
            <w:r>
              <w:rPr>
                <w:rFonts w:ascii="Calibri" w:hAnsi="Calibri" w:cs="Calibri"/>
                <w:sz w:val="22"/>
              </w:rPr>
              <w:t>Tam Tahliye Tatbikatı</w:t>
            </w:r>
          </w:p>
        </w:tc>
        <w:tc>
          <w:tcPr>
            <w:tcW w:w="1510" w:type="dxa"/>
          </w:tcPr>
          <w:p w14:paraId="6E41845B" w14:textId="3F1B7955"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Tüm tesis</w:t>
            </w:r>
          </w:p>
        </w:tc>
        <w:tc>
          <w:tcPr>
            <w:tcW w:w="1510" w:type="dxa"/>
          </w:tcPr>
          <w:p w14:paraId="627F9875" w14:textId="1C0A7A90"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1 saat</w:t>
            </w:r>
          </w:p>
        </w:tc>
        <w:tc>
          <w:tcPr>
            <w:tcW w:w="1510" w:type="dxa"/>
          </w:tcPr>
          <w:p w14:paraId="5408B504" w14:textId="590CA12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Yılda 1</w:t>
            </w:r>
          </w:p>
        </w:tc>
        <w:tc>
          <w:tcPr>
            <w:tcW w:w="1511" w:type="dxa"/>
          </w:tcPr>
          <w:p w14:paraId="6D154599" w14:textId="548E5F6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Senaryolu, dış kurum (itfaiye) gözlemli</w:t>
            </w:r>
          </w:p>
        </w:tc>
        <w:tc>
          <w:tcPr>
            <w:tcW w:w="1511" w:type="dxa"/>
          </w:tcPr>
          <w:p w14:paraId="641BF50B" w14:textId="74EDF7C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İSG Uzmanı + İşveren</w:t>
            </w:r>
          </w:p>
        </w:tc>
      </w:tr>
      <w:tr w:rsidR="00FB7E13" w:rsidRPr="00FB7E13" w14:paraId="5963940A"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202217C7" w14:textId="6846C06A" w:rsidR="00FB7E13" w:rsidRPr="00FB7E13" w:rsidRDefault="00FB7E13" w:rsidP="00FB7E13">
            <w:pPr>
              <w:rPr>
                <w:rFonts w:ascii="Calibri" w:hAnsi="Calibri" w:cs="Calibri"/>
                <w:sz w:val="22"/>
              </w:rPr>
            </w:pPr>
            <w:r>
              <w:rPr>
                <w:rFonts w:ascii="Calibri" w:hAnsi="Calibri" w:cs="Calibri"/>
                <w:sz w:val="22"/>
              </w:rPr>
              <w:t>Sıcak İş İzni Eğitimi</w:t>
            </w:r>
          </w:p>
        </w:tc>
        <w:tc>
          <w:tcPr>
            <w:tcW w:w="1510" w:type="dxa"/>
          </w:tcPr>
          <w:p w14:paraId="56F6ED0E" w14:textId="7D5094E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Bakım/üretim</w:t>
            </w:r>
          </w:p>
        </w:tc>
        <w:tc>
          <w:tcPr>
            <w:tcW w:w="1510" w:type="dxa"/>
          </w:tcPr>
          <w:p w14:paraId="59F12207" w14:textId="176E099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2 saat</w:t>
            </w:r>
          </w:p>
        </w:tc>
        <w:tc>
          <w:tcPr>
            <w:tcW w:w="1510" w:type="dxa"/>
          </w:tcPr>
          <w:p w14:paraId="12B34E9F" w14:textId="7372900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Yılda 1</w:t>
            </w:r>
          </w:p>
        </w:tc>
        <w:tc>
          <w:tcPr>
            <w:tcW w:w="1511" w:type="dxa"/>
          </w:tcPr>
          <w:p w14:paraId="03DBE8B5" w14:textId="0D0CB39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Sınıf + örnek uygulama</w:t>
            </w:r>
          </w:p>
        </w:tc>
        <w:tc>
          <w:tcPr>
            <w:tcW w:w="1511" w:type="dxa"/>
          </w:tcPr>
          <w:p w14:paraId="267B0B0C" w14:textId="3B52675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İSG Uzmanı</w:t>
            </w:r>
          </w:p>
        </w:tc>
      </w:tr>
      <w:tr w:rsidR="00FB7E13" w:rsidRPr="00FB7E13" w14:paraId="0E91C834" w14:textId="77777777" w:rsidTr="00FB7E13">
        <w:tc>
          <w:tcPr>
            <w:cnfStyle w:val="001000000000" w:firstRow="0" w:lastRow="0" w:firstColumn="1" w:lastColumn="0" w:oddVBand="0" w:evenVBand="0" w:oddHBand="0" w:evenHBand="0" w:firstRowFirstColumn="0" w:firstRowLastColumn="0" w:lastRowFirstColumn="0" w:lastRowLastColumn="0"/>
            <w:tcW w:w="1510" w:type="dxa"/>
          </w:tcPr>
          <w:p w14:paraId="5C3324D0" w14:textId="635288DB" w:rsidR="00FB7E13" w:rsidRPr="00FB7E13" w:rsidRDefault="00FB7E13" w:rsidP="00FB7E13">
            <w:pPr>
              <w:rPr>
                <w:rFonts w:ascii="Calibri" w:hAnsi="Calibri" w:cs="Calibri"/>
                <w:sz w:val="22"/>
              </w:rPr>
            </w:pPr>
            <w:r>
              <w:rPr>
                <w:rFonts w:ascii="Calibri" w:hAnsi="Calibri" w:cs="Calibri"/>
                <w:sz w:val="22"/>
              </w:rPr>
              <w:t>Oryantasyon (yeni işe başlayan)</w:t>
            </w:r>
          </w:p>
        </w:tc>
        <w:tc>
          <w:tcPr>
            <w:tcW w:w="1510" w:type="dxa"/>
          </w:tcPr>
          <w:p w14:paraId="31182FF5" w14:textId="7059321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Yeni çalışan</w:t>
            </w:r>
          </w:p>
        </w:tc>
        <w:tc>
          <w:tcPr>
            <w:tcW w:w="1510" w:type="dxa"/>
          </w:tcPr>
          <w:p w14:paraId="07F48F2B" w14:textId="28E48CB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30 dk</w:t>
            </w:r>
          </w:p>
        </w:tc>
        <w:tc>
          <w:tcPr>
            <w:tcW w:w="1510" w:type="dxa"/>
          </w:tcPr>
          <w:p w14:paraId="4C250AD6" w14:textId="62F6AD2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İşe başlamadan önce</w:t>
            </w:r>
          </w:p>
        </w:tc>
        <w:tc>
          <w:tcPr>
            <w:tcW w:w="1511" w:type="dxa"/>
          </w:tcPr>
          <w:p w14:paraId="441D7FA5" w14:textId="2C5CBFB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Saha turu + form imzası</w:t>
            </w:r>
          </w:p>
        </w:tc>
        <w:tc>
          <w:tcPr>
            <w:tcW w:w="1511" w:type="dxa"/>
          </w:tcPr>
          <w:p w14:paraId="3AB6B6DB" w14:textId="7D341C4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İK + İSG Uzmanı</w:t>
            </w:r>
          </w:p>
        </w:tc>
      </w:tr>
      <w:tr w:rsidR="00FB7E13" w:rsidRPr="00FB7E13" w14:paraId="61115E00"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09BA21CD" w14:textId="532CFA13" w:rsidR="00FB7E13" w:rsidRPr="00FB7E13" w:rsidRDefault="00FB7E13" w:rsidP="00FB7E13">
            <w:pPr>
              <w:rPr>
                <w:rFonts w:ascii="Calibri" w:hAnsi="Calibri" w:cs="Calibri"/>
                <w:sz w:val="22"/>
              </w:rPr>
            </w:pPr>
            <w:r>
              <w:rPr>
                <w:rFonts w:ascii="Calibri" w:hAnsi="Calibri" w:cs="Calibri"/>
                <w:sz w:val="22"/>
              </w:rPr>
              <w:t>Ziyaretçi Bilgilendirmesi</w:t>
            </w:r>
          </w:p>
        </w:tc>
        <w:tc>
          <w:tcPr>
            <w:tcW w:w="1510" w:type="dxa"/>
          </w:tcPr>
          <w:p w14:paraId="44AF5DB6" w14:textId="7F828C8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Tüm ziyaretçi</w:t>
            </w:r>
          </w:p>
        </w:tc>
        <w:tc>
          <w:tcPr>
            <w:tcW w:w="1510" w:type="dxa"/>
          </w:tcPr>
          <w:p w14:paraId="16AAD75A" w14:textId="4E56313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5 dk</w:t>
            </w:r>
          </w:p>
        </w:tc>
        <w:tc>
          <w:tcPr>
            <w:tcW w:w="1510" w:type="dxa"/>
          </w:tcPr>
          <w:p w14:paraId="33144F12" w14:textId="5BAC10D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Her ziyaret</w:t>
            </w:r>
          </w:p>
        </w:tc>
        <w:tc>
          <w:tcPr>
            <w:tcW w:w="1511" w:type="dxa"/>
          </w:tcPr>
          <w:p w14:paraId="2D2A21EF" w14:textId="730E982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Broşür + video</w:t>
            </w:r>
          </w:p>
        </w:tc>
        <w:tc>
          <w:tcPr>
            <w:tcW w:w="1511" w:type="dxa"/>
          </w:tcPr>
          <w:p w14:paraId="446490BC" w14:textId="11EF71F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Resepsiyon</w:t>
            </w:r>
          </w:p>
        </w:tc>
      </w:tr>
    </w:tbl>
    <w:p w14:paraId="3C2D06A8" w14:textId="77777777" w:rsidR="00FB7E13" w:rsidRPr="00FB7E13" w:rsidRDefault="00FB7E13" w:rsidP="00FB7E13">
      <w:pPr>
        <w:rPr>
          <w:rFonts w:ascii="Calibri" w:hAnsi="Calibri" w:cs="Calibri"/>
        </w:rPr>
      </w:pPr>
    </w:p>
    <w:p w14:paraId="17D4FD7A" w14:textId="610CE2B2" w:rsidR="00FB7E13" w:rsidRPr="00FB7E13" w:rsidRDefault="00FB7E13" w:rsidP="00FB7E13">
      <w:pPr>
        <w:rPr>
          <w:rFonts w:ascii="Calibri" w:hAnsi="Calibri" w:cs="Calibri"/>
          <w:b/>
        </w:rPr>
      </w:pPr>
      <w:r w:rsidRPr="00FB7E13">
        <w:rPr>
          <w:rFonts w:ascii="Calibri" w:hAnsi="Calibri" w:cs="Calibri"/>
          <w:b/>
        </w:rPr>
        <w:t>11.1 Tatbikat Değerlendirme Kriterleri</w:t>
      </w:r>
    </w:p>
    <w:p w14:paraId="1B5E422E" w14:textId="77777777" w:rsidR="00F47F3D" w:rsidRPr="00F47F3D" w:rsidRDefault="00F47F3D" w:rsidP="00F47F3D">
      <w:pPr>
        <w:rPr>
          <w:rFonts w:ascii="Calibri" w:hAnsi="Calibri" w:cs="Calibri"/>
          <w:sz w:val="22"/>
        </w:rPr>
      </w:pPr>
      <w:r w:rsidRPr="00F47F3D">
        <w:rPr>
          <w:rFonts w:ascii="Calibri" w:hAnsi="Calibri" w:cs="Calibri"/>
          <w:sz w:val="22"/>
        </w:rPr>
        <w:t>• Alarm duyulduktan sonra binanın tamamen boşaltılma süresi (hedef: ≤ 4 dakika).</w:t>
      </w:r>
    </w:p>
    <w:p w14:paraId="4ABF6519" w14:textId="77777777" w:rsidR="00F47F3D" w:rsidRDefault="00F47F3D" w:rsidP="00F47F3D">
      <w:pPr>
        <w:ind w:left="360"/>
        <w:rPr>
          <w:rFonts w:ascii="Calibri" w:hAnsi="Calibri" w:cs="Calibri"/>
          <w:sz w:val="22"/>
        </w:rPr>
      </w:pPr>
      <w:r w:rsidRPr="00F47F3D">
        <w:rPr>
          <w:rFonts w:ascii="Calibri" w:hAnsi="Calibri" w:cs="Calibri"/>
          <w:sz w:val="22"/>
        </w:rPr>
        <w:t>• Sayımın tamamlanma süresi (hedef: ≤ 6 dakika).</w:t>
      </w:r>
    </w:p>
    <w:p w14:paraId="55D210CA" w14:textId="77777777" w:rsidR="00F47F3D" w:rsidRDefault="00F47F3D" w:rsidP="00F47F3D">
      <w:pPr>
        <w:ind w:left="360"/>
        <w:rPr>
          <w:rFonts w:ascii="Calibri" w:hAnsi="Calibri" w:cs="Calibri"/>
          <w:sz w:val="22"/>
        </w:rPr>
      </w:pPr>
      <w:r w:rsidRPr="00F47F3D">
        <w:rPr>
          <w:rFonts w:ascii="Calibri" w:hAnsi="Calibri" w:cs="Calibri"/>
          <w:sz w:val="22"/>
        </w:rPr>
        <w:t>• Acil ekiplerin ilk müdahale süresi (hedef: ≤ 90 saniye).</w:t>
      </w:r>
    </w:p>
    <w:p w14:paraId="5143FCC6" w14:textId="77777777" w:rsidR="00F47F3D" w:rsidRDefault="00F47F3D" w:rsidP="00F47F3D">
      <w:pPr>
        <w:ind w:left="360"/>
        <w:rPr>
          <w:rFonts w:ascii="Calibri" w:hAnsi="Calibri" w:cs="Calibri"/>
          <w:sz w:val="22"/>
        </w:rPr>
      </w:pPr>
      <w:r w:rsidRPr="00F47F3D">
        <w:rPr>
          <w:rFonts w:ascii="Calibri" w:hAnsi="Calibri" w:cs="Calibri"/>
          <w:sz w:val="22"/>
        </w:rPr>
        <w:t>• Tahliye yollarının kullanımı, panik durumu, asansör kullanım denetimi.</w:t>
      </w:r>
    </w:p>
    <w:p w14:paraId="2C7F2F2B" w14:textId="77777777" w:rsidR="00F47F3D" w:rsidRDefault="00F47F3D" w:rsidP="00F47F3D">
      <w:pPr>
        <w:ind w:left="360"/>
        <w:rPr>
          <w:rFonts w:ascii="Calibri" w:hAnsi="Calibri" w:cs="Calibri"/>
          <w:sz w:val="22"/>
        </w:rPr>
      </w:pPr>
      <w:r w:rsidRPr="00F47F3D">
        <w:rPr>
          <w:rFonts w:ascii="Calibri" w:hAnsi="Calibri" w:cs="Calibri"/>
          <w:sz w:val="22"/>
        </w:rPr>
        <w:t>• Engelli/ziyaretçi tahliye sürecinin doğruluğu.</w:t>
      </w:r>
    </w:p>
    <w:p w14:paraId="2E5F381C" w14:textId="4F488766" w:rsidR="00FB7E13" w:rsidRPr="00F47F3D" w:rsidRDefault="00F47F3D" w:rsidP="00F47F3D">
      <w:pPr>
        <w:ind w:left="360"/>
        <w:rPr>
          <w:rFonts w:ascii="Calibri" w:hAnsi="Calibri" w:cs="Calibri"/>
          <w:sz w:val="22"/>
        </w:rPr>
      </w:pPr>
      <w:r w:rsidRPr="00F47F3D">
        <w:rPr>
          <w:rFonts w:ascii="Calibri" w:hAnsi="Calibri" w:cs="Calibri"/>
          <w:sz w:val="22"/>
        </w:rPr>
        <w:t>• İletişim akışının (santral–ekip lideri–koordinatör) işlerliği.</w:t>
      </w:r>
    </w:p>
    <w:p w14:paraId="17B21BFF" w14:textId="26E8BC09" w:rsidR="00FB7E13" w:rsidRPr="00FB7E13" w:rsidRDefault="00FB7E13" w:rsidP="00FB7E13">
      <w:pPr>
        <w:jc w:val="both"/>
        <w:rPr>
          <w:rFonts w:ascii="Calibri" w:hAnsi="Calibri" w:cs="Calibri"/>
          <w:i/>
          <w:sz w:val="22"/>
        </w:rPr>
      </w:pPr>
      <w:r w:rsidRPr="00FB7E13">
        <w:rPr>
          <w:rFonts w:ascii="Calibri" w:hAnsi="Calibri" w:cs="Calibri"/>
          <w:i/>
          <w:sz w:val="22"/>
        </w:rPr>
        <w:t>Tatbikat sonrası 7 gün içinde değerlendirme raporu yayımlanır; tespit edilen uygunsuzluklar Düzeltici Faaliyet Sistemine (DÖF) işlenir.</w:t>
      </w:r>
    </w:p>
    <w:p w14:paraId="2D956F61" w14:textId="77777777" w:rsidR="00FB7E13" w:rsidRPr="00FB7E13" w:rsidRDefault="00FB7E13" w:rsidP="00FB7E13">
      <w:pPr>
        <w:rPr>
          <w:rFonts w:ascii="Calibri" w:hAnsi="Calibri" w:cs="Calibri"/>
          <w:sz w:val="22"/>
        </w:rPr>
      </w:pPr>
    </w:p>
    <w:p w14:paraId="736EE9C3" w14:textId="010AD235" w:rsidR="00FB7E13" w:rsidRPr="00FB7E13" w:rsidRDefault="00FB7E13" w:rsidP="00FB7E13">
      <w:pPr>
        <w:rPr>
          <w:rFonts w:ascii="Calibri" w:hAnsi="Calibri" w:cs="Calibri"/>
          <w:b/>
          <w:color w:val="C00000"/>
          <w:sz w:val="28"/>
        </w:rPr>
      </w:pPr>
      <w:r w:rsidRPr="00FB7E13">
        <w:rPr>
          <w:rFonts w:ascii="Calibri" w:hAnsi="Calibri" w:cs="Calibri"/>
          <w:b/>
          <w:color w:val="C00000"/>
          <w:sz w:val="28"/>
        </w:rPr>
        <w:t>12. KONTROL VE BAKIM FORMLARI (Örnek)</w:t>
      </w:r>
    </w:p>
    <w:p w14:paraId="7F0D87A7" w14:textId="451A1F2C" w:rsidR="00FB7E13" w:rsidRPr="00FB7E13" w:rsidRDefault="00FB7E13" w:rsidP="00FB7E13">
      <w:pPr>
        <w:rPr>
          <w:rFonts w:ascii="Calibri" w:hAnsi="Calibri" w:cs="Calibri"/>
          <w:b/>
        </w:rPr>
      </w:pPr>
      <w:r w:rsidRPr="00FB7E13">
        <w:rPr>
          <w:rFonts w:ascii="Calibri" w:hAnsi="Calibri" w:cs="Calibri"/>
          <w:b/>
        </w:rPr>
        <w:t>12.1 Aylık Yangın Söndürücü Kontrol Formu (FR-YK-01)</w:t>
      </w:r>
    </w:p>
    <w:tbl>
      <w:tblPr>
        <w:tblStyle w:val="KlavuzuTablo4-Vurgu1"/>
        <w:tblW w:w="0" w:type="auto"/>
        <w:tblLook w:val="04A0" w:firstRow="1" w:lastRow="0" w:firstColumn="1" w:lastColumn="0" w:noHBand="0" w:noVBand="1"/>
      </w:tblPr>
      <w:tblGrid>
        <w:gridCol w:w="415"/>
        <w:gridCol w:w="846"/>
        <w:gridCol w:w="563"/>
        <w:gridCol w:w="721"/>
        <w:gridCol w:w="1033"/>
        <w:gridCol w:w="1120"/>
        <w:gridCol w:w="745"/>
        <w:gridCol w:w="990"/>
        <w:gridCol w:w="728"/>
        <w:gridCol w:w="890"/>
        <w:gridCol w:w="1011"/>
      </w:tblGrid>
      <w:tr w:rsidR="00FB7E13" w:rsidRPr="00FB7E13" w14:paraId="3EF13CD3"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0267D73F" w14:textId="2EA62A0F" w:rsidR="00FB7E13" w:rsidRPr="00FB7E13" w:rsidRDefault="00FB7E13" w:rsidP="00FB7E13">
            <w:pPr>
              <w:rPr>
                <w:rFonts w:ascii="Calibri" w:hAnsi="Calibri" w:cs="Calibri"/>
              </w:rPr>
            </w:pPr>
            <w:r>
              <w:rPr>
                <w:rFonts w:ascii="Calibri" w:hAnsi="Calibri" w:cs="Calibri"/>
                <w:b w:val="0"/>
              </w:rPr>
              <w:t>No</w:t>
            </w:r>
          </w:p>
        </w:tc>
        <w:tc>
          <w:tcPr>
            <w:tcW w:w="823" w:type="dxa"/>
          </w:tcPr>
          <w:p w14:paraId="64B92EBA" w14:textId="37A852D2"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Lokasyon</w:t>
            </w:r>
          </w:p>
        </w:tc>
        <w:tc>
          <w:tcPr>
            <w:tcW w:w="824" w:type="dxa"/>
          </w:tcPr>
          <w:p w14:paraId="2F42812C" w14:textId="4F7E262B"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Tip</w:t>
            </w:r>
          </w:p>
        </w:tc>
        <w:tc>
          <w:tcPr>
            <w:tcW w:w="824" w:type="dxa"/>
          </w:tcPr>
          <w:p w14:paraId="2562392C" w14:textId="358B1E55"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Mühür</w:t>
            </w:r>
          </w:p>
        </w:tc>
        <w:tc>
          <w:tcPr>
            <w:tcW w:w="824" w:type="dxa"/>
          </w:tcPr>
          <w:p w14:paraId="44380BB3" w14:textId="35176D22"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Manometre (yeşil)</w:t>
            </w:r>
          </w:p>
        </w:tc>
        <w:tc>
          <w:tcPr>
            <w:tcW w:w="824" w:type="dxa"/>
          </w:tcPr>
          <w:p w14:paraId="3525AD24" w14:textId="5EC28B6A"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Hortum/</w:t>
            </w:r>
            <w:proofErr w:type="spellStart"/>
            <w:r>
              <w:rPr>
                <w:rFonts w:ascii="Calibri" w:hAnsi="Calibri" w:cs="Calibri"/>
                <w:b w:val="0"/>
              </w:rPr>
              <w:t>Lans</w:t>
            </w:r>
            <w:proofErr w:type="spellEnd"/>
          </w:p>
        </w:tc>
        <w:tc>
          <w:tcPr>
            <w:tcW w:w="824" w:type="dxa"/>
          </w:tcPr>
          <w:p w14:paraId="01701320" w14:textId="686B4815"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Pim</w:t>
            </w:r>
          </w:p>
        </w:tc>
        <w:tc>
          <w:tcPr>
            <w:tcW w:w="824" w:type="dxa"/>
          </w:tcPr>
          <w:p w14:paraId="439A6C52" w14:textId="76B94104"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Etiket Tarihi</w:t>
            </w:r>
          </w:p>
        </w:tc>
        <w:tc>
          <w:tcPr>
            <w:tcW w:w="824" w:type="dxa"/>
          </w:tcPr>
          <w:p w14:paraId="163A5A63" w14:textId="3C002C2B"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Erişim</w:t>
            </w:r>
          </w:p>
        </w:tc>
        <w:tc>
          <w:tcPr>
            <w:tcW w:w="824" w:type="dxa"/>
          </w:tcPr>
          <w:p w14:paraId="57AA49AD" w14:textId="6DAB2EE2"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Sonuç</w:t>
            </w:r>
          </w:p>
        </w:tc>
        <w:tc>
          <w:tcPr>
            <w:tcW w:w="824" w:type="dxa"/>
          </w:tcPr>
          <w:p w14:paraId="3AD95727" w14:textId="5B3275F5"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Açıklama</w:t>
            </w:r>
          </w:p>
        </w:tc>
      </w:tr>
      <w:tr w:rsidR="00FB7E13" w:rsidRPr="00FB7E13" w14:paraId="478045DA"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47B73355" w14:textId="39E41A89" w:rsidR="00FB7E13" w:rsidRPr="00FB7E13" w:rsidRDefault="00FB7E13" w:rsidP="00FB7E13">
            <w:pPr>
              <w:rPr>
                <w:rFonts w:ascii="Calibri" w:hAnsi="Calibri" w:cs="Calibri"/>
              </w:rPr>
            </w:pPr>
            <w:r>
              <w:rPr>
                <w:rFonts w:ascii="Calibri" w:hAnsi="Calibri" w:cs="Calibri"/>
                <w:b w:val="0"/>
              </w:rPr>
              <w:t>1</w:t>
            </w:r>
          </w:p>
        </w:tc>
        <w:tc>
          <w:tcPr>
            <w:tcW w:w="823" w:type="dxa"/>
          </w:tcPr>
          <w:p w14:paraId="5A39250F" w14:textId="7EDACE2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Üretim – A Hattı</w:t>
            </w:r>
          </w:p>
        </w:tc>
        <w:tc>
          <w:tcPr>
            <w:tcW w:w="824" w:type="dxa"/>
          </w:tcPr>
          <w:p w14:paraId="5D4FA0D7" w14:textId="2B2302C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ABC 6 kg</w:t>
            </w:r>
          </w:p>
        </w:tc>
        <w:tc>
          <w:tcPr>
            <w:tcW w:w="824" w:type="dxa"/>
          </w:tcPr>
          <w:p w14:paraId="52DA43A0" w14:textId="792EAC6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Sağlam</w:t>
            </w:r>
          </w:p>
        </w:tc>
        <w:tc>
          <w:tcPr>
            <w:tcW w:w="824" w:type="dxa"/>
          </w:tcPr>
          <w:p w14:paraId="1A614411" w14:textId="0E993EB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824" w:type="dxa"/>
          </w:tcPr>
          <w:p w14:paraId="207D0C15" w14:textId="2807D50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Çatlaksız</w:t>
            </w:r>
          </w:p>
        </w:tc>
        <w:tc>
          <w:tcPr>
            <w:tcW w:w="824" w:type="dxa"/>
          </w:tcPr>
          <w:p w14:paraId="7845352D" w14:textId="4F83A87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Mevcut</w:t>
            </w:r>
          </w:p>
        </w:tc>
        <w:tc>
          <w:tcPr>
            <w:tcW w:w="824" w:type="dxa"/>
          </w:tcPr>
          <w:p w14:paraId="1215FE5B" w14:textId="08E27E9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15.04.2026</w:t>
            </w:r>
          </w:p>
        </w:tc>
        <w:tc>
          <w:tcPr>
            <w:tcW w:w="824" w:type="dxa"/>
          </w:tcPr>
          <w:p w14:paraId="70CB9809" w14:textId="741EA0B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Açık</w:t>
            </w:r>
          </w:p>
        </w:tc>
        <w:tc>
          <w:tcPr>
            <w:tcW w:w="824" w:type="dxa"/>
          </w:tcPr>
          <w:p w14:paraId="4D948D33" w14:textId="5608B27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824" w:type="dxa"/>
          </w:tcPr>
          <w:p w14:paraId="56F9C826" w14:textId="26B2A62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w:t>
            </w:r>
          </w:p>
        </w:tc>
      </w:tr>
      <w:tr w:rsidR="00FB7E13" w:rsidRPr="00FB7E13" w14:paraId="2EE8C2D6" w14:textId="77777777" w:rsidTr="00FB7E13">
        <w:tc>
          <w:tcPr>
            <w:cnfStyle w:val="001000000000" w:firstRow="0" w:lastRow="0" w:firstColumn="1" w:lastColumn="0" w:oddVBand="0" w:evenVBand="0" w:oddHBand="0" w:evenHBand="0" w:firstRowFirstColumn="0" w:firstRowLastColumn="0" w:lastRowFirstColumn="0" w:lastRowLastColumn="0"/>
            <w:tcW w:w="823" w:type="dxa"/>
          </w:tcPr>
          <w:p w14:paraId="1F049330" w14:textId="2E9C8E0B" w:rsidR="00FB7E13" w:rsidRPr="00FB7E13" w:rsidRDefault="00FB7E13" w:rsidP="00FB7E13">
            <w:pPr>
              <w:rPr>
                <w:rFonts w:ascii="Calibri" w:hAnsi="Calibri" w:cs="Calibri"/>
              </w:rPr>
            </w:pPr>
            <w:r>
              <w:rPr>
                <w:rFonts w:ascii="Calibri" w:hAnsi="Calibri" w:cs="Calibri"/>
                <w:b w:val="0"/>
              </w:rPr>
              <w:t>2</w:t>
            </w:r>
          </w:p>
        </w:tc>
        <w:tc>
          <w:tcPr>
            <w:tcW w:w="823" w:type="dxa"/>
          </w:tcPr>
          <w:p w14:paraId="0D8F6DDC" w14:textId="4702031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Üretim – B Hattı</w:t>
            </w:r>
          </w:p>
        </w:tc>
        <w:tc>
          <w:tcPr>
            <w:tcW w:w="824" w:type="dxa"/>
          </w:tcPr>
          <w:p w14:paraId="52764718" w14:textId="333DE4B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ABC 6 kg</w:t>
            </w:r>
          </w:p>
        </w:tc>
        <w:tc>
          <w:tcPr>
            <w:tcW w:w="824" w:type="dxa"/>
          </w:tcPr>
          <w:p w14:paraId="1E924A13" w14:textId="687D473B"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Sağlam</w:t>
            </w:r>
          </w:p>
        </w:tc>
        <w:tc>
          <w:tcPr>
            <w:tcW w:w="824" w:type="dxa"/>
          </w:tcPr>
          <w:p w14:paraId="6D307305" w14:textId="29228617"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c>
          <w:tcPr>
            <w:tcW w:w="824" w:type="dxa"/>
          </w:tcPr>
          <w:p w14:paraId="76B988E4" w14:textId="2C7EEA29"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Çatlaksız</w:t>
            </w:r>
          </w:p>
        </w:tc>
        <w:tc>
          <w:tcPr>
            <w:tcW w:w="824" w:type="dxa"/>
          </w:tcPr>
          <w:p w14:paraId="46C57941" w14:textId="1BE9FD8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Mevcut</w:t>
            </w:r>
          </w:p>
        </w:tc>
        <w:tc>
          <w:tcPr>
            <w:tcW w:w="824" w:type="dxa"/>
          </w:tcPr>
          <w:p w14:paraId="20C99825" w14:textId="7AAF6387"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15.04.2026</w:t>
            </w:r>
          </w:p>
        </w:tc>
        <w:tc>
          <w:tcPr>
            <w:tcW w:w="824" w:type="dxa"/>
          </w:tcPr>
          <w:p w14:paraId="70DE7BA3" w14:textId="358A2330"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Açık</w:t>
            </w:r>
          </w:p>
        </w:tc>
        <w:tc>
          <w:tcPr>
            <w:tcW w:w="824" w:type="dxa"/>
          </w:tcPr>
          <w:p w14:paraId="2239FEE6" w14:textId="0F74A6B5"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c>
          <w:tcPr>
            <w:tcW w:w="824" w:type="dxa"/>
          </w:tcPr>
          <w:p w14:paraId="25F47993" w14:textId="092C1F0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w:t>
            </w:r>
          </w:p>
        </w:tc>
      </w:tr>
      <w:tr w:rsidR="00FB7E13" w:rsidRPr="00FB7E13" w14:paraId="00985316"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32875BB1" w14:textId="7CB049DA" w:rsidR="00FB7E13" w:rsidRPr="00FB7E13" w:rsidRDefault="00FB7E13" w:rsidP="00FB7E13">
            <w:pPr>
              <w:rPr>
                <w:rFonts w:ascii="Calibri" w:hAnsi="Calibri" w:cs="Calibri"/>
              </w:rPr>
            </w:pPr>
            <w:r>
              <w:rPr>
                <w:rFonts w:ascii="Calibri" w:hAnsi="Calibri" w:cs="Calibri"/>
                <w:b w:val="0"/>
              </w:rPr>
              <w:t>3</w:t>
            </w:r>
          </w:p>
        </w:tc>
        <w:tc>
          <w:tcPr>
            <w:tcW w:w="823" w:type="dxa"/>
          </w:tcPr>
          <w:p w14:paraId="0DD567E0" w14:textId="120E345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Mutfak</w:t>
            </w:r>
          </w:p>
        </w:tc>
        <w:tc>
          <w:tcPr>
            <w:tcW w:w="824" w:type="dxa"/>
          </w:tcPr>
          <w:p w14:paraId="4EFEB64B" w14:textId="45FBE3D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F Sınıfı 6 L</w:t>
            </w:r>
          </w:p>
        </w:tc>
        <w:tc>
          <w:tcPr>
            <w:tcW w:w="824" w:type="dxa"/>
          </w:tcPr>
          <w:p w14:paraId="1CA444BF" w14:textId="6B61C72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Sağlam</w:t>
            </w:r>
          </w:p>
        </w:tc>
        <w:tc>
          <w:tcPr>
            <w:tcW w:w="824" w:type="dxa"/>
          </w:tcPr>
          <w:p w14:paraId="64EE23A2" w14:textId="2122785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824" w:type="dxa"/>
          </w:tcPr>
          <w:p w14:paraId="1ED9EC4C" w14:textId="426F729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824" w:type="dxa"/>
          </w:tcPr>
          <w:p w14:paraId="294AEF69" w14:textId="488C655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Mevcut</w:t>
            </w:r>
          </w:p>
        </w:tc>
        <w:tc>
          <w:tcPr>
            <w:tcW w:w="824" w:type="dxa"/>
          </w:tcPr>
          <w:p w14:paraId="3ACF53C8" w14:textId="4D18D44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15.04.2026</w:t>
            </w:r>
          </w:p>
        </w:tc>
        <w:tc>
          <w:tcPr>
            <w:tcW w:w="824" w:type="dxa"/>
          </w:tcPr>
          <w:p w14:paraId="3ECDE1D1" w14:textId="4C94BCE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Açık</w:t>
            </w:r>
          </w:p>
        </w:tc>
        <w:tc>
          <w:tcPr>
            <w:tcW w:w="824" w:type="dxa"/>
          </w:tcPr>
          <w:p w14:paraId="7B5CF7AC" w14:textId="011FAF3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824" w:type="dxa"/>
          </w:tcPr>
          <w:p w14:paraId="38967F24" w14:textId="37921E9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w:t>
            </w:r>
          </w:p>
        </w:tc>
      </w:tr>
      <w:tr w:rsidR="00FB7E13" w:rsidRPr="00FB7E13" w14:paraId="753B1828" w14:textId="77777777" w:rsidTr="00FB7E13">
        <w:tc>
          <w:tcPr>
            <w:cnfStyle w:val="001000000000" w:firstRow="0" w:lastRow="0" w:firstColumn="1" w:lastColumn="0" w:oddVBand="0" w:evenVBand="0" w:oddHBand="0" w:evenHBand="0" w:firstRowFirstColumn="0" w:firstRowLastColumn="0" w:lastRowFirstColumn="0" w:lastRowLastColumn="0"/>
            <w:tcW w:w="823" w:type="dxa"/>
          </w:tcPr>
          <w:p w14:paraId="6EB81FA6" w14:textId="7BAC2426" w:rsidR="00FB7E13" w:rsidRPr="00FB7E13" w:rsidRDefault="00FB7E13" w:rsidP="00FB7E13">
            <w:pPr>
              <w:rPr>
                <w:rFonts w:ascii="Calibri" w:hAnsi="Calibri" w:cs="Calibri"/>
              </w:rPr>
            </w:pPr>
            <w:r>
              <w:rPr>
                <w:rFonts w:ascii="Calibri" w:hAnsi="Calibri" w:cs="Calibri"/>
                <w:b w:val="0"/>
              </w:rPr>
              <w:lastRenderedPageBreak/>
              <w:t>4</w:t>
            </w:r>
          </w:p>
        </w:tc>
        <w:tc>
          <w:tcPr>
            <w:tcW w:w="823" w:type="dxa"/>
          </w:tcPr>
          <w:p w14:paraId="28A3070A" w14:textId="15F3D24C"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Elektrik Panosu</w:t>
            </w:r>
          </w:p>
        </w:tc>
        <w:tc>
          <w:tcPr>
            <w:tcW w:w="824" w:type="dxa"/>
          </w:tcPr>
          <w:p w14:paraId="1151C0A9" w14:textId="45D7774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CO₂ 5 kg</w:t>
            </w:r>
          </w:p>
        </w:tc>
        <w:tc>
          <w:tcPr>
            <w:tcW w:w="824" w:type="dxa"/>
          </w:tcPr>
          <w:p w14:paraId="0858C573" w14:textId="7607346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Sağlam</w:t>
            </w:r>
          </w:p>
        </w:tc>
        <w:tc>
          <w:tcPr>
            <w:tcW w:w="824" w:type="dxa"/>
          </w:tcPr>
          <w:p w14:paraId="509B8D24" w14:textId="0D7174C9"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w:t>
            </w:r>
          </w:p>
        </w:tc>
        <w:tc>
          <w:tcPr>
            <w:tcW w:w="824" w:type="dxa"/>
          </w:tcPr>
          <w:p w14:paraId="7A82790A" w14:textId="549A0D1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Boynu çatlaksız</w:t>
            </w:r>
          </w:p>
        </w:tc>
        <w:tc>
          <w:tcPr>
            <w:tcW w:w="824" w:type="dxa"/>
          </w:tcPr>
          <w:p w14:paraId="7A6A621A" w14:textId="34F650C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Mevcut</w:t>
            </w:r>
          </w:p>
        </w:tc>
        <w:tc>
          <w:tcPr>
            <w:tcW w:w="824" w:type="dxa"/>
          </w:tcPr>
          <w:p w14:paraId="5E4267D2" w14:textId="6884C49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15.04.2026</w:t>
            </w:r>
          </w:p>
        </w:tc>
        <w:tc>
          <w:tcPr>
            <w:tcW w:w="824" w:type="dxa"/>
          </w:tcPr>
          <w:p w14:paraId="3495BE2E" w14:textId="4875E15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Açık</w:t>
            </w:r>
          </w:p>
        </w:tc>
        <w:tc>
          <w:tcPr>
            <w:tcW w:w="824" w:type="dxa"/>
          </w:tcPr>
          <w:p w14:paraId="6FADAAD9" w14:textId="6D51B6D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c>
          <w:tcPr>
            <w:tcW w:w="824" w:type="dxa"/>
          </w:tcPr>
          <w:p w14:paraId="74803340" w14:textId="72DF5A5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w:t>
            </w:r>
          </w:p>
        </w:tc>
      </w:tr>
      <w:tr w:rsidR="00FB7E13" w:rsidRPr="00FB7E13" w14:paraId="388A59DC"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771AA4BF" w14:textId="7D98F94A" w:rsidR="00FB7E13" w:rsidRPr="00FB7E13" w:rsidRDefault="00FB7E13" w:rsidP="00FB7E13">
            <w:pPr>
              <w:rPr>
                <w:rFonts w:ascii="Calibri" w:hAnsi="Calibri" w:cs="Calibri"/>
              </w:rPr>
            </w:pPr>
            <w:r>
              <w:rPr>
                <w:rFonts w:ascii="Calibri" w:hAnsi="Calibri" w:cs="Calibri"/>
                <w:b w:val="0"/>
              </w:rPr>
              <w:t>5</w:t>
            </w:r>
          </w:p>
        </w:tc>
        <w:tc>
          <w:tcPr>
            <w:tcW w:w="823" w:type="dxa"/>
          </w:tcPr>
          <w:p w14:paraId="542F3B15" w14:textId="70A095A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Depo Girişi</w:t>
            </w:r>
          </w:p>
        </w:tc>
        <w:tc>
          <w:tcPr>
            <w:tcW w:w="824" w:type="dxa"/>
          </w:tcPr>
          <w:p w14:paraId="32FA6CAC" w14:textId="5B9AE92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ABC 6 kg</w:t>
            </w:r>
          </w:p>
        </w:tc>
        <w:tc>
          <w:tcPr>
            <w:tcW w:w="824" w:type="dxa"/>
          </w:tcPr>
          <w:p w14:paraId="4C27C65E" w14:textId="60F09A1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Sağlam</w:t>
            </w:r>
          </w:p>
        </w:tc>
        <w:tc>
          <w:tcPr>
            <w:tcW w:w="824" w:type="dxa"/>
          </w:tcPr>
          <w:p w14:paraId="2CF1F3B8" w14:textId="09548BC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824" w:type="dxa"/>
          </w:tcPr>
          <w:p w14:paraId="591F9F14" w14:textId="0B81EFF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Çatlaksız</w:t>
            </w:r>
          </w:p>
        </w:tc>
        <w:tc>
          <w:tcPr>
            <w:tcW w:w="824" w:type="dxa"/>
          </w:tcPr>
          <w:p w14:paraId="2D2695D0" w14:textId="12E068F9"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Mevcut</w:t>
            </w:r>
          </w:p>
        </w:tc>
        <w:tc>
          <w:tcPr>
            <w:tcW w:w="824" w:type="dxa"/>
          </w:tcPr>
          <w:p w14:paraId="3C4E1458" w14:textId="4627C47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15.04.2026</w:t>
            </w:r>
          </w:p>
        </w:tc>
        <w:tc>
          <w:tcPr>
            <w:tcW w:w="824" w:type="dxa"/>
          </w:tcPr>
          <w:p w14:paraId="1A6F4E43" w14:textId="7EA7EE6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Kısmen kapalı</w:t>
            </w:r>
          </w:p>
        </w:tc>
        <w:tc>
          <w:tcPr>
            <w:tcW w:w="824" w:type="dxa"/>
          </w:tcPr>
          <w:p w14:paraId="3B1A0F19" w14:textId="0B72C17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Uygunsuz</w:t>
            </w:r>
          </w:p>
        </w:tc>
        <w:tc>
          <w:tcPr>
            <w:tcW w:w="824" w:type="dxa"/>
          </w:tcPr>
          <w:p w14:paraId="71C1F2BE" w14:textId="4C749B1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Önündeki palet kaldırılacak – DÖF-2026-014</w:t>
            </w:r>
          </w:p>
        </w:tc>
      </w:tr>
    </w:tbl>
    <w:p w14:paraId="7CB5F35C" w14:textId="77777777" w:rsidR="00FB7E13" w:rsidRPr="00FB7E13" w:rsidRDefault="00FB7E13" w:rsidP="00FB7E13">
      <w:pPr>
        <w:rPr>
          <w:rFonts w:ascii="Calibri" w:hAnsi="Calibri" w:cs="Calibri"/>
        </w:rPr>
      </w:pPr>
    </w:p>
    <w:p w14:paraId="7BBD8C82" w14:textId="31C46358" w:rsidR="00FB7E13" w:rsidRPr="00FB7E13" w:rsidRDefault="00FB7E13" w:rsidP="00FB7E13">
      <w:pPr>
        <w:rPr>
          <w:rFonts w:ascii="Calibri" w:hAnsi="Calibri" w:cs="Calibri"/>
          <w:i/>
          <w:sz w:val="22"/>
        </w:rPr>
      </w:pPr>
      <w:r w:rsidRPr="00FB7E13">
        <w:rPr>
          <w:rFonts w:ascii="Calibri" w:hAnsi="Calibri" w:cs="Calibri"/>
          <w:i/>
          <w:sz w:val="22"/>
        </w:rPr>
        <w:t>Kontrolü Yapan: H. KARA / İmza: ............... Tarih: 02.05.2026 Onay: A. YILMAZ (İSG Uzmanı)</w:t>
      </w:r>
    </w:p>
    <w:p w14:paraId="3C5CEC99" w14:textId="53ED84C5" w:rsidR="00FB7E13" w:rsidRPr="00FB7E13" w:rsidRDefault="00FB7E13" w:rsidP="00FB7E13">
      <w:pPr>
        <w:rPr>
          <w:rFonts w:ascii="Calibri" w:hAnsi="Calibri" w:cs="Calibri"/>
          <w:b/>
        </w:rPr>
      </w:pPr>
      <w:r w:rsidRPr="00FB7E13">
        <w:rPr>
          <w:rFonts w:ascii="Calibri" w:hAnsi="Calibri" w:cs="Calibri"/>
          <w:b/>
        </w:rPr>
        <w:t>12.2 Aylık Acil Aydınlatma &amp; Yönlendirme Kontrol Formu (FR-YK-02)</w:t>
      </w:r>
    </w:p>
    <w:tbl>
      <w:tblPr>
        <w:tblStyle w:val="KlavuzuTablo4-Vurgu1"/>
        <w:tblW w:w="0" w:type="auto"/>
        <w:tblLook w:val="04A0" w:firstRow="1" w:lastRow="0" w:firstColumn="1" w:lastColumn="0" w:noHBand="0" w:noVBand="1"/>
      </w:tblPr>
      <w:tblGrid>
        <w:gridCol w:w="1189"/>
        <w:gridCol w:w="1279"/>
        <w:gridCol w:w="1477"/>
        <w:gridCol w:w="1268"/>
        <w:gridCol w:w="1258"/>
        <w:gridCol w:w="1273"/>
        <w:gridCol w:w="1318"/>
      </w:tblGrid>
      <w:tr w:rsidR="00FB7E13" w:rsidRPr="00FB7E13" w14:paraId="0B8CD00E"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3DF5274B" w14:textId="18D43364" w:rsidR="00FB7E13" w:rsidRPr="00FB7E13" w:rsidRDefault="00FB7E13" w:rsidP="00FB7E13">
            <w:pPr>
              <w:rPr>
                <w:rFonts w:ascii="Calibri" w:hAnsi="Calibri" w:cs="Calibri"/>
              </w:rPr>
            </w:pPr>
            <w:r>
              <w:rPr>
                <w:rFonts w:ascii="Calibri" w:hAnsi="Calibri" w:cs="Calibri"/>
                <w:b w:val="0"/>
              </w:rPr>
              <w:t>No</w:t>
            </w:r>
          </w:p>
        </w:tc>
        <w:tc>
          <w:tcPr>
            <w:tcW w:w="1294" w:type="dxa"/>
          </w:tcPr>
          <w:p w14:paraId="00F14456" w14:textId="1FC4336F"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Lokasyon</w:t>
            </w:r>
          </w:p>
        </w:tc>
        <w:tc>
          <w:tcPr>
            <w:tcW w:w="1294" w:type="dxa"/>
          </w:tcPr>
          <w:p w14:paraId="42D753C9" w14:textId="44F5F454"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Armatür Tipi</w:t>
            </w:r>
          </w:p>
        </w:tc>
        <w:tc>
          <w:tcPr>
            <w:tcW w:w="1295" w:type="dxa"/>
          </w:tcPr>
          <w:p w14:paraId="59B616DE" w14:textId="2AAB0D8A"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Süreklilik Testi</w:t>
            </w:r>
          </w:p>
        </w:tc>
        <w:tc>
          <w:tcPr>
            <w:tcW w:w="1295" w:type="dxa"/>
          </w:tcPr>
          <w:p w14:paraId="39982794" w14:textId="7F33247F"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Pil Durumu</w:t>
            </w:r>
          </w:p>
        </w:tc>
        <w:tc>
          <w:tcPr>
            <w:tcW w:w="1295" w:type="dxa"/>
          </w:tcPr>
          <w:p w14:paraId="1D3325F2" w14:textId="680C1345"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Görsel Uygunluk</w:t>
            </w:r>
          </w:p>
        </w:tc>
        <w:tc>
          <w:tcPr>
            <w:tcW w:w="1295" w:type="dxa"/>
          </w:tcPr>
          <w:p w14:paraId="4E436BD6" w14:textId="324C3714"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Sonuç</w:t>
            </w:r>
          </w:p>
        </w:tc>
      </w:tr>
      <w:tr w:rsidR="00FB7E13" w:rsidRPr="00FB7E13" w14:paraId="67CE6B5F"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34165E5C" w14:textId="30E9BB28" w:rsidR="00FB7E13" w:rsidRPr="00FB7E13" w:rsidRDefault="00FB7E13" w:rsidP="00FB7E13">
            <w:pPr>
              <w:rPr>
                <w:rFonts w:ascii="Calibri" w:hAnsi="Calibri" w:cs="Calibri"/>
              </w:rPr>
            </w:pPr>
            <w:r>
              <w:rPr>
                <w:rFonts w:ascii="Calibri" w:hAnsi="Calibri" w:cs="Calibri"/>
                <w:b w:val="0"/>
              </w:rPr>
              <w:t>1</w:t>
            </w:r>
          </w:p>
        </w:tc>
        <w:tc>
          <w:tcPr>
            <w:tcW w:w="1294" w:type="dxa"/>
          </w:tcPr>
          <w:p w14:paraId="592ECEE1" w14:textId="11BDAC8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 Blok Koridor</w:t>
            </w:r>
          </w:p>
        </w:tc>
        <w:tc>
          <w:tcPr>
            <w:tcW w:w="1294" w:type="dxa"/>
          </w:tcPr>
          <w:p w14:paraId="73C3774F" w14:textId="3491477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LED – Yönlendirme</w:t>
            </w:r>
          </w:p>
        </w:tc>
        <w:tc>
          <w:tcPr>
            <w:tcW w:w="1295" w:type="dxa"/>
          </w:tcPr>
          <w:p w14:paraId="2CC50F48" w14:textId="4470249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3 sn süre OK</w:t>
            </w:r>
          </w:p>
        </w:tc>
        <w:tc>
          <w:tcPr>
            <w:tcW w:w="1295" w:type="dxa"/>
          </w:tcPr>
          <w:p w14:paraId="1EE8011E" w14:textId="1D392FD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Şarj %100</w:t>
            </w:r>
          </w:p>
        </w:tc>
        <w:tc>
          <w:tcPr>
            <w:tcW w:w="1295" w:type="dxa"/>
          </w:tcPr>
          <w:p w14:paraId="457FAC12" w14:textId="35EE1E2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1295" w:type="dxa"/>
          </w:tcPr>
          <w:p w14:paraId="4DF91604" w14:textId="0B07BB7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r>
      <w:tr w:rsidR="00FB7E13" w:rsidRPr="00FB7E13" w14:paraId="6AABE860" w14:textId="77777777" w:rsidTr="00FB7E13">
        <w:tc>
          <w:tcPr>
            <w:cnfStyle w:val="001000000000" w:firstRow="0" w:lastRow="0" w:firstColumn="1" w:lastColumn="0" w:oddVBand="0" w:evenVBand="0" w:oddHBand="0" w:evenHBand="0" w:firstRowFirstColumn="0" w:firstRowLastColumn="0" w:lastRowFirstColumn="0" w:lastRowLastColumn="0"/>
            <w:tcW w:w="1294" w:type="dxa"/>
          </w:tcPr>
          <w:p w14:paraId="74FA0622" w14:textId="42AEF93A" w:rsidR="00FB7E13" w:rsidRPr="00FB7E13" w:rsidRDefault="00FB7E13" w:rsidP="00FB7E13">
            <w:pPr>
              <w:rPr>
                <w:rFonts w:ascii="Calibri" w:hAnsi="Calibri" w:cs="Calibri"/>
              </w:rPr>
            </w:pPr>
            <w:r>
              <w:rPr>
                <w:rFonts w:ascii="Calibri" w:hAnsi="Calibri" w:cs="Calibri"/>
                <w:b w:val="0"/>
              </w:rPr>
              <w:t>2</w:t>
            </w:r>
          </w:p>
        </w:tc>
        <w:tc>
          <w:tcPr>
            <w:tcW w:w="1294" w:type="dxa"/>
          </w:tcPr>
          <w:p w14:paraId="36CA3266" w14:textId="4D9C06B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B Blok Merdiven</w:t>
            </w:r>
          </w:p>
        </w:tc>
        <w:tc>
          <w:tcPr>
            <w:tcW w:w="1294" w:type="dxa"/>
          </w:tcPr>
          <w:p w14:paraId="05FC4A33" w14:textId="75BAF38B"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LED – Acil Aydınlatma</w:t>
            </w:r>
          </w:p>
        </w:tc>
        <w:tc>
          <w:tcPr>
            <w:tcW w:w="1295" w:type="dxa"/>
          </w:tcPr>
          <w:p w14:paraId="3AB74385" w14:textId="201E23D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3 sn süre OK</w:t>
            </w:r>
          </w:p>
        </w:tc>
        <w:tc>
          <w:tcPr>
            <w:tcW w:w="1295" w:type="dxa"/>
          </w:tcPr>
          <w:p w14:paraId="23A6199D" w14:textId="3F52C59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Şarj %100</w:t>
            </w:r>
          </w:p>
        </w:tc>
        <w:tc>
          <w:tcPr>
            <w:tcW w:w="1295" w:type="dxa"/>
          </w:tcPr>
          <w:p w14:paraId="36315CC6" w14:textId="6573897F"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c>
          <w:tcPr>
            <w:tcW w:w="1295" w:type="dxa"/>
          </w:tcPr>
          <w:p w14:paraId="1EC0EF60" w14:textId="1C6EC43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r>
      <w:tr w:rsidR="00FB7E13" w:rsidRPr="00FB7E13" w14:paraId="5A9ECABA"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5FFE950C" w14:textId="6069A40E" w:rsidR="00FB7E13" w:rsidRPr="00FB7E13" w:rsidRDefault="00FB7E13" w:rsidP="00FB7E13">
            <w:pPr>
              <w:rPr>
                <w:rFonts w:ascii="Calibri" w:hAnsi="Calibri" w:cs="Calibri"/>
              </w:rPr>
            </w:pPr>
            <w:r>
              <w:rPr>
                <w:rFonts w:ascii="Calibri" w:hAnsi="Calibri" w:cs="Calibri"/>
                <w:b w:val="0"/>
              </w:rPr>
              <w:t>3</w:t>
            </w:r>
          </w:p>
        </w:tc>
        <w:tc>
          <w:tcPr>
            <w:tcW w:w="1294" w:type="dxa"/>
          </w:tcPr>
          <w:p w14:paraId="44A8D5F6" w14:textId="4FC78A8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Depo Çıkışı</w:t>
            </w:r>
          </w:p>
        </w:tc>
        <w:tc>
          <w:tcPr>
            <w:tcW w:w="1294" w:type="dxa"/>
          </w:tcPr>
          <w:p w14:paraId="1C2507B9" w14:textId="3519FD9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LED – Yönlendirme</w:t>
            </w:r>
          </w:p>
        </w:tc>
        <w:tc>
          <w:tcPr>
            <w:tcW w:w="1295" w:type="dxa"/>
          </w:tcPr>
          <w:p w14:paraId="53A61760" w14:textId="412150B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Hata</w:t>
            </w:r>
          </w:p>
        </w:tc>
        <w:tc>
          <w:tcPr>
            <w:tcW w:w="1295" w:type="dxa"/>
          </w:tcPr>
          <w:p w14:paraId="25DBAF8B" w14:textId="36220FF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Pil ömrü bitmiş</w:t>
            </w:r>
          </w:p>
        </w:tc>
        <w:tc>
          <w:tcPr>
            <w:tcW w:w="1295" w:type="dxa"/>
          </w:tcPr>
          <w:p w14:paraId="77EA3006" w14:textId="53CB32E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1295" w:type="dxa"/>
          </w:tcPr>
          <w:p w14:paraId="6E414FC9" w14:textId="356C75E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Uygunsuz – değişim: 04.05.2026</w:t>
            </w:r>
          </w:p>
        </w:tc>
      </w:tr>
    </w:tbl>
    <w:p w14:paraId="7FDEEAB3" w14:textId="77777777" w:rsidR="00FB7E13" w:rsidRPr="00FB7E13" w:rsidRDefault="00FB7E13" w:rsidP="00FB7E13">
      <w:pPr>
        <w:rPr>
          <w:rFonts w:ascii="Calibri" w:hAnsi="Calibri" w:cs="Calibri"/>
        </w:rPr>
      </w:pPr>
    </w:p>
    <w:p w14:paraId="7661CE27" w14:textId="212EADC6" w:rsidR="00FB7E13" w:rsidRPr="00FB7E13" w:rsidRDefault="00FB7E13" w:rsidP="00FB7E13">
      <w:pPr>
        <w:rPr>
          <w:rFonts w:ascii="Calibri" w:hAnsi="Calibri" w:cs="Calibri"/>
          <w:b/>
        </w:rPr>
      </w:pPr>
      <w:r w:rsidRPr="00FB7E13">
        <w:rPr>
          <w:rFonts w:ascii="Calibri" w:hAnsi="Calibri" w:cs="Calibri"/>
          <w:b/>
        </w:rPr>
        <w:t>12.3 Haftalık Yangın Pompası Test Formu (FR-YK-03)</w:t>
      </w:r>
    </w:p>
    <w:tbl>
      <w:tblPr>
        <w:tblStyle w:val="KlavuzuTablo4-Vurgu1"/>
        <w:tblW w:w="0" w:type="auto"/>
        <w:tblLook w:val="04A0" w:firstRow="1" w:lastRow="0" w:firstColumn="1" w:lastColumn="0" w:noHBand="0" w:noVBand="1"/>
      </w:tblPr>
      <w:tblGrid>
        <w:gridCol w:w="1294"/>
        <w:gridCol w:w="1294"/>
        <w:gridCol w:w="1294"/>
        <w:gridCol w:w="1295"/>
        <w:gridCol w:w="1295"/>
        <w:gridCol w:w="1295"/>
        <w:gridCol w:w="1295"/>
      </w:tblGrid>
      <w:tr w:rsidR="00FB7E13" w:rsidRPr="00FB7E13" w14:paraId="4203F430"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23F6013B" w14:textId="3F61E82B" w:rsidR="00FB7E13" w:rsidRPr="00FB7E13" w:rsidRDefault="00FB7E13" w:rsidP="00FB7E13">
            <w:pPr>
              <w:rPr>
                <w:rFonts w:ascii="Calibri" w:hAnsi="Calibri" w:cs="Calibri"/>
              </w:rPr>
            </w:pPr>
            <w:r>
              <w:rPr>
                <w:rFonts w:ascii="Calibri" w:hAnsi="Calibri" w:cs="Calibri"/>
                <w:b w:val="0"/>
              </w:rPr>
              <w:t>Hafta</w:t>
            </w:r>
          </w:p>
        </w:tc>
        <w:tc>
          <w:tcPr>
            <w:tcW w:w="1294" w:type="dxa"/>
          </w:tcPr>
          <w:p w14:paraId="2F99F2B3" w14:textId="2A14A0A6"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Jokey Pompa (otomatik devreye)</w:t>
            </w:r>
          </w:p>
        </w:tc>
        <w:tc>
          <w:tcPr>
            <w:tcW w:w="1294" w:type="dxa"/>
          </w:tcPr>
          <w:p w14:paraId="400094B2" w14:textId="7463D0C6"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Elektrikli Pompa (man. test)</w:t>
            </w:r>
          </w:p>
        </w:tc>
        <w:tc>
          <w:tcPr>
            <w:tcW w:w="1295" w:type="dxa"/>
          </w:tcPr>
          <w:p w14:paraId="71553811" w14:textId="344D3F48"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Dizel Pompa (man. test)</w:t>
            </w:r>
          </w:p>
        </w:tc>
        <w:tc>
          <w:tcPr>
            <w:tcW w:w="1295" w:type="dxa"/>
          </w:tcPr>
          <w:p w14:paraId="6D54E859" w14:textId="128170AB"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Sistem Basıncı (bar)</w:t>
            </w:r>
          </w:p>
        </w:tc>
        <w:tc>
          <w:tcPr>
            <w:tcW w:w="1295" w:type="dxa"/>
          </w:tcPr>
          <w:p w14:paraId="6D62880E" w14:textId="0ACC1CDA"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Sonuç</w:t>
            </w:r>
          </w:p>
        </w:tc>
        <w:tc>
          <w:tcPr>
            <w:tcW w:w="1295" w:type="dxa"/>
          </w:tcPr>
          <w:p w14:paraId="780A6650" w14:textId="537B8AAC"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Operatör</w:t>
            </w:r>
          </w:p>
        </w:tc>
      </w:tr>
      <w:tr w:rsidR="00FB7E13" w:rsidRPr="00FB7E13" w14:paraId="7E066D61"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2CBBA949" w14:textId="4583BA28" w:rsidR="00FB7E13" w:rsidRPr="00FB7E13" w:rsidRDefault="00FB7E13" w:rsidP="00FB7E13">
            <w:pPr>
              <w:rPr>
                <w:rFonts w:ascii="Calibri" w:hAnsi="Calibri" w:cs="Calibri"/>
              </w:rPr>
            </w:pPr>
            <w:r>
              <w:rPr>
                <w:rFonts w:ascii="Calibri" w:hAnsi="Calibri" w:cs="Calibri"/>
                <w:b w:val="0"/>
              </w:rPr>
              <w:t>18</w:t>
            </w:r>
          </w:p>
        </w:tc>
        <w:tc>
          <w:tcPr>
            <w:tcW w:w="1294" w:type="dxa"/>
          </w:tcPr>
          <w:p w14:paraId="365A12D0" w14:textId="698969E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OK – 2 sn</w:t>
            </w:r>
          </w:p>
        </w:tc>
        <w:tc>
          <w:tcPr>
            <w:tcW w:w="1294" w:type="dxa"/>
          </w:tcPr>
          <w:p w14:paraId="38907F5E" w14:textId="57B150F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OK – 5 sn</w:t>
            </w:r>
          </w:p>
        </w:tc>
        <w:tc>
          <w:tcPr>
            <w:tcW w:w="1295" w:type="dxa"/>
          </w:tcPr>
          <w:p w14:paraId="1A730FC5" w14:textId="487BB91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OK – 8 sn</w:t>
            </w:r>
          </w:p>
        </w:tc>
        <w:tc>
          <w:tcPr>
            <w:tcW w:w="1295" w:type="dxa"/>
          </w:tcPr>
          <w:p w14:paraId="4B30AB25" w14:textId="4D79A63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8,2</w:t>
            </w:r>
          </w:p>
        </w:tc>
        <w:tc>
          <w:tcPr>
            <w:tcW w:w="1295" w:type="dxa"/>
          </w:tcPr>
          <w:p w14:paraId="25227539" w14:textId="4EEB530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1295" w:type="dxa"/>
          </w:tcPr>
          <w:p w14:paraId="35F7C9D3" w14:textId="34DDA18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B. ÇELİK</w:t>
            </w:r>
          </w:p>
        </w:tc>
      </w:tr>
      <w:tr w:rsidR="00FB7E13" w:rsidRPr="00FB7E13" w14:paraId="152C127F" w14:textId="77777777" w:rsidTr="00FB7E13">
        <w:tc>
          <w:tcPr>
            <w:cnfStyle w:val="001000000000" w:firstRow="0" w:lastRow="0" w:firstColumn="1" w:lastColumn="0" w:oddVBand="0" w:evenVBand="0" w:oddHBand="0" w:evenHBand="0" w:firstRowFirstColumn="0" w:firstRowLastColumn="0" w:lastRowFirstColumn="0" w:lastRowLastColumn="0"/>
            <w:tcW w:w="1294" w:type="dxa"/>
          </w:tcPr>
          <w:p w14:paraId="579F1840" w14:textId="358A1A99" w:rsidR="00FB7E13" w:rsidRPr="00FB7E13" w:rsidRDefault="00FB7E13" w:rsidP="00FB7E13">
            <w:pPr>
              <w:rPr>
                <w:rFonts w:ascii="Calibri" w:hAnsi="Calibri" w:cs="Calibri"/>
              </w:rPr>
            </w:pPr>
            <w:r>
              <w:rPr>
                <w:rFonts w:ascii="Calibri" w:hAnsi="Calibri" w:cs="Calibri"/>
                <w:b w:val="0"/>
              </w:rPr>
              <w:t>19</w:t>
            </w:r>
          </w:p>
        </w:tc>
        <w:tc>
          <w:tcPr>
            <w:tcW w:w="1294" w:type="dxa"/>
          </w:tcPr>
          <w:p w14:paraId="0D722C64" w14:textId="0E2B2AA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OK – 2 sn</w:t>
            </w:r>
          </w:p>
        </w:tc>
        <w:tc>
          <w:tcPr>
            <w:tcW w:w="1294" w:type="dxa"/>
          </w:tcPr>
          <w:p w14:paraId="701DA356" w14:textId="29106F63"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OK – 5 sn</w:t>
            </w:r>
          </w:p>
        </w:tc>
        <w:tc>
          <w:tcPr>
            <w:tcW w:w="1295" w:type="dxa"/>
          </w:tcPr>
          <w:p w14:paraId="3C0FFE1F" w14:textId="768DE235"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OK – 9 sn</w:t>
            </w:r>
          </w:p>
        </w:tc>
        <w:tc>
          <w:tcPr>
            <w:tcW w:w="1295" w:type="dxa"/>
          </w:tcPr>
          <w:p w14:paraId="4C94CA0C" w14:textId="3C2C02C4"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8,1</w:t>
            </w:r>
          </w:p>
        </w:tc>
        <w:tc>
          <w:tcPr>
            <w:tcW w:w="1295" w:type="dxa"/>
          </w:tcPr>
          <w:p w14:paraId="0317FF96" w14:textId="7F72E840"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c>
          <w:tcPr>
            <w:tcW w:w="1295" w:type="dxa"/>
          </w:tcPr>
          <w:p w14:paraId="4AB4CD12" w14:textId="7644D14A"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B. ÇELİK</w:t>
            </w:r>
          </w:p>
        </w:tc>
      </w:tr>
      <w:tr w:rsidR="00FB7E13" w:rsidRPr="00FB7E13" w14:paraId="2C4A7471"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56CE4C48" w14:textId="491DEF68" w:rsidR="00FB7E13" w:rsidRPr="00FB7E13" w:rsidRDefault="00FB7E13" w:rsidP="00FB7E13">
            <w:pPr>
              <w:rPr>
                <w:rFonts w:ascii="Calibri" w:hAnsi="Calibri" w:cs="Calibri"/>
              </w:rPr>
            </w:pPr>
            <w:r>
              <w:rPr>
                <w:rFonts w:ascii="Calibri" w:hAnsi="Calibri" w:cs="Calibri"/>
                <w:b w:val="0"/>
              </w:rPr>
              <w:t>20</w:t>
            </w:r>
          </w:p>
        </w:tc>
        <w:tc>
          <w:tcPr>
            <w:tcW w:w="1294" w:type="dxa"/>
          </w:tcPr>
          <w:p w14:paraId="43513E32" w14:textId="1C76356F"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OK – 3 sn</w:t>
            </w:r>
          </w:p>
        </w:tc>
        <w:tc>
          <w:tcPr>
            <w:tcW w:w="1294" w:type="dxa"/>
          </w:tcPr>
          <w:p w14:paraId="1ECBEE6A" w14:textId="7DECB63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OK – 6 sn</w:t>
            </w:r>
          </w:p>
        </w:tc>
        <w:tc>
          <w:tcPr>
            <w:tcW w:w="1295" w:type="dxa"/>
          </w:tcPr>
          <w:p w14:paraId="108621B7" w14:textId="7D1671F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OK – 10 sn</w:t>
            </w:r>
          </w:p>
        </w:tc>
        <w:tc>
          <w:tcPr>
            <w:tcW w:w="1295" w:type="dxa"/>
          </w:tcPr>
          <w:p w14:paraId="04C82EB8" w14:textId="611E9D1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8,0</w:t>
            </w:r>
          </w:p>
        </w:tc>
        <w:tc>
          <w:tcPr>
            <w:tcW w:w="1295" w:type="dxa"/>
          </w:tcPr>
          <w:p w14:paraId="0EB4F607" w14:textId="6E7D7A8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1295" w:type="dxa"/>
          </w:tcPr>
          <w:p w14:paraId="4F4F3253" w14:textId="5ED1B06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B. ÇELİK</w:t>
            </w:r>
          </w:p>
        </w:tc>
      </w:tr>
    </w:tbl>
    <w:p w14:paraId="5BE82935" w14:textId="77777777" w:rsidR="00FB7E13" w:rsidRPr="00FB7E13" w:rsidRDefault="00FB7E13" w:rsidP="00FB7E13">
      <w:pPr>
        <w:rPr>
          <w:rFonts w:ascii="Calibri" w:hAnsi="Calibri" w:cs="Calibri"/>
        </w:rPr>
      </w:pPr>
    </w:p>
    <w:p w14:paraId="63D8FA8D" w14:textId="1610F048" w:rsidR="00FB7E13" w:rsidRPr="00FB7E13" w:rsidRDefault="00FB7E13" w:rsidP="00FB7E13">
      <w:pPr>
        <w:rPr>
          <w:rFonts w:ascii="Calibri" w:hAnsi="Calibri" w:cs="Calibri"/>
          <w:b/>
        </w:rPr>
      </w:pPr>
      <w:r w:rsidRPr="00FB7E13">
        <w:rPr>
          <w:rFonts w:ascii="Calibri" w:hAnsi="Calibri" w:cs="Calibri"/>
          <w:b/>
        </w:rPr>
        <w:t>12.4 Sıcak İş İzni Formu (FR-YK-04) – Örnek Doldurulmuş</w:t>
      </w:r>
    </w:p>
    <w:tbl>
      <w:tblPr>
        <w:tblStyle w:val="KlavuzuTablo4-Vurgu1"/>
        <w:tblW w:w="0" w:type="auto"/>
        <w:tblLook w:val="04A0" w:firstRow="1" w:lastRow="0" w:firstColumn="1" w:lastColumn="0" w:noHBand="0" w:noVBand="1"/>
      </w:tblPr>
      <w:tblGrid>
        <w:gridCol w:w="640"/>
        <w:gridCol w:w="1051"/>
        <w:gridCol w:w="726"/>
        <w:gridCol w:w="656"/>
        <w:gridCol w:w="749"/>
        <w:gridCol w:w="787"/>
        <w:gridCol w:w="968"/>
        <w:gridCol w:w="1014"/>
        <w:gridCol w:w="905"/>
        <w:gridCol w:w="774"/>
        <w:gridCol w:w="792"/>
      </w:tblGrid>
      <w:tr w:rsidR="00FB7E13" w:rsidRPr="00FB7E13" w14:paraId="5630EA04"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21D23EA8" w14:textId="45363279" w:rsidR="00FB7E13" w:rsidRPr="00FB7E13" w:rsidRDefault="00FB7E13" w:rsidP="00FB7E13">
            <w:pPr>
              <w:rPr>
                <w:rFonts w:ascii="Calibri" w:hAnsi="Calibri" w:cs="Calibri"/>
              </w:rPr>
            </w:pPr>
            <w:r>
              <w:rPr>
                <w:rFonts w:ascii="Calibri" w:hAnsi="Calibri" w:cs="Calibri"/>
                <w:b w:val="0"/>
              </w:rPr>
              <w:t>İzin No</w:t>
            </w:r>
          </w:p>
        </w:tc>
        <w:tc>
          <w:tcPr>
            <w:tcW w:w="823" w:type="dxa"/>
          </w:tcPr>
          <w:p w14:paraId="19BA665C" w14:textId="4B3B293E"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Tarih</w:t>
            </w:r>
          </w:p>
        </w:tc>
        <w:tc>
          <w:tcPr>
            <w:tcW w:w="824" w:type="dxa"/>
          </w:tcPr>
          <w:p w14:paraId="1EF59B29" w14:textId="37AA0ED5"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Saat</w:t>
            </w:r>
          </w:p>
        </w:tc>
        <w:tc>
          <w:tcPr>
            <w:tcW w:w="824" w:type="dxa"/>
          </w:tcPr>
          <w:p w14:paraId="4F4E2F2A" w14:textId="1207DD05"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Yer</w:t>
            </w:r>
          </w:p>
        </w:tc>
        <w:tc>
          <w:tcPr>
            <w:tcW w:w="824" w:type="dxa"/>
          </w:tcPr>
          <w:p w14:paraId="05742BBD" w14:textId="52B6C1E9"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İş Tanımı</w:t>
            </w:r>
          </w:p>
        </w:tc>
        <w:tc>
          <w:tcPr>
            <w:tcW w:w="824" w:type="dxa"/>
          </w:tcPr>
          <w:p w14:paraId="54BE9E17" w14:textId="4839F138"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Yöntem</w:t>
            </w:r>
          </w:p>
        </w:tc>
        <w:tc>
          <w:tcPr>
            <w:tcW w:w="824" w:type="dxa"/>
          </w:tcPr>
          <w:p w14:paraId="2FC3CD8B" w14:textId="71E7C88F"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Yanıcı Madde Var mı?</w:t>
            </w:r>
          </w:p>
        </w:tc>
        <w:tc>
          <w:tcPr>
            <w:tcW w:w="824" w:type="dxa"/>
          </w:tcPr>
          <w:p w14:paraId="05B12AA3" w14:textId="64060045"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Söndürücü</w:t>
            </w:r>
          </w:p>
        </w:tc>
        <w:tc>
          <w:tcPr>
            <w:tcW w:w="824" w:type="dxa"/>
          </w:tcPr>
          <w:p w14:paraId="78BD5A38" w14:textId="55454DAD"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Yangın Nöbetçisi</w:t>
            </w:r>
          </w:p>
        </w:tc>
        <w:tc>
          <w:tcPr>
            <w:tcW w:w="824" w:type="dxa"/>
          </w:tcPr>
          <w:p w14:paraId="133B2097" w14:textId="5EC1D44A"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Gözlem Süresi</w:t>
            </w:r>
          </w:p>
        </w:tc>
        <w:tc>
          <w:tcPr>
            <w:tcW w:w="824" w:type="dxa"/>
          </w:tcPr>
          <w:p w14:paraId="5E5DF946" w14:textId="4CFA110B"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İSG Onay</w:t>
            </w:r>
          </w:p>
        </w:tc>
      </w:tr>
      <w:tr w:rsidR="00FB7E13" w:rsidRPr="00FB7E13" w14:paraId="41DC8DBC"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Pr>
          <w:p w14:paraId="2D8E7166" w14:textId="306CBDFF" w:rsidR="00FB7E13" w:rsidRPr="00FB7E13" w:rsidRDefault="00FB7E13" w:rsidP="00FB7E13">
            <w:pPr>
              <w:rPr>
                <w:rFonts w:ascii="Calibri" w:hAnsi="Calibri" w:cs="Calibri"/>
              </w:rPr>
            </w:pPr>
            <w:r>
              <w:rPr>
                <w:rFonts w:ascii="Calibri" w:hAnsi="Calibri" w:cs="Calibri"/>
                <w:b w:val="0"/>
              </w:rPr>
              <w:t>SİİF-202</w:t>
            </w:r>
            <w:r>
              <w:rPr>
                <w:rFonts w:ascii="Calibri" w:hAnsi="Calibri" w:cs="Calibri"/>
                <w:b w:val="0"/>
              </w:rPr>
              <w:lastRenderedPageBreak/>
              <w:t>6-027</w:t>
            </w:r>
          </w:p>
        </w:tc>
        <w:tc>
          <w:tcPr>
            <w:tcW w:w="823" w:type="dxa"/>
          </w:tcPr>
          <w:p w14:paraId="4CA116A4" w14:textId="56C1A1C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lastRenderedPageBreak/>
              <w:t>20.05.2026</w:t>
            </w:r>
          </w:p>
        </w:tc>
        <w:tc>
          <w:tcPr>
            <w:tcW w:w="824" w:type="dxa"/>
          </w:tcPr>
          <w:p w14:paraId="5AEE8172" w14:textId="5D68F7DC"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09:00–</w:t>
            </w:r>
            <w:r>
              <w:rPr>
                <w:rFonts w:ascii="Calibri" w:hAnsi="Calibri" w:cs="Calibri"/>
                <w:b/>
              </w:rPr>
              <w:lastRenderedPageBreak/>
              <w:t>12:00</w:t>
            </w:r>
          </w:p>
        </w:tc>
        <w:tc>
          <w:tcPr>
            <w:tcW w:w="824" w:type="dxa"/>
          </w:tcPr>
          <w:p w14:paraId="0AE8D386" w14:textId="1EF98A3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lastRenderedPageBreak/>
              <w:t xml:space="preserve">Depo Çatı </w:t>
            </w:r>
            <w:r>
              <w:rPr>
                <w:rFonts w:ascii="Calibri" w:hAnsi="Calibri" w:cs="Calibri"/>
                <w:b/>
              </w:rPr>
              <w:lastRenderedPageBreak/>
              <w:t>– Kuzey</w:t>
            </w:r>
          </w:p>
        </w:tc>
        <w:tc>
          <w:tcPr>
            <w:tcW w:w="824" w:type="dxa"/>
          </w:tcPr>
          <w:p w14:paraId="21077EBE" w14:textId="66382AE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lastRenderedPageBreak/>
              <w:t>Çatı sacı kayn</w:t>
            </w:r>
            <w:r>
              <w:rPr>
                <w:rFonts w:ascii="Calibri" w:hAnsi="Calibri" w:cs="Calibri"/>
                <w:b/>
              </w:rPr>
              <w:lastRenderedPageBreak/>
              <w:t>ak tamiri</w:t>
            </w:r>
          </w:p>
        </w:tc>
        <w:tc>
          <w:tcPr>
            <w:tcW w:w="824" w:type="dxa"/>
          </w:tcPr>
          <w:p w14:paraId="3796084E" w14:textId="13D2F8B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lastRenderedPageBreak/>
              <w:t xml:space="preserve">Elektrik ark </w:t>
            </w:r>
            <w:r>
              <w:rPr>
                <w:rFonts w:ascii="Calibri" w:hAnsi="Calibri" w:cs="Calibri"/>
                <w:b/>
              </w:rPr>
              <w:lastRenderedPageBreak/>
              <w:t>kaynak</w:t>
            </w:r>
          </w:p>
        </w:tc>
        <w:tc>
          <w:tcPr>
            <w:tcW w:w="824" w:type="dxa"/>
          </w:tcPr>
          <w:p w14:paraId="11C9648B" w14:textId="1F9BAC8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lastRenderedPageBreak/>
              <w:t xml:space="preserve">Yok (alan </w:t>
            </w:r>
            <w:r>
              <w:rPr>
                <w:rFonts w:ascii="Calibri" w:hAnsi="Calibri" w:cs="Calibri"/>
                <w:b/>
              </w:rPr>
              <w:lastRenderedPageBreak/>
              <w:t>boşaltıldı)</w:t>
            </w:r>
          </w:p>
        </w:tc>
        <w:tc>
          <w:tcPr>
            <w:tcW w:w="824" w:type="dxa"/>
          </w:tcPr>
          <w:p w14:paraId="7622D18E" w14:textId="3236145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lastRenderedPageBreak/>
              <w:t xml:space="preserve">2 × ABC 6 kg + yangın </w:t>
            </w:r>
            <w:r>
              <w:rPr>
                <w:rFonts w:ascii="Calibri" w:hAnsi="Calibri" w:cs="Calibri"/>
                <w:b/>
              </w:rPr>
              <w:lastRenderedPageBreak/>
              <w:t>hortumu</w:t>
            </w:r>
          </w:p>
        </w:tc>
        <w:tc>
          <w:tcPr>
            <w:tcW w:w="824" w:type="dxa"/>
          </w:tcPr>
          <w:p w14:paraId="30CE231B" w14:textId="5FB796B6"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lastRenderedPageBreak/>
              <w:t>S. ARSLAN</w:t>
            </w:r>
          </w:p>
        </w:tc>
        <w:tc>
          <w:tcPr>
            <w:tcW w:w="824" w:type="dxa"/>
          </w:tcPr>
          <w:p w14:paraId="6F2599A6" w14:textId="211DB20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60 dk</w:t>
            </w:r>
          </w:p>
        </w:tc>
        <w:tc>
          <w:tcPr>
            <w:tcW w:w="824" w:type="dxa"/>
          </w:tcPr>
          <w:p w14:paraId="10846327" w14:textId="0B43EF0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 YILMAZ</w:t>
            </w:r>
          </w:p>
        </w:tc>
      </w:tr>
    </w:tbl>
    <w:p w14:paraId="54A0C70C" w14:textId="77777777" w:rsidR="00FB7E13" w:rsidRPr="00FB7E13" w:rsidRDefault="00FB7E13" w:rsidP="00FB7E13">
      <w:pPr>
        <w:rPr>
          <w:rFonts w:ascii="Calibri" w:hAnsi="Calibri" w:cs="Calibri"/>
        </w:rPr>
      </w:pPr>
    </w:p>
    <w:p w14:paraId="3FFBAFBA" w14:textId="35914D9C" w:rsidR="00FB7E13" w:rsidRPr="00FB7E13" w:rsidRDefault="00FB7E13" w:rsidP="00FB7E13">
      <w:pPr>
        <w:rPr>
          <w:rFonts w:ascii="Calibri" w:hAnsi="Calibri" w:cs="Calibri"/>
          <w:b/>
        </w:rPr>
      </w:pPr>
      <w:r w:rsidRPr="00FB7E13">
        <w:rPr>
          <w:rFonts w:ascii="Calibri" w:hAnsi="Calibri" w:cs="Calibri"/>
          <w:b/>
        </w:rPr>
        <w:t>12.5 Tatbikat Değerlendirme Formu (FR-YK-05) – Örnek</w:t>
      </w:r>
    </w:p>
    <w:tbl>
      <w:tblPr>
        <w:tblStyle w:val="KlavuzuTablo4-Vurgu1"/>
        <w:tblW w:w="0" w:type="auto"/>
        <w:tblLook w:val="04A0" w:firstRow="1" w:lastRow="0" w:firstColumn="1" w:lastColumn="0" w:noHBand="0" w:noVBand="1"/>
      </w:tblPr>
      <w:tblGrid>
        <w:gridCol w:w="1812"/>
        <w:gridCol w:w="1812"/>
        <w:gridCol w:w="1812"/>
        <w:gridCol w:w="1813"/>
        <w:gridCol w:w="1813"/>
      </w:tblGrid>
      <w:tr w:rsidR="00FB7E13" w:rsidRPr="00FB7E13" w14:paraId="453E3D07" w14:textId="77777777" w:rsidTr="00FB7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49107E" w14:textId="38D1EBEE" w:rsidR="00FB7E13" w:rsidRPr="00FB7E13" w:rsidRDefault="00FB7E13" w:rsidP="00FB7E13">
            <w:pPr>
              <w:rPr>
                <w:rFonts w:ascii="Calibri" w:hAnsi="Calibri" w:cs="Calibri"/>
              </w:rPr>
            </w:pPr>
            <w:r>
              <w:rPr>
                <w:rFonts w:ascii="Calibri" w:hAnsi="Calibri" w:cs="Calibri"/>
                <w:b w:val="0"/>
              </w:rPr>
              <w:t>Kriter</w:t>
            </w:r>
          </w:p>
        </w:tc>
        <w:tc>
          <w:tcPr>
            <w:tcW w:w="1812" w:type="dxa"/>
          </w:tcPr>
          <w:p w14:paraId="4A0AB293" w14:textId="6854D2D0"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Hedef</w:t>
            </w:r>
          </w:p>
        </w:tc>
        <w:tc>
          <w:tcPr>
            <w:tcW w:w="1812" w:type="dxa"/>
          </w:tcPr>
          <w:p w14:paraId="17719489" w14:textId="19286F19"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Gerçekleşen</w:t>
            </w:r>
          </w:p>
        </w:tc>
        <w:tc>
          <w:tcPr>
            <w:tcW w:w="1813" w:type="dxa"/>
          </w:tcPr>
          <w:p w14:paraId="7B5C0B28" w14:textId="3F3ADD63"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Sonuç</w:t>
            </w:r>
          </w:p>
        </w:tc>
        <w:tc>
          <w:tcPr>
            <w:tcW w:w="1813" w:type="dxa"/>
          </w:tcPr>
          <w:p w14:paraId="1524F100" w14:textId="504BE77F" w:rsidR="00FB7E13" w:rsidRPr="00FB7E13" w:rsidRDefault="00FB7E13" w:rsidP="00FB7E13">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Açıklama</w:t>
            </w:r>
          </w:p>
        </w:tc>
      </w:tr>
      <w:tr w:rsidR="00FB7E13" w:rsidRPr="00FB7E13" w14:paraId="203E3D42"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B81FF0" w14:textId="0AFCC663" w:rsidR="00FB7E13" w:rsidRPr="00FB7E13" w:rsidRDefault="00FB7E13" w:rsidP="00FB7E13">
            <w:pPr>
              <w:rPr>
                <w:rFonts w:ascii="Calibri" w:hAnsi="Calibri" w:cs="Calibri"/>
              </w:rPr>
            </w:pPr>
            <w:r>
              <w:rPr>
                <w:rFonts w:ascii="Calibri" w:hAnsi="Calibri" w:cs="Calibri"/>
                <w:b w:val="0"/>
              </w:rPr>
              <w:t>Alarm – İlk müdahale süresi</w:t>
            </w:r>
          </w:p>
        </w:tc>
        <w:tc>
          <w:tcPr>
            <w:tcW w:w="1812" w:type="dxa"/>
          </w:tcPr>
          <w:p w14:paraId="55AE37B1" w14:textId="1E536FE0"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 90 sn</w:t>
            </w:r>
          </w:p>
        </w:tc>
        <w:tc>
          <w:tcPr>
            <w:tcW w:w="1812" w:type="dxa"/>
          </w:tcPr>
          <w:p w14:paraId="179B64BC" w14:textId="01F7A8CA"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82 sn</w:t>
            </w:r>
          </w:p>
        </w:tc>
        <w:tc>
          <w:tcPr>
            <w:tcW w:w="1813" w:type="dxa"/>
          </w:tcPr>
          <w:p w14:paraId="3F743532" w14:textId="1512FAA4"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1813" w:type="dxa"/>
          </w:tcPr>
          <w:p w14:paraId="6829A224" w14:textId="14263455"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w:t>
            </w:r>
          </w:p>
        </w:tc>
      </w:tr>
      <w:tr w:rsidR="00FB7E13" w:rsidRPr="00FB7E13" w14:paraId="2A89721C" w14:textId="77777777" w:rsidTr="00FB7E13">
        <w:tc>
          <w:tcPr>
            <w:cnfStyle w:val="001000000000" w:firstRow="0" w:lastRow="0" w:firstColumn="1" w:lastColumn="0" w:oddVBand="0" w:evenVBand="0" w:oddHBand="0" w:evenHBand="0" w:firstRowFirstColumn="0" w:firstRowLastColumn="0" w:lastRowFirstColumn="0" w:lastRowLastColumn="0"/>
            <w:tcW w:w="1812" w:type="dxa"/>
          </w:tcPr>
          <w:p w14:paraId="0EC0E253" w14:textId="18B267B0" w:rsidR="00FB7E13" w:rsidRPr="00FB7E13" w:rsidRDefault="00FB7E13" w:rsidP="00FB7E13">
            <w:pPr>
              <w:rPr>
                <w:rFonts w:ascii="Calibri" w:hAnsi="Calibri" w:cs="Calibri"/>
              </w:rPr>
            </w:pPr>
            <w:r>
              <w:rPr>
                <w:rFonts w:ascii="Calibri" w:hAnsi="Calibri" w:cs="Calibri"/>
                <w:b w:val="0"/>
              </w:rPr>
              <w:t>Bina tahliye süresi</w:t>
            </w:r>
          </w:p>
        </w:tc>
        <w:tc>
          <w:tcPr>
            <w:tcW w:w="1812" w:type="dxa"/>
          </w:tcPr>
          <w:p w14:paraId="18B7395C" w14:textId="0F40975E"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 240 sn</w:t>
            </w:r>
          </w:p>
        </w:tc>
        <w:tc>
          <w:tcPr>
            <w:tcW w:w="1812" w:type="dxa"/>
          </w:tcPr>
          <w:p w14:paraId="48204288" w14:textId="3BFBAF1D"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265 sn</w:t>
            </w:r>
          </w:p>
        </w:tc>
        <w:tc>
          <w:tcPr>
            <w:tcW w:w="1813" w:type="dxa"/>
          </w:tcPr>
          <w:p w14:paraId="18A53985" w14:textId="4179CDB1"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Uygunsuz</w:t>
            </w:r>
          </w:p>
        </w:tc>
        <w:tc>
          <w:tcPr>
            <w:tcW w:w="1813" w:type="dxa"/>
          </w:tcPr>
          <w:p w14:paraId="159C5C31" w14:textId="78D4D730"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B Blok merdiveninde sıkışma – DÖF-2026-021</w:t>
            </w:r>
          </w:p>
        </w:tc>
      </w:tr>
      <w:tr w:rsidR="00FB7E13" w:rsidRPr="00FB7E13" w14:paraId="63749385"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5EB5963" w14:textId="18504F1D" w:rsidR="00FB7E13" w:rsidRPr="00FB7E13" w:rsidRDefault="00FB7E13" w:rsidP="00FB7E13">
            <w:pPr>
              <w:rPr>
                <w:rFonts w:ascii="Calibri" w:hAnsi="Calibri" w:cs="Calibri"/>
              </w:rPr>
            </w:pPr>
            <w:r>
              <w:rPr>
                <w:rFonts w:ascii="Calibri" w:hAnsi="Calibri" w:cs="Calibri"/>
                <w:b w:val="0"/>
              </w:rPr>
              <w:t>Toplanma alanında sayım</w:t>
            </w:r>
          </w:p>
        </w:tc>
        <w:tc>
          <w:tcPr>
            <w:tcW w:w="1812" w:type="dxa"/>
          </w:tcPr>
          <w:p w14:paraId="60D1142A" w14:textId="5BF7DCFB"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 360 sn</w:t>
            </w:r>
          </w:p>
        </w:tc>
        <w:tc>
          <w:tcPr>
            <w:tcW w:w="1812" w:type="dxa"/>
          </w:tcPr>
          <w:p w14:paraId="4FFF69FF" w14:textId="4EE57408"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330 sn</w:t>
            </w:r>
          </w:p>
        </w:tc>
        <w:tc>
          <w:tcPr>
            <w:tcW w:w="1813" w:type="dxa"/>
          </w:tcPr>
          <w:p w14:paraId="14923434" w14:textId="53A1317E"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Uygun</w:t>
            </w:r>
          </w:p>
        </w:tc>
        <w:tc>
          <w:tcPr>
            <w:tcW w:w="1813" w:type="dxa"/>
          </w:tcPr>
          <w:p w14:paraId="47E97D31" w14:textId="69F49FC3"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w:t>
            </w:r>
          </w:p>
        </w:tc>
      </w:tr>
      <w:tr w:rsidR="00FB7E13" w:rsidRPr="00FB7E13" w14:paraId="7A5C1396" w14:textId="77777777" w:rsidTr="00FB7E13">
        <w:tc>
          <w:tcPr>
            <w:cnfStyle w:val="001000000000" w:firstRow="0" w:lastRow="0" w:firstColumn="1" w:lastColumn="0" w:oddVBand="0" w:evenVBand="0" w:oddHBand="0" w:evenHBand="0" w:firstRowFirstColumn="0" w:firstRowLastColumn="0" w:lastRowFirstColumn="0" w:lastRowLastColumn="0"/>
            <w:tcW w:w="1812" w:type="dxa"/>
          </w:tcPr>
          <w:p w14:paraId="0A4C438A" w14:textId="68A1F8BE" w:rsidR="00FB7E13" w:rsidRPr="00FB7E13" w:rsidRDefault="00FB7E13" w:rsidP="00FB7E13">
            <w:pPr>
              <w:rPr>
                <w:rFonts w:ascii="Calibri" w:hAnsi="Calibri" w:cs="Calibri"/>
              </w:rPr>
            </w:pPr>
            <w:r>
              <w:rPr>
                <w:rFonts w:ascii="Calibri" w:hAnsi="Calibri" w:cs="Calibri"/>
                <w:b w:val="0"/>
              </w:rPr>
              <w:t>Engelli tahliyesi</w:t>
            </w:r>
          </w:p>
        </w:tc>
        <w:tc>
          <w:tcPr>
            <w:tcW w:w="1812" w:type="dxa"/>
          </w:tcPr>
          <w:p w14:paraId="2AC7C007" w14:textId="28D0895C"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proofErr w:type="spellStart"/>
            <w:r>
              <w:rPr>
                <w:rFonts w:ascii="Calibri" w:hAnsi="Calibri" w:cs="Calibri"/>
                <w:b/>
              </w:rPr>
              <w:t>Refuge</w:t>
            </w:r>
            <w:proofErr w:type="spellEnd"/>
            <w:r>
              <w:rPr>
                <w:rFonts w:ascii="Calibri" w:hAnsi="Calibri" w:cs="Calibri"/>
                <w:b/>
              </w:rPr>
              <w:t xml:space="preserve"> </w:t>
            </w:r>
            <w:proofErr w:type="spellStart"/>
            <w:r>
              <w:rPr>
                <w:rFonts w:ascii="Calibri" w:hAnsi="Calibri" w:cs="Calibri"/>
                <w:b/>
              </w:rPr>
              <w:t>area'dan</w:t>
            </w:r>
            <w:proofErr w:type="spellEnd"/>
            <w:r>
              <w:rPr>
                <w:rFonts w:ascii="Calibri" w:hAnsi="Calibri" w:cs="Calibri"/>
                <w:b/>
              </w:rPr>
              <w:t xml:space="preserve"> kurtarma ekibiyle</w:t>
            </w:r>
          </w:p>
        </w:tc>
        <w:tc>
          <w:tcPr>
            <w:tcW w:w="1812" w:type="dxa"/>
          </w:tcPr>
          <w:p w14:paraId="4C1E9D8A" w14:textId="63325D5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Doğru uygulandı</w:t>
            </w:r>
          </w:p>
        </w:tc>
        <w:tc>
          <w:tcPr>
            <w:tcW w:w="1813" w:type="dxa"/>
          </w:tcPr>
          <w:p w14:paraId="4D8E9E89" w14:textId="1E32F6E5"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Uygun</w:t>
            </w:r>
          </w:p>
        </w:tc>
        <w:tc>
          <w:tcPr>
            <w:tcW w:w="1813" w:type="dxa"/>
          </w:tcPr>
          <w:p w14:paraId="7364BAB8" w14:textId="24367C72" w:rsidR="00FB7E13" w:rsidRPr="00FB7E13" w:rsidRDefault="00FB7E13" w:rsidP="00FB7E13">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w:t>
            </w:r>
          </w:p>
        </w:tc>
      </w:tr>
      <w:tr w:rsidR="00FB7E13" w:rsidRPr="00FB7E13" w14:paraId="3A3FB365" w14:textId="77777777" w:rsidTr="00FB7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9684D51" w14:textId="5950DF4E" w:rsidR="00FB7E13" w:rsidRPr="00FB7E13" w:rsidRDefault="00FB7E13" w:rsidP="00FB7E13">
            <w:pPr>
              <w:rPr>
                <w:rFonts w:ascii="Calibri" w:hAnsi="Calibri" w:cs="Calibri"/>
              </w:rPr>
            </w:pPr>
            <w:r>
              <w:rPr>
                <w:rFonts w:ascii="Calibri" w:hAnsi="Calibri" w:cs="Calibri"/>
                <w:b w:val="0"/>
              </w:rPr>
              <w:t>İletişim akışı</w:t>
            </w:r>
          </w:p>
        </w:tc>
        <w:tc>
          <w:tcPr>
            <w:tcW w:w="1812" w:type="dxa"/>
          </w:tcPr>
          <w:p w14:paraId="716ADE96" w14:textId="0E938E87"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Kesintisiz</w:t>
            </w:r>
          </w:p>
        </w:tc>
        <w:tc>
          <w:tcPr>
            <w:tcW w:w="1812" w:type="dxa"/>
          </w:tcPr>
          <w:p w14:paraId="2BEA093E" w14:textId="4DCF86B1"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Bir telsizde batarya bitti</w:t>
            </w:r>
          </w:p>
        </w:tc>
        <w:tc>
          <w:tcPr>
            <w:tcW w:w="1813" w:type="dxa"/>
          </w:tcPr>
          <w:p w14:paraId="4C7166F7" w14:textId="2D6F103D"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Kısmen Uygun</w:t>
            </w:r>
          </w:p>
        </w:tc>
        <w:tc>
          <w:tcPr>
            <w:tcW w:w="1813" w:type="dxa"/>
          </w:tcPr>
          <w:p w14:paraId="3587EA99" w14:textId="18CEC922" w:rsidR="00FB7E13" w:rsidRPr="00FB7E13" w:rsidRDefault="00FB7E13" w:rsidP="00FB7E13">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Yedek batarya stoklanacak</w:t>
            </w:r>
          </w:p>
        </w:tc>
      </w:tr>
    </w:tbl>
    <w:p w14:paraId="1E10AE91" w14:textId="77777777" w:rsidR="00FB7E13" w:rsidRPr="00FB7E13" w:rsidRDefault="00FB7E13" w:rsidP="00FB7E13">
      <w:pPr>
        <w:rPr>
          <w:rFonts w:ascii="Calibri" w:hAnsi="Calibri" w:cs="Calibri"/>
        </w:rPr>
      </w:pPr>
    </w:p>
    <w:p w14:paraId="327BC199" w14:textId="50BED057" w:rsidR="00F47F3D" w:rsidRPr="00F47F3D" w:rsidRDefault="00F47F3D" w:rsidP="00F47F3D">
      <w:pPr>
        <w:rPr>
          <w:rFonts w:ascii="Calibri" w:hAnsi="Calibri" w:cs="Calibri"/>
          <w:b/>
          <w:color w:val="C00000"/>
          <w:sz w:val="28"/>
        </w:rPr>
      </w:pPr>
      <w:r w:rsidRPr="00F47F3D">
        <w:rPr>
          <w:rFonts w:ascii="Calibri" w:hAnsi="Calibri" w:cs="Calibri"/>
          <w:b/>
          <w:color w:val="C00000"/>
          <w:sz w:val="28"/>
        </w:rPr>
        <w:t>13. KAYIT, DOKÜMANTASYON VE GÖZDEN GEÇİRME</w:t>
      </w:r>
    </w:p>
    <w:p w14:paraId="4136C6F9" w14:textId="6D7C1B5E" w:rsidR="00F47F3D" w:rsidRPr="00F47F3D" w:rsidRDefault="00F47F3D" w:rsidP="00F47F3D">
      <w:pPr>
        <w:rPr>
          <w:rFonts w:ascii="Calibri" w:hAnsi="Calibri" w:cs="Calibri"/>
          <w:b/>
        </w:rPr>
      </w:pPr>
      <w:r w:rsidRPr="00F47F3D">
        <w:rPr>
          <w:rFonts w:ascii="Calibri" w:hAnsi="Calibri" w:cs="Calibri"/>
          <w:b/>
        </w:rPr>
        <w:t>13.1 Tutulacak Kayıtlar</w:t>
      </w:r>
    </w:p>
    <w:p w14:paraId="302EB224" w14:textId="0A74CD46" w:rsidR="00F47F3D" w:rsidRPr="00F47F3D" w:rsidRDefault="00F47F3D" w:rsidP="00F47F3D">
      <w:pPr>
        <w:ind w:left="360"/>
        <w:rPr>
          <w:rFonts w:ascii="Calibri" w:hAnsi="Calibri" w:cs="Calibri"/>
          <w:sz w:val="22"/>
        </w:rPr>
      </w:pPr>
      <w:r w:rsidRPr="00F47F3D">
        <w:rPr>
          <w:rFonts w:ascii="Calibri" w:hAnsi="Calibri" w:cs="Calibri"/>
          <w:sz w:val="22"/>
        </w:rPr>
        <w:t>• Yangın risk değerlendirme raporu (yıllık, tehlike sınıfına göre azami 2/4/6 yıl)</w:t>
      </w:r>
    </w:p>
    <w:p w14:paraId="466B4ABB" w14:textId="1D1EC55F" w:rsidR="00F47F3D" w:rsidRPr="00F47F3D" w:rsidRDefault="00F47F3D" w:rsidP="00F47F3D">
      <w:pPr>
        <w:ind w:left="360"/>
        <w:rPr>
          <w:rFonts w:ascii="Calibri" w:hAnsi="Calibri" w:cs="Calibri"/>
          <w:sz w:val="22"/>
        </w:rPr>
      </w:pPr>
      <w:r w:rsidRPr="00F47F3D">
        <w:rPr>
          <w:rFonts w:ascii="Calibri" w:hAnsi="Calibri" w:cs="Calibri"/>
          <w:sz w:val="22"/>
        </w:rPr>
        <w:t>• Yangın algılama ve söndürme sistemleri periyodik kontrol/bakım kayıtları (TS EN 671-3, TS ISO 11602-2, TS CEN/TS 54-14)</w:t>
      </w:r>
    </w:p>
    <w:p w14:paraId="05F7BA17" w14:textId="0BAABE34" w:rsidR="00F47F3D" w:rsidRPr="00F47F3D" w:rsidRDefault="00F47F3D" w:rsidP="00F47F3D">
      <w:pPr>
        <w:ind w:left="360"/>
        <w:rPr>
          <w:rFonts w:ascii="Calibri" w:hAnsi="Calibri" w:cs="Calibri"/>
          <w:sz w:val="22"/>
        </w:rPr>
      </w:pPr>
      <w:r w:rsidRPr="00F47F3D">
        <w:rPr>
          <w:rFonts w:ascii="Calibri" w:hAnsi="Calibri" w:cs="Calibri"/>
          <w:sz w:val="22"/>
        </w:rPr>
        <w:t>• Yangın söndürme cihazları (YSC) periyodik kontrol ve dolum kayıtları (TS ISO 11602-2; 4 yılda bir hidrostatik test, yıllık bakım)</w:t>
      </w:r>
    </w:p>
    <w:p w14:paraId="76E34CD1" w14:textId="0906DC00" w:rsidR="00F47F3D" w:rsidRPr="00F47F3D" w:rsidRDefault="00F47F3D" w:rsidP="00F47F3D">
      <w:pPr>
        <w:ind w:left="360"/>
        <w:rPr>
          <w:rFonts w:ascii="Calibri" w:hAnsi="Calibri" w:cs="Calibri"/>
          <w:sz w:val="22"/>
        </w:rPr>
      </w:pPr>
      <w:r w:rsidRPr="00F47F3D">
        <w:rPr>
          <w:rFonts w:ascii="Calibri" w:hAnsi="Calibri" w:cs="Calibri"/>
          <w:sz w:val="22"/>
        </w:rPr>
        <w:t>• Yangın hidrant ve sabit boru tesisatı test kayıtları (BYKHY Md. 95-96)</w:t>
      </w:r>
    </w:p>
    <w:p w14:paraId="1B25A81E" w14:textId="0EAF4312" w:rsidR="00F47F3D" w:rsidRPr="00F47F3D" w:rsidRDefault="00F47F3D" w:rsidP="00F47F3D">
      <w:pPr>
        <w:ind w:left="360"/>
        <w:rPr>
          <w:rFonts w:ascii="Calibri" w:hAnsi="Calibri" w:cs="Calibri"/>
          <w:sz w:val="22"/>
        </w:rPr>
      </w:pPr>
      <w:r w:rsidRPr="00F47F3D">
        <w:rPr>
          <w:rFonts w:ascii="Calibri" w:hAnsi="Calibri" w:cs="Calibri"/>
          <w:sz w:val="22"/>
        </w:rPr>
        <w:t>• Acil durum eylem planı ve revizyon kayıtları (Acil Durumlar Hakkında Yönetmelik Md. 14: en geç 6 yılda bir; değişikliklerde derhal)</w:t>
      </w:r>
    </w:p>
    <w:p w14:paraId="210A3D91" w14:textId="20E8B713" w:rsidR="00F47F3D" w:rsidRPr="00F47F3D" w:rsidRDefault="00F47F3D" w:rsidP="00F47F3D">
      <w:pPr>
        <w:ind w:left="360"/>
        <w:rPr>
          <w:rFonts w:ascii="Calibri" w:hAnsi="Calibri" w:cs="Calibri"/>
          <w:sz w:val="22"/>
        </w:rPr>
      </w:pPr>
      <w:r w:rsidRPr="00F47F3D">
        <w:rPr>
          <w:rFonts w:ascii="Calibri" w:hAnsi="Calibri" w:cs="Calibri"/>
          <w:sz w:val="22"/>
        </w:rPr>
        <w:t>• Yangın tatbikatı raporları (yılda en az 1 kez – Acil Durumlar Hakkında Yönetmelik Md. 13)</w:t>
      </w:r>
    </w:p>
    <w:p w14:paraId="6E503AEA" w14:textId="16F11DBE" w:rsidR="00F47F3D" w:rsidRPr="00F47F3D" w:rsidRDefault="00F47F3D" w:rsidP="00F47F3D">
      <w:pPr>
        <w:ind w:left="360"/>
        <w:rPr>
          <w:rFonts w:ascii="Calibri" w:hAnsi="Calibri" w:cs="Calibri"/>
          <w:sz w:val="22"/>
        </w:rPr>
      </w:pPr>
      <w:r w:rsidRPr="00F47F3D">
        <w:rPr>
          <w:rFonts w:ascii="Calibri" w:hAnsi="Calibri" w:cs="Calibri"/>
          <w:sz w:val="22"/>
        </w:rPr>
        <w:t>• Yangın eğitim kayıtları (katılımcı listesi, eğitim içeriği, eğitmen, süre, sınav sonuçları)</w:t>
      </w:r>
    </w:p>
    <w:p w14:paraId="41639DFF" w14:textId="25B110A3" w:rsidR="00F47F3D" w:rsidRPr="00F47F3D" w:rsidRDefault="00F47F3D" w:rsidP="00F47F3D">
      <w:pPr>
        <w:ind w:left="360"/>
        <w:rPr>
          <w:rFonts w:ascii="Calibri" w:hAnsi="Calibri" w:cs="Calibri"/>
          <w:sz w:val="22"/>
        </w:rPr>
      </w:pPr>
      <w:r w:rsidRPr="00F47F3D">
        <w:rPr>
          <w:rFonts w:ascii="Calibri" w:hAnsi="Calibri" w:cs="Calibri"/>
          <w:sz w:val="22"/>
        </w:rPr>
        <w:t>• Acil durum ekipleri görevlendirme yazıları ve güncel iletişim listesi</w:t>
      </w:r>
    </w:p>
    <w:p w14:paraId="3D41D091" w14:textId="20EB130F" w:rsidR="00F47F3D" w:rsidRPr="00F47F3D" w:rsidRDefault="00F47F3D" w:rsidP="00F47F3D">
      <w:pPr>
        <w:ind w:left="360"/>
        <w:rPr>
          <w:rFonts w:ascii="Calibri" w:hAnsi="Calibri" w:cs="Calibri"/>
          <w:sz w:val="22"/>
        </w:rPr>
      </w:pPr>
      <w:r w:rsidRPr="00F47F3D">
        <w:rPr>
          <w:rFonts w:ascii="Calibri" w:hAnsi="Calibri" w:cs="Calibri"/>
          <w:sz w:val="22"/>
        </w:rPr>
        <w:t>• Sıcak çalışma (kaynak/kesim) izin formları ve arşivi</w:t>
      </w:r>
    </w:p>
    <w:p w14:paraId="3CCF4BFE" w14:textId="77A312EE" w:rsidR="00F47F3D" w:rsidRPr="00F47F3D" w:rsidRDefault="00F47F3D" w:rsidP="00F47F3D">
      <w:pPr>
        <w:ind w:left="360"/>
        <w:rPr>
          <w:rFonts w:ascii="Calibri" w:hAnsi="Calibri" w:cs="Calibri"/>
          <w:sz w:val="22"/>
        </w:rPr>
      </w:pPr>
      <w:r w:rsidRPr="00F47F3D">
        <w:rPr>
          <w:rFonts w:ascii="Calibri" w:hAnsi="Calibri" w:cs="Calibri"/>
          <w:sz w:val="22"/>
        </w:rPr>
        <w:t>• Yangın kapıları, yangın damperleri, duman tahliye sistemleri kontrol kayıtları</w:t>
      </w:r>
    </w:p>
    <w:p w14:paraId="7682CE27" w14:textId="132BB4E4" w:rsidR="00F47F3D" w:rsidRPr="00F47F3D" w:rsidRDefault="00F47F3D" w:rsidP="00F47F3D">
      <w:pPr>
        <w:ind w:left="360"/>
        <w:rPr>
          <w:rFonts w:ascii="Calibri" w:hAnsi="Calibri" w:cs="Calibri"/>
          <w:sz w:val="22"/>
        </w:rPr>
      </w:pPr>
      <w:r w:rsidRPr="00F47F3D">
        <w:rPr>
          <w:rFonts w:ascii="Calibri" w:hAnsi="Calibri" w:cs="Calibri"/>
          <w:sz w:val="22"/>
        </w:rPr>
        <w:lastRenderedPageBreak/>
        <w:t>• Paratoner ve elektrik tesisatı topraklama ölçüm raporları (yıllık – Elektrik Tesisleri Topraklamalar Yönetmeliği)</w:t>
      </w:r>
    </w:p>
    <w:p w14:paraId="10B154B2" w14:textId="7E0AF0E0" w:rsidR="00F47F3D" w:rsidRPr="00F47F3D" w:rsidRDefault="00F47F3D" w:rsidP="00F47F3D">
      <w:pPr>
        <w:ind w:left="360"/>
        <w:rPr>
          <w:rFonts w:ascii="Calibri" w:hAnsi="Calibri" w:cs="Calibri"/>
          <w:sz w:val="22"/>
        </w:rPr>
      </w:pPr>
      <w:r w:rsidRPr="00F47F3D">
        <w:rPr>
          <w:rFonts w:ascii="Calibri" w:hAnsi="Calibri" w:cs="Calibri"/>
          <w:sz w:val="22"/>
        </w:rPr>
        <w:t>• LPG/doğalgaz tesisatı sızdırmazlık testleri</w:t>
      </w:r>
    </w:p>
    <w:p w14:paraId="7C6E928C" w14:textId="38F912C6" w:rsidR="00F47F3D" w:rsidRPr="00F47F3D" w:rsidRDefault="00F47F3D" w:rsidP="00F47F3D">
      <w:pPr>
        <w:ind w:left="360"/>
        <w:rPr>
          <w:rFonts w:ascii="Calibri" w:hAnsi="Calibri" w:cs="Calibri"/>
          <w:sz w:val="22"/>
        </w:rPr>
      </w:pPr>
      <w:r w:rsidRPr="00F47F3D">
        <w:rPr>
          <w:rFonts w:ascii="Calibri" w:hAnsi="Calibri" w:cs="Calibri"/>
          <w:sz w:val="22"/>
        </w:rPr>
        <w:t>• Ramak kala, olay ve kaza bildirim/inceleme kayıtları</w:t>
      </w:r>
    </w:p>
    <w:p w14:paraId="5561C82B" w14:textId="2348FDCD" w:rsidR="00F47F3D" w:rsidRPr="00F47F3D" w:rsidRDefault="00F47F3D" w:rsidP="00F47F3D">
      <w:pPr>
        <w:ind w:left="360"/>
        <w:rPr>
          <w:rFonts w:ascii="Calibri" w:hAnsi="Calibri" w:cs="Calibri"/>
          <w:sz w:val="22"/>
        </w:rPr>
      </w:pPr>
      <w:r w:rsidRPr="00F47F3D">
        <w:rPr>
          <w:rFonts w:ascii="Calibri" w:hAnsi="Calibri" w:cs="Calibri"/>
          <w:sz w:val="22"/>
        </w:rPr>
        <w:t>• İç tetkik ve yönetimin gözden geçirmesi (YGG) toplantı kayıtları (ISO 45001 Md. 9.2 ve 9.3)</w:t>
      </w:r>
    </w:p>
    <w:p w14:paraId="4AD8E76F" w14:textId="7E3368E2" w:rsidR="00F47F3D" w:rsidRPr="00F47F3D" w:rsidRDefault="00F47F3D" w:rsidP="00F47F3D">
      <w:pPr>
        <w:rPr>
          <w:rFonts w:ascii="Calibri" w:hAnsi="Calibri" w:cs="Calibri"/>
          <w:i/>
          <w:sz w:val="22"/>
        </w:rPr>
      </w:pPr>
      <w:r w:rsidRPr="00F47F3D">
        <w:rPr>
          <w:rFonts w:ascii="Calibri" w:hAnsi="Calibri" w:cs="Calibri"/>
          <w:i/>
          <w:sz w:val="22"/>
        </w:rPr>
        <w:t>Tüm kayıtlar; okunabilir, izlenebilir, geri çağrılabilir ve değiştirilemez biçimde, fiziksel ve/veya elektronik ortamda asgari 5 yıl süreyle saklanır (ISO 45001 Md. 7.5).</w:t>
      </w:r>
    </w:p>
    <w:p w14:paraId="1204126A" w14:textId="77777777" w:rsidR="00F47F3D" w:rsidRPr="00F47F3D" w:rsidRDefault="00F47F3D" w:rsidP="00F47F3D">
      <w:pPr>
        <w:rPr>
          <w:rFonts w:ascii="Calibri" w:hAnsi="Calibri" w:cs="Calibri"/>
          <w:sz w:val="22"/>
        </w:rPr>
      </w:pPr>
    </w:p>
    <w:p w14:paraId="47C7315D" w14:textId="3FBDA1F0" w:rsidR="00F47F3D" w:rsidRPr="00F47F3D" w:rsidRDefault="00F47F3D" w:rsidP="00F47F3D">
      <w:pPr>
        <w:rPr>
          <w:rFonts w:ascii="Calibri" w:hAnsi="Calibri" w:cs="Calibri"/>
          <w:b/>
        </w:rPr>
      </w:pPr>
      <w:r w:rsidRPr="00F47F3D">
        <w:rPr>
          <w:rFonts w:ascii="Calibri" w:hAnsi="Calibri" w:cs="Calibri"/>
          <w:b/>
        </w:rPr>
        <w:t>13.2 Doküman Kontrolü</w:t>
      </w:r>
    </w:p>
    <w:p w14:paraId="66CC65FD" w14:textId="7E95B00A" w:rsidR="00F47F3D" w:rsidRPr="00F47F3D" w:rsidRDefault="00F47F3D" w:rsidP="00F47F3D">
      <w:pPr>
        <w:rPr>
          <w:rFonts w:ascii="Calibri" w:hAnsi="Calibri" w:cs="Calibri"/>
          <w:sz w:val="22"/>
        </w:rPr>
      </w:pPr>
      <w:r w:rsidRPr="00F47F3D">
        <w:rPr>
          <w:rFonts w:ascii="Calibri" w:hAnsi="Calibri" w:cs="Calibri"/>
          <w:sz w:val="22"/>
        </w:rPr>
        <w:t xml:space="preserve">Bu </w:t>
      </w:r>
      <w:proofErr w:type="gramStart"/>
      <w:r w:rsidRPr="00F47F3D">
        <w:rPr>
          <w:rFonts w:ascii="Calibri" w:hAnsi="Calibri" w:cs="Calibri"/>
          <w:sz w:val="22"/>
        </w:rPr>
        <w:t>doküman</w:t>
      </w:r>
      <w:proofErr w:type="gramEnd"/>
      <w:r w:rsidRPr="00F47F3D">
        <w:rPr>
          <w:rFonts w:ascii="Calibri" w:hAnsi="Calibri" w:cs="Calibri"/>
          <w:sz w:val="22"/>
        </w:rPr>
        <w:t xml:space="preserve"> ISO 45001:2018 Madde 7.5 kapsamında "</w:t>
      </w:r>
      <w:proofErr w:type="gramStart"/>
      <w:r w:rsidRPr="00F47F3D">
        <w:rPr>
          <w:rFonts w:ascii="Calibri" w:hAnsi="Calibri" w:cs="Calibri"/>
          <w:sz w:val="22"/>
        </w:rPr>
        <w:t>dokümante edilmiş</w:t>
      </w:r>
      <w:proofErr w:type="gramEnd"/>
      <w:r w:rsidRPr="00F47F3D">
        <w:rPr>
          <w:rFonts w:ascii="Calibri" w:hAnsi="Calibri" w:cs="Calibri"/>
          <w:sz w:val="22"/>
        </w:rPr>
        <w:t xml:space="preserve"> bilgi" olarak yönetilir. Hazırlama, gözden geçirme, onay, yayın, dağıtım, revizyon ve arşivleme süreçleri "Doküman ve Kayıt Kontrolü Prosedürü (PR-İSG-01)" hükümlerine tabidir. Geçersiz/yürürlükten kalkmış nüshalar derhal toplatılır; arşiv kopyaları "GEÇERSİZ" damgası ile saklanır.</w:t>
      </w:r>
    </w:p>
    <w:p w14:paraId="4A161545" w14:textId="77777777" w:rsidR="00F47F3D" w:rsidRPr="00F47F3D" w:rsidRDefault="00F47F3D" w:rsidP="00F47F3D">
      <w:pPr>
        <w:rPr>
          <w:rFonts w:ascii="Calibri" w:hAnsi="Calibri" w:cs="Calibri"/>
          <w:sz w:val="22"/>
        </w:rPr>
      </w:pPr>
    </w:p>
    <w:p w14:paraId="060F746A" w14:textId="19F1CCCB" w:rsidR="00F47F3D" w:rsidRPr="00F47F3D" w:rsidRDefault="00F47F3D" w:rsidP="00F47F3D">
      <w:pPr>
        <w:rPr>
          <w:rFonts w:ascii="Calibri" w:hAnsi="Calibri" w:cs="Calibri"/>
          <w:b/>
        </w:rPr>
      </w:pPr>
      <w:r w:rsidRPr="00F47F3D">
        <w:rPr>
          <w:rFonts w:ascii="Calibri" w:hAnsi="Calibri" w:cs="Calibri"/>
          <w:b/>
        </w:rPr>
        <w:t>13.3 Gözden Geçirme Sıklığı</w:t>
      </w:r>
    </w:p>
    <w:tbl>
      <w:tblPr>
        <w:tblStyle w:val="KlavuzuTablo4-Vurgu1"/>
        <w:tblW w:w="0" w:type="auto"/>
        <w:tblLook w:val="04A0" w:firstRow="1" w:lastRow="0" w:firstColumn="1" w:lastColumn="0" w:noHBand="0" w:noVBand="1"/>
      </w:tblPr>
      <w:tblGrid>
        <w:gridCol w:w="2265"/>
        <w:gridCol w:w="2265"/>
        <w:gridCol w:w="2266"/>
        <w:gridCol w:w="2266"/>
      </w:tblGrid>
      <w:tr w:rsidR="00F47F3D" w:rsidRPr="00F47F3D" w14:paraId="36EA5638" w14:textId="77777777" w:rsidTr="00F47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8D9CEB9" w14:textId="56BE8808" w:rsidR="00F47F3D" w:rsidRPr="00F47F3D" w:rsidRDefault="00F47F3D" w:rsidP="00F47F3D">
            <w:pPr>
              <w:rPr>
                <w:rFonts w:ascii="Calibri" w:hAnsi="Calibri" w:cs="Calibri"/>
              </w:rPr>
            </w:pPr>
            <w:r>
              <w:rPr>
                <w:rFonts w:ascii="Calibri" w:hAnsi="Calibri" w:cs="Calibri"/>
                <w:b w:val="0"/>
              </w:rPr>
              <w:t>Tetikleyici Durum</w:t>
            </w:r>
          </w:p>
        </w:tc>
        <w:tc>
          <w:tcPr>
            <w:tcW w:w="2265" w:type="dxa"/>
          </w:tcPr>
          <w:p w14:paraId="26DC5651" w14:textId="66757E7C" w:rsidR="00F47F3D" w:rsidRPr="00F47F3D" w:rsidRDefault="00F47F3D" w:rsidP="00F47F3D">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Aksiyon</w:t>
            </w:r>
          </w:p>
        </w:tc>
        <w:tc>
          <w:tcPr>
            <w:tcW w:w="2266" w:type="dxa"/>
          </w:tcPr>
          <w:p w14:paraId="6DE8235C" w14:textId="4482443F" w:rsidR="00F47F3D" w:rsidRPr="00F47F3D" w:rsidRDefault="00F47F3D" w:rsidP="00F47F3D">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Sorumlu</w:t>
            </w:r>
          </w:p>
        </w:tc>
        <w:tc>
          <w:tcPr>
            <w:tcW w:w="2266" w:type="dxa"/>
          </w:tcPr>
          <w:p w14:paraId="7DA17AA0" w14:textId="5480FFA0" w:rsidR="00F47F3D" w:rsidRPr="00F47F3D" w:rsidRDefault="00F47F3D" w:rsidP="00F47F3D">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val="0"/>
              </w:rPr>
              <w:t>Süre</w:t>
            </w:r>
          </w:p>
        </w:tc>
      </w:tr>
      <w:tr w:rsidR="00F47F3D" w:rsidRPr="00F47F3D" w14:paraId="54C5A5CA" w14:textId="77777777" w:rsidTr="00F4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6FA7331" w14:textId="73DB75B0" w:rsidR="00F47F3D" w:rsidRPr="00F47F3D" w:rsidRDefault="00F47F3D" w:rsidP="00F47F3D">
            <w:pPr>
              <w:rPr>
                <w:rFonts w:ascii="Calibri" w:hAnsi="Calibri" w:cs="Calibri"/>
              </w:rPr>
            </w:pPr>
            <w:r>
              <w:rPr>
                <w:rFonts w:ascii="Calibri" w:hAnsi="Calibri" w:cs="Calibri"/>
                <w:b w:val="0"/>
              </w:rPr>
              <w:t>Rutin gözden geçirme</w:t>
            </w:r>
          </w:p>
        </w:tc>
        <w:tc>
          <w:tcPr>
            <w:tcW w:w="2265" w:type="dxa"/>
          </w:tcPr>
          <w:p w14:paraId="6121F843" w14:textId="453ED59A"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 xml:space="preserve">Tüm </w:t>
            </w:r>
            <w:proofErr w:type="gramStart"/>
            <w:r>
              <w:rPr>
                <w:rFonts w:ascii="Calibri" w:hAnsi="Calibri" w:cs="Calibri"/>
                <w:b/>
              </w:rPr>
              <w:t>doküman</w:t>
            </w:r>
            <w:proofErr w:type="gramEnd"/>
            <w:r>
              <w:rPr>
                <w:rFonts w:ascii="Calibri" w:hAnsi="Calibri" w:cs="Calibri"/>
                <w:b/>
              </w:rPr>
              <w:t xml:space="preserve"> ve eklerinin kontrolü</w:t>
            </w:r>
          </w:p>
        </w:tc>
        <w:tc>
          <w:tcPr>
            <w:tcW w:w="2266" w:type="dxa"/>
          </w:tcPr>
          <w:p w14:paraId="6F3E1DE5" w14:textId="169547BE"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İSG Uzmanı</w:t>
            </w:r>
          </w:p>
        </w:tc>
        <w:tc>
          <w:tcPr>
            <w:tcW w:w="2266" w:type="dxa"/>
          </w:tcPr>
          <w:p w14:paraId="3D0DC830" w14:textId="77EE12D8"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Yılda 1 kez</w:t>
            </w:r>
          </w:p>
        </w:tc>
      </w:tr>
      <w:tr w:rsidR="00F47F3D" w:rsidRPr="00F47F3D" w14:paraId="01660694" w14:textId="77777777" w:rsidTr="00F47F3D">
        <w:tc>
          <w:tcPr>
            <w:cnfStyle w:val="001000000000" w:firstRow="0" w:lastRow="0" w:firstColumn="1" w:lastColumn="0" w:oddVBand="0" w:evenVBand="0" w:oddHBand="0" w:evenHBand="0" w:firstRowFirstColumn="0" w:firstRowLastColumn="0" w:lastRowFirstColumn="0" w:lastRowLastColumn="0"/>
            <w:tcW w:w="2265" w:type="dxa"/>
          </w:tcPr>
          <w:p w14:paraId="3D7613BE" w14:textId="0355EBF9" w:rsidR="00F47F3D" w:rsidRPr="00F47F3D" w:rsidRDefault="00F47F3D" w:rsidP="00F47F3D">
            <w:pPr>
              <w:rPr>
                <w:rFonts w:ascii="Calibri" w:hAnsi="Calibri" w:cs="Calibri"/>
              </w:rPr>
            </w:pPr>
            <w:r>
              <w:rPr>
                <w:rFonts w:ascii="Calibri" w:hAnsi="Calibri" w:cs="Calibri"/>
                <w:b w:val="0"/>
              </w:rPr>
              <w:t>Mevzuat / standart değişikliği</w:t>
            </w:r>
          </w:p>
        </w:tc>
        <w:tc>
          <w:tcPr>
            <w:tcW w:w="2265" w:type="dxa"/>
          </w:tcPr>
          <w:p w14:paraId="75E0464C" w14:textId="124A5A8B"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İlgili bölümlerin revizyonu</w:t>
            </w:r>
          </w:p>
        </w:tc>
        <w:tc>
          <w:tcPr>
            <w:tcW w:w="2266" w:type="dxa"/>
          </w:tcPr>
          <w:p w14:paraId="37F5CF7D" w14:textId="49804AFB"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İSG Uzmanı + İşveren</w:t>
            </w:r>
          </w:p>
        </w:tc>
        <w:tc>
          <w:tcPr>
            <w:tcW w:w="2266" w:type="dxa"/>
          </w:tcPr>
          <w:p w14:paraId="6C25CE3E" w14:textId="59C959C5"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Değişiklikten itibaren 30 gün</w:t>
            </w:r>
          </w:p>
        </w:tc>
      </w:tr>
      <w:tr w:rsidR="00F47F3D" w:rsidRPr="00F47F3D" w14:paraId="634A9ADC" w14:textId="77777777" w:rsidTr="00F4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2171E87" w14:textId="1C85CB90" w:rsidR="00F47F3D" w:rsidRPr="00F47F3D" w:rsidRDefault="00F47F3D" w:rsidP="00F47F3D">
            <w:pPr>
              <w:rPr>
                <w:rFonts w:ascii="Calibri" w:hAnsi="Calibri" w:cs="Calibri"/>
              </w:rPr>
            </w:pPr>
            <w:r>
              <w:rPr>
                <w:rFonts w:ascii="Calibri" w:hAnsi="Calibri" w:cs="Calibri"/>
                <w:b w:val="0"/>
              </w:rPr>
              <w:t>İşyerinde yapısal/proses değişikliği</w:t>
            </w:r>
          </w:p>
        </w:tc>
        <w:tc>
          <w:tcPr>
            <w:tcW w:w="2265" w:type="dxa"/>
          </w:tcPr>
          <w:p w14:paraId="0BFAF4D1" w14:textId="53DF037E"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Risk değerlendirmesi ve dokümanın güncellenmesi</w:t>
            </w:r>
          </w:p>
        </w:tc>
        <w:tc>
          <w:tcPr>
            <w:tcW w:w="2266" w:type="dxa"/>
          </w:tcPr>
          <w:p w14:paraId="358EB7B7" w14:textId="2D95CABF"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İSG Uzmanı + Bölüm Yöneticisi</w:t>
            </w:r>
          </w:p>
        </w:tc>
        <w:tc>
          <w:tcPr>
            <w:tcW w:w="2266" w:type="dxa"/>
          </w:tcPr>
          <w:p w14:paraId="3F2AAD64" w14:textId="668FD049"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Değişiklik öncesi</w:t>
            </w:r>
          </w:p>
        </w:tc>
      </w:tr>
      <w:tr w:rsidR="00F47F3D" w:rsidRPr="00F47F3D" w14:paraId="781CE02A" w14:textId="77777777" w:rsidTr="00F47F3D">
        <w:tc>
          <w:tcPr>
            <w:cnfStyle w:val="001000000000" w:firstRow="0" w:lastRow="0" w:firstColumn="1" w:lastColumn="0" w:oddVBand="0" w:evenVBand="0" w:oddHBand="0" w:evenHBand="0" w:firstRowFirstColumn="0" w:firstRowLastColumn="0" w:lastRowFirstColumn="0" w:lastRowLastColumn="0"/>
            <w:tcW w:w="2265" w:type="dxa"/>
          </w:tcPr>
          <w:p w14:paraId="4023D957" w14:textId="363664A0" w:rsidR="00F47F3D" w:rsidRPr="00F47F3D" w:rsidRDefault="00F47F3D" w:rsidP="00F47F3D">
            <w:pPr>
              <w:rPr>
                <w:rFonts w:ascii="Calibri" w:hAnsi="Calibri" w:cs="Calibri"/>
              </w:rPr>
            </w:pPr>
            <w:r>
              <w:rPr>
                <w:rFonts w:ascii="Calibri" w:hAnsi="Calibri" w:cs="Calibri"/>
                <w:b w:val="0"/>
              </w:rPr>
              <w:t>Yangın, patlama, ramak kala olayı</w:t>
            </w:r>
          </w:p>
        </w:tc>
        <w:tc>
          <w:tcPr>
            <w:tcW w:w="2265" w:type="dxa"/>
          </w:tcPr>
          <w:p w14:paraId="3A55BC44" w14:textId="5FBF1B60"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Kök neden analizi ve dokümanın revizyonu</w:t>
            </w:r>
          </w:p>
        </w:tc>
        <w:tc>
          <w:tcPr>
            <w:tcW w:w="2266" w:type="dxa"/>
          </w:tcPr>
          <w:p w14:paraId="0624587E" w14:textId="418A1621"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İSG Kurulu</w:t>
            </w:r>
          </w:p>
        </w:tc>
        <w:tc>
          <w:tcPr>
            <w:tcW w:w="2266" w:type="dxa"/>
          </w:tcPr>
          <w:p w14:paraId="3B63A0CE" w14:textId="697FCB2C"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Olaydan itibaren 15 gün</w:t>
            </w:r>
          </w:p>
        </w:tc>
      </w:tr>
      <w:tr w:rsidR="00F47F3D" w:rsidRPr="00F47F3D" w14:paraId="40505C37" w14:textId="77777777" w:rsidTr="00F4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6D0A997" w14:textId="66A2595C" w:rsidR="00F47F3D" w:rsidRPr="00F47F3D" w:rsidRDefault="00F47F3D" w:rsidP="00F47F3D">
            <w:pPr>
              <w:rPr>
                <w:rFonts w:ascii="Calibri" w:hAnsi="Calibri" w:cs="Calibri"/>
              </w:rPr>
            </w:pPr>
            <w:r>
              <w:rPr>
                <w:rFonts w:ascii="Calibri" w:hAnsi="Calibri" w:cs="Calibri"/>
                <w:b w:val="0"/>
              </w:rPr>
              <w:t>Tatbikat sonrası bulgular</w:t>
            </w:r>
          </w:p>
        </w:tc>
        <w:tc>
          <w:tcPr>
            <w:tcW w:w="2265" w:type="dxa"/>
          </w:tcPr>
          <w:p w14:paraId="0E06C2ED" w14:textId="7D4AFA5B"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Aksiyon planı ve revizyon</w:t>
            </w:r>
          </w:p>
        </w:tc>
        <w:tc>
          <w:tcPr>
            <w:tcW w:w="2266" w:type="dxa"/>
          </w:tcPr>
          <w:p w14:paraId="3470B300" w14:textId="40737064"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İSG Uzmanı</w:t>
            </w:r>
          </w:p>
        </w:tc>
        <w:tc>
          <w:tcPr>
            <w:tcW w:w="2266" w:type="dxa"/>
          </w:tcPr>
          <w:p w14:paraId="628FC39D" w14:textId="27AB8592"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Tatbikat sonrası 30 gün</w:t>
            </w:r>
          </w:p>
        </w:tc>
      </w:tr>
      <w:tr w:rsidR="00F47F3D" w:rsidRPr="00F47F3D" w14:paraId="54A4F101" w14:textId="77777777" w:rsidTr="00F47F3D">
        <w:tc>
          <w:tcPr>
            <w:cnfStyle w:val="001000000000" w:firstRow="0" w:lastRow="0" w:firstColumn="1" w:lastColumn="0" w:oddVBand="0" w:evenVBand="0" w:oddHBand="0" w:evenHBand="0" w:firstRowFirstColumn="0" w:firstRowLastColumn="0" w:lastRowFirstColumn="0" w:lastRowLastColumn="0"/>
            <w:tcW w:w="2265" w:type="dxa"/>
          </w:tcPr>
          <w:p w14:paraId="65EE7F52" w14:textId="7A2FF253" w:rsidR="00F47F3D" w:rsidRPr="00F47F3D" w:rsidRDefault="00F47F3D" w:rsidP="00F47F3D">
            <w:pPr>
              <w:rPr>
                <w:rFonts w:ascii="Calibri" w:hAnsi="Calibri" w:cs="Calibri"/>
              </w:rPr>
            </w:pPr>
            <w:r>
              <w:rPr>
                <w:rFonts w:ascii="Calibri" w:hAnsi="Calibri" w:cs="Calibri"/>
                <w:b w:val="0"/>
              </w:rPr>
              <w:t>Tehlike sınıfı değişikliği</w:t>
            </w:r>
          </w:p>
        </w:tc>
        <w:tc>
          <w:tcPr>
            <w:tcW w:w="2265" w:type="dxa"/>
          </w:tcPr>
          <w:p w14:paraId="099768B9" w14:textId="1C705483"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Tüm dokümanın yeniden değerlendirilmesi</w:t>
            </w:r>
          </w:p>
        </w:tc>
        <w:tc>
          <w:tcPr>
            <w:tcW w:w="2266" w:type="dxa"/>
          </w:tcPr>
          <w:p w14:paraId="10994552" w14:textId="1C66F0E5"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İSG Uzmanı + İşveren</w:t>
            </w:r>
          </w:p>
        </w:tc>
        <w:tc>
          <w:tcPr>
            <w:tcW w:w="2266" w:type="dxa"/>
          </w:tcPr>
          <w:p w14:paraId="63051289" w14:textId="343449B9"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rPr>
            </w:pPr>
            <w:r>
              <w:rPr>
                <w:rFonts w:ascii="Calibri" w:hAnsi="Calibri" w:cs="Calibri"/>
                <w:b/>
              </w:rPr>
              <w:t>Değişiklik öncesi</w:t>
            </w:r>
          </w:p>
        </w:tc>
      </w:tr>
    </w:tbl>
    <w:p w14:paraId="78FC7249" w14:textId="77777777" w:rsidR="00F47F3D" w:rsidRPr="00F47F3D" w:rsidRDefault="00F47F3D" w:rsidP="00F47F3D">
      <w:pPr>
        <w:rPr>
          <w:rFonts w:ascii="Calibri" w:hAnsi="Calibri" w:cs="Calibri"/>
        </w:rPr>
      </w:pPr>
    </w:p>
    <w:p w14:paraId="0B93616A" w14:textId="77777777" w:rsidR="00F47F3D" w:rsidRPr="00F47F3D" w:rsidRDefault="00F47F3D" w:rsidP="00F47F3D">
      <w:pPr>
        <w:rPr>
          <w:rFonts w:ascii="Calibri" w:hAnsi="Calibri" w:cs="Calibri"/>
          <w:sz w:val="22"/>
        </w:rPr>
      </w:pPr>
    </w:p>
    <w:p w14:paraId="799081FD" w14:textId="37D7BC06" w:rsidR="00F47F3D" w:rsidRPr="00F47F3D" w:rsidRDefault="00F47F3D" w:rsidP="00F47F3D">
      <w:pPr>
        <w:rPr>
          <w:rFonts w:ascii="Calibri" w:hAnsi="Calibri" w:cs="Calibri"/>
          <w:b/>
        </w:rPr>
      </w:pPr>
      <w:r w:rsidRPr="00F47F3D">
        <w:rPr>
          <w:rFonts w:ascii="Calibri" w:hAnsi="Calibri" w:cs="Calibri"/>
          <w:b/>
        </w:rPr>
        <w:t>13.4 İlgili Dokümanlar ve Ekler</w:t>
      </w:r>
    </w:p>
    <w:p w14:paraId="5B30F3B2" w14:textId="0001D30D" w:rsidR="00F47F3D" w:rsidRPr="00F47F3D" w:rsidRDefault="00F47F3D" w:rsidP="00F47F3D">
      <w:pPr>
        <w:ind w:left="360"/>
        <w:rPr>
          <w:rFonts w:ascii="Calibri" w:hAnsi="Calibri" w:cs="Calibri"/>
          <w:sz w:val="22"/>
        </w:rPr>
      </w:pPr>
      <w:r w:rsidRPr="00F47F3D">
        <w:rPr>
          <w:rFonts w:ascii="Calibri" w:hAnsi="Calibri" w:cs="Calibri"/>
          <w:sz w:val="22"/>
        </w:rPr>
        <w:t>• EK-1: Yangın Risk Değerlendirme Raporu (FR-YK-01)</w:t>
      </w:r>
    </w:p>
    <w:p w14:paraId="6490C011" w14:textId="202543FD" w:rsidR="00F47F3D" w:rsidRPr="00F47F3D" w:rsidRDefault="00F47F3D" w:rsidP="00F47F3D">
      <w:pPr>
        <w:ind w:left="360"/>
        <w:rPr>
          <w:rFonts w:ascii="Calibri" w:hAnsi="Calibri" w:cs="Calibri"/>
          <w:sz w:val="22"/>
        </w:rPr>
      </w:pPr>
      <w:r w:rsidRPr="00F47F3D">
        <w:rPr>
          <w:rFonts w:ascii="Calibri" w:hAnsi="Calibri" w:cs="Calibri"/>
          <w:sz w:val="22"/>
        </w:rPr>
        <w:t>• EK-2: Yangın Söndürme Cihazları Aylık Kontrol Formu (FR-YK-02)</w:t>
      </w:r>
    </w:p>
    <w:p w14:paraId="3F11CE48" w14:textId="29236AC9" w:rsidR="00F47F3D" w:rsidRPr="00F47F3D" w:rsidRDefault="00F47F3D" w:rsidP="00F47F3D">
      <w:pPr>
        <w:ind w:left="360"/>
        <w:rPr>
          <w:rFonts w:ascii="Calibri" w:hAnsi="Calibri" w:cs="Calibri"/>
          <w:sz w:val="22"/>
        </w:rPr>
      </w:pPr>
      <w:r w:rsidRPr="00F47F3D">
        <w:rPr>
          <w:rFonts w:ascii="Calibri" w:hAnsi="Calibri" w:cs="Calibri"/>
          <w:sz w:val="22"/>
        </w:rPr>
        <w:lastRenderedPageBreak/>
        <w:t>• EK-3: Yangın Tatbikat Raporu (FR-YK-03)</w:t>
      </w:r>
    </w:p>
    <w:p w14:paraId="622BA148" w14:textId="3ED73C6B" w:rsidR="00F47F3D" w:rsidRPr="00F47F3D" w:rsidRDefault="00F47F3D" w:rsidP="00F47F3D">
      <w:pPr>
        <w:ind w:left="360"/>
        <w:rPr>
          <w:rFonts w:ascii="Calibri" w:hAnsi="Calibri" w:cs="Calibri"/>
          <w:sz w:val="22"/>
        </w:rPr>
      </w:pPr>
      <w:r w:rsidRPr="00F47F3D">
        <w:rPr>
          <w:rFonts w:ascii="Calibri" w:hAnsi="Calibri" w:cs="Calibri"/>
          <w:sz w:val="22"/>
        </w:rPr>
        <w:t>• EK-4: Sıcak Çalışma İzin Formu (FR-YK-04)</w:t>
      </w:r>
    </w:p>
    <w:p w14:paraId="42061C12" w14:textId="7F6FC2CA" w:rsidR="00F47F3D" w:rsidRPr="00F47F3D" w:rsidRDefault="00F47F3D" w:rsidP="00F47F3D">
      <w:pPr>
        <w:ind w:left="360"/>
        <w:rPr>
          <w:rFonts w:ascii="Calibri" w:hAnsi="Calibri" w:cs="Calibri"/>
          <w:sz w:val="22"/>
        </w:rPr>
      </w:pPr>
      <w:r w:rsidRPr="00F47F3D">
        <w:rPr>
          <w:rFonts w:ascii="Calibri" w:hAnsi="Calibri" w:cs="Calibri"/>
          <w:sz w:val="22"/>
        </w:rPr>
        <w:t>• EK-5: Acil Durum Ekipleri Görevlendirme ve İletişim Listesi (FR-YK-05)</w:t>
      </w:r>
    </w:p>
    <w:p w14:paraId="35466CE9" w14:textId="69CD099F" w:rsidR="00F47F3D" w:rsidRPr="00F47F3D" w:rsidRDefault="00F47F3D" w:rsidP="00F47F3D">
      <w:pPr>
        <w:ind w:left="360"/>
        <w:rPr>
          <w:rFonts w:ascii="Calibri" w:hAnsi="Calibri" w:cs="Calibri"/>
          <w:sz w:val="22"/>
        </w:rPr>
      </w:pPr>
      <w:r w:rsidRPr="00F47F3D">
        <w:rPr>
          <w:rFonts w:ascii="Calibri" w:hAnsi="Calibri" w:cs="Calibri"/>
          <w:sz w:val="22"/>
        </w:rPr>
        <w:t>• EK-6: Yapı/Kat Bazlı Yangın Tahliye Planları (kroki)</w:t>
      </w:r>
    </w:p>
    <w:p w14:paraId="1737F0E6" w14:textId="582156D5" w:rsidR="00F47F3D" w:rsidRPr="00F47F3D" w:rsidRDefault="00F47F3D" w:rsidP="00F47F3D">
      <w:pPr>
        <w:ind w:left="360"/>
        <w:rPr>
          <w:rFonts w:ascii="Calibri" w:hAnsi="Calibri" w:cs="Calibri"/>
          <w:sz w:val="22"/>
        </w:rPr>
      </w:pPr>
      <w:r w:rsidRPr="00F47F3D">
        <w:rPr>
          <w:rFonts w:ascii="Calibri" w:hAnsi="Calibri" w:cs="Calibri"/>
          <w:sz w:val="22"/>
        </w:rPr>
        <w:t>• EK-7: Yangın Eğitim Planı ve Katılım Tutanağı</w:t>
      </w:r>
    </w:p>
    <w:p w14:paraId="1BCAC448" w14:textId="4CD8B767" w:rsidR="00F47F3D" w:rsidRPr="00F47F3D" w:rsidRDefault="00F47F3D" w:rsidP="00F47F3D">
      <w:pPr>
        <w:ind w:left="360"/>
        <w:rPr>
          <w:rFonts w:ascii="Calibri" w:hAnsi="Calibri" w:cs="Calibri"/>
          <w:sz w:val="22"/>
        </w:rPr>
      </w:pPr>
      <w:r w:rsidRPr="00F47F3D">
        <w:rPr>
          <w:rFonts w:ascii="Calibri" w:hAnsi="Calibri" w:cs="Calibri"/>
          <w:sz w:val="22"/>
        </w:rPr>
        <w:t>• EK-8: İç İletişim Akış Şeması (112 / İtfaiye / AFAD)</w:t>
      </w:r>
    </w:p>
    <w:p w14:paraId="042878A7" w14:textId="77777777" w:rsidR="00F47F3D" w:rsidRPr="00F47F3D" w:rsidRDefault="00F47F3D" w:rsidP="00F47F3D">
      <w:pPr>
        <w:rPr>
          <w:rFonts w:ascii="Calibri" w:hAnsi="Calibri" w:cs="Calibri"/>
          <w:sz w:val="22"/>
        </w:rPr>
      </w:pPr>
    </w:p>
    <w:p w14:paraId="4056495E" w14:textId="49497FC7" w:rsidR="00F47F3D" w:rsidRPr="00F47F3D" w:rsidRDefault="00F47F3D" w:rsidP="00F47F3D">
      <w:pPr>
        <w:rPr>
          <w:rFonts w:ascii="Calibri" w:hAnsi="Calibri" w:cs="Calibri"/>
          <w:b/>
          <w:color w:val="C00000"/>
          <w:sz w:val="28"/>
        </w:rPr>
      </w:pPr>
      <w:r w:rsidRPr="00F47F3D">
        <w:rPr>
          <w:rFonts w:ascii="Calibri" w:hAnsi="Calibri" w:cs="Calibri"/>
          <w:b/>
          <w:color w:val="C00000"/>
          <w:sz w:val="28"/>
        </w:rPr>
        <w:t>ONAY VE İMZA BLOĞU</w:t>
      </w:r>
    </w:p>
    <w:tbl>
      <w:tblPr>
        <w:tblStyle w:val="KlavuzuTablo4-Vurgu1"/>
        <w:tblW w:w="0" w:type="auto"/>
        <w:tblLook w:val="04A0" w:firstRow="1" w:lastRow="0" w:firstColumn="1" w:lastColumn="0" w:noHBand="0" w:noVBand="1"/>
      </w:tblPr>
      <w:tblGrid>
        <w:gridCol w:w="2265"/>
        <w:gridCol w:w="2265"/>
        <w:gridCol w:w="2266"/>
        <w:gridCol w:w="2266"/>
      </w:tblGrid>
      <w:tr w:rsidR="00F47F3D" w:rsidRPr="00F47F3D" w14:paraId="5603879B" w14:textId="77777777" w:rsidTr="00F47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4621E16" w14:textId="77777777" w:rsidR="00F47F3D" w:rsidRPr="00F47F3D" w:rsidRDefault="00F47F3D" w:rsidP="00F47F3D">
            <w:pPr>
              <w:rPr>
                <w:rFonts w:ascii="Calibri" w:hAnsi="Calibri" w:cs="Calibri"/>
                <w:color w:val="C00000"/>
                <w:sz w:val="28"/>
              </w:rPr>
            </w:pPr>
          </w:p>
        </w:tc>
        <w:tc>
          <w:tcPr>
            <w:tcW w:w="2265" w:type="dxa"/>
          </w:tcPr>
          <w:p w14:paraId="0329126E" w14:textId="2688D981" w:rsidR="00F47F3D" w:rsidRPr="00F47F3D" w:rsidRDefault="00F47F3D" w:rsidP="00F47F3D">
            <w:pPr>
              <w:cnfStyle w:val="100000000000" w:firstRow="1" w:lastRow="0" w:firstColumn="0" w:lastColumn="0" w:oddVBand="0" w:evenVBand="0" w:oddHBand="0" w:evenHBand="0" w:firstRowFirstColumn="0" w:firstRowLastColumn="0" w:lastRowFirstColumn="0" w:lastRowLastColumn="0"/>
              <w:rPr>
                <w:rFonts w:ascii="Calibri" w:hAnsi="Calibri" w:cs="Calibri"/>
                <w:color w:val="C00000"/>
                <w:sz w:val="28"/>
              </w:rPr>
            </w:pPr>
            <w:r>
              <w:rPr>
                <w:rFonts w:ascii="Calibri" w:hAnsi="Calibri" w:cs="Calibri"/>
                <w:b w:val="0"/>
                <w:color w:val="C00000"/>
                <w:sz w:val="28"/>
              </w:rPr>
              <w:t>Hazırlayan</w:t>
            </w:r>
          </w:p>
        </w:tc>
        <w:tc>
          <w:tcPr>
            <w:tcW w:w="2266" w:type="dxa"/>
          </w:tcPr>
          <w:p w14:paraId="59B4B0AB" w14:textId="6B0D0161" w:rsidR="00F47F3D" w:rsidRPr="00F47F3D" w:rsidRDefault="00F47F3D" w:rsidP="00F47F3D">
            <w:pPr>
              <w:cnfStyle w:val="100000000000" w:firstRow="1" w:lastRow="0" w:firstColumn="0" w:lastColumn="0" w:oddVBand="0" w:evenVBand="0" w:oddHBand="0" w:evenHBand="0" w:firstRowFirstColumn="0" w:firstRowLastColumn="0" w:lastRowFirstColumn="0" w:lastRowLastColumn="0"/>
              <w:rPr>
                <w:rFonts w:ascii="Calibri" w:hAnsi="Calibri" w:cs="Calibri"/>
                <w:color w:val="C00000"/>
                <w:sz w:val="28"/>
              </w:rPr>
            </w:pPr>
            <w:r>
              <w:rPr>
                <w:rFonts w:ascii="Calibri" w:hAnsi="Calibri" w:cs="Calibri"/>
                <w:b w:val="0"/>
                <w:color w:val="C00000"/>
                <w:sz w:val="28"/>
              </w:rPr>
              <w:t>Kontrol Eden</w:t>
            </w:r>
          </w:p>
        </w:tc>
        <w:tc>
          <w:tcPr>
            <w:tcW w:w="2266" w:type="dxa"/>
          </w:tcPr>
          <w:p w14:paraId="03EA7E7F" w14:textId="6CFAC612" w:rsidR="00F47F3D" w:rsidRPr="00F47F3D" w:rsidRDefault="00F47F3D" w:rsidP="00F47F3D">
            <w:pPr>
              <w:cnfStyle w:val="100000000000" w:firstRow="1" w:lastRow="0" w:firstColumn="0" w:lastColumn="0" w:oddVBand="0" w:evenVBand="0" w:oddHBand="0" w:evenHBand="0" w:firstRowFirstColumn="0" w:firstRowLastColumn="0" w:lastRowFirstColumn="0" w:lastRowLastColumn="0"/>
              <w:rPr>
                <w:rFonts w:ascii="Calibri" w:hAnsi="Calibri" w:cs="Calibri"/>
                <w:color w:val="C00000"/>
                <w:sz w:val="28"/>
              </w:rPr>
            </w:pPr>
            <w:r>
              <w:rPr>
                <w:rFonts w:ascii="Calibri" w:hAnsi="Calibri" w:cs="Calibri"/>
                <w:b w:val="0"/>
                <w:color w:val="C00000"/>
                <w:sz w:val="28"/>
              </w:rPr>
              <w:t>Onaylayan</w:t>
            </w:r>
          </w:p>
        </w:tc>
      </w:tr>
      <w:tr w:rsidR="00F47F3D" w:rsidRPr="00F47F3D" w14:paraId="277527F2" w14:textId="77777777" w:rsidTr="00F4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0762B5C" w14:textId="6B8D86AA" w:rsidR="00F47F3D" w:rsidRPr="00F47F3D" w:rsidRDefault="00F47F3D" w:rsidP="00F47F3D">
            <w:pPr>
              <w:rPr>
                <w:rFonts w:ascii="Calibri" w:hAnsi="Calibri" w:cs="Calibri"/>
                <w:color w:val="C00000"/>
                <w:sz w:val="28"/>
              </w:rPr>
            </w:pPr>
            <w:r>
              <w:rPr>
                <w:rFonts w:ascii="Calibri" w:hAnsi="Calibri" w:cs="Calibri"/>
                <w:b w:val="0"/>
                <w:color w:val="C00000"/>
                <w:sz w:val="28"/>
              </w:rPr>
              <w:t xml:space="preserve">Ad </w:t>
            </w:r>
            <w:proofErr w:type="spellStart"/>
            <w:r>
              <w:rPr>
                <w:rFonts w:ascii="Calibri" w:hAnsi="Calibri" w:cs="Calibri"/>
                <w:b w:val="0"/>
                <w:color w:val="C00000"/>
                <w:sz w:val="28"/>
              </w:rPr>
              <w:t>Soyad</w:t>
            </w:r>
            <w:proofErr w:type="spellEnd"/>
          </w:p>
        </w:tc>
        <w:tc>
          <w:tcPr>
            <w:tcW w:w="2265" w:type="dxa"/>
          </w:tcPr>
          <w:p w14:paraId="306A5166" w14:textId="2F7417C7"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A. YILMAZ</w:t>
            </w:r>
          </w:p>
        </w:tc>
        <w:tc>
          <w:tcPr>
            <w:tcW w:w="2266" w:type="dxa"/>
          </w:tcPr>
          <w:p w14:paraId="79C17BE2" w14:textId="13C0F60D"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Dr. S. KAYA</w:t>
            </w:r>
          </w:p>
        </w:tc>
        <w:tc>
          <w:tcPr>
            <w:tcW w:w="2266" w:type="dxa"/>
          </w:tcPr>
          <w:p w14:paraId="0EBA9866" w14:textId="6CAC1282"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M. DEMİR</w:t>
            </w:r>
          </w:p>
        </w:tc>
      </w:tr>
      <w:tr w:rsidR="00F47F3D" w:rsidRPr="00F47F3D" w14:paraId="30C58EA1" w14:textId="77777777" w:rsidTr="00F47F3D">
        <w:tc>
          <w:tcPr>
            <w:cnfStyle w:val="001000000000" w:firstRow="0" w:lastRow="0" w:firstColumn="1" w:lastColumn="0" w:oddVBand="0" w:evenVBand="0" w:oddHBand="0" w:evenHBand="0" w:firstRowFirstColumn="0" w:firstRowLastColumn="0" w:lastRowFirstColumn="0" w:lastRowLastColumn="0"/>
            <w:tcW w:w="2265" w:type="dxa"/>
          </w:tcPr>
          <w:p w14:paraId="548A2CCE" w14:textId="204EF180" w:rsidR="00F47F3D" w:rsidRPr="00F47F3D" w:rsidRDefault="00F47F3D" w:rsidP="00F47F3D">
            <w:pPr>
              <w:rPr>
                <w:rFonts w:ascii="Calibri" w:hAnsi="Calibri" w:cs="Calibri"/>
                <w:color w:val="C00000"/>
                <w:sz w:val="28"/>
              </w:rPr>
            </w:pPr>
            <w:r>
              <w:rPr>
                <w:rFonts w:ascii="Calibri" w:hAnsi="Calibri" w:cs="Calibri"/>
                <w:b w:val="0"/>
                <w:color w:val="C00000"/>
                <w:sz w:val="28"/>
              </w:rPr>
              <w:t>Unvan</w:t>
            </w:r>
          </w:p>
        </w:tc>
        <w:tc>
          <w:tcPr>
            <w:tcW w:w="2265" w:type="dxa"/>
          </w:tcPr>
          <w:p w14:paraId="53E5B606" w14:textId="0F93811D"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A Sınıfı İş Güvenliği Uzmanı / Sicil No: 12345</w:t>
            </w:r>
          </w:p>
        </w:tc>
        <w:tc>
          <w:tcPr>
            <w:tcW w:w="2266" w:type="dxa"/>
          </w:tcPr>
          <w:p w14:paraId="2E84E031" w14:textId="28CCDF32"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İşyeri Hekimi / Sicil No: 67890</w:t>
            </w:r>
          </w:p>
        </w:tc>
        <w:tc>
          <w:tcPr>
            <w:tcW w:w="2266" w:type="dxa"/>
          </w:tcPr>
          <w:p w14:paraId="3A9993BD" w14:textId="569B5AB4"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Genel Müdür / İşveren Vekili</w:t>
            </w:r>
          </w:p>
        </w:tc>
      </w:tr>
      <w:tr w:rsidR="00F47F3D" w:rsidRPr="00F47F3D" w14:paraId="7BA08595" w14:textId="77777777" w:rsidTr="00F4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5FD8F94" w14:textId="20F3878E" w:rsidR="00F47F3D" w:rsidRPr="00F47F3D" w:rsidRDefault="00F47F3D" w:rsidP="00F47F3D">
            <w:pPr>
              <w:rPr>
                <w:rFonts w:ascii="Calibri" w:hAnsi="Calibri" w:cs="Calibri"/>
                <w:color w:val="C00000"/>
                <w:sz w:val="28"/>
              </w:rPr>
            </w:pPr>
            <w:r>
              <w:rPr>
                <w:rFonts w:ascii="Calibri" w:hAnsi="Calibri" w:cs="Calibri"/>
                <w:b w:val="0"/>
                <w:color w:val="C00000"/>
                <w:sz w:val="28"/>
              </w:rPr>
              <w:t>Tarih</w:t>
            </w:r>
          </w:p>
        </w:tc>
        <w:tc>
          <w:tcPr>
            <w:tcW w:w="2265" w:type="dxa"/>
          </w:tcPr>
          <w:p w14:paraId="0B79F97C" w14:textId="39A41619"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27.05.2026</w:t>
            </w:r>
          </w:p>
        </w:tc>
        <w:tc>
          <w:tcPr>
            <w:tcW w:w="2266" w:type="dxa"/>
          </w:tcPr>
          <w:p w14:paraId="6164BFEB" w14:textId="66F089CE"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27.05.2026</w:t>
            </w:r>
          </w:p>
        </w:tc>
        <w:tc>
          <w:tcPr>
            <w:tcW w:w="2266" w:type="dxa"/>
          </w:tcPr>
          <w:p w14:paraId="71238B36" w14:textId="34E3A40A" w:rsidR="00F47F3D" w:rsidRPr="00F47F3D" w:rsidRDefault="00F47F3D" w:rsidP="00F47F3D">
            <w:pPr>
              <w:cnfStyle w:val="000000100000" w:firstRow="0" w:lastRow="0" w:firstColumn="0" w:lastColumn="0" w:oddVBand="0" w:evenVBand="0" w:oddHBand="1" w:evenHBand="0" w:firstRowFirstColumn="0" w:firstRowLastColumn="0" w:lastRowFirstColumn="0" w:lastRowLastColumn="0"/>
              <w:rPr>
                <w:rFonts w:ascii="Calibri" w:hAnsi="Calibri" w:cs="Calibri"/>
                <w:b/>
                <w:color w:val="C00000"/>
                <w:sz w:val="28"/>
              </w:rPr>
            </w:pPr>
            <w:r>
              <w:rPr>
                <w:rFonts w:ascii="Calibri" w:hAnsi="Calibri" w:cs="Calibri"/>
                <w:b/>
                <w:color w:val="C00000"/>
                <w:sz w:val="28"/>
              </w:rPr>
              <w:t>27.05.2026</w:t>
            </w:r>
          </w:p>
        </w:tc>
      </w:tr>
      <w:tr w:rsidR="00F47F3D" w:rsidRPr="00F47F3D" w14:paraId="1292D883" w14:textId="77777777" w:rsidTr="00F47F3D">
        <w:tc>
          <w:tcPr>
            <w:cnfStyle w:val="001000000000" w:firstRow="0" w:lastRow="0" w:firstColumn="1" w:lastColumn="0" w:oddVBand="0" w:evenVBand="0" w:oddHBand="0" w:evenHBand="0" w:firstRowFirstColumn="0" w:firstRowLastColumn="0" w:lastRowFirstColumn="0" w:lastRowLastColumn="0"/>
            <w:tcW w:w="2265" w:type="dxa"/>
          </w:tcPr>
          <w:p w14:paraId="5831A5C8" w14:textId="1C18E54F" w:rsidR="00F47F3D" w:rsidRPr="00F47F3D" w:rsidRDefault="00F47F3D" w:rsidP="00F47F3D">
            <w:pPr>
              <w:rPr>
                <w:rFonts w:ascii="Calibri" w:hAnsi="Calibri" w:cs="Calibri"/>
                <w:color w:val="C00000"/>
                <w:sz w:val="28"/>
              </w:rPr>
            </w:pPr>
            <w:r>
              <w:rPr>
                <w:rFonts w:ascii="Calibri" w:hAnsi="Calibri" w:cs="Calibri"/>
                <w:b w:val="0"/>
                <w:color w:val="C00000"/>
                <w:sz w:val="28"/>
              </w:rPr>
              <w:t>İmza</w:t>
            </w:r>
          </w:p>
        </w:tc>
        <w:tc>
          <w:tcPr>
            <w:tcW w:w="2265" w:type="dxa"/>
          </w:tcPr>
          <w:p w14:paraId="03B1BEDB" w14:textId="77777777"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p>
        </w:tc>
        <w:tc>
          <w:tcPr>
            <w:tcW w:w="2266" w:type="dxa"/>
          </w:tcPr>
          <w:p w14:paraId="54F378D3" w14:textId="77777777"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p>
        </w:tc>
        <w:tc>
          <w:tcPr>
            <w:tcW w:w="2266" w:type="dxa"/>
          </w:tcPr>
          <w:p w14:paraId="1B6F295F" w14:textId="77777777" w:rsidR="00F47F3D" w:rsidRPr="00F47F3D" w:rsidRDefault="00F47F3D" w:rsidP="00F47F3D">
            <w:pPr>
              <w:cnfStyle w:val="000000000000" w:firstRow="0" w:lastRow="0" w:firstColumn="0" w:lastColumn="0" w:oddVBand="0" w:evenVBand="0" w:oddHBand="0" w:evenHBand="0" w:firstRowFirstColumn="0" w:firstRowLastColumn="0" w:lastRowFirstColumn="0" w:lastRowLastColumn="0"/>
              <w:rPr>
                <w:rFonts w:ascii="Calibri" w:hAnsi="Calibri" w:cs="Calibri"/>
                <w:b/>
                <w:color w:val="C00000"/>
                <w:sz w:val="28"/>
              </w:rPr>
            </w:pPr>
          </w:p>
        </w:tc>
      </w:tr>
    </w:tbl>
    <w:p w14:paraId="5D3EC0C6" w14:textId="77777777" w:rsidR="00F47F3D" w:rsidRPr="00F47F3D" w:rsidRDefault="00F47F3D" w:rsidP="00F47F3D">
      <w:pPr>
        <w:rPr>
          <w:rFonts w:ascii="Calibri" w:hAnsi="Calibri" w:cs="Calibri"/>
        </w:rPr>
      </w:pPr>
    </w:p>
    <w:p w14:paraId="63053FCB" w14:textId="77777777" w:rsidR="00F47F3D" w:rsidRPr="00F47F3D" w:rsidRDefault="00F47F3D" w:rsidP="00F47F3D">
      <w:pPr>
        <w:rPr>
          <w:rFonts w:ascii="Calibri" w:hAnsi="Calibri" w:cs="Calibri"/>
          <w:sz w:val="22"/>
        </w:rPr>
      </w:pPr>
    </w:p>
    <w:p w14:paraId="095E4145" w14:textId="4DACB4A9" w:rsidR="00F47F3D" w:rsidRPr="00F47F3D" w:rsidRDefault="00F47F3D" w:rsidP="00F47F3D">
      <w:pPr>
        <w:rPr>
          <w:rFonts w:ascii="Calibri" w:hAnsi="Calibri" w:cs="Calibri"/>
          <w:i/>
          <w:sz w:val="20"/>
        </w:rPr>
      </w:pPr>
      <w:r w:rsidRPr="00F47F3D">
        <w:rPr>
          <w:rFonts w:ascii="Calibri" w:hAnsi="Calibri" w:cs="Calibri"/>
          <w:i/>
          <w:sz w:val="20"/>
        </w:rPr>
        <w:t xml:space="preserve">Bu </w:t>
      </w:r>
      <w:proofErr w:type="gramStart"/>
      <w:r w:rsidRPr="00F47F3D">
        <w:rPr>
          <w:rFonts w:ascii="Calibri" w:hAnsi="Calibri" w:cs="Calibri"/>
          <w:i/>
          <w:sz w:val="20"/>
        </w:rPr>
        <w:t>doküman</w:t>
      </w:r>
      <w:proofErr w:type="gramEnd"/>
      <w:r w:rsidRPr="00F47F3D">
        <w:rPr>
          <w:rFonts w:ascii="Calibri" w:hAnsi="Calibri" w:cs="Calibri"/>
          <w:i/>
          <w:sz w:val="20"/>
        </w:rPr>
        <w:t>; 6331 sayılı İş Sağlığı ve Güvenliği Kanunu, Binaların Yangından Korunması Hakkında Yönetmelik (R.G. 19.12.2007/26735), İşyerlerinde Acil Durumlar Hakkında Yönetmelik (R.G. 18.06.2013/28681), İşyeri Bina ve Eklentilerinde Alınacak Sağlık ve Güvenlik Önlemlerine İlişkin Yönetmelik ve TS EN ISO 45001:2018 standardı esas alınarak hazırlanmıştır.</w:t>
      </w:r>
    </w:p>
    <w:p w14:paraId="6B7E83B5" w14:textId="6F8FB741" w:rsidR="00F47F3D" w:rsidRPr="00F47F3D" w:rsidRDefault="00F47F3D" w:rsidP="00F47F3D">
      <w:pPr>
        <w:rPr>
          <w:rFonts w:ascii="Calibri" w:hAnsi="Calibri" w:cs="Calibri"/>
          <w:i/>
          <w:sz w:val="20"/>
        </w:rPr>
      </w:pPr>
      <w:r w:rsidRPr="00F47F3D">
        <w:rPr>
          <w:rFonts w:ascii="Calibri" w:hAnsi="Calibri" w:cs="Calibri"/>
          <w:i/>
          <w:sz w:val="20"/>
        </w:rPr>
        <w:t>Yürürlük tarihi itibarıyla işyerinin tüm birimlerinde uygulanması zorunludur. Çalışanlara, alt işveren çalışanlarına, stajyerlere ve ziyaretçilere ilgili hükümler tebliğ edilir.</w:t>
      </w:r>
    </w:p>
    <w:p w14:paraId="19723230" w14:textId="759B8D09" w:rsidR="00F8545E" w:rsidRDefault="00F8545E"/>
    <w:sectPr w:rsidR="00F8545E">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15DE" w14:textId="77777777" w:rsidR="00B93910" w:rsidRDefault="00B93910" w:rsidP="00FB7E13">
      <w:pPr>
        <w:spacing w:after="0" w:line="240" w:lineRule="auto"/>
      </w:pPr>
      <w:r>
        <w:separator/>
      </w:r>
    </w:p>
  </w:endnote>
  <w:endnote w:type="continuationSeparator" w:id="0">
    <w:p w14:paraId="4696C899" w14:textId="77777777" w:rsidR="00B93910" w:rsidRDefault="00B93910" w:rsidP="00FB7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CCA" w14:textId="77777777" w:rsidR="00FB7E13" w:rsidRDefault="00FB7E1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07CC" w14:textId="77777777" w:rsidR="00FB7E13" w:rsidRDefault="00FB7E13">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85ED" w14:textId="77777777" w:rsidR="00FB7E13" w:rsidRDefault="00FB7E1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81844" w14:textId="77777777" w:rsidR="00B93910" w:rsidRDefault="00B93910" w:rsidP="00FB7E13">
      <w:pPr>
        <w:spacing w:after="0" w:line="240" w:lineRule="auto"/>
      </w:pPr>
      <w:r>
        <w:separator/>
      </w:r>
    </w:p>
  </w:footnote>
  <w:footnote w:type="continuationSeparator" w:id="0">
    <w:p w14:paraId="424913CF" w14:textId="77777777" w:rsidR="00B93910" w:rsidRDefault="00B93910" w:rsidP="00FB7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6E857" w14:textId="77777777" w:rsidR="00FB7E13" w:rsidRDefault="00FB7E13">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4E264" w14:textId="77777777" w:rsidR="00FB7E13" w:rsidRDefault="00FB7E13">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C46C" w14:textId="77777777" w:rsidR="00FB7E13" w:rsidRDefault="00FB7E13">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45E"/>
    <w:rsid w:val="00311962"/>
    <w:rsid w:val="003207E0"/>
    <w:rsid w:val="004F7AD8"/>
    <w:rsid w:val="006E4009"/>
    <w:rsid w:val="007967A9"/>
    <w:rsid w:val="00B93910"/>
    <w:rsid w:val="00F47F3D"/>
    <w:rsid w:val="00F8545E"/>
    <w:rsid w:val="00FB7E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C25CF2-787E-4487-9CDC-2861E632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854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854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8545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8545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8545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8545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8545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8545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8545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8545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8545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8545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8545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8545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8545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8545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8545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8545E"/>
    <w:rPr>
      <w:rFonts w:eastAsiaTheme="majorEastAsia" w:cstheme="majorBidi"/>
      <w:color w:val="272727" w:themeColor="text1" w:themeTint="D8"/>
    </w:rPr>
  </w:style>
  <w:style w:type="paragraph" w:styleId="KonuBal">
    <w:name w:val="Title"/>
    <w:basedOn w:val="Normal"/>
    <w:next w:val="Normal"/>
    <w:link w:val="KonuBalChar"/>
    <w:uiPriority w:val="10"/>
    <w:qFormat/>
    <w:rsid w:val="00F85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8545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8545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8545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8545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8545E"/>
    <w:rPr>
      <w:i/>
      <w:iCs/>
      <w:color w:val="404040" w:themeColor="text1" w:themeTint="BF"/>
    </w:rPr>
  </w:style>
  <w:style w:type="paragraph" w:styleId="ListeParagraf">
    <w:name w:val="List Paragraph"/>
    <w:basedOn w:val="Normal"/>
    <w:uiPriority w:val="34"/>
    <w:qFormat/>
    <w:rsid w:val="00F8545E"/>
    <w:pPr>
      <w:ind w:left="720"/>
      <w:contextualSpacing/>
    </w:pPr>
  </w:style>
  <w:style w:type="character" w:styleId="GlVurgulama">
    <w:name w:val="Intense Emphasis"/>
    <w:basedOn w:val="VarsaylanParagrafYazTipi"/>
    <w:uiPriority w:val="21"/>
    <w:qFormat/>
    <w:rsid w:val="00F8545E"/>
    <w:rPr>
      <w:i/>
      <w:iCs/>
      <w:color w:val="2F5496" w:themeColor="accent1" w:themeShade="BF"/>
    </w:rPr>
  </w:style>
  <w:style w:type="paragraph" w:styleId="GlAlnt">
    <w:name w:val="Intense Quote"/>
    <w:basedOn w:val="Normal"/>
    <w:next w:val="Normal"/>
    <w:link w:val="GlAlntChar"/>
    <w:uiPriority w:val="30"/>
    <w:qFormat/>
    <w:rsid w:val="00F854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8545E"/>
    <w:rPr>
      <w:i/>
      <w:iCs/>
      <w:color w:val="2F5496" w:themeColor="accent1" w:themeShade="BF"/>
    </w:rPr>
  </w:style>
  <w:style w:type="character" w:styleId="GlBavuru">
    <w:name w:val="Intense Reference"/>
    <w:basedOn w:val="VarsaylanParagrafYazTipi"/>
    <w:uiPriority w:val="32"/>
    <w:qFormat/>
    <w:rsid w:val="00F8545E"/>
    <w:rPr>
      <w:b/>
      <w:bCs/>
      <w:smallCaps/>
      <w:color w:val="2F5496" w:themeColor="accent1" w:themeShade="BF"/>
      <w:spacing w:val="5"/>
    </w:rPr>
  </w:style>
  <w:style w:type="paragraph" w:styleId="stBilgi">
    <w:name w:val="header"/>
    <w:basedOn w:val="Normal"/>
    <w:link w:val="stBilgiChar"/>
    <w:uiPriority w:val="99"/>
    <w:unhideWhenUsed/>
    <w:rsid w:val="00FB7E1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B7E13"/>
  </w:style>
  <w:style w:type="paragraph" w:styleId="AltBilgi">
    <w:name w:val="footer"/>
    <w:basedOn w:val="Normal"/>
    <w:link w:val="AltBilgiChar"/>
    <w:uiPriority w:val="99"/>
    <w:unhideWhenUsed/>
    <w:rsid w:val="00FB7E1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B7E13"/>
  </w:style>
  <w:style w:type="table" w:styleId="TabloKlavuzu">
    <w:name w:val="Table Grid"/>
    <w:basedOn w:val="NormalTablo"/>
    <w:uiPriority w:val="39"/>
    <w:rsid w:val="00FB7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1">
    <w:name w:val="Grid Table 4 Accent 1"/>
    <w:basedOn w:val="NormalTablo"/>
    <w:uiPriority w:val="49"/>
    <w:rsid w:val="00FB7E1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70F619-DF39-4203-BC46-BFC5CC2C9156}">
  <we:reference id="WA200010453" version="1.0.0.1" store="Omex" storeType="OMEX"/>
  <we:alternateReferences>
    <we:reference id="WA200010453" version="1.0.0.1" store="WA200010453" storeType="OMEX"/>
  </we:alternateReferences>
  <we:properties>
    <we:property name="claude.fileId" value="&quot;2e2e1d57-f05a-455c-ba21-db505d3b857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8305E-FEA1-4677-B6B5-C75881909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3257</Words>
  <Characters>18570</Characters>
  <Application>Microsoft Office Word</Application>
  <DocSecurity>0</DocSecurity>
  <Lines>154</Lines>
  <Paragraphs>43</Paragraphs>
  <ScaleCrop>false</ScaleCrop>
  <Company/>
  <LinksUpToDate>false</LinksUpToDate>
  <CharactersWithSpaces>21784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4</cp:revision>
  <dcterms:created xsi:type="dcterms:W3CDTF">2026-05-27T20:05:00Z</dcterms:created>
  <dcterms:modified xsi:type="dcterms:W3CDTF">2026-05-27T21:04:00Z</dcterms:modified>
</cp:coreProperties>
</file>