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FA48" w14:textId="77777777" w:rsidR="00B4497C" w:rsidRDefault="00000000">
      <w:pPr>
        <w:spacing w:after="40"/>
        <w:jc w:val="center"/>
      </w:pPr>
      <w:r>
        <w:rPr>
          <w:rFonts w:ascii="Arial" w:hAnsi="Arial"/>
          <w:b/>
          <w:color w:val="1B365D"/>
          <w:sz w:val="32"/>
        </w:rPr>
        <w:t>BASINÇLI KAP PERİYODİK KONTROL FORMU</w:t>
      </w:r>
    </w:p>
    <w:p w14:paraId="181E697C" w14:textId="77777777" w:rsidR="00B4497C" w:rsidRDefault="00000000">
      <w:pPr>
        <w:spacing w:after="240"/>
        <w:jc w:val="center"/>
      </w:pPr>
      <w:r>
        <w:rPr>
          <w:rFonts w:ascii="Arial" w:hAnsi="Arial"/>
          <w:i/>
          <w:color w:val="555555"/>
          <w:sz w:val="19"/>
        </w:rPr>
        <w:t>(İş Ekipmanlarının Kullanımında Sağlık ve Güvenlik Şartları Yönetmeliği – Ek-III, Md. 2.1 / 6331 sayılı İSG Kanunu kapsamında)</w:t>
      </w:r>
    </w:p>
    <w:p w14:paraId="61C17EE7" w14:textId="77777777" w:rsidR="00B4497C" w:rsidRDefault="00000000">
      <w:pPr>
        <w:keepNext/>
        <w:spacing w:before="240" w:after="80"/>
      </w:pPr>
      <w:r>
        <w:rPr>
          <w:rFonts w:ascii="Arial" w:hAnsi="Arial"/>
          <w:b/>
          <w:color w:val="1B365D"/>
        </w:rPr>
        <w:t>1. İŞLETME / EKİPMAN BİLGİLERİ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4608"/>
        <w:gridCol w:w="2880"/>
        <w:gridCol w:w="3168"/>
      </w:tblGrid>
      <w:tr w:rsidR="00B4497C" w14:paraId="7D9D645A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E6159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İşletme (Müşteri) Adı: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96FB8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{isletmeAdi}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FBE42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Rapor / Form No: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2D0B4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{raporFormNo}</w:t>
            </w:r>
          </w:p>
        </w:tc>
      </w:tr>
      <w:tr w:rsidR="00B4497C" w14:paraId="6B54627F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FBE2B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Adres / Fabrika: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F39A2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{adresFabrika}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2D6A9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Kontrol Tarihi: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174A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{kontrolTarihi}</w:t>
            </w:r>
          </w:p>
        </w:tc>
      </w:tr>
      <w:tr w:rsidR="00B4497C" w14:paraId="12C7FF3E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3A291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Ekipman Adı / Türü: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0550A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{ekipmanAdiTuru}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B3B98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Bir Sonraki Kontrol: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A23B1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{birSonrakiKontrol}</w:t>
            </w:r>
          </w:p>
        </w:tc>
      </w:tr>
      <w:tr w:rsidR="00B4497C" w14:paraId="58A2722D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79B02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Bulunduğu Yer / Bölüm: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25904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{bulunduguYerBolum}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DDE9F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Kontrol Periyodu: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25062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{kontrolPeriyodu}</w:t>
            </w:r>
          </w:p>
        </w:tc>
      </w:tr>
    </w:tbl>
    <w:p w14:paraId="6B03197D" w14:textId="77777777" w:rsidR="00B4497C" w:rsidRDefault="00000000">
      <w:pPr>
        <w:keepNext/>
        <w:spacing w:before="240" w:after="80"/>
      </w:pPr>
      <w:r>
        <w:rPr>
          <w:rFonts w:ascii="Arial" w:hAnsi="Arial"/>
          <w:b/>
          <w:color w:val="1B365D"/>
        </w:rPr>
        <w:t>2. EKİPMAN TEKNİK BİLGİLERİ (İmalatçı Etiketi)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4608"/>
        <w:gridCol w:w="2880"/>
        <w:gridCol w:w="3168"/>
      </w:tblGrid>
      <w:tr w:rsidR="00B4497C" w14:paraId="372E3D71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5B4E3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İmalatçı Firma: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958A3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{imalatciFirma}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A158B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İmalat Yılı: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95568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{imalatYili}</w:t>
            </w:r>
          </w:p>
        </w:tc>
      </w:tr>
      <w:tr w:rsidR="00B4497C" w14:paraId="3B407428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7D68C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Seri / Sicil No: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E58B4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{seriSicilNo}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DD2CC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Hacim (Litre):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CBB0A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{hacimLitre}</w:t>
            </w:r>
          </w:p>
        </w:tc>
      </w:tr>
      <w:tr w:rsidR="00B4497C" w14:paraId="5679F637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4F062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Azami İşletme Basıncı (PS):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6AEE0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{azamiIsletmeBasinci}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FA7F4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Tasarım Basıncı: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B4104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{tasarimBasinci}</w:t>
            </w:r>
          </w:p>
        </w:tc>
      </w:tr>
      <w:tr w:rsidR="00B4497C" w14:paraId="434B2AFF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78BED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Akışkan / Gaz Cinsi: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FC4D0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{akiskanGazCinsi}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E1E80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Uygulanan Standart: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50485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{uygulananStandart}</w:t>
            </w:r>
          </w:p>
        </w:tc>
      </w:tr>
      <w:tr w:rsidR="00B4497C" w14:paraId="31E62C9D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D59D2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Test Basıncı (Hidrostatik):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B9752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{testBasinci}</w:t>
            </w:r>
          </w:p>
        </w:tc>
        <w:tc>
          <w:tcPr>
            <w:tcW w:w="2880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8E9F2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Ölçülen Cidar Kalınlığı: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3DBDB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{olculenCidarKalinligi}</w:t>
            </w:r>
          </w:p>
        </w:tc>
      </w:tr>
    </w:tbl>
    <w:p w14:paraId="664A4485" w14:textId="77777777" w:rsidR="00B4497C" w:rsidRDefault="00000000">
      <w:pPr>
        <w:keepNext/>
        <w:spacing w:before="240" w:after="80"/>
      </w:pPr>
      <w:r>
        <w:rPr>
          <w:rFonts w:ascii="Arial" w:hAnsi="Arial"/>
          <w:b/>
          <w:color w:val="1B365D"/>
        </w:rPr>
        <w:t>3. KONTROL KALEMLERİ VE BULGULAR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55"/>
        <w:gridCol w:w="4961"/>
        <w:gridCol w:w="1038"/>
        <w:gridCol w:w="1572"/>
        <w:gridCol w:w="1581"/>
        <w:gridCol w:w="3025"/>
      </w:tblGrid>
      <w:tr w:rsidR="00B4497C" w14:paraId="35CC63C6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A339914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8846A49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Kontrol Kriteri</w:t>
            </w:r>
          </w:p>
        </w:tc>
        <w:tc>
          <w:tcPr>
            <w:tcW w:w="1152" w:type="dxa"/>
            <w:shd w:val="clear" w:color="auto" w:fill="1B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AEE3A13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Uygun (U)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036D6A7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Uygun Değil (UD)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2D57FC9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Kapsam Dışı (KD)</w:t>
            </w:r>
          </w:p>
        </w:tc>
        <w:tc>
          <w:tcPr>
            <w:tcW w:w="2016" w:type="dxa"/>
            <w:shd w:val="clear" w:color="auto" w:fill="1B365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39427ED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 / Bulgu</w:t>
            </w:r>
          </w:p>
        </w:tc>
      </w:tr>
      <w:tr w:rsidR="00B4497C" w14:paraId="623B469A" w14:textId="77777777">
        <w:trPr>
          <w:jc w:val="center"/>
        </w:trPr>
        <w:tc>
          <w:tcPr>
            <w:tcW w:w="720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1C7100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{#kontrolKalemleri}{no}</w:t>
            </w:r>
          </w:p>
        </w:tc>
        <w:tc>
          <w:tcPr>
            <w:tcW w:w="6480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28178B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{kontrolKriteri}</w:t>
            </w:r>
          </w:p>
        </w:tc>
        <w:tc>
          <w:tcPr>
            <w:tcW w:w="1152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1C03CA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{uygun}</w:t>
            </w:r>
          </w:p>
        </w:tc>
        <w:tc>
          <w:tcPr>
            <w:tcW w:w="1728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CA437D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{uygunDegil}</w:t>
            </w:r>
          </w:p>
        </w:tc>
        <w:tc>
          <w:tcPr>
            <w:tcW w:w="1728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8BC37E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{kapsamDisi}</w:t>
            </w:r>
          </w:p>
        </w:tc>
        <w:tc>
          <w:tcPr>
            <w:tcW w:w="2016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D76B47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{aciklamaBulgu}{/kontrolKalemleri}</w:t>
            </w:r>
          </w:p>
        </w:tc>
      </w:tr>
    </w:tbl>
    <w:p w14:paraId="17106A8C" w14:textId="77777777" w:rsidR="00B4497C" w:rsidRDefault="00000000">
      <w:pPr>
        <w:keepNext/>
        <w:spacing w:before="240" w:after="80"/>
      </w:pPr>
      <w:r>
        <w:rPr>
          <w:rFonts w:ascii="Arial" w:hAnsi="Arial"/>
          <w:b/>
          <w:color w:val="1B365D"/>
        </w:rPr>
        <w:t>4. SONUÇ VE KANAAT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10224"/>
      </w:tblGrid>
      <w:tr w:rsidR="00B4497C" w14:paraId="2D98C69F" w14:textId="77777777">
        <w:trPr>
          <w:jc w:val="center"/>
        </w:trPr>
        <w:tc>
          <w:tcPr>
            <w:tcW w:w="3600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44636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Toplam Kontrol Kalemi Bilgisi:</w:t>
            </w:r>
          </w:p>
        </w:tc>
        <w:tc>
          <w:tcPr>
            <w:tcW w:w="102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67F27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Toplam: {toplamKalem}   |   Uygun (U): {toplamUygun}   |   Uygun Değil (UD): {toplamUygunDegil}</w:t>
            </w:r>
          </w:p>
        </w:tc>
      </w:tr>
      <w:tr w:rsidR="00B4497C" w14:paraId="4FFCCDB5" w14:textId="77777777">
        <w:trPr>
          <w:jc w:val="center"/>
        </w:trPr>
        <w:tc>
          <w:tcPr>
            <w:tcW w:w="3600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8983A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Genel Değerlendirme:</w:t>
            </w:r>
          </w:p>
        </w:tc>
        <w:tc>
          <w:tcPr>
            <w:tcW w:w="102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4DA70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{genelDegerlendirme}</w:t>
            </w:r>
          </w:p>
        </w:tc>
      </w:tr>
      <w:tr w:rsidR="00B4497C" w14:paraId="3F4B57C9" w14:textId="77777777">
        <w:trPr>
          <w:jc w:val="center"/>
        </w:trPr>
        <w:tc>
          <w:tcPr>
            <w:tcW w:w="3600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C7C7C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Tespit Edilen Uygunsuzluklar / Öneriler:</w:t>
            </w:r>
          </w:p>
        </w:tc>
        <w:tc>
          <w:tcPr>
            <w:tcW w:w="102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071D2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{uygunsuzluklarVeOneriler}</w:t>
            </w:r>
          </w:p>
        </w:tc>
      </w:tr>
    </w:tbl>
    <w:p w14:paraId="565939F7" w14:textId="77777777" w:rsidR="00AC38DA" w:rsidRDefault="00AC38DA">
      <w:pPr>
        <w:keepNext/>
        <w:spacing w:before="240" w:after="80"/>
        <w:rPr>
          <w:rFonts w:ascii="Arial" w:hAnsi="Arial"/>
          <w:b/>
          <w:color w:val="1B365D"/>
        </w:rPr>
      </w:pPr>
    </w:p>
    <w:p w14:paraId="48739355" w14:textId="41FB0770" w:rsidR="00B4497C" w:rsidRDefault="00000000">
      <w:pPr>
        <w:keepNext/>
        <w:spacing w:before="240" w:after="80"/>
      </w:pPr>
      <w:r>
        <w:rPr>
          <w:rFonts w:ascii="Arial" w:hAnsi="Arial"/>
          <w:b/>
          <w:color w:val="1B365D"/>
        </w:rPr>
        <w:t>5. KONTROLÜ YAPAN YETKİLİ KİŞİ VE ONAY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77"/>
        <w:gridCol w:w="5037"/>
        <w:gridCol w:w="2115"/>
        <w:gridCol w:w="4999"/>
      </w:tblGrid>
      <w:tr w:rsidR="00B4497C" w14:paraId="2330CD7B" w14:textId="77777777">
        <w:trPr>
          <w:jc w:val="center"/>
        </w:trPr>
        <w:tc>
          <w:tcPr>
            <w:tcW w:w="10440" w:type="dxa"/>
            <w:gridSpan w:val="2"/>
            <w:shd w:val="clear" w:color="auto" w:fill="EAECEF"/>
          </w:tcPr>
          <w:p w14:paraId="14E81180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Kontrolü Yapan</w:t>
            </w:r>
          </w:p>
        </w:tc>
        <w:tc>
          <w:tcPr>
            <w:tcW w:w="10440" w:type="dxa"/>
            <w:gridSpan w:val="2"/>
            <w:shd w:val="clear" w:color="auto" w:fill="EAECEF"/>
          </w:tcPr>
          <w:p w14:paraId="25F42B60" w14:textId="77777777" w:rsidR="00B4497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İşveren / Yetkili</w:t>
            </w:r>
          </w:p>
        </w:tc>
      </w:tr>
      <w:tr w:rsidR="00B4497C" w14:paraId="646E1946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7A5BA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Adı Soyadı: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D9355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{kontrolEdenAdiSoyadi}</w:t>
            </w:r>
          </w:p>
        </w:tc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9F7A5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Adı Soyadı: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E77FE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{isverenYetkiliAdiSoyadi}</w:t>
            </w:r>
          </w:p>
        </w:tc>
      </w:tr>
      <w:tr w:rsidR="00B4497C" w14:paraId="1074BB87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C6FA3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Unvan / Branş: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3BEEB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{kontrolEdenUnvanBrans}</w:t>
            </w:r>
          </w:p>
        </w:tc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01D34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Görevi: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D39F1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{isverenYetkiliGorevi}</w:t>
            </w:r>
          </w:p>
        </w:tc>
      </w:tr>
      <w:tr w:rsidR="00B4497C" w14:paraId="78A7886C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AEFE0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EKİPNET No: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1494D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{kontrolEdenEkipnetNo}</w:t>
            </w:r>
          </w:p>
        </w:tc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60283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Tarih: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B3906" w14:textId="77777777" w:rsidR="00B4497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{onayTarihi}</w:t>
            </w:r>
          </w:p>
        </w:tc>
      </w:tr>
      <w:tr w:rsidR="00B4497C" w14:paraId="1B7AF79B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990FE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İmza / Kaşe: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C408F" w14:textId="77777777" w:rsidR="00B4497C" w:rsidRDefault="00000000">
            <w:pPr>
              <w:spacing w:before="360" w:after="0"/>
            </w:pPr>
            <w:r>
              <w:rPr>
                <w:rFonts w:ascii="Arial" w:hAnsi="Arial"/>
                <w:sz w:val="19"/>
              </w:rPr>
              <w:t>{kontrolEdenImza}</w:t>
            </w:r>
          </w:p>
        </w:tc>
        <w:tc>
          <w:tcPr>
            <w:tcW w:w="3168" w:type="dxa"/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57117" w14:textId="77777777" w:rsidR="00B4497C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İmza / Kaşe:</w:t>
            </w:r>
          </w:p>
        </w:tc>
        <w:tc>
          <w:tcPr>
            <w:tcW w:w="37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0293E" w14:textId="77777777" w:rsidR="00B4497C" w:rsidRDefault="00000000">
            <w:pPr>
              <w:spacing w:before="360" w:after="0"/>
            </w:pPr>
            <w:r>
              <w:rPr>
                <w:rFonts w:ascii="Arial" w:hAnsi="Arial"/>
                <w:sz w:val="19"/>
              </w:rPr>
              <w:t>{isverenYetkiliImza}</w:t>
            </w:r>
          </w:p>
        </w:tc>
      </w:tr>
    </w:tbl>
    <w:p w14:paraId="5779C51B" w14:textId="77777777" w:rsidR="00B4497C" w:rsidRDefault="00B4497C">
      <w:pPr>
        <w:spacing w:after="120"/>
      </w:pPr>
    </w:p>
    <w:p w14:paraId="758B87CE" w14:textId="77777777" w:rsidR="00B4497C" w:rsidRDefault="00000000">
      <w:r>
        <w:rPr>
          <w:rFonts w:ascii="Arial" w:hAnsi="Arial"/>
          <w:i/>
          <w:color w:val="666666"/>
          <w:sz w:val="17"/>
        </w:rPr>
        <w:t>Not: Bu form standart dinamik veri toplama şablonudur. Basınçlı kap ve tesisatların periyodik kontrolleri yılda en az 1 defa, EKİPNET'e kayıtlı makine mühendisi/teknikeri tarafından yapılır (İş Ekipmanları Yönetmeliği Ek-III, Md.2.1). Test basıncı genel kural olarak işletme basıncının 1,5 katıdır.</w:t>
      </w:r>
    </w:p>
    <w:sectPr w:rsidR="00B4497C" w:rsidSect="00034616">
      <w:pgSz w:w="15840" w:h="122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766074">
    <w:abstractNumId w:val="8"/>
  </w:num>
  <w:num w:numId="2" w16cid:durableId="97022939">
    <w:abstractNumId w:val="6"/>
  </w:num>
  <w:num w:numId="3" w16cid:durableId="1190024780">
    <w:abstractNumId w:val="5"/>
  </w:num>
  <w:num w:numId="4" w16cid:durableId="247539885">
    <w:abstractNumId w:val="4"/>
  </w:num>
  <w:num w:numId="5" w16cid:durableId="990404853">
    <w:abstractNumId w:val="7"/>
  </w:num>
  <w:num w:numId="6" w16cid:durableId="233124446">
    <w:abstractNumId w:val="3"/>
  </w:num>
  <w:num w:numId="7" w16cid:durableId="523132468">
    <w:abstractNumId w:val="2"/>
  </w:num>
  <w:num w:numId="8" w16cid:durableId="351222582">
    <w:abstractNumId w:val="1"/>
  </w:num>
  <w:num w:numId="9" w16cid:durableId="146866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38DA"/>
    <w:rsid w:val="00B4497C"/>
    <w:rsid w:val="00B47730"/>
    <w:rsid w:val="00BB45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D407C3"/>
  <w14:defaultImageDpi w14:val="300"/>
  <w15:docId w15:val="{199CC078-67CF-44C7-89DC-341759FF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2026-07-25T12:21:00Z</dcterms:modified>
  <cp:category/>
</cp:coreProperties>
</file>