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7F4342">
      <w:pPr>
        <w:jc w:val="center"/>
      </w:pPr>
      <w:r>
        <w:rPr>
          <w:b/>
          <w:sz w:val="28"/>
        </w:rPr>
        <w:t>{sirketAdi}</w:t>
      </w:r>
      <w:r>
        <w:rPr>
          <w:b/>
          <w:sz w:val="28"/>
        </w:rPr>
        <w:br w:type="textWrapping"/>
      </w:r>
      <w:r>
        <w:rPr>
          <w:b/>
          <w:sz w:val="28"/>
        </w:rPr>
        <w:t>ACİL DURUM DUŞU / GÖZ DUŞU PERİYODİK KONTROL FORMU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4"/>
        <w:gridCol w:w="2722"/>
        <w:gridCol w:w="2723"/>
        <w:gridCol w:w="2563"/>
      </w:tblGrid>
      <w:tr w14:paraId="39B1C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69" w:type="dxa"/>
          </w:tcPr>
          <w:p w14:paraId="4ADE1BF9">
            <w:pPr>
              <w:spacing w:after="0" w:line="240" w:lineRule="auto"/>
            </w:pPr>
            <w:r>
              <w:t>Doküman No: {dokumanNo}</w:t>
            </w:r>
          </w:p>
        </w:tc>
        <w:tc>
          <w:tcPr>
            <w:tcW w:w="3869" w:type="dxa"/>
          </w:tcPr>
          <w:p w14:paraId="1D8D89DA">
            <w:pPr>
              <w:spacing w:after="0" w:line="240" w:lineRule="auto"/>
            </w:pPr>
            <w:r>
              <w:t>Yayın Tarihi: {yayinTarihi}</w:t>
            </w:r>
          </w:p>
        </w:tc>
        <w:tc>
          <w:tcPr>
            <w:tcW w:w="3869" w:type="dxa"/>
          </w:tcPr>
          <w:p w14:paraId="2B37AF21">
            <w:pPr>
              <w:spacing w:after="0" w:line="240" w:lineRule="auto"/>
            </w:pPr>
            <w:r>
              <w:t>Rev. No / Tarih: {revNoTarih}</w:t>
            </w:r>
          </w:p>
        </w:tc>
        <w:tc>
          <w:tcPr>
            <w:tcW w:w="3869" w:type="dxa"/>
          </w:tcPr>
          <w:p w14:paraId="5BCF42E1">
            <w:pPr>
              <w:spacing w:after="0" w:line="240" w:lineRule="auto"/>
            </w:pPr>
            <w:r>
              <w:t>Sayfa: {sayfaNo}</w:t>
            </w:r>
          </w:p>
        </w:tc>
      </w:tr>
    </w:tbl>
    <w:p w14:paraId="4652B738"/>
    <w:p w14:paraId="6CC275A6">
      <w:pPr>
        <w:pStyle w:val="3"/>
      </w:pPr>
      <w:r>
        <w:t>EKİPMAN VE LOKASYON BİLGİLERİ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7"/>
        <w:gridCol w:w="2924"/>
        <w:gridCol w:w="2504"/>
        <w:gridCol w:w="2807"/>
      </w:tblGrid>
      <w:tr w14:paraId="550C1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69" w:type="dxa"/>
          </w:tcPr>
          <w:p w14:paraId="39CAA9EB">
            <w:pPr>
              <w:spacing w:after="0" w:line="240" w:lineRule="auto"/>
            </w:pPr>
            <w:r>
              <w:t>Ekipman Adı:</w:t>
            </w:r>
          </w:p>
        </w:tc>
        <w:tc>
          <w:tcPr>
            <w:tcW w:w="3869" w:type="dxa"/>
          </w:tcPr>
          <w:p w14:paraId="564918F9">
            <w:pPr>
              <w:spacing w:after="0" w:line="240" w:lineRule="auto"/>
            </w:pPr>
            <w:r>
              <w:t>{ekipmanAdi}</w:t>
            </w:r>
          </w:p>
        </w:tc>
        <w:tc>
          <w:tcPr>
            <w:tcW w:w="3869" w:type="dxa"/>
          </w:tcPr>
          <w:p w14:paraId="34CFE2DE">
            <w:pPr>
              <w:spacing w:after="0" w:line="240" w:lineRule="auto"/>
            </w:pPr>
            <w:r>
              <w:t>Ekipman No:</w:t>
            </w:r>
          </w:p>
        </w:tc>
        <w:tc>
          <w:tcPr>
            <w:tcW w:w="3869" w:type="dxa"/>
          </w:tcPr>
          <w:p w14:paraId="18BA7E5E">
            <w:pPr>
              <w:spacing w:after="0" w:line="240" w:lineRule="auto"/>
            </w:pPr>
            <w:r>
              <w:t>{ekipmanNo}</w:t>
            </w:r>
          </w:p>
        </w:tc>
      </w:tr>
      <w:tr w14:paraId="55507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69" w:type="dxa"/>
          </w:tcPr>
          <w:p w14:paraId="16656B40">
            <w:pPr>
              <w:spacing w:after="0" w:line="240" w:lineRule="auto"/>
            </w:pPr>
            <w:r>
              <w:t>Lokasyon / Bölüm:</w:t>
            </w:r>
          </w:p>
        </w:tc>
        <w:tc>
          <w:tcPr>
            <w:tcW w:w="3869" w:type="dxa"/>
          </w:tcPr>
          <w:p w14:paraId="71C63403">
            <w:pPr>
              <w:spacing w:after="0" w:line="240" w:lineRule="auto"/>
            </w:pPr>
            <w:r>
              <w:t>{lokasyon}</w:t>
            </w:r>
          </w:p>
        </w:tc>
        <w:tc>
          <w:tcPr>
            <w:tcW w:w="3869" w:type="dxa"/>
          </w:tcPr>
          <w:p w14:paraId="117D6E7E">
            <w:pPr>
              <w:spacing w:after="0" w:line="240" w:lineRule="auto"/>
            </w:pPr>
            <w:r>
              <w:t>Standart:</w:t>
            </w:r>
          </w:p>
        </w:tc>
        <w:tc>
          <w:tcPr>
            <w:tcW w:w="3869" w:type="dxa"/>
          </w:tcPr>
          <w:p w14:paraId="7E7A0FE7">
            <w:pPr>
              <w:spacing w:after="0" w:line="240" w:lineRule="auto"/>
            </w:pPr>
            <w:r>
              <w:t>{standart}</w:t>
            </w:r>
          </w:p>
        </w:tc>
      </w:tr>
      <w:tr w14:paraId="32FCB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69" w:type="dxa"/>
          </w:tcPr>
          <w:p w14:paraId="7D38E7E4">
            <w:pPr>
              <w:spacing w:after="0" w:line="240" w:lineRule="auto"/>
            </w:pPr>
            <w:r>
              <w:t>Kontrol Periyodu:</w:t>
            </w:r>
          </w:p>
        </w:tc>
        <w:tc>
          <w:tcPr>
            <w:tcW w:w="3869" w:type="dxa"/>
          </w:tcPr>
          <w:p w14:paraId="27CA6539">
            <w:pPr>
              <w:spacing w:after="0" w:line="240" w:lineRule="auto"/>
            </w:pPr>
            <w:r>
              <w:t>{kontrolPeriyodu}</w:t>
            </w:r>
          </w:p>
        </w:tc>
        <w:tc>
          <w:tcPr>
            <w:tcW w:w="3869" w:type="dxa"/>
          </w:tcPr>
          <w:p w14:paraId="782D305C">
            <w:pPr>
              <w:spacing w:after="0" w:line="240" w:lineRule="auto"/>
            </w:pPr>
            <w:r>
              <w:t>Kontrol Ayı/Yılı:</w:t>
            </w:r>
          </w:p>
        </w:tc>
        <w:tc>
          <w:tcPr>
            <w:tcW w:w="3869" w:type="dxa"/>
          </w:tcPr>
          <w:p w14:paraId="49291640">
            <w:pPr>
              <w:spacing w:after="0" w:line="240" w:lineRule="auto"/>
            </w:pPr>
            <w:r>
              <w:t>{kontrolAyiYili}</w:t>
            </w:r>
          </w:p>
        </w:tc>
      </w:tr>
    </w:tbl>
    <w:p w14:paraId="3C9B4B72"/>
    <w:p w14:paraId="256FA99E">
      <w:r>
        <w:rPr>
          <w:b/>
        </w:rPr>
        <w:t>PERİYODİK KONTROL KRİTERLERİ (İşaretleme: U = Uygun, X = Uygun Değil, N/A = Uygulanamaz)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3"/>
        <w:gridCol w:w="1647"/>
        <w:gridCol w:w="716"/>
        <w:gridCol w:w="716"/>
        <w:gridCol w:w="716"/>
        <w:gridCol w:w="716"/>
        <w:gridCol w:w="1211"/>
        <w:gridCol w:w="2827"/>
      </w:tblGrid>
      <w:tr w14:paraId="22609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935" w:type="dxa"/>
          </w:tcPr>
          <w:p w14:paraId="7544D1C1">
            <w:pPr>
              <w:spacing w:after="0" w:line="240" w:lineRule="auto"/>
            </w:pPr>
            <w:r>
              <w:t>No</w:t>
            </w:r>
          </w:p>
        </w:tc>
        <w:tc>
          <w:tcPr>
            <w:tcW w:w="1935" w:type="dxa"/>
          </w:tcPr>
          <w:p w14:paraId="14847D48">
            <w:pPr>
              <w:spacing w:after="0" w:line="240" w:lineRule="auto"/>
            </w:pPr>
            <w:r>
              <w:t>Kontrol Edilecek Husus</w:t>
            </w:r>
          </w:p>
        </w:tc>
        <w:tc>
          <w:tcPr>
            <w:tcW w:w="1935" w:type="dxa"/>
          </w:tcPr>
          <w:p w14:paraId="5752DB7A">
            <w:pPr>
              <w:spacing w:after="0" w:line="240" w:lineRule="auto"/>
            </w:pPr>
            <w:r>
              <w:t>1. Hafta</w:t>
            </w:r>
          </w:p>
        </w:tc>
        <w:tc>
          <w:tcPr>
            <w:tcW w:w="1935" w:type="dxa"/>
          </w:tcPr>
          <w:p w14:paraId="36A56328">
            <w:pPr>
              <w:spacing w:after="0" w:line="240" w:lineRule="auto"/>
            </w:pPr>
            <w:r>
              <w:t>2. Hafta</w:t>
            </w:r>
          </w:p>
        </w:tc>
        <w:tc>
          <w:tcPr>
            <w:tcW w:w="1935" w:type="dxa"/>
          </w:tcPr>
          <w:p w14:paraId="68C44E63">
            <w:pPr>
              <w:spacing w:after="0" w:line="240" w:lineRule="auto"/>
            </w:pPr>
            <w:r>
              <w:t>3. Hafta</w:t>
            </w:r>
          </w:p>
        </w:tc>
        <w:tc>
          <w:tcPr>
            <w:tcW w:w="1935" w:type="dxa"/>
          </w:tcPr>
          <w:p w14:paraId="567B3256">
            <w:pPr>
              <w:spacing w:after="0" w:line="240" w:lineRule="auto"/>
            </w:pPr>
            <w:r>
              <w:t>4. Hafta</w:t>
            </w:r>
          </w:p>
        </w:tc>
        <w:tc>
          <w:tcPr>
            <w:tcW w:w="1935" w:type="dxa"/>
          </w:tcPr>
          <w:p w14:paraId="1FE02FEF">
            <w:pPr>
              <w:spacing w:after="0" w:line="240" w:lineRule="auto"/>
            </w:pPr>
            <w:r>
              <w:t>Açıklama</w:t>
            </w:r>
          </w:p>
        </w:tc>
        <w:tc>
          <w:tcPr>
            <w:tcW w:w="1935" w:type="dxa"/>
          </w:tcPr>
          <w:p w14:paraId="191EA41E">
            <w:pPr>
              <w:spacing w:after="0" w:line="240" w:lineRule="auto"/>
            </w:pPr>
            <w:r>
              <w:t>Yapılacak</w:t>
            </w:r>
          </w:p>
        </w:tc>
      </w:tr>
      <w:tr w14:paraId="3FF43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5" w:type="dxa"/>
          </w:tcPr>
          <w:p w14:paraId="4D2B0274">
            <w:pPr>
              <w:spacing w:after="0" w:line="240" w:lineRule="auto"/>
            </w:pPr>
            <w:r>
              <w:t>{#kontrolListesi}{no}</w:t>
            </w:r>
          </w:p>
        </w:tc>
        <w:tc>
          <w:tcPr>
            <w:tcW w:w="1935" w:type="dxa"/>
          </w:tcPr>
          <w:p w14:paraId="63340BBE">
            <w:pPr>
              <w:spacing w:after="0" w:line="240" w:lineRule="auto"/>
            </w:pPr>
            <w:r>
              <w:t>{kontrolHusus}</w:t>
            </w:r>
          </w:p>
        </w:tc>
        <w:tc>
          <w:tcPr>
            <w:tcW w:w="1935" w:type="dxa"/>
          </w:tcPr>
          <w:p w14:paraId="5FBE7445">
            <w:pPr>
              <w:spacing w:after="0" w:line="240" w:lineRule="auto"/>
            </w:pPr>
          </w:p>
        </w:tc>
        <w:tc>
          <w:tcPr>
            <w:tcW w:w="1935" w:type="dxa"/>
          </w:tcPr>
          <w:p w14:paraId="6F95EC94">
            <w:pPr>
              <w:spacing w:after="0" w:line="240" w:lineRule="auto"/>
            </w:pPr>
          </w:p>
        </w:tc>
        <w:tc>
          <w:tcPr>
            <w:tcW w:w="1935" w:type="dxa"/>
          </w:tcPr>
          <w:p w14:paraId="66320DFF">
            <w:pPr>
              <w:spacing w:after="0" w:line="240" w:lineRule="auto"/>
            </w:pPr>
          </w:p>
        </w:tc>
        <w:tc>
          <w:tcPr>
            <w:tcW w:w="1935" w:type="dxa"/>
          </w:tcPr>
          <w:p w14:paraId="25DBF567">
            <w:pPr>
              <w:spacing w:after="0" w:line="240" w:lineRule="auto"/>
            </w:pPr>
          </w:p>
        </w:tc>
        <w:tc>
          <w:tcPr>
            <w:tcW w:w="1935" w:type="dxa"/>
          </w:tcPr>
          <w:p w14:paraId="139FE11D">
            <w:pPr>
              <w:spacing w:after="0" w:line="240" w:lineRule="auto"/>
            </w:pPr>
            <w:r>
              <w:t>{aciklama}</w:t>
            </w:r>
          </w:p>
        </w:tc>
        <w:tc>
          <w:tcPr>
            <w:tcW w:w="1935" w:type="dxa"/>
          </w:tcPr>
          <w:p w14:paraId="7E3B1364">
            <w:pPr>
              <w:spacing w:after="0" w:line="240" w:lineRule="auto"/>
            </w:pPr>
            <w:r>
              <w:t>{yapilacak}{/kontrolListesi}</w:t>
            </w:r>
          </w:p>
        </w:tc>
      </w:tr>
    </w:tbl>
    <w:p w14:paraId="7300B636"/>
    <w:p w14:paraId="6F193FCE">
      <w:pPr>
        <w:pStyle w:val="3"/>
      </w:pPr>
      <w:r>
        <w:t>TESPİT EDİLEN UYGUNSUZLUK / DÜZELTİCİ FAALİYET:</w:t>
      </w:r>
      <w:bookmarkStart w:id="0" w:name="_GoBack"/>
      <w:bookmarkEnd w:id="0"/>
    </w:p>
    <w:p w14:paraId="3C0436C2">
      <w:r>
        <w:t>{duzelticiFaaliyet}</w:t>
      </w:r>
    </w:p>
    <w:p w14:paraId="44BF6493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8"/>
        <w:gridCol w:w="3628"/>
        <w:gridCol w:w="3476"/>
      </w:tblGrid>
      <w:tr w14:paraId="5D8C9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9" w:type="dxa"/>
          </w:tcPr>
          <w:p w14:paraId="02CD8FBC">
            <w:pPr>
              <w:spacing w:after="0" w:line="240" w:lineRule="auto"/>
            </w:pPr>
            <w:r>
              <w:t>Kontrolü Yapan</w:t>
            </w:r>
          </w:p>
        </w:tc>
        <w:tc>
          <w:tcPr>
            <w:tcW w:w="5159" w:type="dxa"/>
          </w:tcPr>
          <w:p w14:paraId="70A50152">
            <w:pPr>
              <w:spacing w:after="0" w:line="240" w:lineRule="auto"/>
            </w:pPr>
            <w:r>
              <w:t>Birim / Bölüm Sorumlusu</w:t>
            </w:r>
          </w:p>
        </w:tc>
        <w:tc>
          <w:tcPr>
            <w:tcW w:w="5159" w:type="dxa"/>
          </w:tcPr>
          <w:p w14:paraId="3D36CBB0">
            <w:pPr>
              <w:spacing w:after="0" w:line="240" w:lineRule="auto"/>
            </w:pPr>
            <w:r>
              <w:t>İSG Uzmanı / Onaylayan</w:t>
            </w:r>
          </w:p>
        </w:tc>
      </w:tr>
      <w:tr w14:paraId="4FE52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9" w:type="dxa"/>
          </w:tcPr>
          <w:p w14:paraId="78AD0C2D">
            <w:pPr>
              <w:spacing w:after="0" w:line="240" w:lineRule="auto"/>
            </w:pPr>
            <w:r>
              <w:t>Ad Soyad: {kontrolYapanAd}</w:t>
            </w:r>
          </w:p>
        </w:tc>
        <w:tc>
          <w:tcPr>
            <w:tcW w:w="5159" w:type="dxa"/>
          </w:tcPr>
          <w:p w14:paraId="7FED92E6">
            <w:pPr>
              <w:spacing w:after="0" w:line="240" w:lineRule="auto"/>
            </w:pPr>
            <w:r>
              <w:t>Ad Soyad: {bolumSorumAd}</w:t>
            </w:r>
          </w:p>
        </w:tc>
        <w:tc>
          <w:tcPr>
            <w:tcW w:w="5159" w:type="dxa"/>
          </w:tcPr>
          <w:p w14:paraId="640E76BD">
            <w:pPr>
              <w:spacing w:after="0" w:line="240" w:lineRule="auto"/>
            </w:pPr>
            <w:r>
              <w:t>Ad Soyad: {isgUzmanAd}</w:t>
            </w:r>
          </w:p>
        </w:tc>
      </w:tr>
      <w:tr w14:paraId="7B3AE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9" w:type="dxa"/>
          </w:tcPr>
          <w:p w14:paraId="31E47C96">
            <w:pPr>
              <w:spacing w:after="0" w:line="240" w:lineRule="auto"/>
              <w:rPr>
                <w:rFonts w:hint="default"/>
                <w:lang w:val="tr-TR"/>
              </w:rPr>
            </w:pPr>
            <w:r>
              <w:t>Tarih: {kontrolYapanTarih}</w:t>
            </w:r>
          </w:p>
        </w:tc>
        <w:tc>
          <w:tcPr>
            <w:tcW w:w="5159" w:type="dxa"/>
          </w:tcPr>
          <w:p w14:paraId="0EB709D5">
            <w:pPr>
              <w:spacing w:after="0" w:line="240" w:lineRule="auto"/>
            </w:pPr>
            <w:r>
              <w:t>Tarih: {bolumSorumTarih}</w:t>
            </w:r>
          </w:p>
        </w:tc>
        <w:tc>
          <w:tcPr>
            <w:tcW w:w="5159" w:type="dxa"/>
          </w:tcPr>
          <w:p w14:paraId="73386317">
            <w:pPr>
              <w:spacing w:after="0" w:line="240" w:lineRule="auto"/>
            </w:pPr>
            <w:r>
              <w:t>Tarih: {isgUzmanTarih}</w:t>
            </w:r>
          </w:p>
        </w:tc>
      </w:tr>
      <w:tr w14:paraId="3FE4A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9" w:type="dxa"/>
          </w:tcPr>
          <w:p w14:paraId="203CD5FC">
            <w:pPr>
              <w:spacing w:after="0" w:line="240" w:lineRule="auto"/>
            </w:pPr>
            <w:r>
              <w:t>İmza:</w:t>
            </w:r>
          </w:p>
        </w:tc>
        <w:tc>
          <w:tcPr>
            <w:tcW w:w="5159" w:type="dxa"/>
          </w:tcPr>
          <w:p w14:paraId="4BAACF8B">
            <w:pPr>
              <w:spacing w:after="0" w:line="240" w:lineRule="auto"/>
            </w:pPr>
            <w:r>
              <w:t>İmza:</w:t>
            </w:r>
          </w:p>
        </w:tc>
        <w:tc>
          <w:tcPr>
            <w:tcW w:w="5159" w:type="dxa"/>
          </w:tcPr>
          <w:p w14:paraId="0A824D8F">
            <w:pPr>
              <w:spacing w:after="0" w:line="240" w:lineRule="auto"/>
            </w:pPr>
            <w:r>
              <w:t>İmza:</w:t>
            </w:r>
          </w:p>
        </w:tc>
      </w:tr>
    </w:tbl>
    <w:p w14:paraId="4FA29464"/>
    <w:p w14:paraId="67852C22">
      <w:r>
        <w:rPr>
          <w:i/>
        </w:rPr>
        <w:t>Açıklama: Bu form haftalık fonksiyon testi içindir. Acil durum duşları her hafta en az 1 kez akıtılmalı, yılda 1 kez kapsamlı (debi/sıcaklık/desen) detaylı test yapılmalıdır. ANSI Z358.1'e göre duş en az 75,7 lt/dk, göz yıkama en az 11,4 lt/dk debi ile 15 dk kesintisiz su sağlamalıdır. Uygunsuz (X) bulunan ekipman onarılana kadar 'KULLANMAYIN' etiketi asılmalıdır.</w:t>
      </w:r>
    </w:p>
    <w:sectPr>
      <w:pgSz w:w="11906" w:h="16838"/>
      <w:pgMar w:top="680" w:right="680" w:bottom="680" w:left="6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0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9566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yunus</cp:lastModifiedBy>
  <dcterms:modified xsi:type="dcterms:W3CDTF">2026-07-21T22:07:32Z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8DBA0DACDF43443992E68354FBF15F79_12</vt:lpwstr>
  </property>
</Properties>
</file>