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836C" w14:textId="77777777" w:rsidR="00000000" w:rsidRDefault="00000000">
      <w:pPr>
        <w:pStyle w:val="Balk1"/>
        <w:rPr>
          <w:rFonts w:ascii="Calibri" w:eastAsia="Times New Roman" w:hAnsi="Calibri" w:cs="Calibri"/>
        </w:rPr>
      </w:pPr>
      <w:r>
        <w:rPr>
          <w:rFonts w:ascii="Calibri" w:eastAsia="Times New Roman" w:hAnsi="Calibri" w:cs="Calibri"/>
        </w:rPr>
        <w:t>ORMAN KESİM VE TOMRUKLAMA GÜVENLİK PROSEDÜRÜ</w:t>
      </w:r>
    </w:p>
    <w:tbl>
      <w:tblPr>
        <w:tblW w:w="2500" w:type="pct"/>
        <w:tblCellMar>
          <w:top w:w="30" w:type="dxa"/>
          <w:left w:w="30" w:type="dxa"/>
          <w:bottom w:w="30" w:type="dxa"/>
          <w:right w:w="30" w:type="dxa"/>
        </w:tblCellMar>
        <w:tblLook w:val="04A0" w:firstRow="1" w:lastRow="0" w:firstColumn="1" w:lastColumn="0" w:noHBand="0" w:noVBand="1"/>
      </w:tblPr>
      <w:tblGrid>
        <w:gridCol w:w="2284"/>
        <w:gridCol w:w="2252"/>
      </w:tblGrid>
      <w:tr w:rsidR="00000000" w14:paraId="2E7EF602" w14:textId="77777777">
        <w:tc>
          <w:tcPr>
            <w:tcW w:w="0" w:type="auto"/>
            <w:tcBorders>
              <w:top w:val="nil"/>
              <w:left w:val="nil"/>
              <w:bottom w:val="nil"/>
              <w:right w:val="nil"/>
            </w:tcBorders>
            <w:vAlign w:val="center"/>
            <w:hideMark/>
          </w:tcPr>
          <w:p w14:paraId="73B19B20"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Doküman No:</w:t>
            </w:r>
          </w:p>
        </w:tc>
        <w:tc>
          <w:tcPr>
            <w:tcW w:w="0" w:type="auto"/>
            <w:tcBorders>
              <w:top w:val="nil"/>
              <w:left w:val="nil"/>
              <w:bottom w:val="nil"/>
              <w:right w:val="nil"/>
            </w:tcBorders>
            <w:vAlign w:val="center"/>
            <w:hideMark/>
          </w:tcPr>
          <w:p w14:paraId="7F99131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{dokumanNo}</w:t>
            </w:r>
          </w:p>
        </w:tc>
      </w:tr>
      <w:tr w:rsidR="00000000" w14:paraId="4E2E44A9" w14:textId="77777777">
        <w:tc>
          <w:tcPr>
            <w:tcW w:w="0" w:type="auto"/>
            <w:tcBorders>
              <w:top w:val="nil"/>
              <w:left w:val="nil"/>
              <w:bottom w:val="nil"/>
              <w:right w:val="nil"/>
            </w:tcBorders>
            <w:vAlign w:val="center"/>
            <w:hideMark/>
          </w:tcPr>
          <w:p w14:paraId="57B086AA"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Yayın Tarihi:</w:t>
            </w:r>
          </w:p>
        </w:tc>
        <w:tc>
          <w:tcPr>
            <w:tcW w:w="0" w:type="auto"/>
            <w:tcBorders>
              <w:top w:val="nil"/>
              <w:left w:val="nil"/>
              <w:bottom w:val="nil"/>
              <w:right w:val="nil"/>
            </w:tcBorders>
            <w:vAlign w:val="center"/>
            <w:hideMark/>
          </w:tcPr>
          <w:p w14:paraId="2A2AFCBA"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{yayinTarihi}</w:t>
            </w:r>
          </w:p>
        </w:tc>
      </w:tr>
      <w:tr w:rsidR="00000000" w14:paraId="03DE7CA1" w14:textId="77777777">
        <w:tc>
          <w:tcPr>
            <w:tcW w:w="0" w:type="auto"/>
            <w:tcBorders>
              <w:top w:val="nil"/>
              <w:left w:val="nil"/>
              <w:bottom w:val="nil"/>
              <w:right w:val="nil"/>
            </w:tcBorders>
            <w:vAlign w:val="center"/>
            <w:hideMark/>
          </w:tcPr>
          <w:p w14:paraId="600CE01C"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Revizyon No:</w:t>
            </w:r>
          </w:p>
        </w:tc>
        <w:tc>
          <w:tcPr>
            <w:tcW w:w="0" w:type="auto"/>
            <w:tcBorders>
              <w:top w:val="nil"/>
              <w:left w:val="nil"/>
              <w:bottom w:val="nil"/>
              <w:right w:val="nil"/>
            </w:tcBorders>
            <w:vAlign w:val="center"/>
            <w:hideMark/>
          </w:tcPr>
          <w:p w14:paraId="68FE6E68"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{revizyonNo}</w:t>
            </w:r>
          </w:p>
        </w:tc>
      </w:tr>
      <w:tr w:rsidR="00000000" w14:paraId="537A9DF4" w14:textId="77777777">
        <w:tc>
          <w:tcPr>
            <w:tcW w:w="0" w:type="auto"/>
            <w:tcBorders>
              <w:top w:val="nil"/>
              <w:left w:val="nil"/>
              <w:bottom w:val="nil"/>
              <w:right w:val="nil"/>
            </w:tcBorders>
            <w:vAlign w:val="center"/>
            <w:hideMark/>
          </w:tcPr>
          <w:p w14:paraId="095FCEBC"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Sayfa:</w:t>
            </w:r>
          </w:p>
        </w:tc>
        <w:tc>
          <w:tcPr>
            <w:tcW w:w="0" w:type="auto"/>
            <w:tcBorders>
              <w:top w:val="nil"/>
              <w:left w:val="nil"/>
              <w:bottom w:val="nil"/>
              <w:right w:val="nil"/>
            </w:tcBorders>
            <w:vAlign w:val="center"/>
            <w:hideMark/>
          </w:tcPr>
          <w:p w14:paraId="3B8AB626"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{sayfaNo}</w:t>
            </w:r>
          </w:p>
        </w:tc>
      </w:tr>
    </w:tbl>
    <w:p w14:paraId="220A84CA" w14:textId="77777777" w:rsidR="00000000" w:rsidRDefault="00000000">
      <w:pPr>
        <w:pStyle w:val="Balk2"/>
        <w:rPr>
          <w:rFonts w:ascii="Calibri" w:eastAsia="Times New Roman" w:hAnsi="Calibri" w:cs="Calibri"/>
        </w:rPr>
      </w:pPr>
      <w:r>
        <w:rPr>
          <w:rFonts w:ascii="Calibri" w:eastAsia="Times New Roman" w:hAnsi="Calibri" w:cs="Calibri"/>
        </w:rPr>
        <w:t>REVİZYON BİLGİLERİ</w:t>
      </w:r>
    </w:p>
    <w:tbl>
      <w:tblPr>
        <w:tblW w:w="5000" w:type="pct"/>
        <w:tblCellMar>
          <w:top w:w="15" w:type="dxa"/>
          <w:left w:w="15" w:type="dxa"/>
          <w:bottom w:w="15" w:type="dxa"/>
          <w:right w:w="15" w:type="dxa"/>
        </w:tblCellMar>
        <w:tblLook w:val="04A0" w:firstRow="1" w:lastRow="0" w:firstColumn="1" w:lastColumn="0" w:noHBand="0" w:noVBand="1"/>
      </w:tblPr>
      <w:tblGrid>
        <w:gridCol w:w="1432"/>
        <w:gridCol w:w="1796"/>
        <w:gridCol w:w="3322"/>
        <w:gridCol w:w="2506"/>
      </w:tblGrid>
      <w:tr w:rsidR="00000000" w14:paraId="1AB7914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95097C"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Rev.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99943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Tarih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D6F3D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Revizyon Açıklaması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55695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Hazırlayan</w:t>
            </w:r>
          </w:p>
        </w:tc>
      </w:tr>
      <w:tr w:rsidR="00000000" w14:paraId="0A13A4BC" w14:textId="77777777">
        <w:tc>
          <w:tcPr>
            <w:tcW w:w="0" w:type="auto"/>
            <w:gridSpan w:val="4"/>
            <w:tcBorders>
              <w:top w:val="nil"/>
              <w:left w:val="nil"/>
              <w:bottom w:val="nil"/>
              <w:right w:val="nil"/>
            </w:tcBorders>
            <w:tcMar>
              <w:top w:w="30" w:type="dxa"/>
              <w:left w:w="30" w:type="dxa"/>
              <w:bottom w:w="30" w:type="dxa"/>
              <w:right w:w="30" w:type="dxa"/>
            </w:tcMar>
            <w:vAlign w:val="center"/>
            <w:hideMark/>
          </w:tcPr>
          <w:p w14:paraId="0F4CA2F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{#revizyonTablosu}</w:t>
            </w:r>
          </w:p>
        </w:tc>
      </w:tr>
      <w:tr w:rsidR="00000000" w14:paraId="675E7A5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A3881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A8418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{revTarihi}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E7B9B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{revAciklama}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CC156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{revHazirlayan}</w:t>
            </w:r>
          </w:p>
        </w:tc>
      </w:tr>
      <w:tr w:rsidR="00000000" w14:paraId="40AFA071" w14:textId="77777777">
        <w:tc>
          <w:tcPr>
            <w:tcW w:w="0" w:type="auto"/>
            <w:gridSpan w:val="4"/>
            <w:tcBorders>
              <w:top w:val="nil"/>
              <w:left w:val="nil"/>
              <w:bottom w:val="nil"/>
              <w:right w:val="nil"/>
            </w:tcBorders>
            <w:tcMar>
              <w:top w:w="30" w:type="dxa"/>
              <w:left w:w="30" w:type="dxa"/>
              <w:bottom w:w="30" w:type="dxa"/>
              <w:right w:w="30" w:type="dxa"/>
            </w:tcMar>
            <w:vAlign w:val="center"/>
            <w:hideMark/>
          </w:tcPr>
          <w:p w14:paraId="2E885EF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{/revizyonTablosu}</w:t>
            </w:r>
          </w:p>
        </w:tc>
      </w:tr>
    </w:tbl>
    <w:p w14:paraId="2CAAD4CF" w14:textId="77777777" w:rsidR="00000000" w:rsidRDefault="00000000">
      <w:pPr>
        <w:rPr>
          <w:rFonts w:ascii="Calibri" w:eastAsia="Times New Roman" w:hAnsi="Calibri" w:cs="Calibri"/>
          <w:vanish/>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2489"/>
        <w:gridCol w:w="3834"/>
        <w:gridCol w:w="2733"/>
      </w:tblGrid>
      <w:tr w:rsidR="00000000" w14:paraId="59AEB5F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B2E729"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HAZIRLAYAN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5AE13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EDEN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7DF1B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ONAYLAYAN</w:t>
            </w:r>
          </w:p>
        </w:tc>
      </w:tr>
      <w:tr w:rsidR="00000000" w14:paraId="4F575A3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86F53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{hazirlayanAdSoyad}</w:t>
            </w:r>
            <w:r>
              <w:rPr>
                <w:rFonts w:ascii="Calibri" w:eastAsia="Times New Roman" w:hAnsi="Calibri" w:cs="Calibri"/>
                <w:sz w:val="22"/>
                <w:szCs w:val="22"/>
              </w:rPr>
              <w:br/>
              <w:t>İSG Uzmanı</w:t>
            </w:r>
            <w:r>
              <w:rPr>
                <w:rFonts w:ascii="Calibri" w:eastAsia="Times New Roman" w:hAnsi="Calibri" w:cs="Calibri"/>
                <w:sz w:val="22"/>
                <w:szCs w:val="22"/>
              </w:rPr>
              <w:br/>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7ABCF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{kontrolEdenAdSoyad}</w:t>
            </w:r>
            <w:r>
              <w:rPr>
                <w:rFonts w:ascii="Calibri" w:eastAsia="Times New Roman" w:hAnsi="Calibri" w:cs="Calibri"/>
                <w:sz w:val="22"/>
                <w:szCs w:val="22"/>
              </w:rPr>
              <w:br/>
              <w:t>İş Yeri Hekimi / OSGB Sorumlusu</w:t>
            </w:r>
            <w:r>
              <w:rPr>
                <w:rFonts w:ascii="Calibri" w:eastAsia="Times New Roman" w:hAnsi="Calibri" w:cs="Calibri"/>
                <w:sz w:val="22"/>
                <w:szCs w:val="22"/>
              </w:rPr>
              <w:br/>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B1069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{onaylayanAdSoyad}</w:t>
            </w:r>
            <w:r>
              <w:rPr>
                <w:rFonts w:ascii="Calibri" w:eastAsia="Times New Roman" w:hAnsi="Calibri" w:cs="Calibri"/>
                <w:sz w:val="22"/>
                <w:szCs w:val="22"/>
              </w:rPr>
              <w:br/>
              <w:t>İşveren / İşveren Vekili</w:t>
            </w:r>
            <w:r>
              <w:rPr>
                <w:rFonts w:ascii="Calibri" w:eastAsia="Times New Roman" w:hAnsi="Calibri" w:cs="Calibri"/>
                <w:sz w:val="22"/>
                <w:szCs w:val="22"/>
              </w:rPr>
              <w:br/>
              <w:t>İmza:</w:t>
            </w:r>
          </w:p>
        </w:tc>
      </w:tr>
    </w:tbl>
    <w:p w14:paraId="652C33F6" w14:textId="77777777" w:rsidR="00000000" w:rsidRDefault="00000000">
      <w:pPr>
        <w:pStyle w:val="Balk2"/>
        <w:rPr>
          <w:rFonts w:ascii="Calibri" w:eastAsia="Times New Roman" w:hAnsi="Calibri" w:cs="Calibri"/>
        </w:rPr>
      </w:pPr>
      <w:r>
        <w:rPr>
          <w:rFonts w:ascii="Calibri" w:eastAsia="Times New Roman" w:hAnsi="Calibri" w:cs="Calibri"/>
        </w:rPr>
        <w:t>1. AMAÇ</w:t>
      </w:r>
    </w:p>
    <w:p w14:paraId="6BD2519C" w14:textId="77777777" w:rsidR="00000000" w:rsidRDefault="00000000">
      <w:pPr>
        <w:pStyle w:val="NormalWeb"/>
        <w:rPr>
          <w:rFonts w:ascii="Calibri" w:hAnsi="Calibri" w:cs="Calibri"/>
          <w:sz w:val="22"/>
          <w:szCs w:val="22"/>
        </w:rPr>
      </w:pPr>
      <w:r>
        <w:rPr>
          <w:rFonts w:ascii="Calibri" w:hAnsi="Calibri" w:cs="Calibri"/>
          <w:sz w:val="22"/>
          <w:szCs w:val="22"/>
        </w:rPr>
        <w:t>Bu prosedürün amacı; orman içinde ve orman ürünleri sahalarında yürütülen ağaç kesim (devirme), dallama, boylama (tomruklama), sürütme, taşıma ve istifleme faaliyetlerinde çalışanların sağlık ve güvenliğini korumak, iş kazaları ve meslek hastalıklarını önlemek, 6331 sayılı İş Sağlığı ve Güvenliği Kanunu ile ilgili yönetmeliklere uygun güvenli çalışma esaslarını belirlemektir.</w:t>
      </w:r>
    </w:p>
    <w:p w14:paraId="7E91C76D" w14:textId="77777777" w:rsidR="00000000" w:rsidRDefault="00000000">
      <w:pPr>
        <w:pStyle w:val="Balk2"/>
        <w:rPr>
          <w:rFonts w:ascii="Calibri" w:eastAsia="Times New Roman" w:hAnsi="Calibri" w:cs="Calibri"/>
        </w:rPr>
      </w:pPr>
      <w:r>
        <w:rPr>
          <w:rFonts w:ascii="Calibri" w:eastAsia="Times New Roman" w:hAnsi="Calibri" w:cs="Calibri"/>
        </w:rPr>
        <w:t>2. KAPSAM</w:t>
      </w:r>
    </w:p>
    <w:p w14:paraId="399CA73F" w14:textId="77777777" w:rsidR="00000000" w:rsidRDefault="00000000">
      <w:pPr>
        <w:pStyle w:val="NormalWeb"/>
        <w:rPr>
          <w:rFonts w:ascii="Calibri" w:hAnsi="Calibri" w:cs="Calibri"/>
          <w:sz w:val="22"/>
          <w:szCs w:val="22"/>
        </w:rPr>
      </w:pPr>
      <w:r>
        <w:rPr>
          <w:rFonts w:ascii="Calibri" w:hAnsi="Calibri" w:cs="Calibri"/>
          <w:sz w:val="22"/>
          <w:szCs w:val="22"/>
        </w:rPr>
        <w:t>Bu prosedür; orman kesim ve tomruklama sahalarında çalışan tüm motorlu testere operatörleri, kesim ekipleri, sürütme/taşıma operatörleri, alt yükleniciler, stajyerler ve sahada bulunan ziyaretçiler ile bu faaliyetlerde kullanılan tüm iş ekipmanlarını kapsar.</w:t>
      </w:r>
    </w:p>
    <w:p w14:paraId="49C8DF19" w14:textId="77777777" w:rsidR="00000000" w:rsidRDefault="00000000">
      <w:pPr>
        <w:pStyle w:val="Balk2"/>
        <w:rPr>
          <w:rFonts w:ascii="Calibri" w:eastAsia="Times New Roman" w:hAnsi="Calibri" w:cs="Calibri"/>
        </w:rPr>
      </w:pPr>
      <w:r>
        <w:rPr>
          <w:rFonts w:ascii="Calibri" w:eastAsia="Times New Roman" w:hAnsi="Calibri" w:cs="Calibri"/>
        </w:rPr>
        <w:t>5. GENEL GÜVENLİK KURALLARI</w:t>
      </w:r>
    </w:p>
    <w:p w14:paraId="3A23994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Kesim sahasında yalnızca yetkili, eğitimli ve görevlendirilmiş personel bulunur; ziyaretçiler güvenlik mesafesi dışında tutulur.</w:t>
      </w:r>
    </w:p>
    <w:p w14:paraId="02BCE2F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Tüm çalışanlar göreve başlamadan önce KKD'lerini eksiksiz ve uygun şekilde giyer.</w:t>
      </w:r>
    </w:p>
    <w:p w14:paraId="235ABB0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Alkol, uyuşturucu veya uyku hâli yaratan ilaç etkisi altında saha çalışması kesinlikle yasaktır.</w:t>
      </w:r>
    </w:p>
    <w:p w14:paraId="6AC4B01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Olumsuz hava koşullarında (kuvvetli rüzgâr, yoğun sis, fırtına, yıldırım riski, aşırı kar/buzlanma) kesim faaliyeti durdurulur.</w:t>
      </w:r>
    </w:p>
    <w:p w14:paraId="16A53376"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Çalışanlar tek başına kesim yapmaz; en az iki kişi görerek-duyarak iletişim mesafesinde çalışır.</w:t>
      </w:r>
    </w:p>
    <w:p w14:paraId="5AB3F12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İki çalışan arasındaki güvenlik mesafesi, devrilecek en uzun ağaç boyunun en az iki katı olacak şekilde korunur.</w:t>
      </w:r>
    </w:p>
    <w:p w14:paraId="44369931"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ekipmanları (motorlu testere, balta, kama, vinç, çekici) her vardiya öncesi kontrol edilir; arızalı ekipman kullanılmaz, etiketlenerek devre dışı bırakılır.</w:t>
      </w:r>
    </w:p>
    <w:p w14:paraId="7D9FBF9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Yakıt ikmali motor durdurulduktan ve soğuduktan sonra, açık havada ve ateş kaynaklarından uzakta yapılır.</w:t>
      </w:r>
    </w:p>
    <w:p w14:paraId="74861F67" w14:textId="77777777" w:rsidR="00000000" w:rsidRDefault="00000000">
      <w:pPr>
        <w:pStyle w:val="Balk2"/>
        <w:rPr>
          <w:rFonts w:ascii="Calibri" w:eastAsia="Times New Roman" w:hAnsi="Calibri" w:cs="Calibri"/>
        </w:rPr>
      </w:pPr>
      <w:r>
        <w:rPr>
          <w:rFonts w:ascii="Calibri" w:eastAsia="Times New Roman" w:hAnsi="Calibri" w:cs="Calibri"/>
        </w:rPr>
        <w:t>EK-1: KİŞİSEL KORUYUCU DONANIM KONTROL TABLOSU</w:t>
      </w:r>
    </w:p>
    <w:tbl>
      <w:tblPr>
        <w:tblW w:w="5000" w:type="pct"/>
        <w:tblCellMar>
          <w:top w:w="15" w:type="dxa"/>
          <w:left w:w="15" w:type="dxa"/>
          <w:bottom w:w="15" w:type="dxa"/>
          <w:right w:w="15" w:type="dxa"/>
        </w:tblCellMar>
        <w:tblLook w:val="04A0" w:firstRow="1" w:lastRow="0" w:firstColumn="1" w:lastColumn="0" w:noHBand="0" w:noVBand="1"/>
      </w:tblPr>
      <w:tblGrid>
        <w:gridCol w:w="1057"/>
        <w:gridCol w:w="1098"/>
        <w:gridCol w:w="2252"/>
        <w:gridCol w:w="2605"/>
        <w:gridCol w:w="2044"/>
      </w:tblGrid>
      <w:tr w:rsidR="00000000" w14:paraId="03376D7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6FB5E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A2C9D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KKD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2541C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İlgili Standart / Tip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59238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Kullanım Zorunluluğu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46FF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Durumu</w:t>
            </w:r>
          </w:p>
        </w:tc>
      </w:tr>
      <w:tr w:rsidR="00000000" w14:paraId="3DAA2543"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006F01F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{#kkdKontrolTablosu}</w:t>
            </w:r>
          </w:p>
        </w:tc>
      </w:tr>
      <w:tr w:rsidR="00000000" w14:paraId="1904A6E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645A5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{siraNo}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EAB4F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{kkdAdi}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2E31A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{ilgiliStandart}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33316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{kullanimZorunlulugu}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FBFC2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{kontrolDurumu}</w:t>
            </w:r>
          </w:p>
        </w:tc>
      </w:tr>
      <w:tr w:rsidR="00000000" w14:paraId="4E7528B8"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6282C96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{/kkdKontrolTablosu}</w:t>
            </w:r>
          </w:p>
        </w:tc>
      </w:tr>
    </w:tbl>
    <w:p w14:paraId="7FA7EC70" w14:textId="77777777" w:rsidR="00000000" w:rsidRDefault="00000000">
      <w:pPr>
        <w:pStyle w:val="Balk2"/>
        <w:rPr>
          <w:rFonts w:ascii="Calibri" w:eastAsia="Times New Roman" w:hAnsi="Calibri" w:cs="Calibri"/>
        </w:rPr>
      </w:pPr>
      <w:r>
        <w:rPr>
          <w:rFonts w:ascii="Calibri" w:eastAsia="Times New Roman" w:hAnsi="Calibri" w:cs="Calibri"/>
        </w:rPr>
        <w:t>EK-2: ORMAN KESİM SAHASI GÜNLÜK GÜVENLİK KONTROL LİSTESİ</w:t>
      </w:r>
    </w:p>
    <w:tbl>
      <w:tblPr>
        <w:tblW w:w="5000" w:type="pct"/>
        <w:tblCellMar>
          <w:top w:w="15" w:type="dxa"/>
          <w:left w:w="15" w:type="dxa"/>
          <w:bottom w:w="15" w:type="dxa"/>
          <w:right w:w="15" w:type="dxa"/>
        </w:tblCellMar>
        <w:tblLook w:val="04A0" w:firstRow="1" w:lastRow="0" w:firstColumn="1" w:lastColumn="0" w:noHBand="0" w:noVBand="1"/>
      </w:tblPr>
      <w:tblGrid>
        <w:gridCol w:w="1199"/>
        <w:gridCol w:w="2367"/>
        <w:gridCol w:w="1961"/>
        <w:gridCol w:w="2039"/>
        <w:gridCol w:w="1490"/>
      </w:tblGrid>
      <w:tr w:rsidR="00000000" w14:paraId="4A0897C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267D7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A85D4E"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Maddesi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1044B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Evet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28EFF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Hayır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8B3F50"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r>
      <w:tr w:rsidR="00000000" w14:paraId="1F20D9FF"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46B4BF6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{#gunlukGuvenlikKontrol}</w:t>
            </w:r>
          </w:p>
        </w:tc>
      </w:tr>
      <w:tr w:rsidR="00000000" w14:paraId="279528B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57C8D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{siraNo}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C13C6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{kontrolMaddesi}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36C96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{evetDurumu}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DA598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{hayirDurumu}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A95E5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{aciklama}</w:t>
            </w:r>
          </w:p>
        </w:tc>
      </w:tr>
      <w:tr w:rsidR="00000000" w14:paraId="58929DC9"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2046D62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{/gunlukGuvenlikKontrol}</w:t>
            </w:r>
          </w:p>
        </w:tc>
      </w:tr>
    </w:tbl>
    <w:p w14:paraId="0BBC1F62" w14:textId="77777777" w:rsidR="004D28B0" w:rsidRDefault="00000000">
      <w:pPr>
        <w:pStyle w:val="NormalWeb"/>
        <w:rPr>
          <w:rFonts w:ascii="Calibri" w:hAnsi="Calibri" w:cs="Calibri"/>
          <w:sz w:val="22"/>
          <w:szCs w:val="22"/>
        </w:rPr>
      </w:pPr>
      <w:r>
        <w:rPr>
          <w:rFonts w:ascii="Calibri" w:hAnsi="Calibri" w:cs="Calibri"/>
          <w:sz w:val="22"/>
          <w:szCs w:val="22"/>
        </w:rPr>
        <w:t>Kontrolü Yapan (Saha Sorumlusu): {kontrolYapanAd}      İmza:      Tarih: {kontrolTarihi}</w:t>
      </w:r>
    </w:p>
    <w:sectPr w:rsidR="004D28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86DE3"/>
    <w:multiLevelType w:val="multilevel"/>
    <w:tmpl w:val="A29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0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0613"/>
    <w:rsid w:val="004D28B0"/>
    <w:rsid w:val="00C52C37"/>
    <w:rsid w:val="00D806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CCEB1"/>
  <w15:chartTrackingRefBased/>
  <w15:docId w15:val="{110F7ABB-F101-4B06-82EC-047E7598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150"/>
      <w:jc w:val="center"/>
      <w:outlineLvl w:val="0"/>
    </w:pPr>
    <w:rPr>
      <w:b/>
      <w:bCs/>
      <w:kern w:val="36"/>
      <w:sz w:val="28"/>
      <w:szCs w:val="28"/>
    </w:rPr>
  </w:style>
  <w:style w:type="paragraph" w:styleId="Balk2">
    <w:name w:val="heading 2"/>
    <w:basedOn w:val="Normal"/>
    <w:link w:val="Balk2Char"/>
    <w:uiPriority w:val="9"/>
    <w:qFormat/>
    <w:pPr>
      <w:spacing w:before="225" w:after="150"/>
      <w:outlineLvl w:val="1"/>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2026-07-19T18:03:00Z</dcterms:created>
  <dcterms:modified xsi:type="dcterms:W3CDTF">2026-07-19T18:03:00Z</dcterms:modified>
</cp:coreProperties>
</file>