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17AC" w14:textId="55ABF447" w:rsidR="00C63F43" w:rsidRPr="00C63F43" w:rsidRDefault="00C63F43" w:rsidP="00C63F43">
      <w:pPr>
        <w:rPr>
          <w:rFonts w:ascii="Calibri" w:hAnsi="Calibri" w:cs="Calibri"/>
          <w:i/>
          <w:color w:val="808080"/>
          <w:sz w:val="18"/>
        </w:rPr>
      </w:pPr>
      <w:r w:rsidRPr="00C63F43">
        <w:rPr>
          <w:rFonts w:ascii="Calibri" w:hAnsi="Calibri" w:cs="Calibri"/>
          <w:i/>
          <w:color w:val="808080"/>
          <w:sz w:val="18"/>
        </w:rPr>
        <w:t>OSGB / İŞYERİ LOGOSU</w:t>
      </w:r>
    </w:p>
    <w:p w14:paraId="367B4652" w14:textId="3245892A" w:rsidR="00C63F43" w:rsidRPr="00C63F43" w:rsidRDefault="00C63F43" w:rsidP="00C63F43">
      <w:pPr>
        <w:spacing w:after="40"/>
        <w:jc w:val="center"/>
        <w:rPr>
          <w:rFonts w:ascii="Calibri" w:hAnsi="Calibri" w:cs="Calibri"/>
          <w:b/>
          <w:sz w:val="28"/>
        </w:rPr>
      </w:pPr>
      <w:r w:rsidRPr="00C63F43">
        <w:rPr>
          <w:rFonts w:ascii="Calibri" w:hAnsi="Calibri" w:cs="Calibri"/>
          <w:b/>
          <w:sz w:val="28"/>
        </w:rPr>
        <w:t>PERSONEL İSG İHTAR VE UYARI TUTANAĞI</w:t>
      </w:r>
    </w:p>
    <w:p w14:paraId="4A0203A4" w14:textId="4A5274D5" w:rsidR="00C63F43" w:rsidRPr="00C63F43" w:rsidRDefault="00C63F43" w:rsidP="00C63F43">
      <w:pPr>
        <w:spacing w:after="200"/>
        <w:jc w:val="center"/>
        <w:rPr>
          <w:rFonts w:ascii="Calibri" w:hAnsi="Calibri" w:cs="Calibri"/>
          <w:color w:val="595959"/>
          <w:sz w:val="16"/>
        </w:rPr>
      </w:pPr>
      <w:r w:rsidRPr="00C63F43">
        <w:rPr>
          <w:rFonts w:ascii="Calibri" w:hAnsi="Calibri" w:cs="Calibri"/>
          <w:color w:val="595959"/>
          <w:sz w:val="16"/>
        </w:rPr>
        <w:t>Doküman No: OSGB-FR-027   |   Yayın Tarihi: 01.01.2026   |   Revizyon No: 00   |   Sayfa: 1/1</w:t>
      </w:r>
    </w:p>
    <w:p w14:paraId="66007AA0" w14:textId="3B6D3F84" w:rsidR="00C63F43" w:rsidRPr="00C63F43" w:rsidRDefault="00C63F43" w:rsidP="00C63F43">
      <w:pPr>
        <w:spacing w:before="160" w:after="4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1. İŞYERİ / İŞVEREN BİLGİLERİ</w:t>
      </w: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971"/>
        <w:gridCol w:w="6081"/>
      </w:tblGrid>
      <w:tr w:rsidR="00C63F43" w:rsidRPr="00C63F43" w14:paraId="6EFCDA98" w14:textId="77777777" w:rsidTr="00C63F43">
        <w:tc>
          <w:tcPr>
            <w:tcW w:w="3100" w:type="dxa"/>
            <w:shd w:val="clear" w:color="F2F2F2" w:fill="F2F2F2"/>
          </w:tcPr>
          <w:p w14:paraId="7E629DC4" w14:textId="39E85CBF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İşyeri (İşveren) Unvanı</w:t>
            </w:r>
          </w:p>
        </w:tc>
        <w:tc>
          <w:tcPr>
            <w:tcW w:w="6400" w:type="dxa"/>
          </w:tcPr>
          <w:p w14:paraId="284B620A" w14:textId="223AE00F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Örnek Metal Sanayi ve Ticaret A.Ş.</w:t>
            </w:r>
          </w:p>
        </w:tc>
      </w:tr>
      <w:tr w:rsidR="00C63F43" w:rsidRPr="00C63F43" w14:paraId="311D4176" w14:textId="77777777" w:rsidTr="00C63F43">
        <w:tc>
          <w:tcPr>
            <w:tcW w:w="3100" w:type="dxa"/>
            <w:shd w:val="clear" w:color="F2F2F2" w:fill="F2F2F2"/>
          </w:tcPr>
          <w:p w14:paraId="755AE590" w14:textId="47B25CA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SGK İşyeri Sicil No</w:t>
            </w:r>
          </w:p>
        </w:tc>
        <w:tc>
          <w:tcPr>
            <w:tcW w:w="6400" w:type="dxa"/>
          </w:tcPr>
          <w:p w14:paraId="3B25B854" w14:textId="08C9D620" w:rsidR="00C63F43" w:rsidRPr="00C63F43" w:rsidRDefault="00720019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720019">
              <w:rPr>
                <w:rFonts w:ascii="Calibri" w:hAnsi="Calibri" w:cs="Calibri"/>
                <w:b/>
                <w:color w:val="000000"/>
                <w:sz w:val="20"/>
              </w:rPr>
              <w:t xml:space="preserve">2 1234 56 78 9012345 0123 067 </w:t>
            </w:r>
            <w:r w:rsidR="00C63F43" w:rsidRPr="00C63F43">
              <w:rPr>
                <w:rFonts w:ascii="Calibri" w:hAnsi="Calibri" w:cs="Calibri"/>
                <w:b/>
                <w:color w:val="000000"/>
                <w:sz w:val="20"/>
              </w:rPr>
              <w:t>01</w:t>
            </w:r>
          </w:p>
        </w:tc>
      </w:tr>
      <w:tr w:rsidR="00C63F43" w:rsidRPr="00C63F43" w14:paraId="63DAEAB9" w14:textId="77777777" w:rsidTr="00C63F43">
        <w:tc>
          <w:tcPr>
            <w:tcW w:w="3100" w:type="dxa"/>
            <w:shd w:val="clear" w:color="F2F2F2" w:fill="F2F2F2"/>
          </w:tcPr>
          <w:p w14:paraId="4A6528A1" w14:textId="47A567BE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İşyeri Adresi</w:t>
            </w:r>
          </w:p>
        </w:tc>
        <w:tc>
          <w:tcPr>
            <w:tcW w:w="6400" w:type="dxa"/>
          </w:tcPr>
          <w:p w14:paraId="25D47D62" w14:textId="2F89BC97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1. Organize Sanayi Bölgesi, 3. Cadde No:12, Şehitkamil / GAZİANTEP</w:t>
            </w:r>
          </w:p>
        </w:tc>
      </w:tr>
      <w:tr w:rsidR="00C63F43" w:rsidRPr="00C63F43" w14:paraId="224AFAED" w14:textId="77777777" w:rsidTr="00C63F43">
        <w:tc>
          <w:tcPr>
            <w:tcW w:w="3100" w:type="dxa"/>
            <w:shd w:val="clear" w:color="F2F2F2" w:fill="F2F2F2"/>
          </w:tcPr>
          <w:p w14:paraId="606B980B" w14:textId="5214BB28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Tehlike Sınıfı</w:t>
            </w:r>
          </w:p>
        </w:tc>
        <w:tc>
          <w:tcPr>
            <w:tcW w:w="6400" w:type="dxa"/>
          </w:tcPr>
          <w:p w14:paraId="1AB4B9DC" w14:textId="005CC042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Tehlikeli</w:t>
            </w:r>
          </w:p>
        </w:tc>
      </w:tr>
      <w:tr w:rsidR="00C63F43" w:rsidRPr="00C63F43" w14:paraId="4C8C355F" w14:textId="77777777" w:rsidTr="00C63F43">
        <w:tc>
          <w:tcPr>
            <w:tcW w:w="3100" w:type="dxa"/>
            <w:shd w:val="clear" w:color="F2F2F2" w:fill="F2F2F2"/>
          </w:tcPr>
          <w:p w14:paraId="31890CF2" w14:textId="01484579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İSG-</w:t>
            </w:r>
            <w:proofErr w:type="gramStart"/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KATİP</w:t>
            </w:r>
            <w:proofErr w:type="gramEnd"/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 xml:space="preserve"> Sözleşme No / OSGB</w:t>
            </w:r>
          </w:p>
        </w:tc>
        <w:tc>
          <w:tcPr>
            <w:tcW w:w="6400" w:type="dxa"/>
          </w:tcPr>
          <w:p w14:paraId="71C27840" w14:textId="4C9DEDD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OSGB-2026-000123 / Örnek Ortak Sağlık ve Güvenlik Birimi</w:t>
            </w:r>
          </w:p>
        </w:tc>
      </w:tr>
    </w:tbl>
    <w:p w14:paraId="1DA2C387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p w14:paraId="5021C8E4" w14:textId="3B24BD27" w:rsidR="00C63F43" w:rsidRPr="00C63F43" w:rsidRDefault="00C63F43" w:rsidP="00C63F43">
      <w:pPr>
        <w:spacing w:before="160" w:after="4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2. UYARILAN PERSONEL BİLGİLERİ</w:t>
      </w:r>
    </w:p>
    <w:p w14:paraId="48325E15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963"/>
        <w:gridCol w:w="6089"/>
      </w:tblGrid>
      <w:tr w:rsidR="00C63F43" w:rsidRPr="00C63F43" w14:paraId="3F33B784" w14:textId="77777777" w:rsidTr="00C63F43">
        <w:tc>
          <w:tcPr>
            <w:tcW w:w="3100" w:type="dxa"/>
            <w:shd w:val="clear" w:color="F2F2F2" w:fill="F2F2F2"/>
          </w:tcPr>
          <w:p w14:paraId="0C38E2BC" w14:textId="521CB398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Adı Soyadı</w:t>
            </w:r>
          </w:p>
        </w:tc>
        <w:tc>
          <w:tcPr>
            <w:tcW w:w="6400" w:type="dxa"/>
          </w:tcPr>
          <w:p w14:paraId="7D5EF6EC" w14:textId="3222B326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Mehmet YILMAZ</w:t>
            </w:r>
          </w:p>
        </w:tc>
      </w:tr>
      <w:tr w:rsidR="00C63F43" w:rsidRPr="00C63F43" w14:paraId="613CEB53" w14:textId="77777777" w:rsidTr="00C63F43">
        <w:tc>
          <w:tcPr>
            <w:tcW w:w="3100" w:type="dxa"/>
            <w:shd w:val="clear" w:color="F2F2F2" w:fill="F2F2F2"/>
          </w:tcPr>
          <w:p w14:paraId="3E141F7D" w14:textId="783F85FA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T.C. Kimlik No</w:t>
            </w:r>
          </w:p>
        </w:tc>
        <w:tc>
          <w:tcPr>
            <w:tcW w:w="6400" w:type="dxa"/>
          </w:tcPr>
          <w:p w14:paraId="2508E4C4" w14:textId="3803CB78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12345678901</w:t>
            </w:r>
          </w:p>
        </w:tc>
      </w:tr>
      <w:tr w:rsidR="00C63F43" w:rsidRPr="00C63F43" w14:paraId="667B19A5" w14:textId="77777777" w:rsidTr="00C63F43">
        <w:tc>
          <w:tcPr>
            <w:tcW w:w="3100" w:type="dxa"/>
            <w:shd w:val="clear" w:color="F2F2F2" w:fill="F2F2F2"/>
          </w:tcPr>
          <w:p w14:paraId="791CAADD" w14:textId="04A199FB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SGK Sicil No</w:t>
            </w:r>
          </w:p>
        </w:tc>
        <w:tc>
          <w:tcPr>
            <w:tcW w:w="6400" w:type="dxa"/>
          </w:tcPr>
          <w:p w14:paraId="5BD3C6B6" w14:textId="469CEE6D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2026/000456</w:t>
            </w:r>
          </w:p>
        </w:tc>
      </w:tr>
      <w:tr w:rsidR="00C63F43" w:rsidRPr="00C63F43" w14:paraId="78EBC904" w14:textId="77777777" w:rsidTr="00C63F43">
        <w:tc>
          <w:tcPr>
            <w:tcW w:w="3100" w:type="dxa"/>
            <w:shd w:val="clear" w:color="F2F2F2" w:fill="F2F2F2"/>
          </w:tcPr>
          <w:p w14:paraId="1B93AD81" w14:textId="0D73A6F0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Görevi / Unvanı</w:t>
            </w:r>
          </w:p>
        </w:tc>
        <w:tc>
          <w:tcPr>
            <w:tcW w:w="6400" w:type="dxa"/>
          </w:tcPr>
          <w:p w14:paraId="0B73EA2F" w14:textId="28D808C6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CNC Tezgâh Operatörü</w:t>
            </w:r>
          </w:p>
        </w:tc>
      </w:tr>
      <w:tr w:rsidR="00C63F43" w:rsidRPr="00C63F43" w14:paraId="261F6D24" w14:textId="77777777" w:rsidTr="00C63F43">
        <w:tc>
          <w:tcPr>
            <w:tcW w:w="3100" w:type="dxa"/>
            <w:shd w:val="clear" w:color="F2F2F2" w:fill="F2F2F2"/>
          </w:tcPr>
          <w:p w14:paraId="088B8449" w14:textId="02D567A1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Çalıştığı Bölüm</w:t>
            </w:r>
          </w:p>
        </w:tc>
        <w:tc>
          <w:tcPr>
            <w:tcW w:w="6400" w:type="dxa"/>
          </w:tcPr>
          <w:p w14:paraId="6B5E924C" w14:textId="4FF53AD8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Talaşlı İmalat Atölyesi</w:t>
            </w:r>
          </w:p>
        </w:tc>
      </w:tr>
      <w:tr w:rsidR="00C63F43" w:rsidRPr="00C63F43" w14:paraId="23E2E29F" w14:textId="77777777" w:rsidTr="00C63F43">
        <w:tc>
          <w:tcPr>
            <w:tcW w:w="3100" w:type="dxa"/>
            <w:shd w:val="clear" w:color="F2F2F2" w:fill="F2F2F2"/>
          </w:tcPr>
          <w:p w14:paraId="1EAAB78D" w14:textId="0DDF4285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İşe Giriş Tarihi</w:t>
            </w:r>
          </w:p>
        </w:tc>
        <w:tc>
          <w:tcPr>
            <w:tcW w:w="6400" w:type="dxa"/>
          </w:tcPr>
          <w:p w14:paraId="16505BEA" w14:textId="4907AED3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15.03.2022</w:t>
            </w:r>
          </w:p>
        </w:tc>
      </w:tr>
    </w:tbl>
    <w:p w14:paraId="6824CE7D" w14:textId="67127211" w:rsidR="00C63F43" w:rsidRPr="00C63F43" w:rsidRDefault="00C63F43" w:rsidP="00C63F43">
      <w:pPr>
        <w:spacing w:before="160" w:after="4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3. İHTAR / UYARI BİLGİLERİ</w:t>
      </w:r>
    </w:p>
    <w:p w14:paraId="5440A62C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974"/>
        <w:gridCol w:w="6078"/>
      </w:tblGrid>
      <w:tr w:rsidR="00C63F43" w:rsidRPr="00C63F43" w14:paraId="0C1E31A9" w14:textId="77777777" w:rsidTr="00C63F43">
        <w:tc>
          <w:tcPr>
            <w:tcW w:w="3100" w:type="dxa"/>
            <w:shd w:val="clear" w:color="F2F2F2" w:fill="F2F2F2"/>
          </w:tcPr>
          <w:p w14:paraId="320607BE" w14:textId="1B8A41C3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İhtar / Uyarı Tarihi</w:t>
            </w:r>
          </w:p>
        </w:tc>
        <w:tc>
          <w:tcPr>
            <w:tcW w:w="6400" w:type="dxa"/>
          </w:tcPr>
          <w:p w14:paraId="2C63CF8D" w14:textId="22099408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27.05.2026</w:t>
            </w:r>
          </w:p>
        </w:tc>
      </w:tr>
      <w:tr w:rsidR="00C63F43" w:rsidRPr="00C63F43" w14:paraId="7C3FABB8" w14:textId="77777777" w:rsidTr="00C63F43">
        <w:tc>
          <w:tcPr>
            <w:tcW w:w="3100" w:type="dxa"/>
            <w:shd w:val="clear" w:color="F2F2F2" w:fill="F2F2F2"/>
          </w:tcPr>
          <w:p w14:paraId="7D63E746" w14:textId="6480C79A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Saat</w:t>
            </w:r>
          </w:p>
        </w:tc>
        <w:tc>
          <w:tcPr>
            <w:tcW w:w="6400" w:type="dxa"/>
          </w:tcPr>
          <w:p w14:paraId="7CAC622F" w14:textId="3B7650D6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10:30</w:t>
            </w:r>
          </w:p>
        </w:tc>
      </w:tr>
      <w:tr w:rsidR="00C63F43" w:rsidRPr="00C63F43" w14:paraId="13FC2930" w14:textId="77777777" w:rsidTr="00C63F43">
        <w:tc>
          <w:tcPr>
            <w:tcW w:w="3100" w:type="dxa"/>
            <w:shd w:val="clear" w:color="F2F2F2" w:fill="F2F2F2"/>
          </w:tcPr>
          <w:p w14:paraId="31AB9B6B" w14:textId="4507FF2E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Bu Personele Verilen Kaçıncı Uyarı</w:t>
            </w:r>
          </w:p>
        </w:tc>
        <w:tc>
          <w:tcPr>
            <w:tcW w:w="6400" w:type="dxa"/>
          </w:tcPr>
          <w:p w14:paraId="1F762F2A" w14:textId="5ED54E97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2. (İkinci) Yazılı Uyarı</w:t>
            </w:r>
          </w:p>
        </w:tc>
      </w:tr>
      <w:tr w:rsidR="00C63F43" w:rsidRPr="00C63F43" w14:paraId="1E3683BE" w14:textId="77777777" w:rsidTr="00C63F43">
        <w:tc>
          <w:tcPr>
            <w:tcW w:w="3100" w:type="dxa"/>
            <w:shd w:val="clear" w:color="F2F2F2" w:fill="F2F2F2"/>
          </w:tcPr>
          <w:p w14:paraId="4BC4E27D" w14:textId="3834F09D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Önceki Sözlü Uyarı Tarihi</w:t>
            </w:r>
          </w:p>
        </w:tc>
        <w:tc>
          <w:tcPr>
            <w:tcW w:w="6400" w:type="dxa"/>
          </w:tcPr>
          <w:p w14:paraId="5B31BD42" w14:textId="61FF973E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12.05.2026</w:t>
            </w:r>
          </w:p>
        </w:tc>
      </w:tr>
      <w:tr w:rsidR="00C63F43" w:rsidRPr="00C63F43" w14:paraId="70E473F3" w14:textId="77777777" w:rsidTr="00C63F43">
        <w:tc>
          <w:tcPr>
            <w:tcW w:w="3100" w:type="dxa"/>
            <w:shd w:val="clear" w:color="F2F2F2" w:fill="F2F2F2"/>
          </w:tcPr>
          <w:p w14:paraId="2C68BFAE" w14:textId="255A080E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Uyarı Türü</w:t>
            </w:r>
          </w:p>
        </w:tc>
        <w:tc>
          <w:tcPr>
            <w:tcW w:w="6400" w:type="dxa"/>
          </w:tcPr>
          <w:p w14:paraId="498E3DC4" w14:textId="09F3D575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☒ Yazılı İhtar    ☐ Sözlü Uyarı    ☐ Son İhtar</w:t>
            </w:r>
          </w:p>
        </w:tc>
      </w:tr>
      <w:tr w:rsidR="00C63F43" w:rsidRPr="00C63F43" w14:paraId="5E8E7E25" w14:textId="77777777" w:rsidTr="00C63F43">
        <w:tc>
          <w:tcPr>
            <w:tcW w:w="3100" w:type="dxa"/>
            <w:shd w:val="clear" w:color="F2F2F2" w:fill="F2F2F2"/>
          </w:tcPr>
          <w:p w14:paraId="074112C3" w14:textId="6A50B135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Yasal Dayanak</w:t>
            </w:r>
          </w:p>
        </w:tc>
        <w:tc>
          <w:tcPr>
            <w:tcW w:w="6400" w:type="dxa"/>
          </w:tcPr>
          <w:p w14:paraId="66798274" w14:textId="34AB37F0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 xml:space="preserve">6331 sayılı İSG Kanunu </w:t>
            </w:r>
            <w:proofErr w:type="spellStart"/>
            <w:r w:rsidRPr="00C63F43">
              <w:rPr>
                <w:rFonts w:ascii="Calibri" w:hAnsi="Calibri" w:cs="Calibri"/>
                <w:sz w:val="20"/>
              </w:rPr>
              <w:t>md.</w:t>
            </w:r>
            <w:proofErr w:type="spellEnd"/>
            <w:r w:rsidRPr="00C63F43">
              <w:rPr>
                <w:rFonts w:ascii="Calibri" w:hAnsi="Calibri" w:cs="Calibri"/>
                <w:sz w:val="20"/>
              </w:rPr>
              <w:t xml:space="preserve"> 19; 4857 sayılı İş Kanunu </w:t>
            </w:r>
            <w:proofErr w:type="spellStart"/>
            <w:r w:rsidRPr="00C63F43">
              <w:rPr>
                <w:rFonts w:ascii="Calibri" w:hAnsi="Calibri" w:cs="Calibri"/>
                <w:sz w:val="20"/>
              </w:rPr>
              <w:t>md.</w:t>
            </w:r>
            <w:proofErr w:type="spellEnd"/>
            <w:r w:rsidRPr="00C63F43">
              <w:rPr>
                <w:rFonts w:ascii="Calibri" w:hAnsi="Calibri" w:cs="Calibri"/>
                <w:sz w:val="20"/>
              </w:rPr>
              <w:t xml:space="preserve"> 25/II ve </w:t>
            </w:r>
            <w:proofErr w:type="spellStart"/>
            <w:r w:rsidRPr="00C63F43">
              <w:rPr>
                <w:rFonts w:ascii="Calibri" w:hAnsi="Calibri" w:cs="Calibri"/>
                <w:sz w:val="20"/>
              </w:rPr>
              <w:t>md.</w:t>
            </w:r>
            <w:proofErr w:type="spellEnd"/>
            <w:r w:rsidRPr="00C63F43">
              <w:rPr>
                <w:rFonts w:ascii="Calibri" w:hAnsi="Calibri" w:cs="Calibri"/>
                <w:sz w:val="20"/>
              </w:rPr>
              <w:t xml:space="preserve"> 109</w:t>
            </w:r>
          </w:p>
        </w:tc>
      </w:tr>
    </w:tbl>
    <w:p w14:paraId="05C1FB41" w14:textId="7DD09A3E" w:rsidR="00C63F43" w:rsidRP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4. OLAYIN OLUŞ ŞEKLİ VE TESPİT EDİLEN UYGUNSUZLUK</w:t>
      </w:r>
    </w:p>
    <w:p w14:paraId="1F37168F" w14:textId="77777777" w:rsid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27.05.2026 tarihinde saat 10:30 sularında Talaşlı İmalat Atölyesi'nde İş Güvenliği Uzmanı tarafından yapılan saha denetiminde; yukarıda kimlik bilgileri belirtilen personelin, CNC tezgâhında çalışması sırasında aşağıdaki iş sağlığı ve güvenliği kurallarına aykırı davrandığı tespit edilmiştir:</w:t>
      </w:r>
    </w:p>
    <w:p w14:paraId="70A73DB1" w14:textId="77777777" w:rsid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İşveren tarafından kendisine zimmetli olarak teslim edilen koruyucu gözlük ve iş eldivenini (KKD) takmadan tezgâh başında çalıştığı,</w:t>
      </w:r>
    </w:p>
    <w:p w14:paraId="35793F3B" w14:textId="77777777" w:rsid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Dönen tezgâh aynası koruma kapağını (makine muhafazasını) açık konumda bırakarak çalıştığı,</w:t>
      </w:r>
    </w:p>
    <w:p w14:paraId="03C41D11" w14:textId="77777777" w:rsid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Çalışma sahasında talaş ve yağ birikintilerini temizlemeyerek kayma/düşme tehlikesi oluşturduğu,</w:t>
      </w:r>
    </w:p>
    <w:p w14:paraId="468F7B15" w14:textId="44BD33B1" w:rsidR="00C63F43" w:rsidRP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Konuya ilişkin daha önce 12.05.2026 tarihinde sözlü olarak uyarılmış olmasına rağmen aynı davranışı tekrarladığı</w:t>
      </w:r>
      <w:r w:rsidR="00720019" w:rsidRPr="00720019">
        <w:rPr>
          <w:rFonts w:ascii="Calibri" w:hAnsi="Calibri" w:cs="Calibri"/>
          <w:sz w:val="22"/>
        </w:rPr>
        <w:t xml:space="preserve"> tespit edilmiştir.</w:t>
      </w:r>
    </w:p>
    <w:p w14:paraId="6E44F194" w14:textId="65F4B8A5" w:rsidR="00C63F43" w:rsidRP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5. İHTAR VE UYARI METNİ</w:t>
      </w:r>
    </w:p>
    <w:p w14:paraId="0D859EFC" w14:textId="21E66679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Yukarıda belirtilen tutum ve davranışlarınız, 6331 sayılı İş Sağlığı ve Güvenliği Kanunu'nun 19. maddesinde düzenlenen "çalışanların yükümlülükleri" kapsamında; kendi ve diğer çalışanların sağlık ve güvenliğini tehlikeye atan, işveren tarafından sağlanan kişisel koruyucu donanımları usulüne uygun kullanmama niteliğindeki güvensiz davranışları oluşturmaktadır.</w:t>
      </w:r>
    </w:p>
    <w:p w14:paraId="5A902615" w14:textId="6711C9DF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lastRenderedPageBreak/>
        <w:t>İşbu tutanak ile tarafınız YAZILI OLARAK İHTAREN UYARILMAKTADIR. Belirtilen güvensiz davranış ve durumlara derhal son vermeniz, kişisel koruyucu donanımlarınızı eksiksiz kullanmanız ve iş sağlığı ve güvenliği talimatlarına eksiksiz uymanız gerekmektedir.</w:t>
      </w:r>
    </w:p>
    <w:p w14:paraId="5ED49D57" w14:textId="5C5FF3F4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Aynı veya benzer nitelikteki güvensiz davranışların tekrarı hâlinde; 4857 sayılı İş Kanunu'nun 25/II. maddesi hükümleri uyarınca iş sözleşmenizin bildirimsiz ve tazminatsız olarak feshedilmesi de dâhil olmak üzere gerekli idari ve hukuki işlemlerin uygulanacağı hususu bilgilerinize sunulur.</w:t>
      </w:r>
    </w:p>
    <w:p w14:paraId="7EF5918C" w14:textId="2DDDA3F1" w:rsidR="00C63F43" w:rsidRP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6. PERSONELİN BEYANI / SAVUNMASI</w:t>
      </w:r>
    </w:p>
    <w:p w14:paraId="00C09174" w14:textId="7698C8C2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İşbu tutanak tarafıma okundu/tarafımca okundu. Bu konudaki beyan ve savunmam aşağıdaki gibidir:</w:t>
      </w:r>
    </w:p>
    <w:p w14:paraId="57E3F780" w14:textId="5F9AD565" w:rsidR="00C63F43" w:rsidRPr="00C63F43" w:rsidRDefault="00C63F43" w:rsidP="00C63F43">
      <w:pPr>
        <w:spacing w:after="40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…………………………………………………………………………………………………………………………</w:t>
      </w:r>
    </w:p>
    <w:p w14:paraId="69C1D6D4" w14:textId="4C5B852A" w:rsidR="00C63F43" w:rsidRPr="00C63F43" w:rsidRDefault="00C63F43" w:rsidP="00C63F43">
      <w:pPr>
        <w:spacing w:after="120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…………………………………………………………………………………………………………………………</w:t>
      </w:r>
    </w:p>
    <w:p w14:paraId="0B7DAD01" w14:textId="6F62B10A" w:rsidR="00C63F43" w:rsidRPr="00C63F43" w:rsidRDefault="00C63F43" w:rsidP="00C63F43">
      <w:pPr>
        <w:rPr>
          <w:rFonts w:ascii="Calibri" w:hAnsi="Calibri" w:cs="Calibri"/>
          <w:i/>
          <w:color w:val="595959"/>
          <w:sz w:val="18"/>
        </w:rPr>
      </w:pPr>
      <w:r w:rsidRPr="00C63F43">
        <w:rPr>
          <w:rFonts w:ascii="Calibri" w:hAnsi="Calibri" w:cs="Calibri"/>
          <w:i/>
          <w:color w:val="595959"/>
          <w:sz w:val="18"/>
        </w:rPr>
        <w:t xml:space="preserve">(Not: Personel tutanağı/uyarıyı imzalamaktan imtina ederse, bu durum işbu tutanağın altına tanıklar huzurunda "imzadan imtina edilmiştir" şeklinde yazılarak imza altına alınır. — 4857 sayılı İş Kanunu </w:t>
      </w:r>
      <w:proofErr w:type="spellStart"/>
      <w:r w:rsidRPr="00C63F43">
        <w:rPr>
          <w:rFonts w:ascii="Calibri" w:hAnsi="Calibri" w:cs="Calibri"/>
          <w:i/>
          <w:color w:val="595959"/>
          <w:sz w:val="18"/>
        </w:rPr>
        <w:t>md.</w:t>
      </w:r>
      <w:proofErr w:type="spellEnd"/>
      <w:r w:rsidRPr="00C63F43">
        <w:rPr>
          <w:rFonts w:ascii="Calibri" w:hAnsi="Calibri" w:cs="Calibri"/>
          <w:i/>
          <w:color w:val="595959"/>
          <w:sz w:val="18"/>
        </w:rPr>
        <w:t xml:space="preserve"> 109)</w:t>
      </w:r>
    </w:p>
    <w:p w14:paraId="4318BEF4" w14:textId="77777777" w:rsid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7. TEBLİĞ – TEBELLÜĞ VE İMZALAR</w:t>
      </w: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260"/>
        <w:gridCol w:w="2269"/>
        <w:gridCol w:w="2254"/>
        <w:gridCol w:w="2269"/>
      </w:tblGrid>
      <w:tr w:rsidR="00C63F43" w:rsidRPr="00C63F43" w14:paraId="15F08E76" w14:textId="77777777" w:rsidTr="00C63F43">
        <w:tc>
          <w:tcPr>
            <w:tcW w:w="2320" w:type="dxa"/>
            <w:shd w:val="clear" w:color="F2F2F2" w:fill="F2F2F2"/>
          </w:tcPr>
          <w:p w14:paraId="2B02BCC8" w14:textId="62418212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Düzenleyen (İSG Uzmanı)</w:t>
            </w:r>
          </w:p>
        </w:tc>
        <w:tc>
          <w:tcPr>
            <w:tcW w:w="2320" w:type="dxa"/>
            <w:shd w:val="clear" w:color="F2F2F2" w:fill="F2F2F2"/>
          </w:tcPr>
          <w:p w14:paraId="23110DA3" w14:textId="0627DE82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İşveren / İşveren Vekili</w:t>
            </w:r>
          </w:p>
        </w:tc>
        <w:tc>
          <w:tcPr>
            <w:tcW w:w="2320" w:type="dxa"/>
            <w:shd w:val="clear" w:color="F2F2F2" w:fill="F2F2F2"/>
          </w:tcPr>
          <w:p w14:paraId="6044FCE8" w14:textId="428FDF44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Tebellüğ Eden (Personel)</w:t>
            </w:r>
          </w:p>
        </w:tc>
        <w:tc>
          <w:tcPr>
            <w:tcW w:w="2320" w:type="dxa"/>
            <w:shd w:val="clear" w:color="F2F2F2" w:fill="F2F2F2"/>
          </w:tcPr>
          <w:p w14:paraId="51A73030" w14:textId="24751CD4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Tanık</w:t>
            </w:r>
          </w:p>
        </w:tc>
      </w:tr>
      <w:tr w:rsidR="00C63F43" w:rsidRPr="00C63F43" w14:paraId="7F0B21C8" w14:textId="77777777" w:rsidTr="00C63F43">
        <w:tc>
          <w:tcPr>
            <w:tcW w:w="2320" w:type="dxa"/>
          </w:tcPr>
          <w:p w14:paraId="4896035B" w14:textId="241D7135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Ali KAYA</w:t>
            </w:r>
          </w:p>
        </w:tc>
        <w:tc>
          <w:tcPr>
            <w:tcW w:w="2320" w:type="dxa"/>
          </w:tcPr>
          <w:p w14:paraId="3E0BA6A1" w14:textId="69E140B7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____________</w:t>
            </w:r>
          </w:p>
        </w:tc>
        <w:tc>
          <w:tcPr>
            <w:tcW w:w="2320" w:type="dxa"/>
          </w:tcPr>
          <w:p w14:paraId="60044FE5" w14:textId="24999290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Mehmet YILMAZ</w:t>
            </w:r>
          </w:p>
        </w:tc>
        <w:tc>
          <w:tcPr>
            <w:tcW w:w="2320" w:type="dxa"/>
          </w:tcPr>
          <w:p w14:paraId="2079E321" w14:textId="1C12E6B1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____________</w:t>
            </w:r>
          </w:p>
        </w:tc>
      </w:tr>
      <w:tr w:rsidR="00C63F43" w:rsidRPr="00C63F43" w14:paraId="4B1791CF" w14:textId="77777777" w:rsidTr="00C63F43">
        <w:tc>
          <w:tcPr>
            <w:tcW w:w="2320" w:type="dxa"/>
          </w:tcPr>
          <w:p w14:paraId="691BE9B8" w14:textId="44A2E39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  <w:tc>
          <w:tcPr>
            <w:tcW w:w="2320" w:type="dxa"/>
          </w:tcPr>
          <w:p w14:paraId="6EE21F9E" w14:textId="38026A54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  <w:tc>
          <w:tcPr>
            <w:tcW w:w="2320" w:type="dxa"/>
          </w:tcPr>
          <w:p w14:paraId="73E3E030" w14:textId="4FB5FB1F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  <w:tc>
          <w:tcPr>
            <w:tcW w:w="2320" w:type="dxa"/>
          </w:tcPr>
          <w:p w14:paraId="081C91F1" w14:textId="136FAF9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</w:tr>
    </w:tbl>
    <w:p w14:paraId="732AC574" w14:textId="07B197C9" w:rsidR="00C63F43" w:rsidRPr="00C63F43" w:rsidRDefault="00C63F43" w:rsidP="00C63F43">
      <w:pPr>
        <w:rPr>
          <w:rFonts w:ascii="Calibri" w:hAnsi="Calibri" w:cs="Calibri"/>
          <w:sz w:val="22"/>
        </w:rPr>
      </w:pPr>
    </w:p>
    <w:p w14:paraId="593B8470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p w14:paraId="5DFA2DF8" w14:textId="61C26E8A" w:rsidR="00C63F43" w:rsidRPr="00C63F43" w:rsidRDefault="00C63F43" w:rsidP="00C63F43">
      <w:pPr>
        <w:spacing w:before="240" w:after="40"/>
        <w:rPr>
          <w:rFonts w:ascii="Calibri" w:hAnsi="Calibri" w:cs="Calibri"/>
          <w:b/>
          <w:color w:val="7F7F7F"/>
          <w:sz w:val="18"/>
        </w:rPr>
      </w:pPr>
      <w:r w:rsidRPr="00C63F43">
        <w:rPr>
          <w:rFonts w:ascii="Calibri" w:hAnsi="Calibri" w:cs="Calibri"/>
          <w:b/>
          <w:color w:val="7F7F7F"/>
          <w:sz w:val="18"/>
        </w:rPr>
        <w:t>AÇIKLAMA (OSGB İÇ KULLANIM NOTU – uzman düzenlemesi içindir, nihai belgede silinebilir):</w:t>
      </w:r>
    </w:p>
    <w:p w14:paraId="52002BD5" w14:textId="65F622D6" w:rsidR="00C63F43" w:rsidRPr="00C63F43" w:rsidRDefault="00C63F43" w:rsidP="00C63F43">
      <w:pPr>
        <w:spacing w:after="80"/>
        <w:jc w:val="both"/>
        <w:rPr>
          <w:rFonts w:ascii="Calibri" w:hAnsi="Calibri" w:cs="Calibri"/>
          <w:i/>
          <w:color w:val="7F7F7F"/>
          <w:sz w:val="18"/>
        </w:rPr>
      </w:pPr>
      <w:r w:rsidRPr="00C63F43">
        <w:rPr>
          <w:rFonts w:ascii="Calibri" w:hAnsi="Calibri" w:cs="Calibri"/>
          <w:i/>
          <w:color w:val="7F7F7F"/>
          <w:sz w:val="18"/>
        </w:rPr>
        <w:t xml:space="preserve">Bu form dolu bir örnektir. </w:t>
      </w:r>
      <w:r w:rsidR="00720019" w:rsidRPr="00720019">
        <w:rPr>
          <w:rFonts w:ascii="Calibri" w:hAnsi="Calibri" w:cs="Calibri"/>
          <w:i/>
          <w:color w:val="7F7F7F"/>
          <w:sz w:val="18"/>
        </w:rPr>
        <w:t>Örnek veriler (firma adı, personel, tarih, olay vb.</w:t>
      </w:r>
      <w:r w:rsidRPr="00C63F43">
        <w:rPr>
          <w:rFonts w:ascii="Calibri" w:hAnsi="Calibri" w:cs="Calibri"/>
          <w:i/>
          <w:color w:val="7F7F7F"/>
          <w:sz w:val="18"/>
        </w:rPr>
        <w:t>) her vakaya göre güncellenmelidir. Uyarı vermeden önce: (1) Olay Tespit Tutanağı düzenlenmeli, (2) personelden yazılı savunma alınmalı, (3) ihtar imza karşılığında tebliğ edilip nüshası özlük dosyasında saklanmalıdır. Uyarının bir olaya/davranışa dayanması ve yasal dayanağının (6331 md.19) gösterilmesi geçerlilik için önemlidir.</w:t>
      </w:r>
    </w:p>
    <w:p w14:paraId="39B1280E" w14:textId="7B17901A" w:rsidR="00C63F43" w:rsidRPr="00C63F43" w:rsidRDefault="00C63F43" w:rsidP="00C63F43">
      <w:pPr>
        <w:spacing w:after="0"/>
        <w:ind w:left="-1417" w:right="-1417" w:firstLine="1417"/>
        <w:rPr>
          <w:sz w:val="2"/>
        </w:rPr>
      </w:pPr>
    </w:p>
    <w:sectPr w:rsidR="00C63F43" w:rsidRPr="00C63F43" w:rsidSect="00C63F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70F2" w14:textId="77777777" w:rsidR="00F2290F" w:rsidRDefault="00F2290F" w:rsidP="00C63F43">
      <w:pPr>
        <w:spacing w:after="0" w:line="240" w:lineRule="auto"/>
      </w:pPr>
      <w:r>
        <w:separator/>
      </w:r>
    </w:p>
  </w:endnote>
  <w:endnote w:type="continuationSeparator" w:id="0">
    <w:p w14:paraId="64197843" w14:textId="77777777" w:rsidR="00F2290F" w:rsidRDefault="00F2290F" w:rsidP="00C6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A4C3" w14:textId="77777777" w:rsidR="00C63F43" w:rsidRDefault="00C63F4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D2F0" w14:textId="77777777" w:rsidR="00C63F43" w:rsidRDefault="00C63F4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6060" w14:textId="77777777" w:rsidR="00C63F43" w:rsidRDefault="00C63F4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389D" w14:textId="77777777" w:rsidR="00F2290F" w:rsidRDefault="00F2290F" w:rsidP="00C63F43">
      <w:pPr>
        <w:spacing w:after="0" w:line="240" w:lineRule="auto"/>
      </w:pPr>
      <w:r>
        <w:separator/>
      </w:r>
    </w:p>
  </w:footnote>
  <w:footnote w:type="continuationSeparator" w:id="0">
    <w:p w14:paraId="205548B0" w14:textId="77777777" w:rsidR="00F2290F" w:rsidRDefault="00F2290F" w:rsidP="00C63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8000" w14:textId="77777777" w:rsidR="00C63F43" w:rsidRDefault="00C63F4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BBF4" w14:textId="77777777" w:rsidR="00C63F43" w:rsidRDefault="00C63F4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B7C5" w14:textId="77777777" w:rsidR="00C63F43" w:rsidRDefault="00C63F4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0D70"/>
    <w:multiLevelType w:val="hybridMultilevel"/>
    <w:tmpl w:val="69F2F7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03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A5"/>
    <w:rsid w:val="005C0788"/>
    <w:rsid w:val="00720019"/>
    <w:rsid w:val="00AF06A5"/>
    <w:rsid w:val="00C63F43"/>
    <w:rsid w:val="00F2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AEB0"/>
  <w15:chartTrackingRefBased/>
  <w15:docId w15:val="{CA22FEDB-D6AA-48D3-B902-91C47D5F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0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0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0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0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0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06A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06A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06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06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06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06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06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06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06A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0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06A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06A5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63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63F43"/>
  </w:style>
  <w:style w:type="paragraph" w:styleId="AltBilgi">
    <w:name w:val="footer"/>
    <w:basedOn w:val="Normal"/>
    <w:link w:val="AltBilgiChar"/>
    <w:uiPriority w:val="99"/>
    <w:unhideWhenUsed/>
    <w:rsid w:val="00C63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63F43"/>
  </w:style>
  <w:style w:type="table" w:styleId="TabloKlavuzu">
    <w:name w:val="Table Grid"/>
    <w:basedOn w:val="NormalTablo"/>
    <w:uiPriority w:val="39"/>
    <w:rsid w:val="00C63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648D06-8B06-4F8B-855C-6A4653CB23C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e2b713f-1ebd-4983-9b93-ff487a812c0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504</Words>
  <Characters>3382</Characters>
  <Application>Microsoft Office Word</Application>
  <DocSecurity>0</DocSecurity>
  <Lines>93</Lines>
  <Paragraphs>80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2</cp:revision>
  <cp:lastPrinted>2026-05-29T14:04:00Z</cp:lastPrinted>
  <dcterms:created xsi:type="dcterms:W3CDTF">2026-05-29T13:52:00Z</dcterms:created>
  <dcterms:modified xsi:type="dcterms:W3CDTF">2026-05-29T14:07:00Z</dcterms:modified>
</cp:coreProperties>
</file>