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CBF" w:rsidRPr="00954B9C" w:rsidRDefault="004B66BA">
      <w:pPr>
        <w:pStyle w:val="af6"/>
        <w:rPr>
          <w:lang w:val="en-US"/>
        </w:rPr>
      </w:pPr>
      <w:sdt>
        <w:sdtPr>
          <w:alias w:val="Почтовый адрес"/>
          <w:tag w:val="Почтовый адрес"/>
          <w:id w:val="1415969137"/>
          <w:placeholder>
            <w:docPart w:val="09C49F7967954E73A59F67D9E102FE67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954B9C">
            <w:rPr>
              <w:lang w:val="en-US"/>
            </w:rPr>
            <w:t>Sardorbozorqulov636@gmail.com</w:t>
          </w:r>
        </w:sdtContent>
      </w:sdt>
    </w:p>
    <w:sdt>
      <w:sdtPr>
        <w:alias w:val="Категория"/>
        <w:tag w:val=""/>
        <w:id w:val="1543715586"/>
        <w:placeholder>
          <w:docPart w:val="F67D6F39096445D7A11FF519DBAB7E5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666CBF" w:rsidRPr="00954B9C" w:rsidRDefault="00954B9C">
          <w:pPr>
            <w:pStyle w:val="af6"/>
            <w:rPr>
              <w:lang w:val="en-US"/>
            </w:rPr>
          </w:pPr>
          <w:r>
            <w:rPr>
              <w:lang w:val="en-US"/>
            </w:rPr>
            <w:t xml:space="preserve">Toshkent, </w:t>
          </w:r>
          <w:proofErr w:type="spellStart"/>
          <w:r>
            <w:rPr>
              <w:lang w:val="en-US"/>
            </w:rPr>
            <w:t>Bektemir</w:t>
          </w:r>
          <w:proofErr w:type="spellEnd"/>
        </w:p>
      </w:sdtContent>
    </w:sdt>
    <w:p w:rsidR="00666CBF" w:rsidRDefault="004B66BA">
      <w:pPr>
        <w:pStyle w:val="af6"/>
      </w:pPr>
      <w:sdt>
        <w:sdtPr>
          <w:alias w:val="Телефон"/>
          <w:tag w:val="Телефон"/>
          <w:id w:val="599758962"/>
          <w:placeholder>
            <w:docPart w:val="1BB512FBE93047D5A3502399CE0138E6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954B9C">
            <w:rPr>
              <w:lang w:val="en-US"/>
            </w:rPr>
            <w:t>+998 88 864 46 11</w:t>
          </w:r>
        </w:sdtContent>
      </w:sdt>
    </w:p>
    <w:p w:rsidR="00954B9C" w:rsidRDefault="00954B9C">
      <w:pPr>
        <w:pStyle w:val="af6"/>
      </w:pPr>
      <w:bookmarkStart w:id="0" w:name="_GoBack"/>
      <w:bookmarkEnd w:id="0"/>
      <w:proofErr w:type="spellStart"/>
      <w:r>
        <w:rPr>
          <w:rStyle w:val="af8"/>
        </w:rPr>
        <w:t>Date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of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Birth</w:t>
      </w:r>
      <w:proofErr w:type="spellEnd"/>
      <w:r>
        <w:rPr>
          <w:rStyle w:val="af8"/>
        </w:rPr>
        <w:t>:</w:t>
      </w:r>
      <w:r>
        <w:t xml:space="preserve"> </w:t>
      </w:r>
      <w:proofErr w:type="spellStart"/>
      <w:r>
        <w:t>September</w:t>
      </w:r>
      <w:proofErr w:type="spellEnd"/>
      <w:r>
        <w:t xml:space="preserve"> 5, 2005</w:t>
      </w:r>
    </w:p>
    <w:p w:rsidR="00666CBF" w:rsidRPr="00954B9C" w:rsidRDefault="00666CBF" w:rsidP="00954B9C">
      <w:pPr>
        <w:pStyle w:val="af6"/>
        <w:jc w:val="left"/>
        <w:rPr>
          <w:rStyle w:val="af5"/>
          <w:color w:val="595959" w:themeColor="text1" w:themeTint="A6"/>
        </w:rPr>
      </w:pPr>
    </w:p>
    <w:p w:rsidR="00666CBF" w:rsidRDefault="004B66BA" w:rsidP="008E06B5">
      <w:pPr>
        <w:pStyle w:val="af7"/>
        <w:spacing w:line="264" w:lineRule="auto"/>
        <w:ind w:left="142" w:right="142"/>
      </w:pPr>
      <w:sdt>
        <w:sdtPr>
          <w:alias w:val="Ваше имя"/>
          <w:tag w:val=""/>
          <w:id w:val="1197042864"/>
          <w:placeholder>
            <w:docPart w:val="49915844F545401095B8C6AEDA43781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954B9C">
            <w:rPr>
              <w:lang w:val="en-US"/>
            </w:rPr>
            <w:t>Bozorqulov Sardor</w:t>
          </w:r>
        </w:sdtContent>
      </w:sdt>
    </w:p>
    <w:tbl>
      <w:tblPr>
        <w:tblStyle w:val="aa"/>
        <w:tblW w:w="5000" w:type="pct"/>
        <w:tblLook w:val="04A0" w:firstRow="1" w:lastRow="0" w:firstColumn="1" w:lastColumn="0" w:noHBand="0" w:noVBand="1"/>
        <w:tblDescription w:val="Resume"/>
      </w:tblPr>
      <w:tblGrid>
        <w:gridCol w:w="1770"/>
        <w:gridCol w:w="450"/>
        <w:gridCol w:w="7587"/>
      </w:tblGrid>
      <w:tr w:rsidR="00666CBF" w:rsidRPr="00954B9C" w:rsidTr="00954B9C">
        <w:tc>
          <w:tcPr>
            <w:tcW w:w="1770" w:type="dxa"/>
          </w:tcPr>
          <w:p w:rsidR="00666CBF" w:rsidRDefault="00954B9C" w:rsidP="008E06B5">
            <w:pPr>
              <w:pStyle w:val="1"/>
              <w:spacing w:line="264" w:lineRule="auto"/>
            </w:pPr>
            <w:r>
              <w:t>Career Objective</w:t>
            </w:r>
          </w:p>
        </w:tc>
        <w:tc>
          <w:tcPr>
            <w:tcW w:w="450" w:type="dxa"/>
          </w:tcPr>
          <w:p w:rsidR="00666CBF" w:rsidRDefault="00666CBF" w:rsidP="008E06B5">
            <w:pPr>
              <w:spacing w:line="264" w:lineRule="auto"/>
            </w:pPr>
          </w:p>
        </w:tc>
        <w:tc>
          <w:tcPr>
            <w:tcW w:w="7587" w:type="dxa"/>
          </w:tcPr>
          <w:p w:rsidR="00666CBF" w:rsidRPr="00954B9C" w:rsidRDefault="00954B9C" w:rsidP="008E06B5">
            <w:pPr>
              <w:pStyle w:val="a7"/>
              <w:spacing w:line="264" w:lineRule="auto"/>
              <w:rPr>
                <w:lang w:val="en-US"/>
              </w:rPr>
            </w:pPr>
            <w:r w:rsidRPr="00954B9C">
              <w:rPr>
                <w:lang w:val="en-US"/>
              </w:rPr>
              <w:t>Motivated and responsible Information Technology Engineering student seeking an entry-level specialist position where I can apply my technical knowledge, develop professional skills, and contribute effectively to organizational goals.</w:t>
            </w:r>
          </w:p>
        </w:tc>
      </w:tr>
      <w:tr w:rsidR="00666CBF" w:rsidRPr="00954B9C" w:rsidTr="00954B9C">
        <w:tc>
          <w:tcPr>
            <w:tcW w:w="1770" w:type="dxa"/>
          </w:tcPr>
          <w:p w:rsidR="00666CBF" w:rsidRDefault="00954B9C" w:rsidP="008E06B5">
            <w:pPr>
              <w:pStyle w:val="1"/>
              <w:spacing w:line="264" w:lineRule="auto"/>
            </w:pPr>
            <w:r>
              <w:t>Education</w:t>
            </w:r>
          </w:p>
        </w:tc>
        <w:tc>
          <w:tcPr>
            <w:tcW w:w="450" w:type="dxa"/>
          </w:tcPr>
          <w:p w:rsidR="00666CBF" w:rsidRDefault="00666CBF" w:rsidP="008E06B5">
            <w:pPr>
              <w:spacing w:line="264" w:lineRule="auto"/>
            </w:pPr>
          </w:p>
        </w:tc>
        <w:tc>
          <w:tcPr>
            <w:tcW w:w="7587" w:type="dxa"/>
          </w:tcPr>
          <w:p w:rsidR="00666CBF" w:rsidRPr="00954B9C" w:rsidRDefault="00954B9C" w:rsidP="00954B9C">
            <w:pPr>
              <w:pStyle w:val="a7"/>
              <w:tabs>
                <w:tab w:val="left" w:pos="5686"/>
              </w:tabs>
              <w:spacing w:line="264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 xml:space="preserve">Tashkent </w:t>
            </w:r>
            <w:proofErr w:type="spellStart"/>
            <w:r w:rsidRPr="00954B9C">
              <w:rPr>
                <w:b/>
                <w:bCs/>
                <w:lang w:val="en-US"/>
              </w:rPr>
              <w:t>Kimyo</w:t>
            </w:r>
            <w:proofErr w:type="spellEnd"/>
            <w:r w:rsidRPr="00954B9C">
              <w:rPr>
                <w:b/>
                <w:bCs/>
                <w:lang w:val="en-US"/>
              </w:rPr>
              <w:t xml:space="preserve"> International University</w:t>
            </w:r>
            <w:r w:rsidRPr="00954B9C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>Field of Study: Information Technology Engineering</w:t>
            </w:r>
            <w:r w:rsidRPr="00954B9C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>Current Status: 3rd-year student (2025 – Present)</w:t>
            </w:r>
          </w:p>
          <w:p w:rsidR="00954B9C" w:rsidRPr="00954B9C" w:rsidRDefault="00954B9C" w:rsidP="00954B9C">
            <w:pPr>
              <w:spacing w:before="100" w:beforeAutospacing="1" w:after="100" w:afterAutospacing="1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>MAAB Academy</w:t>
            </w:r>
            <w:r w:rsidRPr="00954B9C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>Data Analytics Course</w:t>
            </w:r>
            <w:r w:rsidRPr="00954B9C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>Duration: 6 months</w:t>
            </w:r>
            <w:r w:rsidRPr="00954B9C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 xml:space="preserve"> </w:t>
            </w:r>
            <w:r w:rsidRPr="00954B9C">
              <w:rPr>
                <w:b/>
                <w:bCs/>
                <w:lang w:val="en-US"/>
              </w:rPr>
              <w:t>Focus Areas:</w:t>
            </w:r>
          </w:p>
          <w:p w:rsidR="00954B9C" w:rsidRPr="00954B9C" w:rsidRDefault="00954B9C" w:rsidP="00954B9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b/>
                <w:bCs/>
                <w:lang w:val="en-US"/>
              </w:rPr>
            </w:pPr>
            <w:r w:rsidRPr="00954B9C">
              <w:rPr>
                <w:b/>
                <w:bCs/>
                <w:lang w:val="en-US"/>
              </w:rPr>
              <w:t>Python for Data Analysis</w:t>
            </w:r>
          </w:p>
          <w:p w:rsidR="00954B9C" w:rsidRPr="00954B9C" w:rsidRDefault="00954B9C" w:rsidP="00954B9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b/>
                <w:bCs/>
                <w:lang w:val="en-US"/>
              </w:rPr>
            </w:pPr>
            <w:r w:rsidRPr="00954B9C">
              <w:rPr>
                <w:b/>
                <w:bCs/>
                <w:lang w:val="en-US"/>
              </w:rPr>
              <w:t>SQL (Data querying and database management)</w:t>
            </w:r>
          </w:p>
          <w:p w:rsidR="00954B9C" w:rsidRPr="00954B9C" w:rsidRDefault="00954B9C" w:rsidP="00954B9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b/>
                <w:bCs/>
                <w:lang w:val="en-US"/>
              </w:rPr>
            </w:pPr>
            <w:r w:rsidRPr="00954B9C">
              <w:rPr>
                <w:b/>
                <w:bCs/>
                <w:lang w:val="en-US"/>
              </w:rPr>
              <w:t>Power BI (Data visualization and dashboards)</w:t>
            </w:r>
          </w:p>
          <w:p w:rsidR="00954B9C" w:rsidRPr="00954B9C" w:rsidRDefault="00954B9C" w:rsidP="00954B9C">
            <w:pPr>
              <w:pStyle w:val="a7"/>
              <w:tabs>
                <w:tab w:val="left" w:pos="5686"/>
              </w:tabs>
              <w:spacing w:line="264" w:lineRule="auto"/>
              <w:rPr>
                <w:b/>
                <w:bCs/>
                <w:lang w:val="en-US"/>
              </w:rPr>
            </w:pPr>
          </w:p>
          <w:p w:rsidR="00954B9C" w:rsidRPr="00954B9C" w:rsidRDefault="00954B9C" w:rsidP="00954B9C">
            <w:pPr>
              <w:pStyle w:val="a7"/>
              <w:tabs>
                <w:tab w:val="left" w:pos="5686"/>
              </w:tabs>
              <w:spacing w:line="264" w:lineRule="auto"/>
              <w:rPr>
                <w:b/>
                <w:bCs/>
                <w:lang w:val="en-US"/>
              </w:rPr>
            </w:pPr>
          </w:p>
        </w:tc>
      </w:tr>
      <w:tr w:rsidR="00666CBF" w:rsidTr="00954B9C">
        <w:tc>
          <w:tcPr>
            <w:tcW w:w="1770" w:type="dxa"/>
          </w:tcPr>
          <w:p w:rsidR="00666CBF" w:rsidRDefault="00954B9C" w:rsidP="008E06B5">
            <w:pPr>
              <w:pStyle w:val="1"/>
              <w:spacing w:line="264" w:lineRule="auto"/>
            </w:pPr>
            <w:r>
              <w:t>Work Experience</w:t>
            </w:r>
          </w:p>
        </w:tc>
        <w:tc>
          <w:tcPr>
            <w:tcW w:w="450" w:type="dxa"/>
          </w:tcPr>
          <w:p w:rsidR="00666CBF" w:rsidRPr="00954B9C" w:rsidRDefault="00666CBF" w:rsidP="00954B9C">
            <w:pPr>
              <w:pStyle w:val="a7"/>
              <w:tabs>
                <w:tab w:val="left" w:pos="5686"/>
              </w:tabs>
              <w:spacing w:line="264" w:lineRule="auto"/>
              <w:rPr>
                <w:b/>
                <w:bCs/>
                <w:lang w:val="en-US"/>
              </w:rPr>
            </w:pPr>
          </w:p>
        </w:tc>
        <w:tc>
          <w:tcPr>
            <w:tcW w:w="7587" w:type="dxa"/>
          </w:tcPr>
          <w:sdt>
            <w:sdtPr>
              <w:rPr>
                <w:rFonts w:eastAsiaTheme="minorHAnsi"/>
                <w:b/>
                <w:bCs/>
                <w:lang w:val="en-US"/>
              </w:rPr>
              <w:id w:val="-957106802"/>
              <w15:repeatingSection/>
            </w:sdtPr>
            <w:sdtEndPr>
              <w:rPr>
                <w:rFonts w:asciiTheme="minorHAnsi" w:hAnsiTheme="minorHAnsi" w:cstheme="minorBidi"/>
                <w:color w:val="595959" w:themeColor="text1" w:themeTint="A6"/>
                <w:kern w:val="20"/>
                <w:sz w:val="20"/>
                <w:szCs w:val="20"/>
              </w:rPr>
            </w:sdtEndPr>
            <w:sdtContent>
              <w:sdt>
                <w:sdtPr>
                  <w:rPr>
                    <w:rFonts w:eastAsiaTheme="minorHAnsi"/>
                    <w:b/>
                    <w:bCs/>
                    <w:lang w:val="en-US"/>
                  </w:rPr>
                  <w:id w:val="-380862498"/>
                  <w:placeholder>
                    <w:docPart w:val="012D3AF0CC08476ABF37EB8E807E6252"/>
                  </w:placeholder>
                  <w15:repeatingSectionItem/>
                </w:sdtPr>
                <w:sdtEndPr>
                  <w:rPr>
                    <w:rFonts w:asciiTheme="minorHAnsi" w:hAnsiTheme="minorHAnsi" w:cstheme="minorBidi"/>
                    <w:color w:val="595959" w:themeColor="text1" w:themeTint="A6"/>
                    <w:kern w:val="20"/>
                    <w:sz w:val="20"/>
                    <w:szCs w:val="20"/>
                  </w:rPr>
                </w:sdtEndPr>
                <w:sdtContent>
                  <w:sdt>
                    <w:sdtPr>
                      <w:rPr>
                        <w:rFonts w:eastAsiaTheme="minorHAnsi"/>
                        <w:b/>
                        <w:bCs/>
                        <w:lang w:val="en-US"/>
                      </w:rPr>
                      <w:id w:val="221802691"/>
                      <w:placeholder>
                        <w:docPart w:val="D7C92AFE28DC4B38B8A97794E93F500D"/>
                      </w:placeholder>
                    </w:sdtPr>
                    <w:sdtEndPr>
                      <w:rPr>
                        <w:rFonts w:asciiTheme="minorHAnsi" w:hAnsiTheme="minorHAnsi" w:cstheme="minorBidi"/>
                        <w:color w:val="595959" w:themeColor="text1" w:themeTint="A6"/>
                        <w:kern w:val="20"/>
                        <w:sz w:val="20"/>
                        <w:szCs w:val="20"/>
                      </w:rPr>
                    </w:sdtEndPr>
                    <w:sdtContent>
                      <w:sdt>
                        <w:sdtPr>
                          <w:rPr>
                            <w:rFonts w:eastAsiaTheme="minorHAnsi"/>
                            <w:b/>
                            <w:bCs/>
                            <w:lang w:val="en-US"/>
                          </w:rPr>
                          <w:id w:val="68699791"/>
                          <w:placeholder>
                            <w:docPart w:val="D7C92AFE28DC4B38B8A97794E93F500D"/>
                          </w:placeholder>
                          <w15:appearance w15:val="hidden"/>
                        </w:sdtPr>
                        <w:sdtEndPr>
                          <w:rPr>
                            <w:rFonts w:asciiTheme="minorHAnsi" w:hAnsiTheme="minorHAnsi" w:cstheme="minorBidi"/>
                            <w:color w:val="595959" w:themeColor="text1" w:themeTint="A6"/>
                            <w:kern w:val="20"/>
                            <w:sz w:val="20"/>
                            <w:szCs w:val="20"/>
                          </w:rPr>
                        </w:sdtEndPr>
                        <w:sdtContent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lang w:val="en-US"/>
                              </w:rPr>
                              <w:id w:val="1429920425"/>
                              <w15:appearance w15:val="hidden"/>
                              <w15:repeatingSection/>
                            </w:sdtPr>
                            <w:sdtEndPr>
                              <w:rPr>
                                <w:rFonts w:asciiTheme="minorHAnsi" w:hAnsiTheme="minorHAnsi" w:cstheme="minorBidi"/>
                                <w:color w:val="595959" w:themeColor="text1" w:themeTint="A6"/>
                                <w:kern w:val="20"/>
                                <w:sz w:val="20"/>
                                <w:szCs w:val="20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eastAsiaTheme="minorHAnsi"/>
                                    <w:b/>
                                    <w:bCs/>
                                    <w:lang w:val="en-US"/>
                                  </w:rPr>
                                  <w:id w:val="870727558"/>
                                  <w:placeholder>
                                    <w:docPart w:val="012D3AF0CC08476ABF37EB8E807E6252"/>
                                  </w:placeholder>
                                  <w15:appearance w15:val="hidden"/>
                                  <w15:repeatingSectionItem/>
                                </w:sdtPr>
                                <w:sdtEndPr>
                                  <w:rPr>
                                    <w:rFonts w:asciiTheme="minorHAnsi" w:hAnsiTheme="minorHAnsi" w:cstheme="minorBidi"/>
                                    <w:color w:val="595959" w:themeColor="text1" w:themeTint="A6"/>
                                    <w:kern w:val="20"/>
                                    <w:sz w:val="20"/>
                                    <w:szCs w:val="20"/>
                                  </w:rPr>
                                </w:sdtEndPr>
                                <w:sdtContent>
                                  <w:sdt>
                                    <w:sdtPr>
                                      <w:rPr>
                                        <w:rFonts w:eastAsiaTheme="minorHAnsi"/>
                                        <w:b/>
                                        <w:bCs/>
                                        <w:lang w:val="en-US"/>
                                      </w:rPr>
                                      <w:id w:val="-800686580"/>
                                      <w15:repeatingSection/>
                                    </w:sdtPr>
                                    <w:sdtEndPr>
                                      <w:rPr>
                                        <w:rFonts w:asciiTheme="minorHAnsi" w:hAnsiTheme="minorHAnsi" w:cstheme="minorBidi"/>
                                        <w:color w:val="595959" w:themeColor="text1" w:themeTint="A6"/>
                                        <w:kern w:val="20"/>
                                        <w:sz w:val="20"/>
                                        <w:szCs w:val="20"/>
                                      </w:rPr>
                                    </w:sdtEndPr>
                                    <w:sdtContent>
                                      <w:sdt>
                                        <w:sdtPr>
                                          <w:rPr>
                                            <w:rFonts w:eastAsiaTheme="minorHAnsi"/>
                                            <w:b/>
                                            <w:bCs/>
                                            <w:lang w:val="en-US"/>
                                          </w:rPr>
                                          <w:id w:val="-1328365310"/>
                                          <w:placeholder>
                                            <w:docPart w:val="012D3AF0CC08476ABF37EB8E807E6252"/>
                                          </w:placeholder>
                                          <w15:repeatingSectionItem/>
                                        </w:sdtPr>
                                        <w:sdtEndPr>
                                          <w:rPr>
                                            <w:rFonts w:asciiTheme="minorHAnsi" w:hAnsiTheme="minorHAnsi" w:cstheme="minorBidi"/>
                                            <w:color w:val="595959" w:themeColor="text1" w:themeTint="A6"/>
                                            <w:kern w:val="20"/>
                                            <w:sz w:val="20"/>
                                            <w:szCs w:val="20"/>
                                          </w:rPr>
                                        </w:sdtEndPr>
                                        <w:sdtContent>
                                          <w:sdt>
                                            <w:sdtPr>
                                              <w:rPr>
                                                <w:b/>
                                                <w:bCs/>
                                                <w:lang w:val="en-US"/>
                                              </w:rPr>
                                              <w:id w:val="-223295061"/>
                                              <w:placeholder>
                                                <w:docPart w:val="9CEC32E6D7384CBE85844EC849D3DE38"/>
                                              </w:placeholder>
                                              <w:temporary/>
                                              <w15:appearance w15:val="hidden"/>
                                            </w:sdtPr>
                                            <w:sdtEndPr>
                                              <w:rPr>
                                                <w:rFonts w:asciiTheme="minorHAnsi" w:eastAsiaTheme="minorHAnsi" w:hAnsiTheme="minorHAnsi" w:cstheme="minorBidi"/>
                                                <w:color w:val="595959" w:themeColor="text1" w:themeTint="A6"/>
                                                <w:kern w:val="20"/>
                                                <w:sz w:val="20"/>
                                                <w:szCs w:val="20"/>
                                              </w:rPr>
                                            </w:sdtEndPr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rFonts w:asciiTheme="minorHAnsi" w:eastAsiaTheme="minorHAnsi" w:hAnsiTheme="minorHAnsi" w:cstheme="minorBidi"/>
                                                    <w:b/>
                                                    <w:bCs/>
                                                    <w:color w:val="595959" w:themeColor="text1" w:themeTint="A6"/>
                                                    <w:lang w:val="en-US"/>
                                                  </w:rPr>
                                                  <w:id w:val="1436861535"/>
                                                </w:sdtPr>
                                                <w:sdtEndPr>
                                                  <w:rPr>
                                                    <w:kern w:val="20"/>
                                                    <w:sz w:val="20"/>
                                                    <w:szCs w:val="20"/>
                                                  </w:rPr>
                                                </w:sdtEndPr>
                                                <w:sdtContent>
                                                  <w:p w:rsidR="00954B9C" w:rsidRPr="00954B9C" w:rsidRDefault="00954B9C" w:rsidP="00954B9C">
                                                    <w:pPr>
                                                      <w:pStyle w:val="af9"/>
                                                      <w:rPr>
                                                        <w:lang w:val="en-US"/>
                                                      </w:rPr>
                                                    </w:pPr>
                                                    <w:r w:rsidRPr="00954B9C">
                                                      <w:rPr>
                                                        <w:b/>
                                                        <w:bCs/>
                                                        <w:lang w:val="en-US"/>
                                                      </w:rPr>
                                                      <w:t>Worker</w:t>
                                                    </w:r>
                                                    <w:r w:rsidRPr="00954B9C">
                                                      <w:rPr>
                                                        <w:lang w:val="en-US"/>
                                                      </w:rPr>
                                                      <w:br/>
                                                    </w:r>
                                                    <w:r w:rsidRPr="00954B9C">
                                                      <w:rPr>
                                                        <w:i/>
                                                        <w:iCs/>
                                                        <w:lang w:val="en-US"/>
                                                      </w:rPr>
                                                      <w:t>CRAFERS LLC</w:t>
                                                    </w:r>
                                                    <w:r w:rsidRPr="00954B9C">
                                                      <w:rPr>
                                                        <w:lang w:val="en-US"/>
                                                      </w:rPr>
                                                      <w:br/>
                                                    </w:r>
                                                    <w:r w:rsidRPr="00954B9C">
                                                      <w:rPr>
                                                        <w:b/>
                                                        <w:bCs/>
                                                        <w:lang w:val="en-US"/>
                                                      </w:rPr>
                                                      <w:t>2023</w:t>
                                                    </w:r>
                                                  </w:p>
                                                  <w:p w:rsidR="00954B9C" w:rsidRDefault="00954B9C" w:rsidP="00954B9C">
                                                    <w:pPr>
                                                      <w:spacing w:before="100" w:beforeAutospacing="1" w:after="100" w:afterAutospacing="1" w:line="240" w:lineRule="auto"/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b/>
                                                        <w:bCs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</w:pP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b/>
                                                        <w:bCs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Cashier</w:t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br/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i/>
                                                        <w:iCs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Baraka Market</w:t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br/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b/>
                                                        <w:bCs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2024 – 2025</w:t>
                                                    </w:r>
                                                  </w:p>
                                                  <w:p w:rsidR="00954B9C" w:rsidRDefault="00954B9C" w:rsidP="00954B9C">
                                                    <w:pPr>
                                                      <w:spacing w:before="100" w:beforeAutospacing="1" w:after="100" w:afterAutospacing="1" w:line="240" w:lineRule="auto"/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</w:pP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b/>
                                                        <w:bCs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Data Analysis Intern</w:t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br/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i/>
                                                        <w:iCs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State Committee of Statistics of the Republic of Uzbekistan</w:t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br/>
                                                    </w:r>
                                                    <w:r w:rsidRPr="00954B9C"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b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  <w:t>3 months</w:t>
                                                    </w:r>
                                                  </w:p>
                                                  <w:p w:rsidR="00666CBF" w:rsidRPr="00954B9C" w:rsidRDefault="004B66BA" w:rsidP="00954B9C">
                                                    <w:pPr>
                                                      <w:spacing w:before="100" w:beforeAutospacing="1" w:after="100" w:afterAutospacing="1" w:line="240" w:lineRule="auto"/>
                                                      <w:rPr>
                                                        <w:rFonts w:ascii="Times New Roman" w:eastAsia="Times New Roman" w:hAnsi="Times New Roman" w:cs="Times New Roman"/>
                                                        <w:color w:val="auto"/>
                                                        <w:kern w:val="0"/>
                                                        <w:sz w:val="24"/>
                                                        <w:szCs w:val="24"/>
                                                        <w:lang w:val="en-US"/>
                                                      </w:rPr>
                                                    </w:pPr>
                                                  </w:p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666CBF" w:rsidTr="00954B9C">
        <w:tc>
          <w:tcPr>
            <w:tcW w:w="1770" w:type="dxa"/>
          </w:tcPr>
          <w:p w:rsidR="00666CBF" w:rsidRDefault="00954B9C" w:rsidP="008E06B5">
            <w:pPr>
              <w:pStyle w:val="1"/>
              <w:spacing w:line="264" w:lineRule="auto"/>
            </w:pPr>
            <w:r>
              <w:t>Languages</w:t>
            </w:r>
          </w:p>
        </w:tc>
        <w:tc>
          <w:tcPr>
            <w:tcW w:w="450" w:type="dxa"/>
          </w:tcPr>
          <w:p w:rsidR="00666CBF" w:rsidRDefault="00666CBF" w:rsidP="008E06B5">
            <w:pPr>
              <w:spacing w:line="264" w:lineRule="auto"/>
            </w:pPr>
          </w:p>
        </w:tc>
        <w:tc>
          <w:tcPr>
            <w:tcW w:w="7587" w:type="dxa"/>
          </w:tcPr>
          <w:sdt>
            <w:sdtPr>
              <w:rPr>
                <w:rFonts w:eastAsiaTheme="minorEastAsia"/>
                <w:b/>
                <w:bCs/>
                <w:caps/>
              </w:rPr>
              <w:id w:val="-1924334780"/>
              <w15:repeatingSection/>
            </w:sdtPr>
            <w:sdtEndPr>
              <w:rPr>
                <w:rFonts w:asciiTheme="majorHAnsi" w:hAnsiTheme="majorHAnsi" w:cstheme="majorBidi"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eastAsiaTheme="minorEastAsia"/>
                    <w:b/>
                    <w:bCs/>
                    <w:caps/>
                  </w:rPr>
                  <w:id w:val="-1688511803"/>
                  <w:placeholder>
                    <w:docPart w:val="012D3AF0CC08476ABF37EB8E807E6252"/>
                  </w:placeholder>
                  <w15:repeatingSectionItem/>
                </w:sdtPr>
                <w:sdtEndPr>
                  <w:rPr>
                    <w:rFonts w:asciiTheme="majorHAnsi" w:hAnsiTheme="majorHAnsi" w:cstheme="majorBidi"/>
                    <w:color w:val="404040" w:themeColor="text1" w:themeTint="BF"/>
                    <w14:ligatures w14:val="standardContextual"/>
                  </w:rPr>
                </w:sdtEndPr>
                <w:sdtContent>
                  <w:sdt>
                    <w:sdtPr>
                      <w:rPr>
                        <w:rFonts w:eastAsiaTheme="minorEastAsia"/>
                        <w:b/>
                        <w:bCs/>
                        <w:caps/>
                      </w:rPr>
                      <w:id w:val="-691765356"/>
                    </w:sdtPr>
                    <w:sdtEndPr>
                      <w:rPr>
                        <w:rFonts w:asciiTheme="majorHAnsi" w:hAnsiTheme="majorHAnsi" w:cstheme="majorBidi"/>
                        <w:color w:val="404040" w:themeColor="text1" w:themeTint="BF"/>
                        <w14:ligatures w14:val="standardContextual"/>
                      </w:rPr>
                    </w:sdtEndPr>
                    <w:sdtContent>
                      <w:sdt>
                        <w:sdtPr>
                          <w:rPr>
                            <w:rFonts w:eastAsiaTheme="minorEastAsia"/>
                            <w:b/>
                            <w:bCs/>
                            <w:caps/>
                          </w:rPr>
                          <w:id w:val="-1126388115"/>
                          <w:placeholder>
                            <w:docPart w:val="D7C92AFE28DC4B38B8A97794E93F500D"/>
                          </w:placeholder>
                        </w:sdtPr>
                        <w:sdtEndPr>
                          <w:rPr>
                            <w:rFonts w:asciiTheme="majorHAnsi" w:hAnsiTheme="majorHAnsi" w:cstheme="majorBidi"/>
                            <w:color w:val="404040" w:themeColor="text1" w:themeTint="BF"/>
                            <w14:ligatures w14:val="standardContextual"/>
                          </w:rPr>
                        </w:sdtEndPr>
                        <w:sdtContent>
                          <w:p w:rsidR="00954B9C" w:rsidRPr="00954B9C" w:rsidRDefault="00954B9C" w:rsidP="00954B9C">
                            <w:pPr>
                              <w:pStyle w:val="a7"/>
                              <w:spacing w:line="264" w:lineRule="auto"/>
                              <w:ind w:right="168"/>
                              <w:rPr>
                                <w:lang w:val="en-US"/>
                              </w:rPr>
                            </w:pPr>
                            <w:r w:rsidRPr="00954B9C">
                              <w:rPr>
                                <w:lang w:val="en-US"/>
                              </w:rPr>
                              <w:t>English: Intermediate</w:t>
                            </w:r>
                          </w:p>
                          <w:p w:rsidR="00954B9C" w:rsidRPr="00954B9C" w:rsidRDefault="00954B9C" w:rsidP="00954B9C">
                            <w:pPr>
                              <w:pStyle w:val="a7"/>
                              <w:spacing w:line="264" w:lineRule="auto"/>
                              <w:ind w:right="168"/>
                              <w:rPr>
                                <w:lang w:val="en-US"/>
                              </w:rPr>
                            </w:pPr>
                            <w:r w:rsidRPr="00954B9C">
                              <w:rPr>
                                <w:lang w:val="en-US"/>
                              </w:rPr>
                              <w:t>Russian: Intermediate</w:t>
                            </w:r>
                          </w:p>
                          <w:p w:rsidR="00954B9C" w:rsidRPr="00954B9C" w:rsidRDefault="00954B9C" w:rsidP="00954B9C">
                            <w:pPr>
                              <w:pStyle w:val="a7"/>
                              <w:spacing w:line="264" w:lineRule="auto"/>
                              <w:ind w:right="168"/>
                              <w:rPr>
                                <w:lang w:val="en-US"/>
                              </w:rPr>
                            </w:pPr>
                            <w:r w:rsidRPr="00954B9C">
                              <w:rPr>
                                <w:lang w:val="en-US"/>
                              </w:rPr>
                              <w:t>Uzbek: Native</w:t>
                            </w:r>
                          </w:p>
                          <w:p w:rsidR="00666CBF" w:rsidRDefault="004B66BA" w:rsidP="00954B9C">
                            <w:pPr>
                              <w:pStyle w:val="2"/>
                              <w:spacing w:line="264" w:lineRule="auto"/>
                            </w:pP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666CBF" w:rsidRPr="00954B9C" w:rsidTr="00954B9C">
        <w:tc>
          <w:tcPr>
            <w:tcW w:w="1770" w:type="dxa"/>
          </w:tcPr>
          <w:p w:rsidR="00954B9C" w:rsidRPr="00954B9C" w:rsidRDefault="00954B9C" w:rsidP="00954B9C">
            <w:pPr>
              <w:pStyle w:val="1"/>
              <w:spacing w:line="264" w:lineRule="auto"/>
            </w:pPr>
            <w:r w:rsidRPr="00954B9C">
              <w:t>Technical Skills</w:t>
            </w:r>
          </w:p>
          <w:p w:rsidR="00666CBF" w:rsidRDefault="00666CBF" w:rsidP="008E06B5">
            <w:pPr>
              <w:pStyle w:val="1"/>
              <w:spacing w:line="264" w:lineRule="auto"/>
            </w:pPr>
          </w:p>
        </w:tc>
        <w:tc>
          <w:tcPr>
            <w:tcW w:w="450" w:type="dxa"/>
          </w:tcPr>
          <w:p w:rsidR="00666CBF" w:rsidRDefault="00666CBF" w:rsidP="008E06B5">
            <w:pPr>
              <w:spacing w:line="264" w:lineRule="auto"/>
            </w:pPr>
          </w:p>
        </w:tc>
        <w:tc>
          <w:tcPr>
            <w:tcW w:w="7587" w:type="dxa"/>
          </w:tcPr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b/>
                <w:bCs/>
                <w:lang w:val="en-US"/>
              </w:rPr>
              <w:t>Python</w:t>
            </w:r>
            <w:r w:rsidRPr="00954B9C">
              <w:rPr>
                <w:lang w:val="en-US"/>
              </w:rPr>
              <w:t xml:space="preserve"> (data analysis basics, data processing)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b/>
                <w:bCs/>
                <w:lang w:val="en-US"/>
              </w:rPr>
              <w:t>SQL</w:t>
            </w:r>
            <w:r w:rsidRPr="00954B9C">
              <w:rPr>
                <w:lang w:val="en-US"/>
              </w:rPr>
              <w:t xml:space="preserve"> (SELECT queries, filtering, joins, aggregations)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b/>
                <w:bCs/>
                <w:lang w:val="en-US"/>
              </w:rPr>
              <w:lastRenderedPageBreak/>
              <w:t>Power BI</w:t>
            </w:r>
            <w:r w:rsidRPr="00954B9C">
              <w:rPr>
                <w:lang w:val="en-US"/>
              </w:rPr>
              <w:t xml:space="preserve"> (interactive dashboards, reports, data visualization)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lang w:val="en-US"/>
              </w:rPr>
              <w:t>Microsoft Excel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lang w:val="en-US"/>
              </w:rPr>
              <w:t>Basic understanding of databases</w:t>
            </w:r>
          </w:p>
          <w:p w:rsidR="00666CBF" w:rsidRPr="00954B9C" w:rsidRDefault="00666CBF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</w:p>
        </w:tc>
      </w:tr>
      <w:tr w:rsidR="00666CBF" w:rsidRPr="00954B9C" w:rsidTr="00954B9C">
        <w:tc>
          <w:tcPr>
            <w:tcW w:w="1770" w:type="dxa"/>
          </w:tcPr>
          <w:p w:rsidR="00666CBF" w:rsidRDefault="00954B9C" w:rsidP="008E06B5">
            <w:pPr>
              <w:pStyle w:val="1"/>
              <w:spacing w:line="264" w:lineRule="auto"/>
            </w:pPr>
            <w:r w:rsidRPr="00954B9C">
              <w:lastRenderedPageBreak/>
              <w:t>Soft Skills</w:t>
            </w:r>
          </w:p>
        </w:tc>
        <w:tc>
          <w:tcPr>
            <w:tcW w:w="450" w:type="dxa"/>
          </w:tcPr>
          <w:p w:rsidR="00666CBF" w:rsidRDefault="00666CBF" w:rsidP="008E06B5">
            <w:pPr>
              <w:spacing w:line="264" w:lineRule="auto"/>
            </w:pPr>
          </w:p>
        </w:tc>
        <w:tc>
          <w:tcPr>
            <w:tcW w:w="7587" w:type="dxa"/>
          </w:tcPr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lang w:val="en-US"/>
              </w:rPr>
              <w:t>Analytical thinking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lang w:val="en-US"/>
              </w:rPr>
              <w:t>Attention to detail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lang w:val="en-US"/>
              </w:rPr>
              <w:t>Fast learner</w:t>
            </w:r>
          </w:p>
          <w:p w:rsidR="00954B9C" w:rsidRPr="00954B9C" w:rsidRDefault="00954B9C" w:rsidP="00954B9C">
            <w:pPr>
              <w:pStyle w:val="a7"/>
              <w:spacing w:line="264" w:lineRule="auto"/>
              <w:ind w:right="168"/>
              <w:rPr>
                <w:lang w:val="en-US"/>
              </w:rPr>
            </w:pPr>
            <w:r w:rsidRPr="00954B9C">
              <w:rPr>
                <w:lang w:val="en-US"/>
              </w:rPr>
              <w:t>Teamwork and responsibility</w:t>
            </w:r>
          </w:p>
          <w:p w:rsidR="00666CBF" w:rsidRPr="00954B9C" w:rsidRDefault="00666CBF" w:rsidP="00954B9C">
            <w:pPr>
              <w:pStyle w:val="a7"/>
              <w:spacing w:line="264" w:lineRule="auto"/>
              <w:rPr>
                <w:lang w:val="en-US"/>
              </w:rPr>
            </w:pPr>
          </w:p>
        </w:tc>
      </w:tr>
    </w:tbl>
    <w:p w:rsidR="00666CBF" w:rsidRDefault="00666CBF"/>
    <w:sectPr w:rsidR="00666CBF" w:rsidSect="008E06B5">
      <w:footerReference w:type="default" r:id="rId10"/>
      <w:pgSz w:w="11907" w:h="16839" w:code="9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6BA" w:rsidRDefault="004B66BA">
      <w:pPr>
        <w:spacing w:before="0" w:after="0" w:line="240" w:lineRule="auto"/>
      </w:pPr>
      <w:r>
        <w:separator/>
      </w:r>
    </w:p>
  </w:endnote>
  <w:endnote w:type="continuationSeparator" w:id="0">
    <w:p w:rsidR="004B66BA" w:rsidRDefault="004B66B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CBF" w:rsidRDefault="008B4B8F">
    <w:pPr>
      <w:pStyle w:val="a5"/>
    </w:pPr>
    <w:r>
      <w:t xml:space="preserve">Страница </w:t>
    </w:r>
    <w:r>
      <w:fldChar w:fldCharType="begin"/>
    </w:r>
    <w:r>
      <w:instrText xml:space="preserve"> PAGE </w:instrText>
    </w:r>
    <w:r>
      <w:fldChar w:fldCharType="separate"/>
    </w:r>
    <w:r w:rsidR="00954B9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6BA" w:rsidRDefault="004B66BA">
      <w:pPr>
        <w:spacing w:before="0" w:after="0" w:line="240" w:lineRule="auto"/>
      </w:pPr>
      <w:r>
        <w:separator/>
      </w:r>
    </w:p>
  </w:footnote>
  <w:footnote w:type="continuationSeparator" w:id="0">
    <w:p w:rsidR="004B66BA" w:rsidRDefault="004B66B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D4D98"/>
    <w:multiLevelType w:val="multilevel"/>
    <w:tmpl w:val="EFF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C31F1"/>
    <w:multiLevelType w:val="multilevel"/>
    <w:tmpl w:val="3A9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B063F"/>
    <w:multiLevelType w:val="multilevel"/>
    <w:tmpl w:val="93F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9C"/>
    <w:rsid w:val="000839BB"/>
    <w:rsid w:val="00160C8B"/>
    <w:rsid w:val="00361E60"/>
    <w:rsid w:val="004B66BA"/>
    <w:rsid w:val="00666CBF"/>
    <w:rsid w:val="007650BC"/>
    <w:rsid w:val="008B4B8F"/>
    <w:rsid w:val="008E06B5"/>
    <w:rsid w:val="00954B9C"/>
    <w:rsid w:val="00E11F73"/>
    <w:rsid w:val="00FA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1814BF"/>
  <w15:docId w15:val="{95ECBE3A-87B0-404B-A782-F95B8CEA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ru-RU" w:eastAsia="ru-RU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20"/>
    </w:rPr>
  </w:style>
  <w:style w:type="paragraph" w:styleId="3">
    <w:name w:val="heading 3"/>
    <w:basedOn w:val="a"/>
    <w:link w:val="30"/>
    <w:uiPriority w:val="9"/>
    <w:qFormat/>
    <w:rsid w:val="00954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 1"/>
    <w:basedOn w:val="a"/>
    <w:next w:val="a"/>
    <w:link w:val="10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2">
    <w:name w:val="заголовок 2"/>
    <w:basedOn w:val="a"/>
    <w:next w:val="a"/>
    <w:link w:val="20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31">
    <w:name w:val="заголовок 3"/>
    <w:basedOn w:val="a"/>
    <w:next w:val="a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4">
    <w:name w:val="заголовок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5">
    <w:name w:val="заголовок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6">
    <w:name w:val="заголовок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7">
    <w:name w:val="заголовок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8">
    <w:name w:val="заголовок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9">
    <w:name w:val="заголовок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3">
    <w:name w:val="верхний колонтитул"/>
    <w:basedOn w:val="a"/>
    <w:link w:val="a4"/>
    <w:uiPriority w:val="9"/>
    <w:unhideWhenUsed/>
    <w:pPr>
      <w:spacing w:after="0" w:line="240" w:lineRule="auto"/>
    </w:pPr>
  </w:style>
  <w:style w:type="character" w:customStyle="1" w:styleId="a4">
    <w:name w:val="Верхний колонтитул (знак)"/>
    <w:basedOn w:val="a0"/>
    <w:link w:val="a3"/>
    <w:uiPriority w:val="9"/>
    <w:rPr>
      <w:kern w:val="20"/>
    </w:rPr>
  </w:style>
  <w:style w:type="paragraph" w:customStyle="1" w:styleId="a5">
    <w:name w:val="нижний колонтитул"/>
    <w:basedOn w:val="a"/>
    <w:link w:val="a6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6">
    <w:name w:val="Нижний колонтитул (знак)"/>
    <w:basedOn w:val="a0"/>
    <w:link w:val="a5"/>
    <w:uiPriority w:val="2"/>
    <w:rPr>
      <w:kern w:val="20"/>
    </w:rPr>
  </w:style>
  <w:style w:type="paragraph" w:customStyle="1" w:styleId="a7">
    <w:name w:val="Текст резюме"/>
    <w:basedOn w:val="a"/>
    <w:qFormat/>
    <w:pPr>
      <w:spacing w:after="40"/>
      <w:ind w:right="1440"/>
    </w:pPr>
  </w:style>
  <w:style w:type="character" w:styleId="a8">
    <w:name w:val="Placeholder Text"/>
    <w:basedOn w:val="a0"/>
    <w:uiPriority w:val="99"/>
    <w:semiHidden/>
    <w:rPr>
      <w:color w:val="808080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(знак)"/>
    <w:basedOn w:val="a0"/>
    <w:link w:val="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20">
    <w:name w:val="Заголовок 2 (знак)"/>
    <w:basedOn w:val="a0"/>
    <w:link w:val="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2">
    <w:name w:val="Заголовок 3 (знак)"/>
    <w:basedOn w:val="a0"/>
    <w:link w:val="31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0">
    <w:name w:val="Заголовок 4 (знак)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0">
    <w:name w:val="Заголовок 5 (знак)"/>
    <w:basedOn w:val="a0"/>
    <w:link w:val="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0">
    <w:name w:val="Заголовок 6 (знак)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0">
    <w:name w:val="Заголовок 7 (знак)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0">
    <w:name w:val="Заголовок 8 (знак)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0">
    <w:name w:val="Заголовок 9 (знак)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a">
    <w:name w:val="Таблица резюме"/>
    <w:basedOn w:val="a1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b">
    <w:name w:val="Таблица бланка письма"/>
    <w:basedOn w:val="a1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ac">
    <w:name w:val="Date"/>
    <w:basedOn w:val="a"/>
    <w:next w:val="a"/>
    <w:link w:val="ad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d">
    <w:name w:val="Дата Знак"/>
    <w:basedOn w:val="a0"/>
    <w:link w:val="ac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e">
    <w:name w:val="Получатель"/>
    <w:basedOn w:val="a"/>
    <w:uiPriority w:val="8"/>
    <w:unhideWhenUsed/>
    <w:qFormat/>
    <w:pPr>
      <w:spacing w:after="40"/>
    </w:pPr>
    <w:rPr>
      <w:b/>
      <w:bCs/>
    </w:rPr>
  </w:style>
  <w:style w:type="paragraph" w:styleId="af">
    <w:name w:val="Salutation"/>
    <w:basedOn w:val="a"/>
    <w:next w:val="a"/>
    <w:link w:val="af0"/>
    <w:uiPriority w:val="8"/>
    <w:unhideWhenUsed/>
    <w:qFormat/>
    <w:pPr>
      <w:spacing w:before="720"/>
    </w:pPr>
  </w:style>
  <w:style w:type="character" w:customStyle="1" w:styleId="af0">
    <w:name w:val="Приветствие Знак"/>
    <w:basedOn w:val="a0"/>
    <w:link w:val="af"/>
    <w:uiPriority w:val="8"/>
    <w:rPr>
      <w:kern w:val="20"/>
    </w:rPr>
  </w:style>
  <w:style w:type="paragraph" w:customStyle="1" w:styleId="af1">
    <w:name w:val="Заключение"/>
    <w:basedOn w:val="a"/>
    <w:link w:val="af2"/>
    <w:uiPriority w:val="8"/>
    <w:unhideWhenUsed/>
    <w:qFormat/>
    <w:pPr>
      <w:spacing w:before="480" w:after="960" w:line="240" w:lineRule="auto"/>
    </w:pPr>
  </w:style>
  <w:style w:type="character" w:customStyle="1" w:styleId="af2">
    <w:name w:val="Заключение (знак)"/>
    <w:basedOn w:val="a0"/>
    <w:link w:val="af1"/>
    <w:uiPriority w:val="8"/>
    <w:rPr>
      <w:kern w:val="20"/>
    </w:rPr>
  </w:style>
  <w:style w:type="paragraph" w:styleId="af3">
    <w:name w:val="Signature"/>
    <w:basedOn w:val="a"/>
    <w:link w:val="af4"/>
    <w:uiPriority w:val="8"/>
    <w:unhideWhenUsed/>
    <w:qFormat/>
    <w:pPr>
      <w:spacing w:after="480"/>
    </w:pPr>
    <w:rPr>
      <w:b/>
      <w:bCs/>
    </w:rPr>
  </w:style>
  <w:style w:type="character" w:customStyle="1" w:styleId="af4">
    <w:name w:val="Подпись Знак"/>
    <w:basedOn w:val="a0"/>
    <w:link w:val="af3"/>
    <w:uiPriority w:val="8"/>
    <w:rPr>
      <w:b/>
      <w:bCs/>
      <w:kern w:val="20"/>
    </w:rPr>
  </w:style>
  <w:style w:type="character" w:styleId="af5">
    <w:name w:val="Emphasis"/>
    <w:basedOn w:val="a0"/>
    <w:uiPriority w:val="20"/>
    <w:unhideWhenUsed/>
    <w:qFormat/>
    <w:rPr>
      <w:color w:val="7E97AD" w:themeColor="accent1"/>
    </w:rPr>
  </w:style>
  <w:style w:type="paragraph" w:customStyle="1" w:styleId="af6">
    <w:name w:val="Контактные данные"/>
    <w:basedOn w:val="a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af7">
    <w:name w:val="Имя"/>
    <w:basedOn w:val="a"/>
    <w:next w:val="a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af8">
    <w:name w:val="Strong"/>
    <w:basedOn w:val="a0"/>
    <w:uiPriority w:val="22"/>
    <w:qFormat/>
    <w:rsid w:val="00954B9C"/>
    <w:rPr>
      <w:b/>
      <w:bCs/>
    </w:rPr>
  </w:style>
  <w:style w:type="paragraph" w:styleId="af9">
    <w:name w:val="Normal (Web)"/>
    <w:basedOn w:val="a"/>
    <w:uiPriority w:val="99"/>
    <w:semiHidden/>
    <w:unhideWhenUsed/>
    <w:rsid w:val="0095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54B9C"/>
    <w:rPr>
      <w:rFonts w:ascii="Times New Roman" w:eastAsia="Times New Roman" w:hAnsi="Times New Roman" w:cs="Times New Roman"/>
      <w:b/>
      <w:bCs/>
      <w:color w:val="auto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%202016x86\Templates\1049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9C49F7967954E73A59F67D9E102FE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6751CD-1E13-4F36-B5AB-D50D3C5D3B9A}"/>
      </w:docPartPr>
      <w:docPartBody>
        <w:p w:rsidR="00000000" w:rsidRDefault="000B26A4">
          <w:pPr>
            <w:pStyle w:val="09C49F7967954E73A59F67D9E102FE67"/>
          </w:pPr>
          <w:r>
            <w:t>[Почтовый адрес]</w:t>
          </w:r>
        </w:p>
      </w:docPartBody>
    </w:docPart>
    <w:docPart>
      <w:docPartPr>
        <w:name w:val="F67D6F39096445D7A11FF519DBAB7E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C5EF88-6E11-4D49-9384-29101C13245D}"/>
      </w:docPartPr>
      <w:docPartBody>
        <w:p w:rsidR="00000000" w:rsidRDefault="000B26A4">
          <w:pPr>
            <w:pStyle w:val="F67D6F39096445D7A11FF519DBAB7E5E"/>
          </w:pPr>
          <w:r>
            <w:t>[Город, почтовый индекс]</w:t>
          </w:r>
        </w:p>
      </w:docPartBody>
    </w:docPart>
    <w:docPart>
      <w:docPartPr>
        <w:name w:val="1BB512FBE93047D5A3502399CE0138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1EB83A-2CA7-4A70-A09A-BE3E3CC2B1B5}"/>
      </w:docPartPr>
      <w:docPartBody>
        <w:p w:rsidR="00000000" w:rsidRDefault="000B26A4">
          <w:pPr>
            <w:pStyle w:val="1BB512FBE93047D5A3502399CE0138E6"/>
          </w:pPr>
          <w:r>
            <w:t>[Телефон]</w:t>
          </w:r>
        </w:p>
      </w:docPartBody>
    </w:docPart>
    <w:docPart>
      <w:docPartPr>
        <w:name w:val="49915844F545401095B8C6AEDA4378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23D478-5665-438C-ACE5-E6FA7B447C7F}"/>
      </w:docPartPr>
      <w:docPartBody>
        <w:p w:rsidR="00000000" w:rsidRDefault="000B26A4">
          <w:pPr>
            <w:pStyle w:val="49915844F545401095B8C6AEDA43781D"/>
          </w:pPr>
          <w:r>
            <w:t>[Ваше имя]</w:t>
          </w:r>
        </w:p>
      </w:docPartBody>
    </w:docPart>
    <w:docPart>
      <w:docPartPr>
        <w:name w:val="012D3AF0CC08476ABF37EB8E807E62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87F477-E064-4D8C-B241-24624A13C71B}"/>
      </w:docPartPr>
      <w:docPartBody>
        <w:p w:rsidR="00000000" w:rsidRDefault="000B26A4">
          <w:pPr>
            <w:pStyle w:val="012D3AF0CC08476ABF37EB8E807E6252"/>
          </w:pPr>
          <w:r w:rsidRPr="0092799A">
            <w:rPr>
              <w:rStyle w:val="a5"/>
            </w:rPr>
            <w:t>Enter any content that you want to repeat, including other content controls. You can also insert this contr</w:t>
          </w:r>
          <w:r w:rsidRPr="0092799A">
            <w:rPr>
              <w:rStyle w:val="a5"/>
            </w:rPr>
            <w:t>ol around table rows in order to repeat parts of a table.</w:t>
          </w:r>
        </w:p>
      </w:docPartBody>
    </w:docPart>
    <w:docPart>
      <w:docPartPr>
        <w:name w:val="D7C92AFE28DC4B38B8A97794E93F50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B67E34-B571-49B6-BF95-B54030F5C13E}"/>
      </w:docPartPr>
      <w:docPartBody>
        <w:p w:rsidR="00000000" w:rsidRDefault="000B26A4">
          <w:pPr>
            <w:pStyle w:val="D7C92AFE28DC4B38B8A97794E93F500D"/>
          </w:pPr>
          <w:r>
            <w:rPr>
              <w:rStyle w:val="a5"/>
            </w:rPr>
            <w:t>Введите любое дублирующееся содержимое, включая другие элементы управления содержимым. Этот элемент управления можно также вставлять вокруг строк таблицы, чтобы дублировать части таблицы.</w:t>
          </w:r>
        </w:p>
      </w:docPartBody>
    </w:docPart>
    <w:docPart>
      <w:docPartPr>
        <w:name w:val="9CEC32E6D7384CBE85844EC849D3DE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190A20-EA74-4162-8B76-B590967C40CA}"/>
      </w:docPartPr>
      <w:docPartBody>
        <w:p w:rsidR="00000000" w:rsidRDefault="000B26A4">
          <w:pPr>
            <w:pStyle w:val="9CEC32E6D7384CBE85844EC849D3DE38"/>
          </w:pPr>
          <w:r>
            <w:t>В этом разделе добавьте краткое описание ваших основных обязанностей и главных достижений.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D64"/>
    <w:rsid w:val="000B26A4"/>
    <w:rsid w:val="00A7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9C49F7967954E73A59F67D9E102FE67">
    <w:name w:val="09C49F7967954E73A59F67D9E102FE67"/>
  </w:style>
  <w:style w:type="paragraph" w:customStyle="1" w:styleId="F67D6F39096445D7A11FF519DBAB7E5E">
    <w:name w:val="F67D6F39096445D7A11FF519DBAB7E5E"/>
  </w:style>
  <w:style w:type="paragraph" w:customStyle="1" w:styleId="1BB512FBE93047D5A3502399CE0138E6">
    <w:name w:val="1BB512FBE93047D5A3502399CE0138E6"/>
  </w:style>
  <w:style w:type="paragraph" w:customStyle="1" w:styleId="C1852F2C6B924DC09DF29E4243937A40">
    <w:name w:val="C1852F2C6B924DC09DF29E4243937A40"/>
  </w:style>
  <w:style w:type="character" w:styleId="a3">
    <w:name w:val="Emphasis"/>
    <w:basedOn w:val="a0"/>
    <w:uiPriority w:val="2"/>
    <w:unhideWhenUsed/>
    <w:qFormat/>
    <w:rPr>
      <w:color w:val="5B9BD5" w:themeColor="accent1"/>
    </w:rPr>
  </w:style>
  <w:style w:type="paragraph" w:customStyle="1" w:styleId="E90E7C962BBF425698D21CC52560ABFB">
    <w:name w:val="E90E7C962BBF425698D21CC52560ABFB"/>
  </w:style>
  <w:style w:type="paragraph" w:customStyle="1" w:styleId="49915844F545401095B8C6AEDA43781D">
    <w:name w:val="49915844F545401095B8C6AEDA43781D"/>
  </w:style>
  <w:style w:type="paragraph" w:customStyle="1" w:styleId="126A6CFF62E5469F866F652DBA3BC053">
    <w:name w:val="126A6CFF62E5469F866F652DBA3BC053"/>
  </w:style>
  <w:style w:type="paragraph" w:customStyle="1" w:styleId="a4">
    <w:name w:val="Текст резюме"/>
    <w:basedOn w:val="a"/>
    <w:qFormat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5C4A88865E8443BA3D25E55A20DE59E">
    <w:name w:val="E5C4A88865E8443BA3D25E55A20DE59E"/>
  </w:style>
  <w:style w:type="character" w:styleId="a5">
    <w:name w:val="Placeholder Text"/>
    <w:basedOn w:val="a0"/>
    <w:uiPriority w:val="99"/>
    <w:semiHidden/>
    <w:rPr>
      <w:color w:val="808080"/>
    </w:rPr>
  </w:style>
  <w:style w:type="paragraph" w:customStyle="1" w:styleId="012D3AF0CC08476ABF37EB8E807E6252">
    <w:name w:val="012D3AF0CC08476ABF37EB8E807E6252"/>
  </w:style>
  <w:style w:type="paragraph" w:customStyle="1" w:styleId="D7C92AFE28DC4B38B8A97794E93F500D">
    <w:name w:val="D7C92AFE28DC4B38B8A97794E93F500D"/>
  </w:style>
  <w:style w:type="paragraph" w:customStyle="1" w:styleId="49E2C97891E4489C9B715F5D4C5B63A4">
    <w:name w:val="49E2C97891E4489C9B715F5D4C5B63A4"/>
  </w:style>
  <w:style w:type="paragraph" w:customStyle="1" w:styleId="FED814E1A22844EEAA65B94F5367A0F1">
    <w:name w:val="FED814E1A22844EEAA65B94F5367A0F1"/>
  </w:style>
  <w:style w:type="paragraph" w:customStyle="1" w:styleId="9CEC32E6D7384CBE85844EC849D3DE38">
    <w:name w:val="9CEC32E6D7384CBE85844EC849D3DE38"/>
  </w:style>
  <w:style w:type="paragraph" w:customStyle="1" w:styleId="261089C6DAAC4E4DA63C2431895FF019">
    <w:name w:val="261089C6DAAC4E4DA63C2431895FF019"/>
  </w:style>
  <w:style w:type="paragraph" w:customStyle="1" w:styleId="D1806E74C4A643C6B51C8829DCDE37D1">
    <w:name w:val="D1806E74C4A643C6B51C8829DCDE37D1"/>
  </w:style>
  <w:style w:type="paragraph" w:customStyle="1" w:styleId="5ABB3E8C354549E9810AA3142CFC8415">
    <w:name w:val="5ABB3E8C354549E9810AA3142CFC8415"/>
  </w:style>
  <w:style w:type="paragraph" w:customStyle="1" w:styleId="CD1D008A219D4F7F823D6B3F8D1CFAD5">
    <w:name w:val="CD1D008A219D4F7F823D6B3F8D1CFAD5"/>
  </w:style>
  <w:style w:type="paragraph" w:customStyle="1" w:styleId="6AFEDA62F076493FA9FAED1326643990">
    <w:name w:val="6AFEDA62F076493FA9FAED1326643990"/>
  </w:style>
  <w:style w:type="paragraph" w:customStyle="1" w:styleId="A0D2E0C12713464A97AAA9F5D71B3507">
    <w:name w:val="A0D2E0C12713464A97AAA9F5D71B3507"/>
  </w:style>
  <w:style w:type="paragraph" w:customStyle="1" w:styleId="2D3640864DF2407DA21D0FCABAC5788C">
    <w:name w:val="2D3640864DF2407DA21D0FCABAC5788C"/>
  </w:style>
  <w:style w:type="paragraph" w:customStyle="1" w:styleId="3863DB7747134F239132850A1185C003">
    <w:name w:val="3863DB7747134F239132850A1185C003"/>
    <w:rsid w:val="00A73D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Sardorbozorqulov636@gmail.com</CompanyAddress>
  <CompanyPhone>+998 88 864 46 11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FA3500-750C-4C04-93A9-50AF24692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13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Bozorqulov Sardor</dc:creator>
  <cp:keywords/>
  <cp:lastModifiedBy>D.Hodjaev</cp:lastModifiedBy>
  <cp:revision>1</cp:revision>
  <dcterms:created xsi:type="dcterms:W3CDTF">2026-01-05T12:58:00Z</dcterms:created>
  <dcterms:modified xsi:type="dcterms:W3CDTF">2026-01-05T13:11:00Z</dcterms:modified>
  <cp:category>Toshkent, Bektemir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