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17F70F" w14:textId="66FAD74A" w:rsidR="00D52B02" w:rsidRDefault="00D52B02" w:rsidP="006D72F5">
      <w:pPr>
        <w:jc w:val="center"/>
        <w:rPr>
          <w:rFonts w:ascii="Helvetica Neue" w:hAnsi="Helvetica Neue"/>
          <w:b/>
          <w:color w:val="404040" w:themeColor="text1" w:themeTint="BF"/>
          <w:sz w:val="36"/>
          <w:szCs w:val="36"/>
        </w:rPr>
      </w:pPr>
      <w:r w:rsidRPr="00D52B02">
        <w:rPr>
          <w:rFonts w:ascii="Helvetica Neue" w:hAnsi="Helvetica Neue"/>
          <w:b/>
          <w:color w:val="404040" w:themeColor="text1" w:themeTint="BF"/>
          <w:sz w:val="36"/>
          <w:szCs w:val="36"/>
        </w:rPr>
        <w:drawing>
          <wp:inline distT="0" distB="0" distL="0" distR="0" wp14:anchorId="40222CB1" wp14:editId="7A1950F9">
            <wp:extent cx="914400" cy="1143000"/>
            <wp:effectExtent l="0" t="0" r="0" b="0"/>
            <wp:docPr id="1" name="Picture 1" descr="Macintosh HD:Users:z087400:Desktop:TargetLogoty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z087400:Desktop:TargetLogotyp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inline>
        </w:drawing>
      </w:r>
    </w:p>
    <w:p w14:paraId="77B23AD2" w14:textId="77777777" w:rsidR="00BF256A" w:rsidRDefault="00BF256A" w:rsidP="00D52B02">
      <w:pPr>
        <w:rPr>
          <w:rFonts w:ascii="Helvetica Neue" w:hAnsi="Helvetica Neue"/>
          <w:b/>
          <w:color w:val="404040" w:themeColor="text1" w:themeTint="BF"/>
          <w:sz w:val="36"/>
          <w:szCs w:val="36"/>
          <w:u w:val="single"/>
        </w:rPr>
      </w:pPr>
    </w:p>
    <w:p w14:paraId="38445605" w14:textId="30A4D782" w:rsidR="00D52B02" w:rsidRPr="00D52B02" w:rsidRDefault="00D52B02" w:rsidP="00D52B02">
      <w:pPr>
        <w:rPr>
          <w:rFonts w:ascii="Helvetica Neue" w:hAnsi="Helvetica Neue"/>
          <w:b/>
          <w:color w:val="404040" w:themeColor="text1" w:themeTint="BF"/>
          <w:sz w:val="36"/>
          <w:szCs w:val="36"/>
          <w:u w:val="single"/>
        </w:rPr>
      </w:pP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r>
        <w:rPr>
          <w:rFonts w:ascii="Helvetica Neue" w:hAnsi="Helvetica Neue"/>
          <w:b/>
          <w:color w:val="404040" w:themeColor="text1" w:themeTint="BF"/>
          <w:sz w:val="36"/>
          <w:szCs w:val="36"/>
          <w:u w:val="single"/>
        </w:rPr>
        <w:tab/>
      </w:r>
    </w:p>
    <w:p w14:paraId="496DB651" w14:textId="77777777" w:rsidR="00D52B02" w:rsidRDefault="00D52B02" w:rsidP="006D72F5">
      <w:pPr>
        <w:jc w:val="center"/>
        <w:rPr>
          <w:rFonts w:ascii="Helvetica Neue" w:hAnsi="Helvetica Neue"/>
          <w:b/>
          <w:color w:val="404040" w:themeColor="text1" w:themeTint="BF"/>
          <w:sz w:val="36"/>
          <w:szCs w:val="36"/>
        </w:rPr>
      </w:pPr>
    </w:p>
    <w:p w14:paraId="7F944F46" w14:textId="77777777" w:rsidR="00BF256A" w:rsidRDefault="00BF256A" w:rsidP="006D72F5">
      <w:pPr>
        <w:jc w:val="center"/>
        <w:rPr>
          <w:rFonts w:ascii="Helvetica Neue" w:hAnsi="Helvetica Neue"/>
          <w:b/>
          <w:color w:val="404040" w:themeColor="text1" w:themeTint="BF"/>
          <w:sz w:val="36"/>
          <w:szCs w:val="36"/>
        </w:rPr>
      </w:pPr>
    </w:p>
    <w:p w14:paraId="07C46A5F" w14:textId="1294868F" w:rsidR="003C3818" w:rsidRDefault="006D72F5" w:rsidP="006D72F5">
      <w:pPr>
        <w:jc w:val="center"/>
        <w:rPr>
          <w:rFonts w:ascii="Helvetica Neue" w:hAnsi="Helvetica Neue"/>
          <w:b/>
          <w:color w:val="404040" w:themeColor="text1" w:themeTint="BF"/>
          <w:sz w:val="36"/>
          <w:szCs w:val="36"/>
        </w:rPr>
      </w:pPr>
      <w:r w:rsidRPr="00F67DA4">
        <w:rPr>
          <w:rFonts w:ascii="Helvetica Neue" w:hAnsi="Helvetica Neue"/>
          <w:b/>
          <w:color w:val="404040" w:themeColor="text1" w:themeTint="BF"/>
          <w:sz w:val="36"/>
          <w:szCs w:val="36"/>
        </w:rPr>
        <w:t>TARGET DATA SCIENCE CHALLENGE</w:t>
      </w:r>
    </w:p>
    <w:p w14:paraId="2C4A8593" w14:textId="77777777" w:rsidR="0035167B" w:rsidRPr="00F67DA4" w:rsidRDefault="0035167B" w:rsidP="006D72F5">
      <w:pPr>
        <w:jc w:val="center"/>
        <w:rPr>
          <w:rFonts w:ascii="Helvetica Neue" w:hAnsi="Helvetica Neue"/>
          <w:b/>
          <w:color w:val="404040" w:themeColor="text1" w:themeTint="BF"/>
          <w:sz w:val="36"/>
          <w:szCs w:val="36"/>
        </w:rPr>
      </w:pPr>
    </w:p>
    <w:p w14:paraId="15316C85" w14:textId="77777777" w:rsidR="006D72F5" w:rsidRPr="00F67DA4" w:rsidRDefault="006D72F5" w:rsidP="006D72F5">
      <w:pPr>
        <w:jc w:val="center"/>
        <w:rPr>
          <w:rFonts w:ascii="Helvetica Neue" w:hAnsi="Helvetica Neue"/>
          <w:b/>
          <w:color w:val="404040" w:themeColor="text1" w:themeTint="BF"/>
          <w:sz w:val="36"/>
          <w:szCs w:val="36"/>
        </w:rPr>
      </w:pPr>
    </w:p>
    <w:p w14:paraId="241CF206" w14:textId="77777777" w:rsidR="006D72F5" w:rsidRPr="00F67DA4" w:rsidRDefault="006D72F5" w:rsidP="006D72F5">
      <w:pPr>
        <w:jc w:val="center"/>
        <w:rPr>
          <w:rFonts w:ascii="Helvetica Neue" w:hAnsi="Helvetica Neue"/>
          <w:b/>
          <w:color w:val="404040" w:themeColor="text1" w:themeTint="BF"/>
          <w:sz w:val="28"/>
          <w:szCs w:val="28"/>
        </w:rPr>
      </w:pPr>
      <w:r w:rsidRPr="00F67DA4">
        <w:rPr>
          <w:rFonts w:ascii="Helvetica Neue" w:hAnsi="Helvetica Neue"/>
          <w:b/>
          <w:color w:val="404040" w:themeColor="text1" w:themeTint="BF"/>
          <w:sz w:val="28"/>
          <w:szCs w:val="28"/>
        </w:rPr>
        <w:t>Taxonomy Discovery for Personalized Recommendations</w:t>
      </w:r>
    </w:p>
    <w:p w14:paraId="057DA381" w14:textId="77777777" w:rsidR="006D72F5" w:rsidRPr="00F67DA4" w:rsidRDefault="006D72F5" w:rsidP="006D72F5">
      <w:pPr>
        <w:rPr>
          <w:rFonts w:ascii="Helvetica Neue" w:hAnsi="Helvetica Neue"/>
          <w:color w:val="404040" w:themeColor="text1" w:themeTint="BF"/>
        </w:rPr>
      </w:pPr>
    </w:p>
    <w:p w14:paraId="3FF63EBD" w14:textId="77777777" w:rsidR="006D72F5" w:rsidRPr="00F67DA4" w:rsidRDefault="006D72F5" w:rsidP="006D72F5">
      <w:pPr>
        <w:rPr>
          <w:rFonts w:ascii="Helvetica Neue" w:hAnsi="Helvetica Neue"/>
          <w:color w:val="404040" w:themeColor="text1" w:themeTint="BF"/>
        </w:rPr>
      </w:pPr>
    </w:p>
    <w:p w14:paraId="64D1BF4F" w14:textId="4517C489" w:rsidR="006D72F5" w:rsidRPr="00F67DA4" w:rsidRDefault="006D72F5" w:rsidP="00F67DA4">
      <w:pPr>
        <w:jc w:val="both"/>
        <w:rPr>
          <w:rFonts w:ascii="Helvetica Neue" w:hAnsi="Helvetica Neue"/>
          <w:color w:val="404040" w:themeColor="text1" w:themeTint="BF"/>
        </w:rPr>
      </w:pPr>
      <w:r w:rsidRPr="00F67DA4">
        <w:rPr>
          <w:rFonts w:ascii="Helvetica Neue" w:hAnsi="Helvetica Neue"/>
          <w:color w:val="404040" w:themeColor="text1" w:themeTint="BF"/>
        </w:rPr>
        <w:t xml:space="preserve">Modern e-commerce sites are distinguished by three key </w:t>
      </w:r>
      <w:r w:rsidR="001C4BEB" w:rsidRPr="00F67DA4">
        <w:rPr>
          <w:rFonts w:ascii="Helvetica Neue" w:hAnsi="Helvetica Neue"/>
          <w:color w:val="404040" w:themeColor="text1" w:themeTint="BF"/>
        </w:rPr>
        <w:t>features: a p</w:t>
      </w:r>
      <w:r w:rsidR="00A35235" w:rsidRPr="00F67DA4">
        <w:rPr>
          <w:rFonts w:ascii="Helvetica Neue" w:hAnsi="Helvetica Neue"/>
          <w:color w:val="404040" w:themeColor="text1" w:themeTint="BF"/>
        </w:rPr>
        <w:t xml:space="preserve">roduct </w:t>
      </w:r>
      <w:r w:rsidR="001C4BEB" w:rsidRPr="00F67DA4">
        <w:rPr>
          <w:rFonts w:ascii="Helvetica Neue" w:hAnsi="Helvetica Neue"/>
          <w:color w:val="404040" w:themeColor="text1" w:themeTint="BF"/>
        </w:rPr>
        <w:t>c</w:t>
      </w:r>
      <w:r w:rsidRPr="00F67DA4">
        <w:rPr>
          <w:rFonts w:ascii="Helvetica Neue" w:hAnsi="Helvetica Neue"/>
          <w:color w:val="404040" w:themeColor="text1" w:themeTint="BF"/>
        </w:rPr>
        <w:t xml:space="preserve">atalog, </w:t>
      </w:r>
      <w:r w:rsidR="001C4BEB" w:rsidRPr="00F67DA4">
        <w:rPr>
          <w:rFonts w:ascii="Helvetica Neue" w:hAnsi="Helvetica Neue"/>
          <w:color w:val="404040" w:themeColor="text1" w:themeTint="BF"/>
        </w:rPr>
        <w:t>a search e</w:t>
      </w:r>
      <w:r w:rsidRPr="00F67DA4">
        <w:rPr>
          <w:rFonts w:ascii="Helvetica Neue" w:hAnsi="Helvetica Neue"/>
          <w:color w:val="404040" w:themeColor="text1" w:themeTint="BF"/>
        </w:rPr>
        <w:t xml:space="preserve">ngine and </w:t>
      </w:r>
      <w:r w:rsidR="001C4BEB" w:rsidRPr="00F67DA4">
        <w:rPr>
          <w:rFonts w:ascii="Helvetica Neue" w:hAnsi="Helvetica Neue"/>
          <w:color w:val="404040" w:themeColor="text1" w:themeTint="BF"/>
        </w:rPr>
        <w:t>personalized r</w:t>
      </w:r>
      <w:r w:rsidRPr="00F67DA4">
        <w:rPr>
          <w:rFonts w:ascii="Helvetica Neue" w:hAnsi="Helvetica Neue"/>
          <w:color w:val="404040" w:themeColor="text1" w:themeTint="BF"/>
        </w:rPr>
        <w:t xml:space="preserve">ecommendations all of which are used to improve product discovery, </w:t>
      </w:r>
      <w:r w:rsidR="001C4BEB" w:rsidRPr="00F67DA4">
        <w:rPr>
          <w:rFonts w:ascii="Helvetica Neue" w:hAnsi="Helvetica Neue"/>
          <w:color w:val="404040" w:themeColor="text1" w:themeTint="BF"/>
        </w:rPr>
        <w:t xml:space="preserve">in order to </w:t>
      </w:r>
      <w:r w:rsidRPr="00F67DA4">
        <w:rPr>
          <w:rFonts w:ascii="Helvetica Neue" w:hAnsi="Helvetica Neue"/>
          <w:color w:val="404040" w:themeColor="text1" w:themeTint="BF"/>
        </w:rPr>
        <w:t xml:space="preserve">increase sales and </w:t>
      </w:r>
      <w:r w:rsidR="001C4BEB" w:rsidRPr="00F67DA4">
        <w:rPr>
          <w:rFonts w:ascii="Helvetica Neue" w:hAnsi="Helvetica Neue"/>
          <w:color w:val="404040" w:themeColor="text1" w:themeTint="BF"/>
        </w:rPr>
        <w:t xml:space="preserve">improve </w:t>
      </w:r>
      <w:r w:rsidRPr="00F67DA4">
        <w:rPr>
          <w:rFonts w:ascii="Helvetica Neue" w:hAnsi="Helvetica Neue"/>
          <w:color w:val="404040" w:themeColor="text1" w:themeTint="BF"/>
        </w:rPr>
        <w:t>customer satisfaction</w:t>
      </w:r>
      <w:r w:rsidR="00BA132D" w:rsidRPr="00F67DA4">
        <w:rPr>
          <w:rFonts w:ascii="Helvetica Neue" w:hAnsi="Helvetica Neue"/>
          <w:color w:val="404040" w:themeColor="text1" w:themeTint="BF"/>
        </w:rPr>
        <w:t xml:space="preserve">.  The explosive growth of </w:t>
      </w:r>
      <w:r w:rsidR="001C4BEB" w:rsidRPr="00F67DA4">
        <w:rPr>
          <w:rFonts w:ascii="Helvetica Neue" w:hAnsi="Helvetica Neue"/>
          <w:color w:val="404040" w:themeColor="text1" w:themeTint="BF"/>
        </w:rPr>
        <w:t xml:space="preserve">e-commerce </w:t>
      </w:r>
      <w:r w:rsidR="00BA132D" w:rsidRPr="00F67DA4">
        <w:rPr>
          <w:rFonts w:ascii="Helvetica Neue" w:hAnsi="Helvetica Neue"/>
          <w:color w:val="404040" w:themeColor="text1" w:themeTint="BF"/>
        </w:rPr>
        <w:t xml:space="preserve">sites </w:t>
      </w:r>
      <w:r w:rsidR="007E0098" w:rsidRPr="00F67DA4">
        <w:rPr>
          <w:rFonts w:ascii="Helvetica Neue" w:hAnsi="Helvetica Neue"/>
          <w:color w:val="404040" w:themeColor="text1" w:themeTint="BF"/>
        </w:rPr>
        <w:t>in the last two decades has spurred great deal of research in</w:t>
      </w:r>
      <w:r w:rsidR="00BA132D" w:rsidRPr="00F67DA4">
        <w:rPr>
          <w:rFonts w:ascii="Helvetica Neue" w:hAnsi="Helvetica Neue"/>
          <w:color w:val="404040" w:themeColor="text1" w:themeTint="BF"/>
        </w:rPr>
        <w:t xml:space="preserve"> prod</w:t>
      </w:r>
      <w:r w:rsidR="00BD28D5" w:rsidRPr="00F67DA4">
        <w:rPr>
          <w:rFonts w:ascii="Helvetica Neue" w:hAnsi="Helvetica Neue"/>
          <w:color w:val="404040" w:themeColor="text1" w:themeTint="BF"/>
        </w:rPr>
        <w:t>uct recommendation systems</w:t>
      </w:r>
      <w:r w:rsidR="001C4BEB" w:rsidRPr="00F67DA4">
        <w:rPr>
          <w:rFonts w:ascii="Helvetica Neue" w:hAnsi="Helvetica Neue"/>
          <w:color w:val="404040" w:themeColor="text1" w:themeTint="BF"/>
        </w:rPr>
        <w:t>,</w:t>
      </w:r>
      <w:r w:rsidR="00BD28D5" w:rsidRPr="00F67DA4">
        <w:rPr>
          <w:rFonts w:ascii="Helvetica Neue" w:hAnsi="Helvetica Neue"/>
          <w:color w:val="404040" w:themeColor="text1" w:themeTint="BF"/>
        </w:rPr>
        <w:t xml:space="preserve"> </w:t>
      </w:r>
      <w:r w:rsidR="00BA132D" w:rsidRPr="00F67DA4">
        <w:rPr>
          <w:rFonts w:ascii="Helvetica Neue" w:hAnsi="Helvetica Neue"/>
          <w:color w:val="404040" w:themeColor="text1" w:themeTint="BF"/>
        </w:rPr>
        <w:t xml:space="preserve">ushering in </w:t>
      </w:r>
      <w:r w:rsidR="001C4BEB" w:rsidRPr="00F67DA4">
        <w:rPr>
          <w:rFonts w:ascii="Helvetica Neue" w:hAnsi="Helvetica Neue"/>
          <w:color w:val="404040" w:themeColor="text1" w:themeTint="BF"/>
        </w:rPr>
        <w:t xml:space="preserve">a new </w:t>
      </w:r>
      <w:r w:rsidR="00BA132D" w:rsidRPr="00F67DA4">
        <w:rPr>
          <w:rFonts w:ascii="Helvetica Neue" w:hAnsi="Helvetica Neue"/>
          <w:color w:val="404040" w:themeColor="text1" w:themeTint="BF"/>
        </w:rPr>
        <w:t xml:space="preserve">era of personalized shopping. </w:t>
      </w:r>
    </w:p>
    <w:p w14:paraId="5DA5340E" w14:textId="77777777" w:rsidR="00BA132D" w:rsidRPr="00F67DA4" w:rsidRDefault="00BA132D" w:rsidP="00F67DA4">
      <w:pPr>
        <w:jc w:val="both"/>
        <w:rPr>
          <w:rFonts w:ascii="Helvetica Neue" w:hAnsi="Helvetica Neue"/>
          <w:color w:val="404040" w:themeColor="text1" w:themeTint="BF"/>
        </w:rPr>
      </w:pPr>
    </w:p>
    <w:p w14:paraId="25CAEEAE" w14:textId="60F85264" w:rsidR="00AC08A9" w:rsidRPr="00F67DA4" w:rsidRDefault="00BA132D" w:rsidP="00F67DA4">
      <w:pPr>
        <w:jc w:val="both"/>
        <w:rPr>
          <w:rFonts w:ascii="Helvetica Neue" w:hAnsi="Helvetica Neue"/>
          <w:color w:val="404040" w:themeColor="text1" w:themeTint="BF"/>
        </w:rPr>
      </w:pPr>
      <w:r w:rsidRPr="00F67DA4">
        <w:rPr>
          <w:rFonts w:ascii="Helvetica Neue" w:hAnsi="Helvetica Neue"/>
          <w:color w:val="404040" w:themeColor="text1" w:themeTint="BF"/>
        </w:rPr>
        <w:t xml:space="preserve">While </w:t>
      </w:r>
      <w:r w:rsidR="001C4BEB" w:rsidRPr="00F67DA4">
        <w:rPr>
          <w:rFonts w:ascii="Helvetica Neue" w:hAnsi="Helvetica Neue"/>
          <w:color w:val="404040" w:themeColor="text1" w:themeTint="BF"/>
        </w:rPr>
        <w:t xml:space="preserve">significant </w:t>
      </w:r>
      <w:r w:rsidR="007E1185" w:rsidRPr="00F67DA4">
        <w:rPr>
          <w:rFonts w:ascii="Helvetica Neue" w:hAnsi="Helvetica Neue"/>
          <w:color w:val="404040" w:themeColor="text1" w:themeTint="BF"/>
        </w:rPr>
        <w:t xml:space="preserve">progress </w:t>
      </w:r>
      <w:r w:rsidR="001C4BEB" w:rsidRPr="00F67DA4">
        <w:rPr>
          <w:rFonts w:ascii="Helvetica Neue" w:hAnsi="Helvetica Neue"/>
          <w:color w:val="404040" w:themeColor="text1" w:themeTint="BF"/>
        </w:rPr>
        <w:t xml:space="preserve">has been </w:t>
      </w:r>
      <w:r w:rsidR="007E1185" w:rsidRPr="00F67DA4">
        <w:rPr>
          <w:rFonts w:ascii="Helvetica Neue" w:hAnsi="Helvetica Neue"/>
          <w:color w:val="404040" w:themeColor="text1" w:themeTint="BF"/>
        </w:rPr>
        <w:t>made</w:t>
      </w:r>
      <w:r w:rsidR="001C4BEB" w:rsidRPr="00F67DA4">
        <w:rPr>
          <w:rFonts w:ascii="Helvetica Neue" w:hAnsi="Helvetica Neue"/>
          <w:color w:val="404040" w:themeColor="text1" w:themeTint="BF"/>
        </w:rPr>
        <w:t>, there are still plenty of challenges. For one,</w:t>
      </w:r>
      <w:r w:rsidR="007E1185" w:rsidRPr="00F67DA4">
        <w:rPr>
          <w:rFonts w:ascii="Helvetica Neue" w:hAnsi="Helvetica Neue"/>
          <w:color w:val="404040" w:themeColor="text1" w:themeTint="BF"/>
        </w:rPr>
        <w:t xml:space="preserve"> acute </w:t>
      </w:r>
      <w:r w:rsidR="00BD28D5" w:rsidRPr="00F67DA4">
        <w:rPr>
          <w:rFonts w:ascii="Helvetica Neue" w:hAnsi="Helvetica Neue"/>
          <w:color w:val="404040" w:themeColor="text1" w:themeTint="BF"/>
        </w:rPr>
        <w:t xml:space="preserve">sparsity in the </w:t>
      </w:r>
      <w:r w:rsidR="007E1185" w:rsidRPr="00F67DA4">
        <w:rPr>
          <w:rFonts w:ascii="Helvetica Neue" w:hAnsi="Helvetica Neue"/>
          <w:color w:val="404040" w:themeColor="text1" w:themeTint="BF"/>
        </w:rPr>
        <w:t>user-product interaction continues to pose a challenge for recommendation algo</w:t>
      </w:r>
      <w:r w:rsidR="00AC08A9" w:rsidRPr="00F67DA4">
        <w:rPr>
          <w:rFonts w:ascii="Helvetica Neue" w:hAnsi="Helvetica Neue"/>
          <w:color w:val="404040" w:themeColor="text1" w:themeTint="BF"/>
        </w:rPr>
        <w:t>rithms</w:t>
      </w:r>
      <w:r w:rsidR="001C4BEB" w:rsidRPr="00F67DA4">
        <w:rPr>
          <w:rFonts w:ascii="Helvetica Neue" w:hAnsi="Helvetica Neue"/>
          <w:color w:val="404040" w:themeColor="text1" w:themeTint="BF"/>
        </w:rPr>
        <w:t>. The</w:t>
      </w:r>
      <w:r w:rsidR="00AC08A9" w:rsidRPr="00F67DA4">
        <w:rPr>
          <w:rFonts w:ascii="Helvetica Neue" w:hAnsi="Helvetica Neue"/>
          <w:color w:val="404040" w:themeColor="text1" w:themeTint="BF"/>
        </w:rPr>
        <w:t xml:space="preserve"> use of </w:t>
      </w:r>
      <w:r w:rsidR="007E1185" w:rsidRPr="00F67DA4">
        <w:rPr>
          <w:rFonts w:ascii="Helvetica Neue" w:hAnsi="Helvetica Neue"/>
          <w:color w:val="404040" w:themeColor="text1" w:themeTint="BF"/>
        </w:rPr>
        <w:t xml:space="preserve">product </w:t>
      </w:r>
      <w:r w:rsidR="00D97CBD" w:rsidRPr="00F67DA4">
        <w:rPr>
          <w:rFonts w:ascii="Helvetica Neue" w:hAnsi="Helvetica Neue"/>
          <w:color w:val="404040" w:themeColor="text1" w:themeTint="BF"/>
        </w:rPr>
        <w:t xml:space="preserve">attributes such as category and subcategory </w:t>
      </w:r>
      <w:r w:rsidR="007E1185" w:rsidRPr="00F67DA4">
        <w:rPr>
          <w:rFonts w:ascii="Helvetica Neue" w:hAnsi="Helvetica Neue"/>
          <w:color w:val="404040" w:themeColor="text1" w:themeTint="BF"/>
        </w:rPr>
        <w:t>can</w:t>
      </w:r>
      <w:r w:rsidR="001C4BEB" w:rsidRPr="00F67DA4">
        <w:rPr>
          <w:rFonts w:ascii="Helvetica Neue" w:hAnsi="Helvetica Neue"/>
          <w:color w:val="404040" w:themeColor="text1" w:themeTint="BF"/>
        </w:rPr>
        <w:t xml:space="preserve"> improve </w:t>
      </w:r>
      <w:r w:rsidR="007E1185" w:rsidRPr="00F67DA4">
        <w:rPr>
          <w:rFonts w:ascii="Helvetica Neue" w:hAnsi="Helvetica Neue"/>
          <w:color w:val="404040" w:themeColor="text1" w:themeTint="BF"/>
        </w:rPr>
        <w:t xml:space="preserve">some of </w:t>
      </w:r>
      <w:r w:rsidR="001C4BEB" w:rsidRPr="00F67DA4">
        <w:rPr>
          <w:rFonts w:ascii="Helvetica Neue" w:hAnsi="Helvetica Neue"/>
          <w:color w:val="404040" w:themeColor="text1" w:themeTint="BF"/>
        </w:rPr>
        <w:t xml:space="preserve">recommendations </w:t>
      </w:r>
      <w:r w:rsidR="00D97CBD" w:rsidRPr="00F67DA4">
        <w:rPr>
          <w:rFonts w:ascii="Helvetica Neue" w:hAnsi="Helvetica Neue"/>
          <w:color w:val="404040" w:themeColor="text1" w:themeTint="BF"/>
        </w:rPr>
        <w:t>by borrowing product attributes</w:t>
      </w:r>
      <w:r w:rsidR="00AC08A9" w:rsidRPr="00F67DA4">
        <w:rPr>
          <w:rFonts w:ascii="Helvetica Neue" w:hAnsi="Helvetica Neue"/>
          <w:color w:val="404040" w:themeColor="text1" w:themeTint="BF"/>
        </w:rPr>
        <w:t xml:space="preserve"> </w:t>
      </w:r>
      <w:r w:rsidR="003239A7" w:rsidRPr="00F67DA4">
        <w:rPr>
          <w:rFonts w:ascii="Helvetica Neue" w:hAnsi="Helvetica Neue"/>
          <w:color w:val="404040" w:themeColor="text1" w:themeTint="BF"/>
        </w:rPr>
        <w:t>f</w:t>
      </w:r>
      <w:r w:rsidR="00A80899" w:rsidRPr="00F67DA4">
        <w:rPr>
          <w:rFonts w:ascii="Helvetica Neue" w:hAnsi="Helvetica Neue"/>
          <w:color w:val="404040" w:themeColor="text1" w:themeTint="BF"/>
        </w:rPr>
        <w:t xml:space="preserve">rom </w:t>
      </w:r>
      <w:r w:rsidR="00AC08A9" w:rsidRPr="00F67DA4">
        <w:rPr>
          <w:rFonts w:ascii="Helvetica Neue" w:hAnsi="Helvetica Neue"/>
          <w:color w:val="404040" w:themeColor="text1" w:themeTint="BF"/>
        </w:rPr>
        <w:t>frequent</w:t>
      </w:r>
      <w:r w:rsidR="001C4BEB" w:rsidRPr="00F67DA4">
        <w:rPr>
          <w:rFonts w:ascii="Helvetica Neue" w:hAnsi="Helvetica Neue"/>
          <w:color w:val="404040" w:themeColor="text1" w:themeTint="BF"/>
        </w:rPr>
        <w:t>ly bought</w:t>
      </w:r>
      <w:r w:rsidR="00AC08A9" w:rsidRPr="00F67DA4">
        <w:rPr>
          <w:rFonts w:ascii="Helvetica Neue" w:hAnsi="Helvetica Neue"/>
          <w:color w:val="404040" w:themeColor="text1" w:themeTint="BF"/>
        </w:rPr>
        <w:t xml:space="preserve"> </w:t>
      </w:r>
      <w:r w:rsidR="00A80899" w:rsidRPr="00F67DA4">
        <w:rPr>
          <w:rFonts w:ascii="Helvetica Neue" w:hAnsi="Helvetica Neue"/>
          <w:color w:val="404040" w:themeColor="text1" w:themeTint="BF"/>
        </w:rPr>
        <w:t>items</w:t>
      </w:r>
      <w:r w:rsidR="003239A7" w:rsidRPr="00F67DA4">
        <w:rPr>
          <w:rFonts w:ascii="Helvetica Neue" w:hAnsi="Helvetica Neue"/>
          <w:color w:val="404040" w:themeColor="text1" w:themeTint="BF"/>
        </w:rPr>
        <w:t xml:space="preserve"> to </w:t>
      </w:r>
      <w:r w:rsidR="00D97CBD" w:rsidRPr="00F67DA4">
        <w:rPr>
          <w:rFonts w:ascii="Helvetica Neue" w:hAnsi="Helvetica Neue"/>
          <w:color w:val="404040" w:themeColor="text1" w:themeTint="BF"/>
        </w:rPr>
        <w:t xml:space="preserve">help </w:t>
      </w:r>
      <w:r w:rsidR="003239A7" w:rsidRPr="00F67DA4">
        <w:rPr>
          <w:rFonts w:ascii="Helvetica Neue" w:hAnsi="Helvetica Neue"/>
          <w:color w:val="404040" w:themeColor="text1" w:themeTint="BF"/>
        </w:rPr>
        <w:t xml:space="preserve">recommend </w:t>
      </w:r>
      <w:r w:rsidR="00D97CBD" w:rsidRPr="00F67DA4">
        <w:rPr>
          <w:rFonts w:ascii="Helvetica Neue" w:hAnsi="Helvetica Neue"/>
          <w:color w:val="404040" w:themeColor="text1" w:themeTint="BF"/>
        </w:rPr>
        <w:t xml:space="preserve">similar products in the long </w:t>
      </w:r>
      <w:r w:rsidR="003239A7" w:rsidRPr="00F67DA4">
        <w:rPr>
          <w:rFonts w:ascii="Helvetica Neue" w:hAnsi="Helvetica Neue"/>
          <w:color w:val="404040" w:themeColor="text1" w:themeTint="BF"/>
        </w:rPr>
        <w:t>tail</w:t>
      </w:r>
      <w:r w:rsidR="00A80899" w:rsidRPr="00F67DA4">
        <w:rPr>
          <w:rFonts w:ascii="Helvetica Neue" w:hAnsi="Helvetica Neue"/>
          <w:color w:val="404040" w:themeColor="text1" w:themeTint="BF"/>
        </w:rPr>
        <w:t xml:space="preserve">.  However, product catalogs are manually curated, expensive and tedious to generate and are not optimized for their use in </w:t>
      </w:r>
      <w:r w:rsidR="00AC08A9" w:rsidRPr="00F67DA4">
        <w:rPr>
          <w:rFonts w:ascii="Helvetica Neue" w:hAnsi="Helvetica Neue"/>
          <w:color w:val="404040" w:themeColor="text1" w:themeTint="BF"/>
        </w:rPr>
        <w:t>a specific application such as pers</w:t>
      </w:r>
      <w:r w:rsidR="00D97CBD" w:rsidRPr="00F67DA4">
        <w:rPr>
          <w:rFonts w:ascii="Helvetica Neue" w:hAnsi="Helvetica Neue"/>
          <w:color w:val="404040" w:themeColor="text1" w:themeTint="BF"/>
        </w:rPr>
        <w:t>onalized recommendations. R</w:t>
      </w:r>
      <w:r w:rsidR="00AC08A9" w:rsidRPr="00F67DA4">
        <w:rPr>
          <w:rFonts w:ascii="Helvetica Neue" w:hAnsi="Helvetica Neue"/>
          <w:color w:val="404040" w:themeColor="text1" w:themeTint="BF"/>
        </w:rPr>
        <w:t>ecent work</w:t>
      </w:r>
      <w:r w:rsidR="00AC08A9" w:rsidRPr="00F67DA4">
        <w:rPr>
          <w:rFonts w:ascii="Helvetica Neue" w:hAnsi="Helvetica Neue"/>
          <w:color w:val="404040" w:themeColor="text1" w:themeTint="BF"/>
          <w:vertAlign w:val="superscript"/>
        </w:rPr>
        <w:t>1</w:t>
      </w:r>
      <w:r w:rsidR="00AC08A9" w:rsidRPr="00F67DA4">
        <w:rPr>
          <w:rFonts w:ascii="Helvetica Neue" w:hAnsi="Helvetica Neue"/>
          <w:color w:val="404040" w:themeColor="text1" w:themeTint="BF"/>
        </w:rPr>
        <w:t xml:space="preserve"> suggests</w:t>
      </w:r>
      <w:r w:rsidR="00A35235" w:rsidRPr="00F67DA4">
        <w:rPr>
          <w:rFonts w:ascii="Helvetica Neue" w:hAnsi="Helvetica Neue"/>
          <w:color w:val="404040" w:themeColor="text1" w:themeTint="BF"/>
        </w:rPr>
        <w:t xml:space="preserve"> that product </w:t>
      </w:r>
      <w:r w:rsidR="00AC08A9" w:rsidRPr="00F67DA4">
        <w:rPr>
          <w:rFonts w:ascii="Helvetica Neue" w:hAnsi="Helvetica Neue"/>
          <w:color w:val="404040" w:themeColor="text1" w:themeTint="BF"/>
        </w:rPr>
        <w:t xml:space="preserve">taxonomy can be discovered automatically and a </w:t>
      </w:r>
      <w:proofErr w:type="gramStart"/>
      <w:r w:rsidR="00AC08A9" w:rsidRPr="00F67DA4">
        <w:rPr>
          <w:rFonts w:ascii="Helvetica Neue" w:hAnsi="Helvetica Neue"/>
          <w:color w:val="404040" w:themeColor="text1" w:themeTint="BF"/>
        </w:rPr>
        <w:t>taxonomy</w:t>
      </w:r>
      <w:proofErr w:type="gramEnd"/>
      <w:r w:rsidR="00AC08A9" w:rsidRPr="00F67DA4">
        <w:rPr>
          <w:rFonts w:ascii="Helvetica Neue" w:hAnsi="Helvetica Neue"/>
          <w:color w:val="404040" w:themeColor="text1" w:themeTint="BF"/>
        </w:rPr>
        <w:t xml:space="preserve"> based recommendation system can be jointly learned from the data.</w:t>
      </w:r>
    </w:p>
    <w:p w14:paraId="75334AC5" w14:textId="77777777" w:rsidR="00AC08A9" w:rsidRPr="00F67DA4" w:rsidRDefault="00AC08A9" w:rsidP="00F67DA4">
      <w:pPr>
        <w:jc w:val="both"/>
        <w:rPr>
          <w:rFonts w:ascii="Helvetica Neue" w:hAnsi="Helvetica Neue"/>
          <w:color w:val="404040" w:themeColor="text1" w:themeTint="BF"/>
        </w:rPr>
      </w:pPr>
    </w:p>
    <w:p w14:paraId="419C319A" w14:textId="3044F17D" w:rsidR="00D97CBD" w:rsidRPr="00F67DA4" w:rsidRDefault="00D97CBD" w:rsidP="00F67DA4">
      <w:pPr>
        <w:jc w:val="both"/>
        <w:rPr>
          <w:rFonts w:ascii="Helvetica Neue" w:hAnsi="Helvetica Neue"/>
          <w:color w:val="404040" w:themeColor="text1" w:themeTint="BF"/>
        </w:rPr>
      </w:pPr>
      <w:r w:rsidRPr="00F67DA4">
        <w:rPr>
          <w:rFonts w:ascii="Helvetica Neue" w:hAnsi="Helvetica Neue"/>
          <w:color w:val="404040" w:themeColor="text1" w:themeTint="BF"/>
        </w:rPr>
        <w:t>T</w:t>
      </w:r>
      <w:r w:rsidR="00AC08A9" w:rsidRPr="00F67DA4">
        <w:rPr>
          <w:rFonts w:ascii="Helvetica Neue" w:hAnsi="Helvetica Neue"/>
          <w:color w:val="404040" w:themeColor="text1" w:themeTint="BF"/>
        </w:rPr>
        <w:t xml:space="preserve">axonomy discovery for personalized recommendations </w:t>
      </w:r>
      <w:r w:rsidRPr="00F67DA4">
        <w:rPr>
          <w:rFonts w:ascii="Helvetica Neue" w:hAnsi="Helvetica Neue"/>
          <w:color w:val="404040" w:themeColor="text1" w:themeTint="BF"/>
        </w:rPr>
        <w:t xml:space="preserve">is the </w:t>
      </w:r>
      <w:r w:rsidR="00AC08A9" w:rsidRPr="00F67DA4">
        <w:rPr>
          <w:rFonts w:ascii="Helvetica Neue" w:hAnsi="Helvetica Neue"/>
          <w:color w:val="404040" w:themeColor="text1" w:themeTint="BF"/>
        </w:rPr>
        <w:t>focus</w:t>
      </w:r>
      <w:r w:rsidRPr="00F67DA4">
        <w:rPr>
          <w:rFonts w:ascii="Helvetica Neue" w:hAnsi="Helvetica Neue"/>
          <w:color w:val="404040" w:themeColor="text1" w:themeTint="BF"/>
        </w:rPr>
        <w:t xml:space="preserve"> of this data science challenge open to any USC student. </w:t>
      </w:r>
    </w:p>
    <w:p w14:paraId="61E2E6A7" w14:textId="77777777" w:rsidR="00AC08A9" w:rsidRPr="00F67DA4" w:rsidRDefault="00AC08A9" w:rsidP="00F67DA4">
      <w:pPr>
        <w:jc w:val="both"/>
        <w:rPr>
          <w:rFonts w:ascii="Helvetica Neue" w:hAnsi="Helvetica Neue"/>
          <w:color w:val="404040" w:themeColor="text1" w:themeTint="BF"/>
        </w:rPr>
      </w:pPr>
    </w:p>
    <w:p w14:paraId="1FBA75BA" w14:textId="77777777" w:rsidR="00BF256A" w:rsidRDefault="00BF256A" w:rsidP="00F67DA4">
      <w:pPr>
        <w:jc w:val="both"/>
        <w:rPr>
          <w:rFonts w:ascii="Helvetica Neue" w:hAnsi="Helvetica Neue"/>
          <w:b/>
          <w:color w:val="404040" w:themeColor="text1" w:themeTint="BF"/>
        </w:rPr>
      </w:pPr>
    </w:p>
    <w:p w14:paraId="4F431758" w14:textId="77777777" w:rsidR="00BF256A" w:rsidRDefault="00BF256A" w:rsidP="00F67DA4">
      <w:pPr>
        <w:jc w:val="both"/>
        <w:rPr>
          <w:rFonts w:ascii="Helvetica Neue" w:hAnsi="Helvetica Neue"/>
          <w:b/>
          <w:color w:val="404040" w:themeColor="text1" w:themeTint="BF"/>
        </w:rPr>
      </w:pPr>
    </w:p>
    <w:p w14:paraId="5BE35C57" w14:textId="77777777" w:rsidR="00BF256A" w:rsidRDefault="00BF256A" w:rsidP="00F67DA4">
      <w:pPr>
        <w:jc w:val="both"/>
        <w:rPr>
          <w:rFonts w:ascii="Helvetica Neue" w:hAnsi="Helvetica Neue"/>
          <w:b/>
          <w:color w:val="404040" w:themeColor="text1" w:themeTint="BF"/>
        </w:rPr>
      </w:pPr>
    </w:p>
    <w:p w14:paraId="58B790E6" w14:textId="77777777" w:rsidR="00AC08A9" w:rsidRPr="00F67DA4" w:rsidRDefault="00AC08A9" w:rsidP="00F67DA4">
      <w:pPr>
        <w:jc w:val="both"/>
        <w:rPr>
          <w:rFonts w:ascii="Helvetica Neue" w:hAnsi="Helvetica Neue"/>
          <w:b/>
          <w:color w:val="404040" w:themeColor="text1" w:themeTint="BF"/>
        </w:rPr>
      </w:pPr>
      <w:r w:rsidRPr="00F67DA4">
        <w:rPr>
          <w:rFonts w:ascii="Helvetica Neue" w:hAnsi="Helvetica Neue"/>
          <w:b/>
          <w:color w:val="404040" w:themeColor="text1" w:themeTint="BF"/>
        </w:rPr>
        <w:lastRenderedPageBreak/>
        <w:t>Dataset</w:t>
      </w:r>
    </w:p>
    <w:p w14:paraId="153EA78A" w14:textId="77777777" w:rsidR="00AC08A9" w:rsidRPr="00F67DA4" w:rsidRDefault="00AC08A9" w:rsidP="00F67DA4">
      <w:pPr>
        <w:jc w:val="both"/>
        <w:rPr>
          <w:rFonts w:ascii="Helvetica Neue" w:hAnsi="Helvetica Neue"/>
          <w:b/>
          <w:color w:val="404040" w:themeColor="text1" w:themeTint="BF"/>
        </w:rPr>
      </w:pPr>
    </w:p>
    <w:p w14:paraId="1FAE26C3" w14:textId="641C306B" w:rsidR="003239A7" w:rsidRPr="00F67DA4" w:rsidRDefault="00D97CBD" w:rsidP="00F67DA4">
      <w:pPr>
        <w:jc w:val="both"/>
        <w:rPr>
          <w:rFonts w:ascii="Helvetica Neue" w:hAnsi="Helvetica Neue"/>
          <w:color w:val="404040" w:themeColor="text1" w:themeTint="BF"/>
        </w:rPr>
      </w:pPr>
      <w:r w:rsidRPr="00F67DA4">
        <w:rPr>
          <w:rFonts w:ascii="Helvetica Neue" w:hAnsi="Helvetica Neue"/>
          <w:color w:val="404040" w:themeColor="text1" w:themeTint="BF"/>
        </w:rPr>
        <w:t xml:space="preserve">The </w:t>
      </w:r>
      <w:r w:rsidR="003239A7" w:rsidRPr="00F67DA4">
        <w:rPr>
          <w:rFonts w:ascii="Helvetica Neue" w:hAnsi="Helvetica Neue"/>
          <w:color w:val="404040" w:themeColor="text1" w:themeTint="BF"/>
        </w:rPr>
        <w:t>dataset consist</w:t>
      </w:r>
      <w:r w:rsidRPr="00F67DA4">
        <w:rPr>
          <w:rFonts w:ascii="Helvetica Neue" w:hAnsi="Helvetica Neue"/>
          <w:color w:val="404040" w:themeColor="text1" w:themeTint="BF"/>
        </w:rPr>
        <w:t>s of two types of data borrowed from real business data, and anonymized. It consists of two files. The first is a transaction log that looks like the following sample:</w:t>
      </w:r>
    </w:p>
    <w:p w14:paraId="7711C135" w14:textId="77777777" w:rsidR="003239A7" w:rsidRPr="00F67DA4" w:rsidRDefault="003239A7" w:rsidP="00F67DA4">
      <w:pPr>
        <w:jc w:val="both"/>
        <w:rPr>
          <w:rFonts w:ascii="Helvetica Neue" w:hAnsi="Helvetica Neue"/>
          <w:color w:val="404040" w:themeColor="text1" w:themeTint="BF"/>
        </w:rPr>
      </w:pPr>
    </w:p>
    <w:p w14:paraId="7F2DFB32"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 xml:space="preserve">UID      SKU       </w:t>
      </w:r>
      <w:r w:rsidRPr="00F67DA4">
        <w:rPr>
          <w:rFonts w:ascii="Helvetica Neue" w:hAnsi="Helvetica Neue"/>
          <w:color w:val="404040" w:themeColor="text1" w:themeTint="BF"/>
        </w:rPr>
        <w:tab/>
      </w:r>
      <w:proofErr w:type="spellStart"/>
      <w:r w:rsidR="00092AAB" w:rsidRPr="00F67DA4">
        <w:rPr>
          <w:rFonts w:ascii="Helvetica Neue" w:hAnsi="Helvetica Neue"/>
          <w:color w:val="404040" w:themeColor="text1" w:themeTint="BF"/>
        </w:rPr>
        <w:t>Qty</w:t>
      </w:r>
      <w:proofErr w:type="spellEnd"/>
    </w:p>
    <w:p w14:paraId="220AB191"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4</w:t>
      </w:r>
      <w:r w:rsidRPr="00F67DA4">
        <w:rPr>
          <w:rFonts w:ascii="Helvetica Neue" w:hAnsi="Helvetica Neue"/>
          <w:color w:val="404040" w:themeColor="text1" w:themeTint="BF"/>
        </w:rPr>
        <w:tab/>
        <w:t>46022</w:t>
      </w:r>
      <w:r w:rsidRPr="00F67DA4">
        <w:rPr>
          <w:rFonts w:ascii="Helvetica Neue" w:hAnsi="Helvetica Neue"/>
          <w:color w:val="404040" w:themeColor="text1" w:themeTint="BF"/>
        </w:rPr>
        <w:tab/>
      </w:r>
      <w:r w:rsidRPr="00F67DA4">
        <w:rPr>
          <w:rFonts w:ascii="Helvetica Neue" w:hAnsi="Helvetica Neue"/>
          <w:color w:val="404040" w:themeColor="text1" w:themeTint="BF"/>
        </w:rPr>
        <w:tab/>
        <w:t>1.0</w:t>
      </w:r>
    </w:p>
    <w:p w14:paraId="0F4AB9A8"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4</w:t>
      </w:r>
      <w:r w:rsidRPr="00F67DA4">
        <w:rPr>
          <w:rFonts w:ascii="Helvetica Neue" w:hAnsi="Helvetica Neue"/>
          <w:color w:val="404040" w:themeColor="text1" w:themeTint="BF"/>
        </w:rPr>
        <w:tab/>
        <w:t>46334</w:t>
      </w:r>
      <w:r w:rsidRPr="00F67DA4">
        <w:rPr>
          <w:rFonts w:ascii="Helvetica Neue" w:hAnsi="Helvetica Neue"/>
          <w:color w:val="404040" w:themeColor="text1" w:themeTint="BF"/>
        </w:rPr>
        <w:tab/>
      </w:r>
      <w:r w:rsidRPr="00F67DA4">
        <w:rPr>
          <w:rFonts w:ascii="Helvetica Neue" w:hAnsi="Helvetica Neue"/>
          <w:color w:val="404040" w:themeColor="text1" w:themeTint="BF"/>
        </w:rPr>
        <w:tab/>
        <w:t>1.0</w:t>
      </w:r>
    </w:p>
    <w:p w14:paraId="40C11B6D"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14</w:t>
      </w:r>
      <w:r w:rsidRPr="00F67DA4">
        <w:rPr>
          <w:rFonts w:ascii="Helvetica Neue" w:hAnsi="Helvetica Neue"/>
          <w:color w:val="404040" w:themeColor="text1" w:themeTint="BF"/>
        </w:rPr>
        <w:tab/>
        <w:t>66944</w:t>
      </w:r>
      <w:r w:rsidRPr="00F67DA4">
        <w:rPr>
          <w:rFonts w:ascii="Helvetica Neue" w:hAnsi="Helvetica Neue"/>
          <w:color w:val="404040" w:themeColor="text1" w:themeTint="BF"/>
        </w:rPr>
        <w:tab/>
      </w:r>
      <w:r w:rsidRPr="00F67DA4">
        <w:rPr>
          <w:rFonts w:ascii="Helvetica Neue" w:hAnsi="Helvetica Neue"/>
          <w:color w:val="404040" w:themeColor="text1" w:themeTint="BF"/>
        </w:rPr>
        <w:tab/>
        <w:t>1.0</w:t>
      </w:r>
    </w:p>
    <w:p w14:paraId="4B4603AE"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61</w:t>
      </w:r>
      <w:r w:rsidRPr="00F67DA4">
        <w:rPr>
          <w:rFonts w:ascii="Helvetica Neue" w:hAnsi="Helvetica Neue"/>
          <w:color w:val="404040" w:themeColor="text1" w:themeTint="BF"/>
        </w:rPr>
        <w:tab/>
        <w:t>3905</w:t>
      </w:r>
      <w:r w:rsidRPr="00F67DA4">
        <w:rPr>
          <w:rFonts w:ascii="Helvetica Neue" w:hAnsi="Helvetica Neue"/>
          <w:color w:val="404040" w:themeColor="text1" w:themeTint="BF"/>
        </w:rPr>
        <w:tab/>
      </w:r>
      <w:r w:rsidRPr="00F67DA4">
        <w:rPr>
          <w:rFonts w:ascii="Helvetica Neue" w:hAnsi="Helvetica Neue"/>
          <w:color w:val="404040" w:themeColor="text1" w:themeTint="BF"/>
        </w:rPr>
        <w:tab/>
        <w:t>3.0</w:t>
      </w:r>
    </w:p>
    <w:p w14:paraId="5808174E"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61</w:t>
      </w:r>
      <w:r w:rsidRPr="00F67DA4">
        <w:rPr>
          <w:rFonts w:ascii="Helvetica Neue" w:hAnsi="Helvetica Neue"/>
          <w:color w:val="404040" w:themeColor="text1" w:themeTint="BF"/>
        </w:rPr>
        <w:tab/>
        <w:t>39222</w:t>
      </w:r>
      <w:r w:rsidRPr="00F67DA4">
        <w:rPr>
          <w:rFonts w:ascii="Helvetica Neue" w:hAnsi="Helvetica Neue"/>
          <w:color w:val="404040" w:themeColor="text1" w:themeTint="BF"/>
        </w:rPr>
        <w:tab/>
      </w:r>
      <w:r w:rsidRPr="00F67DA4">
        <w:rPr>
          <w:rFonts w:ascii="Helvetica Neue" w:hAnsi="Helvetica Neue"/>
          <w:color w:val="404040" w:themeColor="text1" w:themeTint="BF"/>
        </w:rPr>
        <w:tab/>
        <w:t>1.0</w:t>
      </w:r>
    </w:p>
    <w:p w14:paraId="4972F728"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61</w:t>
      </w:r>
      <w:r w:rsidRPr="00F67DA4">
        <w:rPr>
          <w:rFonts w:ascii="Helvetica Neue" w:hAnsi="Helvetica Neue"/>
          <w:color w:val="404040" w:themeColor="text1" w:themeTint="BF"/>
        </w:rPr>
        <w:tab/>
        <w:t>176395</w:t>
      </w:r>
      <w:r w:rsidRPr="00F67DA4">
        <w:rPr>
          <w:rFonts w:ascii="Helvetica Neue" w:hAnsi="Helvetica Neue"/>
          <w:color w:val="404040" w:themeColor="text1" w:themeTint="BF"/>
        </w:rPr>
        <w:tab/>
        <w:t>1.0</w:t>
      </w:r>
    </w:p>
    <w:p w14:paraId="5A80A1FB"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65</w:t>
      </w:r>
      <w:r w:rsidRPr="00F67DA4">
        <w:rPr>
          <w:rFonts w:ascii="Helvetica Neue" w:hAnsi="Helvetica Neue"/>
          <w:color w:val="404040" w:themeColor="text1" w:themeTint="BF"/>
        </w:rPr>
        <w:tab/>
        <w:t>169754</w:t>
      </w:r>
      <w:r w:rsidRPr="00F67DA4">
        <w:rPr>
          <w:rFonts w:ascii="Helvetica Neue" w:hAnsi="Helvetica Neue"/>
          <w:color w:val="404040" w:themeColor="text1" w:themeTint="BF"/>
        </w:rPr>
        <w:tab/>
        <w:t>1.0</w:t>
      </w:r>
    </w:p>
    <w:p w14:paraId="13D2FBF8"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66</w:t>
      </w:r>
      <w:r w:rsidRPr="00F67DA4">
        <w:rPr>
          <w:rFonts w:ascii="Helvetica Neue" w:hAnsi="Helvetica Neue"/>
          <w:color w:val="404040" w:themeColor="text1" w:themeTint="BF"/>
        </w:rPr>
        <w:tab/>
        <w:t>40859</w:t>
      </w:r>
      <w:r w:rsidRPr="00F67DA4">
        <w:rPr>
          <w:rFonts w:ascii="Helvetica Neue" w:hAnsi="Helvetica Neue"/>
          <w:color w:val="404040" w:themeColor="text1" w:themeTint="BF"/>
        </w:rPr>
        <w:tab/>
      </w:r>
      <w:r w:rsidRPr="00F67DA4">
        <w:rPr>
          <w:rFonts w:ascii="Helvetica Neue" w:hAnsi="Helvetica Neue"/>
          <w:color w:val="404040" w:themeColor="text1" w:themeTint="BF"/>
        </w:rPr>
        <w:tab/>
        <w:t>7.0</w:t>
      </w:r>
    </w:p>
    <w:p w14:paraId="20190E25"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66</w:t>
      </w:r>
      <w:r w:rsidRPr="00F67DA4">
        <w:rPr>
          <w:rFonts w:ascii="Helvetica Neue" w:hAnsi="Helvetica Neue"/>
          <w:color w:val="404040" w:themeColor="text1" w:themeTint="BF"/>
        </w:rPr>
        <w:tab/>
        <w:t>41191</w:t>
      </w:r>
      <w:r w:rsidRPr="00F67DA4">
        <w:rPr>
          <w:rFonts w:ascii="Helvetica Neue" w:hAnsi="Helvetica Neue"/>
          <w:color w:val="404040" w:themeColor="text1" w:themeTint="BF"/>
        </w:rPr>
        <w:tab/>
      </w:r>
      <w:r w:rsidRPr="00F67DA4">
        <w:rPr>
          <w:rFonts w:ascii="Helvetica Neue" w:hAnsi="Helvetica Neue"/>
          <w:color w:val="404040" w:themeColor="text1" w:themeTint="BF"/>
        </w:rPr>
        <w:tab/>
        <w:t>1.0</w:t>
      </w:r>
    </w:p>
    <w:p w14:paraId="7C406BFE"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66</w:t>
      </w:r>
      <w:r w:rsidRPr="00F67DA4">
        <w:rPr>
          <w:rFonts w:ascii="Helvetica Neue" w:hAnsi="Helvetica Neue"/>
          <w:color w:val="404040" w:themeColor="text1" w:themeTint="BF"/>
        </w:rPr>
        <w:tab/>
        <w:t>102067</w:t>
      </w:r>
      <w:r w:rsidRPr="00F67DA4">
        <w:rPr>
          <w:rFonts w:ascii="Helvetica Neue" w:hAnsi="Helvetica Neue"/>
          <w:color w:val="404040" w:themeColor="text1" w:themeTint="BF"/>
        </w:rPr>
        <w:tab/>
        <w:t>1.0</w:t>
      </w:r>
    </w:p>
    <w:p w14:paraId="4E7BE536"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70</w:t>
      </w:r>
      <w:r w:rsidRPr="00F67DA4">
        <w:rPr>
          <w:rFonts w:ascii="Helvetica Neue" w:hAnsi="Helvetica Neue"/>
          <w:color w:val="404040" w:themeColor="text1" w:themeTint="BF"/>
        </w:rPr>
        <w:tab/>
        <w:t>38050</w:t>
      </w:r>
      <w:r w:rsidRPr="00F67DA4">
        <w:rPr>
          <w:rFonts w:ascii="Helvetica Neue" w:hAnsi="Helvetica Neue"/>
          <w:color w:val="404040" w:themeColor="text1" w:themeTint="BF"/>
        </w:rPr>
        <w:tab/>
      </w:r>
      <w:r w:rsidRPr="00F67DA4">
        <w:rPr>
          <w:rFonts w:ascii="Helvetica Neue" w:hAnsi="Helvetica Neue"/>
          <w:color w:val="404040" w:themeColor="text1" w:themeTint="BF"/>
        </w:rPr>
        <w:tab/>
        <w:t>1.0</w:t>
      </w:r>
    </w:p>
    <w:p w14:paraId="02151EDD" w14:textId="77777777" w:rsidR="003239A7"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73</w:t>
      </w:r>
      <w:r w:rsidRPr="00F67DA4">
        <w:rPr>
          <w:rFonts w:ascii="Helvetica Neue" w:hAnsi="Helvetica Neue"/>
          <w:color w:val="404040" w:themeColor="text1" w:themeTint="BF"/>
        </w:rPr>
        <w:tab/>
        <w:t>3771</w:t>
      </w:r>
      <w:r w:rsidRPr="00F67DA4">
        <w:rPr>
          <w:rFonts w:ascii="Helvetica Neue" w:hAnsi="Helvetica Neue"/>
          <w:color w:val="404040" w:themeColor="text1" w:themeTint="BF"/>
        </w:rPr>
        <w:tab/>
      </w:r>
      <w:r w:rsidRPr="00F67DA4">
        <w:rPr>
          <w:rFonts w:ascii="Helvetica Neue" w:hAnsi="Helvetica Neue"/>
          <w:color w:val="404040" w:themeColor="text1" w:themeTint="BF"/>
        </w:rPr>
        <w:tab/>
        <w:t>1.0</w:t>
      </w:r>
    </w:p>
    <w:p w14:paraId="7F4DBA61" w14:textId="77777777" w:rsidR="00AC08A9" w:rsidRPr="00F67DA4" w:rsidRDefault="003239A7" w:rsidP="00F67DA4">
      <w:pPr>
        <w:jc w:val="both"/>
        <w:rPr>
          <w:rFonts w:ascii="Helvetica Neue" w:hAnsi="Helvetica Neue"/>
          <w:color w:val="404040" w:themeColor="text1" w:themeTint="BF"/>
        </w:rPr>
      </w:pPr>
      <w:r w:rsidRPr="00F67DA4">
        <w:rPr>
          <w:rFonts w:ascii="Helvetica Neue" w:hAnsi="Helvetica Neue"/>
          <w:color w:val="404040" w:themeColor="text1" w:themeTint="BF"/>
        </w:rPr>
        <w:t>73</w:t>
      </w:r>
      <w:r w:rsidRPr="00F67DA4">
        <w:rPr>
          <w:rFonts w:ascii="Helvetica Neue" w:hAnsi="Helvetica Neue"/>
          <w:color w:val="404040" w:themeColor="text1" w:themeTint="BF"/>
        </w:rPr>
        <w:tab/>
        <w:t>38055</w:t>
      </w:r>
      <w:r w:rsidRPr="00F67DA4">
        <w:rPr>
          <w:rFonts w:ascii="Helvetica Neue" w:hAnsi="Helvetica Neue"/>
          <w:color w:val="404040" w:themeColor="text1" w:themeTint="BF"/>
        </w:rPr>
        <w:tab/>
      </w:r>
      <w:r w:rsidRPr="00F67DA4">
        <w:rPr>
          <w:rFonts w:ascii="Helvetica Neue" w:hAnsi="Helvetica Neue"/>
          <w:color w:val="404040" w:themeColor="text1" w:themeTint="BF"/>
        </w:rPr>
        <w:tab/>
        <w:t>2.0</w:t>
      </w:r>
    </w:p>
    <w:p w14:paraId="05A2CBE5" w14:textId="77777777" w:rsidR="00CA752F" w:rsidRPr="00F67DA4" w:rsidRDefault="00CA752F" w:rsidP="00F67DA4">
      <w:pPr>
        <w:jc w:val="both"/>
        <w:rPr>
          <w:rFonts w:ascii="Helvetica Neue" w:hAnsi="Helvetica Neue"/>
          <w:color w:val="404040" w:themeColor="text1" w:themeTint="BF"/>
        </w:rPr>
      </w:pPr>
    </w:p>
    <w:p w14:paraId="63F420FC" w14:textId="121DDDE3" w:rsidR="003239A7" w:rsidRPr="00F67DA4" w:rsidRDefault="00D97CBD" w:rsidP="00F67DA4">
      <w:pPr>
        <w:jc w:val="both"/>
        <w:rPr>
          <w:rFonts w:ascii="Helvetica Neue" w:hAnsi="Helvetica Neue"/>
          <w:color w:val="404040" w:themeColor="text1" w:themeTint="BF"/>
        </w:rPr>
      </w:pPr>
      <w:r w:rsidRPr="00F67DA4">
        <w:rPr>
          <w:rFonts w:ascii="Helvetica Neue" w:hAnsi="Helvetica Neue"/>
          <w:color w:val="404040" w:themeColor="text1" w:themeTint="BF"/>
        </w:rPr>
        <w:t xml:space="preserve">The second is a </w:t>
      </w:r>
      <w:r w:rsidR="003239A7" w:rsidRPr="00F67DA4">
        <w:rPr>
          <w:rFonts w:ascii="Helvetica Neue" w:hAnsi="Helvetica Neue"/>
          <w:color w:val="404040" w:themeColor="text1" w:themeTint="BF"/>
        </w:rPr>
        <w:t xml:space="preserve">product </w:t>
      </w:r>
      <w:r w:rsidRPr="00F67DA4">
        <w:rPr>
          <w:rFonts w:ascii="Helvetica Neue" w:hAnsi="Helvetica Neue"/>
          <w:color w:val="404040" w:themeColor="text1" w:themeTint="BF"/>
        </w:rPr>
        <w:t>description that has been obfuscated for competitive reasons, but still con</w:t>
      </w:r>
      <w:r w:rsidR="00655B11" w:rsidRPr="00F67DA4">
        <w:rPr>
          <w:rFonts w:ascii="Helvetica Neue" w:hAnsi="Helvetica Neue"/>
          <w:color w:val="404040" w:themeColor="text1" w:themeTint="BF"/>
        </w:rPr>
        <w:t xml:space="preserve">tains enough data to estimate </w:t>
      </w:r>
      <w:r w:rsidRPr="00F67DA4">
        <w:rPr>
          <w:rFonts w:ascii="Helvetica Neue" w:hAnsi="Helvetica Neue"/>
          <w:color w:val="404040" w:themeColor="text1" w:themeTint="BF"/>
        </w:rPr>
        <w:t xml:space="preserve">taxonomy. </w:t>
      </w:r>
    </w:p>
    <w:p w14:paraId="27A25D28" w14:textId="77777777" w:rsidR="003239A7" w:rsidRPr="00F67DA4" w:rsidRDefault="003239A7" w:rsidP="00F67DA4">
      <w:pPr>
        <w:jc w:val="both"/>
        <w:rPr>
          <w:rFonts w:ascii="Helvetica Neue" w:hAnsi="Helvetica Neue"/>
          <w:color w:val="404040" w:themeColor="text1" w:themeTint="BF"/>
        </w:rPr>
      </w:pPr>
    </w:p>
    <w:p w14:paraId="1ADC99CE" w14:textId="77777777" w:rsidR="003239A7" w:rsidRPr="00F67DA4" w:rsidRDefault="003239A7" w:rsidP="00F67DA4">
      <w:pPr>
        <w:jc w:val="both"/>
        <w:rPr>
          <w:rFonts w:ascii="Helvetica Neue" w:hAnsi="Helvetica Neue" w:cs="Calibri"/>
          <w:color w:val="404040" w:themeColor="text1" w:themeTint="BF"/>
        </w:rPr>
      </w:pPr>
      <w:proofErr w:type="gramStart"/>
      <w:r w:rsidRPr="00F67DA4">
        <w:rPr>
          <w:rFonts w:ascii="Helvetica Neue" w:hAnsi="Helvetica Neue" w:cs="Calibri"/>
          <w:b/>
          <w:bCs/>
          <w:color w:val="404040" w:themeColor="text1" w:themeTint="BF"/>
        </w:rPr>
        <w:t>anonymized</w:t>
      </w:r>
      <w:proofErr w:type="gramEnd"/>
      <w:r w:rsidRPr="00F67DA4">
        <w:rPr>
          <w:rFonts w:ascii="Helvetica Neue" w:hAnsi="Helvetica Neue" w:cs="Calibri"/>
          <w:b/>
          <w:bCs/>
          <w:color w:val="404040" w:themeColor="text1" w:themeTint="BF"/>
        </w:rPr>
        <w:t xml:space="preserve"> sku —&gt; stemmed anonymized attributes</w:t>
      </w:r>
      <w:r w:rsidRPr="00F67DA4">
        <w:rPr>
          <w:rFonts w:ascii="Helvetica Neue" w:hAnsi="Helvetica Neue" w:cs="Calibri"/>
          <w:color w:val="404040" w:themeColor="text1" w:themeTint="BF"/>
        </w:rPr>
        <w:t xml:space="preserve"> in the form </w:t>
      </w:r>
      <w:r w:rsidRPr="00F67DA4">
        <w:rPr>
          <w:rFonts w:ascii="Helvetica Neue" w:hAnsi="Helvetica Neue" w:cs="Calibri"/>
          <w:b/>
          <w:bCs/>
          <w:color w:val="404040" w:themeColor="text1" w:themeTint="BF"/>
        </w:rPr>
        <w:t>[</w:t>
      </w:r>
      <w:proofErr w:type="spellStart"/>
      <w:r w:rsidRPr="00F67DA4">
        <w:rPr>
          <w:rFonts w:ascii="Helvetica Neue" w:hAnsi="Helvetica Neue" w:cs="Calibri"/>
          <w:b/>
          <w:bCs/>
          <w:color w:val="404040" w:themeColor="text1" w:themeTint="BF"/>
        </w:rPr>
        <w:t>anon_sku_i</w:t>
      </w:r>
      <w:proofErr w:type="spellEnd"/>
      <w:r w:rsidRPr="00F67DA4">
        <w:rPr>
          <w:rFonts w:ascii="Helvetica Neue" w:hAnsi="Helvetica Neue" w:cs="Calibri"/>
          <w:b/>
          <w:bCs/>
          <w:color w:val="404040" w:themeColor="text1" w:themeTint="BF"/>
        </w:rPr>
        <w:t xml:space="preserve"> | “anon_token_i1 anon_token_i2 … anon_token_ik”]</w:t>
      </w:r>
    </w:p>
    <w:p w14:paraId="1C05383F" w14:textId="77777777" w:rsidR="00092AAB" w:rsidRPr="00F67DA4" w:rsidRDefault="00092AAB" w:rsidP="00F67DA4">
      <w:pPr>
        <w:jc w:val="both"/>
        <w:rPr>
          <w:rFonts w:ascii="Helvetica Neue" w:hAnsi="Helvetica Neue" w:cs="Calibri"/>
          <w:color w:val="404040" w:themeColor="text1" w:themeTint="BF"/>
        </w:rPr>
      </w:pPr>
    </w:p>
    <w:p w14:paraId="0F4B9C83" w14:textId="00017076" w:rsidR="00092AAB" w:rsidRPr="00F67DA4" w:rsidRDefault="00092AAB" w:rsidP="00F67DA4">
      <w:pPr>
        <w:widowControl w:val="0"/>
        <w:autoSpaceDE w:val="0"/>
        <w:autoSpaceDN w:val="0"/>
        <w:adjustRightInd w:val="0"/>
        <w:jc w:val="both"/>
        <w:rPr>
          <w:rFonts w:ascii="Helvetica Neue" w:hAnsi="Helvetica Neue" w:cs="Calibri"/>
          <w:color w:val="404040" w:themeColor="text1" w:themeTint="BF"/>
        </w:rPr>
      </w:pPr>
      <w:r w:rsidRPr="00F67DA4">
        <w:rPr>
          <w:rFonts w:ascii="Helvetica Neue" w:hAnsi="Helvetica Neue" w:cs="Calibri"/>
          <w:color w:val="404040" w:themeColor="text1" w:themeTint="BF"/>
        </w:rPr>
        <w:t xml:space="preserve">The dataset provided has 785, 668,040 records of transactions completed over several months. It has 20,150,359 unique anonymized customer ids and 170,127 unique, anonymized SKUs. The zipped file </w:t>
      </w:r>
      <w:r w:rsidR="00D97CBD" w:rsidRPr="00F67DA4">
        <w:rPr>
          <w:rFonts w:ascii="Helvetica Neue" w:hAnsi="Helvetica Neue" w:cs="Calibri"/>
          <w:color w:val="404040" w:themeColor="text1" w:themeTint="BF"/>
        </w:rPr>
        <w:t xml:space="preserve">size </w:t>
      </w:r>
      <w:r w:rsidRPr="00F67DA4">
        <w:rPr>
          <w:rFonts w:ascii="Helvetica Neue" w:hAnsi="Helvetica Neue" w:cs="Calibri"/>
          <w:color w:val="404040" w:themeColor="text1" w:themeTint="BF"/>
        </w:rPr>
        <w:t>is about 4GB.</w:t>
      </w:r>
    </w:p>
    <w:p w14:paraId="5243FD36" w14:textId="77777777" w:rsidR="00D97CBD" w:rsidRPr="00F67DA4" w:rsidRDefault="00D97CBD" w:rsidP="00F67DA4">
      <w:pPr>
        <w:widowControl w:val="0"/>
        <w:autoSpaceDE w:val="0"/>
        <w:autoSpaceDN w:val="0"/>
        <w:adjustRightInd w:val="0"/>
        <w:jc w:val="both"/>
        <w:rPr>
          <w:rFonts w:ascii="Helvetica Neue" w:hAnsi="Helvetica Neue" w:cs="Calibri"/>
          <w:color w:val="404040" w:themeColor="text1" w:themeTint="BF"/>
        </w:rPr>
      </w:pPr>
    </w:p>
    <w:p w14:paraId="1555F01D" w14:textId="17CD7543" w:rsidR="00D97CBD" w:rsidRPr="00F67DA4" w:rsidRDefault="00D97CBD" w:rsidP="00F67DA4">
      <w:pPr>
        <w:widowControl w:val="0"/>
        <w:autoSpaceDE w:val="0"/>
        <w:autoSpaceDN w:val="0"/>
        <w:adjustRightInd w:val="0"/>
        <w:jc w:val="both"/>
        <w:rPr>
          <w:rFonts w:ascii="Helvetica Neue" w:hAnsi="Helvetica Neue" w:cs="Calibri"/>
          <w:color w:val="404040" w:themeColor="text1" w:themeTint="BF"/>
        </w:rPr>
      </w:pPr>
      <w:r w:rsidRPr="00A90DDA">
        <w:rPr>
          <w:rFonts w:ascii="Helvetica Neue" w:hAnsi="Helvetica Neue" w:cs="Calibri"/>
          <w:color w:val="404040" w:themeColor="text1" w:themeTint="BF"/>
          <w:highlight w:val="yellow"/>
        </w:rPr>
        <w:t xml:space="preserve">DOWNLOAD FILE WHERE??? </w:t>
      </w:r>
      <w:proofErr w:type="spellStart"/>
      <w:r w:rsidR="00A90DDA" w:rsidRPr="00A90DDA">
        <w:rPr>
          <w:rFonts w:ascii="Helvetica Neue" w:hAnsi="Helvetica Neue" w:cs="Calibri"/>
          <w:color w:val="404040" w:themeColor="text1" w:themeTint="BF"/>
          <w:highlight w:val="yellow"/>
        </w:rPr>
        <w:t>Ashish</w:t>
      </w:r>
      <w:proofErr w:type="spellEnd"/>
    </w:p>
    <w:p w14:paraId="62BFF5F9" w14:textId="77777777" w:rsidR="00092AAB" w:rsidRPr="00F67DA4" w:rsidRDefault="00092AAB" w:rsidP="00F67DA4">
      <w:pPr>
        <w:widowControl w:val="0"/>
        <w:autoSpaceDE w:val="0"/>
        <w:autoSpaceDN w:val="0"/>
        <w:adjustRightInd w:val="0"/>
        <w:jc w:val="both"/>
        <w:rPr>
          <w:rFonts w:ascii="Helvetica Neue" w:hAnsi="Helvetica Neue" w:cs="Calibri"/>
          <w:color w:val="404040" w:themeColor="text1" w:themeTint="BF"/>
        </w:rPr>
      </w:pPr>
    </w:p>
    <w:p w14:paraId="794C4DFC" w14:textId="77777777" w:rsidR="00092AAB" w:rsidRPr="00F67DA4" w:rsidRDefault="00092AAB" w:rsidP="00F67DA4">
      <w:pPr>
        <w:widowControl w:val="0"/>
        <w:autoSpaceDE w:val="0"/>
        <w:autoSpaceDN w:val="0"/>
        <w:adjustRightInd w:val="0"/>
        <w:jc w:val="both"/>
        <w:rPr>
          <w:rFonts w:ascii="Helvetica Neue" w:hAnsi="Helvetica Neue" w:cs="Calibri"/>
          <w:b/>
          <w:color w:val="404040" w:themeColor="text1" w:themeTint="BF"/>
          <w:sz w:val="28"/>
          <w:szCs w:val="28"/>
        </w:rPr>
      </w:pPr>
      <w:r w:rsidRPr="00F67DA4">
        <w:rPr>
          <w:rFonts w:ascii="Helvetica Neue" w:hAnsi="Helvetica Neue" w:cs="Calibri"/>
          <w:b/>
          <w:color w:val="404040" w:themeColor="text1" w:themeTint="BF"/>
          <w:sz w:val="28"/>
          <w:szCs w:val="28"/>
        </w:rPr>
        <w:t>Challenge</w:t>
      </w:r>
    </w:p>
    <w:p w14:paraId="7F58B866" w14:textId="77777777" w:rsidR="00092AAB" w:rsidRPr="00F67DA4" w:rsidRDefault="00092AAB" w:rsidP="00F67DA4">
      <w:pPr>
        <w:widowControl w:val="0"/>
        <w:autoSpaceDE w:val="0"/>
        <w:autoSpaceDN w:val="0"/>
        <w:adjustRightInd w:val="0"/>
        <w:jc w:val="both"/>
        <w:rPr>
          <w:rFonts w:ascii="Helvetica Neue" w:hAnsi="Helvetica Neue" w:cs="Calibri"/>
          <w:b/>
          <w:color w:val="404040" w:themeColor="text1" w:themeTint="BF"/>
          <w:sz w:val="28"/>
          <w:szCs w:val="28"/>
        </w:rPr>
      </w:pPr>
    </w:p>
    <w:p w14:paraId="09A72B00" w14:textId="7C7E4972" w:rsidR="00092AAB" w:rsidRPr="00F67DA4" w:rsidRDefault="00092AAB" w:rsidP="00F67DA4">
      <w:pPr>
        <w:widowControl w:val="0"/>
        <w:autoSpaceDE w:val="0"/>
        <w:autoSpaceDN w:val="0"/>
        <w:adjustRightInd w:val="0"/>
        <w:jc w:val="both"/>
        <w:rPr>
          <w:rFonts w:ascii="Helvetica Neue" w:hAnsi="Helvetica Neue" w:cs="Calibri"/>
          <w:color w:val="404040" w:themeColor="text1" w:themeTint="BF"/>
        </w:rPr>
      </w:pPr>
      <w:r w:rsidRPr="00F67DA4">
        <w:rPr>
          <w:rFonts w:ascii="Helvetica Neue" w:hAnsi="Helvetica Neue" w:cs="Calibri"/>
          <w:color w:val="404040" w:themeColor="text1" w:themeTint="BF"/>
        </w:rPr>
        <w:t xml:space="preserve">Given the </w:t>
      </w:r>
      <w:r w:rsidR="00A733D5" w:rsidRPr="00F67DA4">
        <w:rPr>
          <w:rFonts w:ascii="Helvetica Neue" w:hAnsi="Helvetica Neue" w:cs="Calibri"/>
          <w:color w:val="404040" w:themeColor="text1" w:themeTint="BF"/>
        </w:rPr>
        <w:t xml:space="preserve">user, product, </w:t>
      </w:r>
      <w:proofErr w:type="spellStart"/>
      <w:r w:rsidR="00A733D5" w:rsidRPr="00F67DA4">
        <w:rPr>
          <w:rFonts w:ascii="Helvetica Neue" w:hAnsi="Helvetica Neue" w:cs="Calibri"/>
          <w:color w:val="404040" w:themeColor="text1" w:themeTint="BF"/>
        </w:rPr>
        <w:t>qty</w:t>
      </w:r>
      <w:proofErr w:type="spellEnd"/>
      <w:r w:rsidR="00A733D5" w:rsidRPr="00F67DA4">
        <w:rPr>
          <w:rFonts w:ascii="Helvetica Neue" w:hAnsi="Helvetica Neue" w:cs="Calibri"/>
          <w:color w:val="404040" w:themeColor="text1" w:themeTint="BF"/>
        </w:rPr>
        <w:t xml:space="preserve"> </w:t>
      </w:r>
      <w:r w:rsidRPr="00F67DA4">
        <w:rPr>
          <w:rFonts w:ascii="Helvetica Neue" w:hAnsi="Helvetica Neue" w:cs="Calibri"/>
          <w:color w:val="404040" w:themeColor="text1" w:themeTint="BF"/>
        </w:rPr>
        <w:t xml:space="preserve">and product, product </w:t>
      </w:r>
      <w:r w:rsidR="003C01FE" w:rsidRPr="00F67DA4">
        <w:rPr>
          <w:rFonts w:ascii="Helvetica Neue" w:hAnsi="Helvetica Neue" w:cs="Calibri"/>
          <w:color w:val="404040" w:themeColor="text1" w:themeTint="BF"/>
        </w:rPr>
        <w:t xml:space="preserve">text description data </w:t>
      </w:r>
      <w:proofErr w:type="gramStart"/>
      <w:r w:rsidR="003C01FE" w:rsidRPr="00F67DA4">
        <w:rPr>
          <w:rFonts w:ascii="Helvetica Neue" w:hAnsi="Helvetica Neue" w:cs="Calibri"/>
          <w:color w:val="404040" w:themeColor="text1" w:themeTint="BF"/>
        </w:rPr>
        <w:t xml:space="preserve">discover </w:t>
      </w:r>
      <w:r w:rsidR="00A733D5" w:rsidRPr="00F67DA4">
        <w:rPr>
          <w:rFonts w:ascii="Helvetica Neue" w:hAnsi="Helvetica Neue" w:cs="Calibri"/>
          <w:color w:val="404040" w:themeColor="text1" w:themeTint="BF"/>
        </w:rPr>
        <w:t xml:space="preserve"> product</w:t>
      </w:r>
      <w:proofErr w:type="gramEnd"/>
      <w:r w:rsidR="00A733D5" w:rsidRPr="00F67DA4">
        <w:rPr>
          <w:rFonts w:ascii="Helvetica Neue" w:hAnsi="Helvetica Neue" w:cs="Calibri"/>
          <w:color w:val="404040" w:themeColor="text1" w:themeTint="BF"/>
        </w:rPr>
        <w:t xml:space="preserve"> taxonomy and jointly generate personalized recommendations for each user. For each user, </w:t>
      </w:r>
      <w:r w:rsidR="003C01FE" w:rsidRPr="00F67DA4">
        <w:rPr>
          <w:rFonts w:ascii="Helvetica Neue" w:hAnsi="Helvetica Neue" w:cs="Calibri"/>
          <w:color w:val="404040" w:themeColor="text1" w:themeTint="BF"/>
        </w:rPr>
        <w:t xml:space="preserve">provide </w:t>
      </w:r>
      <w:r w:rsidR="00A733D5" w:rsidRPr="00F67DA4">
        <w:rPr>
          <w:rFonts w:ascii="Helvetica Neue" w:hAnsi="Helvetica Neue" w:cs="Calibri"/>
          <w:color w:val="404040" w:themeColor="text1" w:themeTint="BF"/>
        </w:rPr>
        <w:t>top</w:t>
      </w:r>
      <w:r w:rsidR="003C01FE" w:rsidRPr="00F67DA4">
        <w:rPr>
          <w:rFonts w:ascii="Helvetica Neue" w:hAnsi="Helvetica Neue" w:cs="Calibri"/>
          <w:color w:val="404040" w:themeColor="text1" w:themeTint="BF"/>
        </w:rPr>
        <w:t xml:space="preserve"> 5 recommendations </w:t>
      </w:r>
      <w:r w:rsidR="00A733D5" w:rsidRPr="00F67DA4">
        <w:rPr>
          <w:rFonts w:ascii="Helvetica Neue" w:hAnsi="Helvetica Neue" w:cs="Calibri"/>
          <w:color w:val="404040" w:themeColor="text1" w:themeTint="BF"/>
        </w:rPr>
        <w:t xml:space="preserve">in a JSON format. These recommendations will be then </w:t>
      </w:r>
      <w:r w:rsidR="003C01FE" w:rsidRPr="00F67DA4">
        <w:rPr>
          <w:rFonts w:ascii="Helvetica Neue" w:hAnsi="Helvetica Neue" w:cs="Calibri"/>
          <w:color w:val="404040" w:themeColor="text1" w:themeTint="BF"/>
        </w:rPr>
        <w:t xml:space="preserve">tested on a test dataset (not provided) </w:t>
      </w:r>
      <w:r w:rsidR="00A733D5" w:rsidRPr="00F67DA4">
        <w:rPr>
          <w:rFonts w:ascii="Helvetica Neue" w:hAnsi="Helvetica Neue" w:cs="Calibri"/>
          <w:color w:val="404040" w:themeColor="text1" w:themeTint="BF"/>
        </w:rPr>
        <w:t>from subsequent month to determine the overall quality of the methodology developed by the student. The success metrics are described in the next section.</w:t>
      </w:r>
    </w:p>
    <w:p w14:paraId="6D2961E9" w14:textId="77777777" w:rsidR="00A733D5" w:rsidRPr="00F67DA4" w:rsidRDefault="00A733D5" w:rsidP="00F67DA4">
      <w:pPr>
        <w:widowControl w:val="0"/>
        <w:autoSpaceDE w:val="0"/>
        <w:autoSpaceDN w:val="0"/>
        <w:adjustRightInd w:val="0"/>
        <w:jc w:val="both"/>
        <w:rPr>
          <w:rFonts w:ascii="Helvetica Neue" w:hAnsi="Helvetica Neue" w:cs="Calibri"/>
          <w:color w:val="404040" w:themeColor="text1" w:themeTint="BF"/>
        </w:rPr>
      </w:pPr>
    </w:p>
    <w:p w14:paraId="3966A5D4" w14:textId="77777777" w:rsidR="000016A4" w:rsidRDefault="000016A4" w:rsidP="00F67DA4">
      <w:pPr>
        <w:widowControl w:val="0"/>
        <w:autoSpaceDE w:val="0"/>
        <w:autoSpaceDN w:val="0"/>
        <w:adjustRightInd w:val="0"/>
        <w:jc w:val="both"/>
        <w:rPr>
          <w:rFonts w:ascii="Helvetica Neue" w:hAnsi="Helvetica Neue" w:cs="Calibri"/>
          <w:b/>
          <w:color w:val="404040" w:themeColor="text1" w:themeTint="BF"/>
          <w:sz w:val="28"/>
          <w:szCs w:val="28"/>
        </w:rPr>
      </w:pPr>
    </w:p>
    <w:p w14:paraId="679E0959" w14:textId="77777777" w:rsidR="00092AAB" w:rsidRPr="00F67DA4" w:rsidRDefault="00A733D5" w:rsidP="00F67DA4">
      <w:pPr>
        <w:widowControl w:val="0"/>
        <w:autoSpaceDE w:val="0"/>
        <w:autoSpaceDN w:val="0"/>
        <w:adjustRightInd w:val="0"/>
        <w:jc w:val="both"/>
        <w:rPr>
          <w:rFonts w:ascii="Helvetica Neue" w:hAnsi="Helvetica Neue" w:cs="Calibri"/>
          <w:b/>
          <w:color w:val="404040" w:themeColor="text1" w:themeTint="BF"/>
          <w:sz w:val="28"/>
          <w:szCs w:val="28"/>
        </w:rPr>
      </w:pPr>
      <w:r w:rsidRPr="00F67DA4">
        <w:rPr>
          <w:rFonts w:ascii="Helvetica Neue" w:hAnsi="Helvetica Neue" w:cs="Calibri"/>
          <w:b/>
          <w:color w:val="404040" w:themeColor="text1" w:themeTint="BF"/>
          <w:sz w:val="28"/>
          <w:szCs w:val="28"/>
        </w:rPr>
        <w:t>Success Metrics</w:t>
      </w:r>
    </w:p>
    <w:p w14:paraId="34D99624" w14:textId="77777777" w:rsidR="00092AAB" w:rsidRPr="00F67DA4" w:rsidRDefault="00092AAB" w:rsidP="00F67DA4">
      <w:pPr>
        <w:jc w:val="both"/>
        <w:rPr>
          <w:rFonts w:ascii="Helvetica Neue" w:hAnsi="Helvetica Neue"/>
          <w:color w:val="404040" w:themeColor="text1" w:themeTint="BF"/>
        </w:rPr>
      </w:pPr>
    </w:p>
    <w:p w14:paraId="43EA70DA"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r w:rsidRPr="00F67DA4">
        <w:rPr>
          <w:rFonts w:ascii="Helvetica Neue" w:hAnsi="Helvetica Neue" w:cs="Calibri"/>
          <w:color w:val="404040" w:themeColor="text1" w:themeTint="BF"/>
        </w:rPr>
        <w:t xml:space="preserve">For each guest your recommendation method has to generate 5 numbers of recommendations. </w:t>
      </w:r>
    </w:p>
    <w:p w14:paraId="13F844D9" w14:textId="77777777" w:rsidR="00655B11" w:rsidRPr="00F67DA4" w:rsidRDefault="00655B11" w:rsidP="00F67DA4">
      <w:pPr>
        <w:jc w:val="both"/>
        <w:rPr>
          <w:rFonts w:ascii="Helvetica Neue" w:hAnsi="Helvetica Neue"/>
          <w:color w:val="404040" w:themeColor="text1" w:themeTint="BF"/>
        </w:rPr>
      </w:pPr>
    </w:p>
    <w:p w14:paraId="3675F0A8"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r w:rsidRPr="00F67DA4">
        <w:rPr>
          <w:rFonts w:ascii="Helvetica Neue" w:hAnsi="Helvetica Neue" w:cs="Calibri"/>
          <w:color w:val="404040" w:themeColor="text1" w:themeTint="BF"/>
        </w:rPr>
        <w:t>The primary metric of success we adhere to:</w:t>
      </w:r>
    </w:p>
    <w:p w14:paraId="659E1CDE"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p>
    <w:p w14:paraId="7DC6678E"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r w:rsidRPr="00F67DA4">
        <w:rPr>
          <w:rFonts w:ascii="Helvetica Neue" w:hAnsi="Helvetica Neue" w:cs="Calibri"/>
          <w:b/>
          <w:color w:val="404040" w:themeColor="text1" w:themeTint="BF"/>
        </w:rPr>
        <w:t>Hit Rate</w:t>
      </w:r>
      <w:r w:rsidRPr="00F67DA4">
        <w:rPr>
          <w:rFonts w:ascii="Helvetica Neue" w:hAnsi="Helvetica Neue" w:cs="Calibri"/>
          <w:color w:val="404040" w:themeColor="text1" w:themeTint="BF"/>
        </w:rPr>
        <w:t xml:space="preserve"> = % of guests who bought at least one of the recommended items</w:t>
      </w:r>
    </w:p>
    <w:p w14:paraId="3F7FBCE7"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p>
    <w:p w14:paraId="227ECFBF"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r w:rsidRPr="00F67DA4">
        <w:rPr>
          <w:rFonts w:ascii="Helvetica Neue" w:hAnsi="Helvetica Neue" w:cs="Calibri"/>
          <w:color w:val="404040" w:themeColor="text1" w:themeTint="BF"/>
        </w:rPr>
        <w:t>Other two traditional metrics will be used as secondary metrics:</w:t>
      </w:r>
    </w:p>
    <w:p w14:paraId="75F4A674"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p>
    <w:p w14:paraId="45A2A8B3"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r w:rsidRPr="00F67DA4">
        <w:rPr>
          <w:rFonts w:ascii="Helvetica Neue" w:hAnsi="Helvetica Neue" w:cs="Calibri"/>
          <w:b/>
          <w:color w:val="404040" w:themeColor="text1" w:themeTint="BF"/>
        </w:rPr>
        <w:t>Precision</w:t>
      </w:r>
      <w:r w:rsidRPr="00F67DA4">
        <w:rPr>
          <w:rFonts w:ascii="Helvetica Neue" w:hAnsi="Helvetica Neue" w:cs="Calibri"/>
          <w:color w:val="404040" w:themeColor="text1" w:themeTint="BF"/>
        </w:rPr>
        <w:t xml:space="preserve"> = Number of items purchased from recommended items / Total               number of recommendations</w:t>
      </w:r>
    </w:p>
    <w:p w14:paraId="0C2EBEE9" w14:textId="77777777" w:rsidR="00655B11" w:rsidRPr="00F67DA4" w:rsidRDefault="00655B11" w:rsidP="00F67DA4">
      <w:pPr>
        <w:widowControl w:val="0"/>
        <w:autoSpaceDE w:val="0"/>
        <w:autoSpaceDN w:val="0"/>
        <w:adjustRightInd w:val="0"/>
        <w:jc w:val="both"/>
        <w:rPr>
          <w:rFonts w:ascii="Helvetica Neue" w:hAnsi="Helvetica Neue" w:cs="Calibri"/>
          <w:color w:val="404040" w:themeColor="text1" w:themeTint="BF"/>
        </w:rPr>
      </w:pPr>
      <w:r w:rsidRPr="00F67DA4">
        <w:rPr>
          <w:rFonts w:ascii="Helvetica Neue" w:hAnsi="Helvetica Neue" w:cs="Calibri"/>
          <w:color w:val="404040" w:themeColor="text1" w:themeTint="BF"/>
        </w:rPr>
        <w:t> </w:t>
      </w:r>
    </w:p>
    <w:p w14:paraId="785EA8FD" w14:textId="77777777" w:rsidR="00655B11" w:rsidRPr="00F67DA4" w:rsidRDefault="00655B11" w:rsidP="00F67DA4">
      <w:pPr>
        <w:jc w:val="both"/>
        <w:rPr>
          <w:rFonts w:ascii="Helvetica Neue" w:hAnsi="Helvetica Neue"/>
          <w:color w:val="404040" w:themeColor="text1" w:themeTint="BF"/>
        </w:rPr>
      </w:pPr>
      <w:r w:rsidRPr="00F67DA4">
        <w:rPr>
          <w:rFonts w:ascii="Helvetica Neue" w:hAnsi="Helvetica Neue" w:cs="Calibri"/>
          <w:b/>
          <w:color w:val="404040" w:themeColor="text1" w:themeTint="BF"/>
        </w:rPr>
        <w:t>Recall</w:t>
      </w:r>
      <w:r w:rsidRPr="00F67DA4">
        <w:rPr>
          <w:rFonts w:ascii="Helvetica Neue" w:hAnsi="Helvetica Neue" w:cs="Calibri"/>
          <w:color w:val="404040" w:themeColor="text1" w:themeTint="BF"/>
        </w:rPr>
        <w:t xml:space="preserve"> = Number of items purchased from recommended items / Total number of items purchased</w:t>
      </w:r>
    </w:p>
    <w:p w14:paraId="30ED0850" w14:textId="77777777" w:rsidR="00A733D5" w:rsidRPr="00F67DA4" w:rsidRDefault="00A733D5" w:rsidP="00F67DA4">
      <w:pPr>
        <w:jc w:val="both"/>
        <w:rPr>
          <w:rFonts w:ascii="Helvetica Neue" w:hAnsi="Helvetica Neue"/>
          <w:color w:val="404040" w:themeColor="text1" w:themeTint="BF"/>
        </w:rPr>
      </w:pPr>
      <w:bookmarkStart w:id="0" w:name="_GoBack"/>
      <w:bookmarkEnd w:id="0"/>
    </w:p>
    <w:p w14:paraId="1064BEAE" w14:textId="2AB972BF" w:rsidR="00A733D5" w:rsidRDefault="00A733D5" w:rsidP="00F67DA4">
      <w:pPr>
        <w:jc w:val="both"/>
        <w:rPr>
          <w:rFonts w:ascii="Helvetica Neue" w:hAnsi="Helvetica Neue"/>
          <w:b/>
          <w:color w:val="404040" w:themeColor="text1" w:themeTint="BF"/>
          <w:sz w:val="28"/>
          <w:szCs w:val="28"/>
        </w:rPr>
      </w:pPr>
      <w:r w:rsidRPr="00FC1F6A">
        <w:rPr>
          <w:rFonts w:ascii="Helvetica Neue" w:hAnsi="Helvetica Neue"/>
          <w:b/>
          <w:color w:val="404040" w:themeColor="text1" w:themeTint="BF"/>
          <w:sz w:val="28"/>
          <w:szCs w:val="28"/>
          <w:highlight w:val="yellow"/>
        </w:rPr>
        <w:t xml:space="preserve">Access </w:t>
      </w:r>
      <w:r w:rsidRPr="00B27E61">
        <w:rPr>
          <w:rFonts w:ascii="Helvetica Neue" w:hAnsi="Helvetica Neue"/>
          <w:b/>
          <w:color w:val="404040" w:themeColor="text1" w:themeTint="BF"/>
          <w:sz w:val="28"/>
          <w:szCs w:val="28"/>
          <w:highlight w:val="yellow"/>
        </w:rPr>
        <w:t>data</w:t>
      </w:r>
      <w:r w:rsidR="00FC1F6A" w:rsidRPr="00B27E61">
        <w:rPr>
          <w:rFonts w:ascii="Helvetica Neue" w:hAnsi="Helvetica Neue"/>
          <w:b/>
          <w:color w:val="404040" w:themeColor="text1" w:themeTint="BF"/>
          <w:sz w:val="28"/>
          <w:szCs w:val="28"/>
          <w:highlight w:val="yellow"/>
        </w:rPr>
        <w:t xml:space="preserve"> where?</w:t>
      </w:r>
    </w:p>
    <w:p w14:paraId="5B5D70B3" w14:textId="77777777" w:rsidR="00FC1F6A" w:rsidRDefault="00FC1F6A" w:rsidP="00F67DA4">
      <w:pPr>
        <w:jc w:val="both"/>
        <w:rPr>
          <w:rFonts w:ascii="Helvetica Neue" w:hAnsi="Helvetica Neue"/>
          <w:b/>
          <w:color w:val="404040" w:themeColor="text1" w:themeTint="BF"/>
          <w:sz w:val="28"/>
          <w:szCs w:val="28"/>
        </w:rPr>
      </w:pPr>
    </w:p>
    <w:p w14:paraId="2773DC8F" w14:textId="22E12541" w:rsidR="00FC1F6A" w:rsidRPr="00F67DA4" w:rsidRDefault="00FC1F6A" w:rsidP="00F67DA4">
      <w:pPr>
        <w:jc w:val="both"/>
        <w:rPr>
          <w:rFonts w:ascii="Helvetica Neue" w:hAnsi="Helvetica Neue"/>
          <w:b/>
          <w:color w:val="404040" w:themeColor="text1" w:themeTint="BF"/>
          <w:sz w:val="28"/>
          <w:szCs w:val="28"/>
        </w:rPr>
      </w:pPr>
      <w:r w:rsidRPr="00FC1F6A">
        <w:rPr>
          <w:rFonts w:ascii="Helvetica Neue" w:hAnsi="Helvetica Neue"/>
          <w:b/>
          <w:color w:val="404040" w:themeColor="text1" w:themeTint="BF"/>
          <w:sz w:val="28"/>
          <w:szCs w:val="28"/>
          <w:highlight w:val="yellow"/>
        </w:rPr>
        <w:t>Prize - $10k</w:t>
      </w:r>
    </w:p>
    <w:p w14:paraId="03F3D5FB" w14:textId="77777777" w:rsidR="00A733D5" w:rsidRPr="00F67DA4" w:rsidRDefault="00A733D5" w:rsidP="00F67DA4">
      <w:pPr>
        <w:jc w:val="both"/>
        <w:rPr>
          <w:rFonts w:ascii="Helvetica Neue" w:hAnsi="Helvetica Neue"/>
          <w:b/>
          <w:color w:val="404040" w:themeColor="text1" w:themeTint="BF"/>
          <w:sz w:val="28"/>
          <w:szCs w:val="28"/>
        </w:rPr>
      </w:pPr>
    </w:p>
    <w:p w14:paraId="3C64BD93" w14:textId="77777777" w:rsidR="00A733D5" w:rsidRPr="00F67DA4" w:rsidRDefault="00A733D5" w:rsidP="00F67DA4">
      <w:pPr>
        <w:jc w:val="both"/>
        <w:rPr>
          <w:rFonts w:ascii="Helvetica Neue" w:hAnsi="Helvetica Neue"/>
          <w:b/>
          <w:color w:val="404040" w:themeColor="text1" w:themeTint="BF"/>
          <w:sz w:val="28"/>
          <w:szCs w:val="28"/>
        </w:rPr>
      </w:pPr>
      <w:r w:rsidRPr="00F67DA4">
        <w:rPr>
          <w:rFonts w:ascii="Helvetica Neue" w:hAnsi="Helvetica Neue"/>
          <w:b/>
          <w:color w:val="404040" w:themeColor="text1" w:themeTint="BF"/>
          <w:sz w:val="28"/>
          <w:szCs w:val="28"/>
        </w:rPr>
        <w:t>Submit Results</w:t>
      </w:r>
    </w:p>
    <w:p w14:paraId="13D48FFB" w14:textId="0B7A7372" w:rsidR="003C01FE" w:rsidRPr="00F67DA4" w:rsidRDefault="00BE444B" w:rsidP="00F67DA4">
      <w:pPr>
        <w:jc w:val="both"/>
        <w:rPr>
          <w:rFonts w:ascii="Helvetica Neue" w:hAnsi="Helvetica Neue"/>
          <w:color w:val="404040" w:themeColor="text1" w:themeTint="BF"/>
        </w:rPr>
      </w:pPr>
      <w:r w:rsidRPr="00F67DA4">
        <w:rPr>
          <w:rFonts w:ascii="Helvetica Neue" w:hAnsi="Helvetica Neue"/>
          <w:color w:val="404040" w:themeColor="text1" w:themeTint="BF"/>
        </w:rPr>
        <w:t xml:space="preserve">A short paper describing the main features of the approach taken by the student should accompany submissions. Also, taxonomy generated for the products should be provided in a nested JSON format.  The top 5 recommendations per user will also follow a JSON format. </w:t>
      </w:r>
    </w:p>
    <w:p w14:paraId="3E61C637" w14:textId="77777777" w:rsidR="00D97CBD" w:rsidRPr="00F67DA4" w:rsidRDefault="00D97CBD" w:rsidP="00F67DA4">
      <w:pPr>
        <w:jc w:val="both"/>
        <w:rPr>
          <w:rFonts w:ascii="Helvetica Neue" w:hAnsi="Helvetica Neue"/>
          <w:color w:val="404040" w:themeColor="text1" w:themeTint="BF"/>
        </w:rPr>
      </w:pPr>
    </w:p>
    <w:p w14:paraId="47FDF842" w14:textId="40183740" w:rsidR="00D97CBD" w:rsidRPr="00F67DA4" w:rsidRDefault="00D97CBD" w:rsidP="00F67DA4">
      <w:pPr>
        <w:jc w:val="both"/>
        <w:rPr>
          <w:rFonts w:ascii="Helvetica Neue" w:hAnsi="Helvetica Neue"/>
          <w:color w:val="404040" w:themeColor="text1" w:themeTint="BF"/>
        </w:rPr>
      </w:pPr>
      <w:r w:rsidRPr="00A90DDA">
        <w:rPr>
          <w:rFonts w:ascii="Helvetica Neue" w:hAnsi="Helvetica Neue"/>
          <w:color w:val="404040" w:themeColor="text1" w:themeTint="BF"/>
          <w:highlight w:val="yellow"/>
        </w:rPr>
        <w:t>SUBMIT RESULTS WHERE???</w:t>
      </w:r>
      <w:r w:rsidR="00A90DDA" w:rsidRPr="00A90DDA">
        <w:rPr>
          <w:rFonts w:ascii="Helvetica Neue" w:hAnsi="Helvetica Neue"/>
          <w:color w:val="404040" w:themeColor="text1" w:themeTint="BF"/>
          <w:highlight w:val="yellow"/>
        </w:rPr>
        <w:t xml:space="preserve"> </w:t>
      </w:r>
      <w:proofErr w:type="spellStart"/>
      <w:r w:rsidR="00A90DDA" w:rsidRPr="00A90DDA">
        <w:rPr>
          <w:rFonts w:ascii="Helvetica Neue" w:hAnsi="Helvetica Neue"/>
          <w:color w:val="404040" w:themeColor="text1" w:themeTint="BF"/>
          <w:highlight w:val="yellow"/>
        </w:rPr>
        <w:t>Ashish</w:t>
      </w:r>
      <w:proofErr w:type="spellEnd"/>
    </w:p>
    <w:p w14:paraId="7FC97D80" w14:textId="77777777" w:rsidR="00A733D5" w:rsidRPr="00F67DA4" w:rsidRDefault="00A733D5" w:rsidP="00F67DA4">
      <w:pPr>
        <w:jc w:val="both"/>
        <w:rPr>
          <w:rFonts w:ascii="Helvetica Neue" w:hAnsi="Helvetica Neue"/>
          <w:b/>
          <w:color w:val="404040" w:themeColor="text1" w:themeTint="BF"/>
          <w:sz w:val="28"/>
          <w:szCs w:val="28"/>
        </w:rPr>
      </w:pPr>
    </w:p>
    <w:p w14:paraId="6FE0942E" w14:textId="7290B60F" w:rsidR="00A733D5" w:rsidRPr="00F67DA4" w:rsidRDefault="00A733D5" w:rsidP="00F67DA4">
      <w:pPr>
        <w:jc w:val="both"/>
        <w:rPr>
          <w:rFonts w:ascii="Helvetica Neue" w:hAnsi="Helvetica Neue"/>
          <w:b/>
          <w:color w:val="404040" w:themeColor="text1" w:themeTint="BF"/>
          <w:sz w:val="28"/>
          <w:szCs w:val="28"/>
        </w:rPr>
      </w:pPr>
      <w:proofErr w:type="gramStart"/>
      <w:r w:rsidRPr="00A90DDA">
        <w:rPr>
          <w:rFonts w:ascii="Helvetica Neue" w:hAnsi="Helvetica Neue"/>
          <w:b/>
          <w:color w:val="404040" w:themeColor="text1" w:themeTint="BF"/>
          <w:sz w:val="28"/>
          <w:szCs w:val="28"/>
          <w:highlight w:val="yellow"/>
        </w:rPr>
        <w:t>Start and End Date</w:t>
      </w:r>
      <w:r w:rsidR="00D97CBD" w:rsidRPr="00A90DDA">
        <w:rPr>
          <w:rFonts w:ascii="Helvetica Neue" w:hAnsi="Helvetica Neue"/>
          <w:b/>
          <w:color w:val="404040" w:themeColor="text1" w:themeTint="BF"/>
          <w:sz w:val="28"/>
          <w:szCs w:val="28"/>
          <w:highlight w:val="yellow"/>
        </w:rPr>
        <w:t>???</w:t>
      </w:r>
      <w:proofErr w:type="gramEnd"/>
      <w:r w:rsidR="00A90DDA" w:rsidRPr="00A90DDA">
        <w:rPr>
          <w:rFonts w:ascii="Helvetica Neue" w:hAnsi="Helvetica Neue"/>
          <w:b/>
          <w:color w:val="404040" w:themeColor="text1" w:themeTint="BF"/>
          <w:sz w:val="28"/>
          <w:szCs w:val="28"/>
          <w:highlight w:val="yellow"/>
        </w:rPr>
        <w:t xml:space="preserve"> October 12</w:t>
      </w:r>
      <w:r w:rsidR="00A90DDA" w:rsidRPr="00A90DDA">
        <w:rPr>
          <w:rFonts w:ascii="Helvetica Neue" w:hAnsi="Helvetica Neue"/>
          <w:b/>
          <w:color w:val="404040" w:themeColor="text1" w:themeTint="BF"/>
          <w:sz w:val="28"/>
          <w:szCs w:val="28"/>
          <w:highlight w:val="yellow"/>
          <w:vertAlign w:val="superscript"/>
        </w:rPr>
        <w:t>th</w:t>
      </w:r>
      <w:r w:rsidR="00A90DDA" w:rsidRPr="00A90DDA">
        <w:rPr>
          <w:rFonts w:ascii="Helvetica Neue" w:hAnsi="Helvetica Neue"/>
          <w:b/>
          <w:color w:val="404040" w:themeColor="text1" w:themeTint="BF"/>
          <w:sz w:val="28"/>
          <w:szCs w:val="28"/>
          <w:highlight w:val="yellow"/>
        </w:rPr>
        <w:t xml:space="preserve"> 2015 start and December 11</w:t>
      </w:r>
      <w:r w:rsidR="00A90DDA" w:rsidRPr="00A90DDA">
        <w:rPr>
          <w:rFonts w:ascii="Helvetica Neue" w:hAnsi="Helvetica Neue"/>
          <w:b/>
          <w:color w:val="404040" w:themeColor="text1" w:themeTint="BF"/>
          <w:sz w:val="28"/>
          <w:szCs w:val="28"/>
          <w:highlight w:val="yellow"/>
          <w:vertAlign w:val="superscript"/>
        </w:rPr>
        <w:t>th</w:t>
      </w:r>
      <w:r w:rsidR="00A90DDA" w:rsidRPr="00A90DDA">
        <w:rPr>
          <w:rFonts w:ascii="Helvetica Neue" w:hAnsi="Helvetica Neue"/>
          <w:b/>
          <w:color w:val="404040" w:themeColor="text1" w:themeTint="BF"/>
          <w:sz w:val="28"/>
          <w:szCs w:val="28"/>
          <w:highlight w:val="yellow"/>
        </w:rPr>
        <w:t xml:space="preserve"> end date</w:t>
      </w:r>
    </w:p>
    <w:p w14:paraId="15A18C25" w14:textId="77777777" w:rsidR="00A733D5" w:rsidRPr="00F67DA4" w:rsidRDefault="00A733D5" w:rsidP="00F67DA4">
      <w:pPr>
        <w:jc w:val="both"/>
        <w:rPr>
          <w:rFonts w:ascii="Helvetica Neue" w:hAnsi="Helvetica Neue"/>
          <w:b/>
          <w:color w:val="404040" w:themeColor="text1" w:themeTint="BF"/>
          <w:sz w:val="28"/>
          <w:szCs w:val="28"/>
        </w:rPr>
      </w:pPr>
    </w:p>
    <w:p w14:paraId="718A1C6A" w14:textId="3805B77E" w:rsidR="00A733D5" w:rsidRPr="00F67DA4" w:rsidRDefault="001C4BEB" w:rsidP="00F67DA4">
      <w:pPr>
        <w:jc w:val="both"/>
        <w:rPr>
          <w:rFonts w:ascii="Helvetica Neue" w:hAnsi="Helvetica Neue"/>
          <w:b/>
          <w:color w:val="404040" w:themeColor="text1" w:themeTint="BF"/>
          <w:sz w:val="28"/>
          <w:szCs w:val="28"/>
        </w:rPr>
      </w:pPr>
      <w:r w:rsidRPr="00F67DA4">
        <w:rPr>
          <w:rFonts w:ascii="Helvetica Neue" w:hAnsi="Helvetica Neue"/>
          <w:b/>
          <w:color w:val="404040" w:themeColor="text1" w:themeTint="BF"/>
          <w:sz w:val="28"/>
          <w:szCs w:val="28"/>
        </w:rPr>
        <w:t>Judging</w:t>
      </w:r>
    </w:p>
    <w:p w14:paraId="49C9093E" w14:textId="071681A2" w:rsidR="001C4BEB" w:rsidRPr="00F67DA4" w:rsidRDefault="001C4BEB" w:rsidP="00F67DA4">
      <w:pPr>
        <w:jc w:val="both"/>
        <w:rPr>
          <w:rFonts w:ascii="Helvetica Neue" w:hAnsi="Helvetica Neue"/>
          <w:color w:val="404040" w:themeColor="text1" w:themeTint="BF"/>
        </w:rPr>
      </w:pPr>
      <w:proofErr w:type="gramStart"/>
      <w:r w:rsidRPr="00F67DA4">
        <w:rPr>
          <w:rFonts w:ascii="Helvetica Neue" w:hAnsi="Helvetica Neue"/>
          <w:color w:val="404040" w:themeColor="text1" w:themeTint="BF"/>
        </w:rPr>
        <w:t xml:space="preserve">Judging will </w:t>
      </w:r>
      <w:r w:rsidR="00163C95" w:rsidRPr="00F67DA4">
        <w:rPr>
          <w:rFonts w:ascii="Helvetica Neue" w:hAnsi="Helvetica Neue"/>
          <w:color w:val="404040" w:themeColor="text1" w:themeTint="BF"/>
        </w:rPr>
        <w:t xml:space="preserve">be </w:t>
      </w:r>
      <w:r w:rsidRPr="00F67DA4">
        <w:rPr>
          <w:rFonts w:ascii="Helvetica Neue" w:hAnsi="Helvetica Neue"/>
          <w:color w:val="404040" w:themeColor="text1" w:themeTint="BF"/>
        </w:rPr>
        <w:t>conducted by a panel jointly selected by Target and USC</w:t>
      </w:r>
      <w:proofErr w:type="gramEnd"/>
      <w:r w:rsidRPr="00F67DA4">
        <w:rPr>
          <w:rFonts w:ascii="Helvetica Neue" w:hAnsi="Helvetica Neue"/>
          <w:color w:val="404040" w:themeColor="text1" w:themeTint="BF"/>
        </w:rPr>
        <w:t xml:space="preserve">. Entrants will be ranked on 3 criteria. </w:t>
      </w:r>
      <w:proofErr w:type="gramStart"/>
      <w:r w:rsidRPr="00F67DA4">
        <w:rPr>
          <w:rFonts w:ascii="Helvetica Neue" w:hAnsi="Helvetica Neue"/>
          <w:color w:val="404040" w:themeColor="text1" w:themeTint="BF"/>
        </w:rPr>
        <w:t>Success Metrics, Originality, Presentation of Method.</w:t>
      </w:r>
      <w:proofErr w:type="gramEnd"/>
      <w:r w:rsidRPr="00F67DA4">
        <w:rPr>
          <w:rFonts w:ascii="Helvetica Neue" w:hAnsi="Helvetica Neue"/>
          <w:color w:val="404040" w:themeColor="text1" w:themeTint="BF"/>
        </w:rPr>
        <w:t xml:space="preserve"> While entrants are free to implement the method in the attached paper, if you can beat with another method we will be impressed. If it’s your own method we will be even more impressed. You can score even more by being very good at explaining how and why you did what you propose. </w:t>
      </w:r>
    </w:p>
    <w:p w14:paraId="222C274B" w14:textId="77777777" w:rsidR="001F77C2" w:rsidRPr="00F67DA4" w:rsidRDefault="001F77C2" w:rsidP="00F67DA4">
      <w:pPr>
        <w:jc w:val="both"/>
        <w:rPr>
          <w:rFonts w:ascii="Helvetica Neue" w:hAnsi="Helvetica Neue"/>
          <w:color w:val="404040" w:themeColor="text1" w:themeTint="BF"/>
        </w:rPr>
      </w:pPr>
    </w:p>
    <w:p w14:paraId="12EC35CD" w14:textId="0E3243C3" w:rsidR="001F77C2" w:rsidRPr="00F67DA4" w:rsidRDefault="001F77C2" w:rsidP="00F67DA4">
      <w:pPr>
        <w:jc w:val="both"/>
        <w:rPr>
          <w:rFonts w:ascii="Helvetica Neue" w:hAnsi="Helvetica Neue"/>
          <w:color w:val="404040" w:themeColor="text1" w:themeTint="BF"/>
        </w:rPr>
      </w:pPr>
      <w:r w:rsidRPr="007222CF">
        <w:rPr>
          <w:rFonts w:ascii="Helvetica Neue" w:hAnsi="Helvetica Neue"/>
          <w:color w:val="404040" w:themeColor="text1" w:themeTint="BF"/>
          <w:highlight w:val="yellow"/>
        </w:rPr>
        <w:t>IF NEEDED QUESTIONS/CLARIFICATIONS CAN BE SUBMITTED WHERE? WITH ANSWERS POSTED WHERE?</w:t>
      </w:r>
      <w:r w:rsidR="007222CF" w:rsidRPr="007222CF">
        <w:rPr>
          <w:rFonts w:ascii="Helvetica Neue" w:hAnsi="Helvetica Neue"/>
          <w:color w:val="404040" w:themeColor="text1" w:themeTint="BF"/>
          <w:highlight w:val="yellow"/>
        </w:rPr>
        <w:t xml:space="preserve"> </w:t>
      </w:r>
      <w:proofErr w:type="spellStart"/>
      <w:r w:rsidR="007222CF" w:rsidRPr="007222CF">
        <w:rPr>
          <w:rFonts w:ascii="Helvetica Neue" w:hAnsi="Helvetica Neue"/>
          <w:color w:val="404040" w:themeColor="text1" w:themeTint="BF"/>
          <w:highlight w:val="yellow"/>
        </w:rPr>
        <w:t>Ashish</w:t>
      </w:r>
      <w:proofErr w:type="spellEnd"/>
    </w:p>
    <w:p w14:paraId="692E6B9C" w14:textId="77777777" w:rsidR="002C3F19" w:rsidRPr="00F67DA4" w:rsidRDefault="002C3F19" w:rsidP="00F67DA4">
      <w:pPr>
        <w:jc w:val="both"/>
        <w:rPr>
          <w:rFonts w:ascii="Helvetica Neue" w:hAnsi="Helvetica Neue"/>
          <w:b/>
          <w:color w:val="404040" w:themeColor="text1" w:themeTint="BF"/>
          <w:sz w:val="28"/>
          <w:szCs w:val="28"/>
        </w:rPr>
      </w:pPr>
    </w:p>
    <w:p w14:paraId="31F49759" w14:textId="77777777" w:rsidR="000016A4" w:rsidRDefault="000016A4" w:rsidP="00F67DA4">
      <w:pPr>
        <w:jc w:val="both"/>
        <w:rPr>
          <w:rFonts w:ascii="Helvetica Neue" w:hAnsi="Helvetica Neue"/>
          <w:b/>
          <w:color w:val="404040" w:themeColor="text1" w:themeTint="BF"/>
          <w:sz w:val="28"/>
          <w:szCs w:val="28"/>
        </w:rPr>
      </w:pPr>
    </w:p>
    <w:p w14:paraId="34E33071" w14:textId="6DE0DE45" w:rsidR="002C3F19" w:rsidRPr="00F67DA4" w:rsidRDefault="002C3F19" w:rsidP="00F67DA4">
      <w:pPr>
        <w:jc w:val="both"/>
        <w:rPr>
          <w:rFonts w:ascii="Helvetica Neue" w:hAnsi="Helvetica Neue"/>
          <w:b/>
          <w:color w:val="404040" w:themeColor="text1" w:themeTint="BF"/>
          <w:sz w:val="28"/>
          <w:szCs w:val="28"/>
        </w:rPr>
      </w:pPr>
      <w:r w:rsidRPr="00F67DA4">
        <w:rPr>
          <w:rFonts w:ascii="Helvetica Neue" w:hAnsi="Helvetica Neue"/>
          <w:b/>
          <w:color w:val="404040" w:themeColor="text1" w:themeTint="BF"/>
          <w:sz w:val="28"/>
          <w:szCs w:val="28"/>
        </w:rPr>
        <w:t>References</w:t>
      </w:r>
    </w:p>
    <w:p w14:paraId="342342F7" w14:textId="61BD6F5D" w:rsidR="00BB5320" w:rsidRPr="00F67DA4" w:rsidRDefault="00BB5320" w:rsidP="00F67DA4">
      <w:pPr>
        <w:jc w:val="both"/>
        <w:rPr>
          <w:rFonts w:ascii="Helvetica Neue" w:hAnsi="Helvetica Neue"/>
          <w:color w:val="404040" w:themeColor="text1" w:themeTint="BF"/>
        </w:rPr>
      </w:pPr>
      <w:r w:rsidRPr="00F67DA4">
        <w:rPr>
          <w:rFonts w:ascii="Helvetica Neue" w:hAnsi="Helvetica Neue"/>
          <w:color w:val="404040" w:themeColor="text1" w:themeTint="BF"/>
        </w:rPr>
        <w:t xml:space="preserve">1.  Y. Zhang, A. Ahmed, V. </w:t>
      </w:r>
      <w:proofErr w:type="spellStart"/>
      <w:proofErr w:type="gramStart"/>
      <w:r w:rsidRPr="00F67DA4">
        <w:rPr>
          <w:rFonts w:ascii="Helvetica Neue" w:hAnsi="Helvetica Neue"/>
          <w:color w:val="404040" w:themeColor="text1" w:themeTint="BF"/>
        </w:rPr>
        <w:t>Josifovski</w:t>
      </w:r>
      <w:proofErr w:type="spellEnd"/>
      <w:r w:rsidRPr="00F67DA4">
        <w:rPr>
          <w:rFonts w:ascii="Helvetica Neue" w:hAnsi="Helvetica Neue"/>
          <w:color w:val="404040" w:themeColor="text1" w:themeTint="BF"/>
        </w:rPr>
        <w:t xml:space="preserve">  and</w:t>
      </w:r>
      <w:proofErr w:type="gramEnd"/>
      <w:r w:rsidRPr="00F67DA4">
        <w:rPr>
          <w:rFonts w:ascii="Helvetica Neue" w:hAnsi="Helvetica Neue"/>
          <w:color w:val="404040" w:themeColor="text1" w:themeTint="BF"/>
        </w:rPr>
        <w:t xml:space="preserve"> A. </w:t>
      </w:r>
      <w:proofErr w:type="spellStart"/>
      <w:r w:rsidRPr="00F67DA4">
        <w:rPr>
          <w:rFonts w:ascii="Helvetica Neue" w:hAnsi="Helvetica Neue"/>
          <w:color w:val="404040" w:themeColor="text1" w:themeTint="BF"/>
        </w:rPr>
        <w:t>Smola</w:t>
      </w:r>
      <w:proofErr w:type="spellEnd"/>
      <w:r w:rsidRPr="00F67DA4">
        <w:rPr>
          <w:rFonts w:ascii="Helvetica Neue" w:hAnsi="Helvetica Neue"/>
          <w:color w:val="404040" w:themeColor="text1" w:themeTint="BF"/>
        </w:rPr>
        <w:t>. Taxonomy Discovery for Personalized Recommendation</w:t>
      </w:r>
      <w:r w:rsidRPr="00F67DA4">
        <w:rPr>
          <w:rFonts w:ascii="Helvetica Neue" w:hAnsi="Helvetica Neue"/>
          <w:i/>
          <w:color w:val="404040" w:themeColor="text1" w:themeTint="BF"/>
        </w:rPr>
        <w:t>, WSDM’14, Proceedings of the 7</w:t>
      </w:r>
      <w:r w:rsidRPr="00F67DA4">
        <w:rPr>
          <w:rFonts w:ascii="Helvetica Neue" w:hAnsi="Helvetica Neue"/>
          <w:i/>
          <w:color w:val="404040" w:themeColor="text1" w:themeTint="BF"/>
          <w:vertAlign w:val="superscript"/>
        </w:rPr>
        <w:t>th</w:t>
      </w:r>
      <w:r w:rsidRPr="00F67DA4">
        <w:rPr>
          <w:rFonts w:ascii="Helvetica Neue" w:hAnsi="Helvetica Neue"/>
          <w:i/>
          <w:color w:val="404040" w:themeColor="text1" w:themeTint="BF"/>
        </w:rPr>
        <w:t xml:space="preserve"> ACM International Conference on Web Search and Data Mining</w:t>
      </w:r>
      <w:r w:rsidR="00163C95" w:rsidRPr="00F67DA4">
        <w:rPr>
          <w:rFonts w:ascii="Helvetica Neue" w:hAnsi="Helvetica Neue"/>
          <w:color w:val="404040" w:themeColor="text1" w:themeTint="BF"/>
        </w:rPr>
        <w:t xml:space="preserve">, </w:t>
      </w:r>
      <w:r w:rsidRPr="00F67DA4">
        <w:rPr>
          <w:rFonts w:ascii="Helvetica Neue" w:hAnsi="Helvetica Neue"/>
          <w:color w:val="404040" w:themeColor="text1" w:themeTint="BF"/>
        </w:rPr>
        <w:t>ACM 2014, P 243-252</w:t>
      </w:r>
    </w:p>
    <w:tbl>
      <w:tblPr>
        <w:tblW w:w="12740" w:type="dxa"/>
        <w:tblBorders>
          <w:left w:val="nil"/>
          <w:right w:val="nil"/>
        </w:tblBorders>
        <w:tblLayout w:type="fixed"/>
        <w:tblLook w:val="0000" w:firstRow="0" w:lastRow="0" w:firstColumn="0" w:lastColumn="0" w:noHBand="0" w:noVBand="0"/>
      </w:tblPr>
      <w:tblGrid>
        <w:gridCol w:w="12740"/>
      </w:tblGrid>
      <w:tr w:rsidR="00BB5320" w:rsidRPr="00F67DA4" w14:paraId="083E0B19" w14:textId="77777777" w:rsidTr="00BB5320">
        <w:tc>
          <w:tcPr>
            <w:tcW w:w="12740" w:type="dxa"/>
            <w:tcMar>
              <w:top w:w="200" w:type="nil"/>
              <w:left w:w="20" w:type="nil"/>
              <w:bottom w:w="20" w:type="nil"/>
              <w:right w:w="20" w:type="nil"/>
            </w:tcMar>
          </w:tcPr>
          <w:p w14:paraId="372B03D0" w14:textId="3F2E47CA" w:rsidR="00BB5320" w:rsidRPr="00F67DA4" w:rsidRDefault="00BB5320" w:rsidP="00F67DA4">
            <w:pPr>
              <w:widowControl w:val="0"/>
              <w:autoSpaceDE w:val="0"/>
              <w:autoSpaceDN w:val="0"/>
              <w:adjustRightInd w:val="0"/>
              <w:jc w:val="both"/>
              <w:rPr>
                <w:rFonts w:ascii="Helvetica Neue" w:hAnsi="Helvetica Neue" w:cs="Verdana"/>
                <w:color w:val="404040" w:themeColor="text1" w:themeTint="BF"/>
                <w:sz w:val="26"/>
                <w:szCs w:val="26"/>
              </w:rPr>
            </w:pPr>
          </w:p>
        </w:tc>
      </w:tr>
      <w:tr w:rsidR="00BB5320" w:rsidRPr="00F67DA4" w14:paraId="5BE05800" w14:textId="77777777" w:rsidTr="00BB5320">
        <w:tblPrEx>
          <w:tblBorders>
            <w:top w:val="nil"/>
          </w:tblBorders>
        </w:tblPrEx>
        <w:tc>
          <w:tcPr>
            <w:tcW w:w="12740" w:type="dxa"/>
            <w:tcMar>
              <w:top w:w="200" w:type="nil"/>
              <w:left w:w="20" w:type="nil"/>
              <w:bottom w:w="200" w:type="nil"/>
              <w:right w:w="20" w:type="nil"/>
            </w:tcMar>
          </w:tcPr>
          <w:p w14:paraId="4F3C6AF7" w14:textId="6D84E8B9" w:rsidR="00BB5320" w:rsidRPr="00F67DA4" w:rsidRDefault="00BB5320" w:rsidP="00F67DA4">
            <w:pPr>
              <w:widowControl w:val="0"/>
              <w:autoSpaceDE w:val="0"/>
              <w:autoSpaceDN w:val="0"/>
              <w:adjustRightInd w:val="0"/>
              <w:jc w:val="both"/>
              <w:rPr>
                <w:rFonts w:ascii="Helvetica Neue" w:hAnsi="Helvetica Neue" w:cs="Verdana"/>
                <w:color w:val="404040" w:themeColor="text1" w:themeTint="BF"/>
                <w:sz w:val="26"/>
                <w:szCs w:val="26"/>
              </w:rPr>
            </w:pPr>
          </w:p>
        </w:tc>
      </w:tr>
    </w:tbl>
    <w:p w14:paraId="0AC620B1" w14:textId="0BA68B42" w:rsidR="002C3F19" w:rsidRPr="00F67DA4" w:rsidRDefault="002C3F19" w:rsidP="00F67DA4">
      <w:pPr>
        <w:jc w:val="both"/>
        <w:rPr>
          <w:rFonts w:ascii="Helvetica Neue" w:hAnsi="Helvetica Neue"/>
          <w:color w:val="404040" w:themeColor="text1" w:themeTint="BF"/>
        </w:rPr>
      </w:pPr>
    </w:p>
    <w:p w14:paraId="5A70F875" w14:textId="77777777" w:rsidR="00A733D5" w:rsidRPr="00F67DA4" w:rsidRDefault="00A733D5" w:rsidP="00F67DA4">
      <w:pPr>
        <w:jc w:val="both"/>
        <w:rPr>
          <w:rFonts w:ascii="Helvetica Neue" w:hAnsi="Helvetica Neue"/>
          <w:b/>
          <w:color w:val="404040" w:themeColor="text1" w:themeTint="BF"/>
        </w:rPr>
      </w:pPr>
    </w:p>
    <w:p w14:paraId="3AF87459" w14:textId="77777777" w:rsidR="00A733D5" w:rsidRPr="00F67DA4" w:rsidRDefault="00A733D5" w:rsidP="00F67DA4">
      <w:pPr>
        <w:jc w:val="both"/>
        <w:rPr>
          <w:rFonts w:ascii="Helvetica Neue" w:hAnsi="Helvetica Neue"/>
          <w:b/>
          <w:color w:val="404040" w:themeColor="text1" w:themeTint="BF"/>
        </w:rPr>
      </w:pPr>
    </w:p>
    <w:p w14:paraId="68945DFC" w14:textId="77777777" w:rsidR="006D72F5" w:rsidRPr="00F67DA4" w:rsidRDefault="000A2FDB" w:rsidP="00F67DA4">
      <w:pPr>
        <w:jc w:val="both"/>
        <w:rPr>
          <w:rFonts w:ascii="Helvetica Neue" w:hAnsi="Helvetica Neue"/>
          <w:b/>
          <w:color w:val="404040" w:themeColor="text1" w:themeTint="BF"/>
        </w:rPr>
      </w:pPr>
      <w:r w:rsidRPr="00F67DA4">
        <w:rPr>
          <w:rFonts w:ascii="Helvetica Neue" w:hAnsi="Helvetica Neue"/>
          <w:color w:val="404040" w:themeColor="text1" w:themeTint="BF"/>
        </w:rPr>
        <w:tab/>
      </w:r>
    </w:p>
    <w:p w14:paraId="1EE67CB8" w14:textId="77777777" w:rsidR="006D72F5" w:rsidRPr="00F67DA4" w:rsidRDefault="006D72F5" w:rsidP="006D72F5">
      <w:pPr>
        <w:jc w:val="center"/>
        <w:rPr>
          <w:rFonts w:ascii="Helvetica Neue" w:hAnsi="Helvetica Neue"/>
          <w:b/>
          <w:color w:val="404040" w:themeColor="text1" w:themeTint="BF"/>
        </w:rPr>
      </w:pPr>
    </w:p>
    <w:sectPr w:rsidR="006D72F5" w:rsidRPr="00F67DA4" w:rsidSect="003C38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2F5"/>
    <w:rsid w:val="000016A4"/>
    <w:rsid w:val="00092AAB"/>
    <w:rsid w:val="000A2FDB"/>
    <w:rsid w:val="00163C95"/>
    <w:rsid w:val="001C4BEB"/>
    <w:rsid w:val="001F77C2"/>
    <w:rsid w:val="002C3F19"/>
    <w:rsid w:val="003239A7"/>
    <w:rsid w:val="0035167B"/>
    <w:rsid w:val="003C01FE"/>
    <w:rsid w:val="003C3818"/>
    <w:rsid w:val="00655B11"/>
    <w:rsid w:val="006D72F5"/>
    <w:rsid w:val="007222CF"/>
    <w:rsid w:val="007E0098"/>
    <w:rsid w:val="007E1185"/>
    <w:rsid w:val="00A35235"/>
    <w:rsid w:val="00A65692"/>
    <w:rsid w:val="00A733D5"/>
    <w:rsid w:val="00A80899"/>
    <w:rsid w:val="00A90DDA"/>
    <w:rsid w:val="00AC08A9"/>
    <w:rsid w:val="00B27E61"/>
    <w:rsid w:val="00BA132D"/>
    <w:rsid w:val="00BB5320"/>
    <w:rsid w:val="00BD28D5"/>
    <w:rsid w:val="00BE444B"/>
    <w:rsid w:val="00BF256A"/>
    <w:rsid w:val="00CA752F"/>
    <w:rsid w:val="00D5116A"/>
    <w:rsid w:val="00D52B02"/>
    <w:rsid w:val="00D97CBD"/>
    <w:rsid w:val="00F67DA4"/>
    <w:rsid w:val="00FC1F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3264B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2B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52B0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2B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52B0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671</Words>
  <Characters>3827</Characters>
  <Application>Microsoft Macintosh Word</Application>
  <DocSecurity>0</DocSecurity>
  <Lines>31</Lines>
  <Paragraphs>8</Paragraphs>
  <ScaleCrop>false</ScaleCrop>
  <Company>Target</Company>
  <LinksUpToDate>false</LinksUpToDate>
  <CharactersWithSpaces>4490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Ramasubbu Venkatesh</dc:creator>
  <cp:keywords/>
  <dc:description/>
  <cp:lastModifiedBy>Thibault Roux</cp:lastModifiedBy>
  <cp:revision>11</cp:revision>
  <dcterms:created xsi:type="dcterms:W3CDTF">2015-10-06T18:53:00Z</dcterms:created>
  <dcterms:modified xsi:type="dcterms:W3CDTF">2015-10-06T19:04:00Z</dcterms:modified>
</cp:coreProperties>
</file>