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  <w:color w:val="000000"/>
          <w:sz w:val="48"/>
          <w:cs/>
        </w:rPr>
        <w:t>แนวทางนำเสนอ Social MKT Data Hub</w:t>
      </w:r>
    </w:p>
    <w:p>
      <w:pPr>
        <w:spacing w:after="200" w:line="269" w:lineRule="auto"/>
      </w:pPr>
      <w:r>
        <w:rPr>
          <w:rFonts w:ascii="Tahoma" w:hAnsi="Tahoma" w:eastAsia="Tahoma" w:cs="Tahoma"/>
          <w:b w:val="0"/>
          <w:color w:val="222222"/>
          <w:sz w:val="22"/>
          <w:cs/>
        </w:rPr>
        <w:t>เอกสารนี้ใช้กำหนดลำดับการสาธิตระบบให้ลูกค้าภายใน 15 ถึง 20 นาที เป็นแนวทางสำหรับผู้รับผิดชอบการนำเสนอ ไม่ใช่บทพูด ผู้ใช้สามารถเลือกเฉพาะหัวข้อที่เหมาะกับเวลาของการประชุมได้</w:t>
      </w:r>
    </w:p>
    <w:p>
      <w:pPr>
        <w:pStyle w:val="Heading1"/>
      </w:pPr>
      <w:r>
        <w:t>เป้าหมายของการนำเสนอ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ให้ลูกค้าเห็นว่าข้อมูลจากทุกช่องทางเข้าระบบอัตโนมัติ และไม่ต้องสั่ง Sync รายวันด้วยตนเอง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ให้ลูกค้าอ่าน Dashboard และตัวกรองช่วงเวลาได้ถูกต้อง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ให้ลูกค้าเข้าใจความหมายของวันที่ ค่าว่าง และ N/A ก่อนนำตัวเลขไปใช้งาน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ให้ลูกค้าทราบขอบเขตข้อมูลย้อนหลังและข้อจำกัดของ Instagram กับ TikTok ตามจริง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ปิดการส่งมอบด้วยการให้ลูกค้าลองใช้งานและยืนยันผลร่วมกันหนึ่งรอบ</w:t>
      </w:r>
    </w:p>
    <w:p>
      <w:pPr>
        <w:pStyle w:val="Heading1"/>
      </w:pPr>
      <w:r>
        <w:t>เตรียมก่อนเริ่ม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เปิด Lark Base ที่เมนู Dashboards และเตรียมหน้า Executive Marketing Overview ไว้ก่อนเริ่มประชุม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ตรวจว่ารอบ Sync ล่าสุดไม่มีงานค้าง และวันที่ข้อมูลตรงกับรอบล่าสุดที่เสร็จสมบูรณ์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ตรวจ Report AI และ Notification ล่าสุดว่าอยู่ในสถานะสำเร็จ หากเป็นวันส่งรายงาน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เตรียมคู่มือ Social MKT Data Hub สำหรับส่งให้ลูกค้าหลังจบการนำเสนอ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หลีกเลี่ยงการเปิดหน้าที่มี Credential, Secret, Worker log หรือข้อมูลปฏิบัติการภายในทีม</w:t>
      </w:r>
    </w:p>
    <w:p>
      <w:r>
        <w:br w:type="page"/>
      </w:r>
    </w:p>
    <w:p>
      <w:pPr>
        <w:pStyle w:val="Heading1"/>
      </w:pPr>
      <w:r>
        <w:t>ลำดับการนำเสนอ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152"/>
            <w:shd w:fill="234E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</w:rPr>
              <w:t>เวลา</w:t>
            </w:r>
          </w:p>
        </w:tc>
        <w:tc>
          <w:tcPr>
            <w:tcW w:type="dxa" w:w="1944"/>
            <w:shd w:fill="234E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</w:rPr>
              <w:t>หัวข้อ</w:t>
            </w:r>
          </w:p>
        </w:tc>
        <w:tc>
          <w:tcPr>
            <w:tcW w:type="dxa" w:w="2880"/>
            <w:shd w:fill="234E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</w:rPr>
              <w:t>สิ่งที่เปิดให้ดู</w:t>
            </w:r>
          </w:p>
        </w:tc>
        <w:tc>
          <w:tcPr>
            <w:tcW w:type="dxa" w:w="4104"/>
            <w:shd w:fill="234E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</w:rPr>
              <w:t>ผลที่ลูกค้าควรเข้าใจ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2 นาที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ภาพรวมระบบ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หน้า Lark Base และโครงสร้างข้อมูล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ข้อมูลไหลจากแหล่งต้นทางผ่าน D1 แล้วจึงแสดงใน Lark</w:t>
            </w:r>
          </w:p>
        </w:tc>
      </w:tr>
      <w:tr>
        <w:tc>
          <w:tcPr>
            <w:tcW w:type="dxa" w:w="1152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2 นาที</w:t>
            </w:r>
          </w:p>
        </w:tc>
        <w:tc>
          <w:tcPr>
            <w:tcW w:type="dxa" w:w="1944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วันที่และสถานะข้อมูล</w:t>
            </w:r>
          </w:p>
        </w:tc>
        <w:tc>
          <w:tcPr>
            <w:tcW w:type="dxa" w:w="2880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ฟิลด์ metric_date และ last_sync_at</w:t>
            </w:r>
          </w:p>
        </w:tc>
        <w:tc>
          <w:tcPr>
            <w:tcW w:type="dxa" w:w="4104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วันที่ของข้อมูลอาจต่างจากวันที่เขียนข้อมูลสำเร็จ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8 ถึง 10 นาที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Dashboard ทั้ง 6 หน้า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Dashboard และตัวกรอง Platform Account Period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เลือกดูตัวเลขรวม ตัวเลขตามช่วง และคุณภาพข้อมูลได้</w:t>
            </w:r>
          </w:p>
        </w:tc>
      </w:tr>
      <w:tr>
        <w:tc>
          <w:tcPr>
            <w:tcW w:type="dxa" w:w="1152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2 นาที</w:t>
            </w:r>
          </w:p>
        </w:tc>
        <w:tc>
          <w:tcPr>
            <w:tcW w:type="dxa" w:w="1944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Report AI และ Notification</w:t>
            </w:r>
          </w:p>
        </w:tc>
        <w:tc>
          <w:tcPr>
            <w:tcW w:type="dxa" w:w="2880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ตารางรายงานหรือข้อความล่าสุดในกลุ่ม</w:t>
            </w:r>
          </w:p>
        </w:tc>
        <w:tc>
          <w:tcPr>
            <w:tcW w:type="dxa" w:w="4104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ระบบสร้างและส่งรายงานหลังข้อมูลผ่านเงื่อนไขความพร้อม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2 นาที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ข้อจำกัดและการดูแล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คู่มือและหน้า Data Quality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ทราบข้อจำกัดย้อนหลังและจุดตรวจเมื่อข้อมูลไม่พร้อม</w:t>
            </w:r>
          </w:p>
        </w:tc>
      </w:tr>
      <w:tr>
        <w:tc>
          <w:tcPr>
            <w:tcW w:type="dxa" w:w="1152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2 นาที</w:t>
            </w:r>
          </w:p>
        </w:tc>
        <w:tc>
          <w:tcPr>
            <w:tcW w:type="dxa" w:w="1944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ลองใช้งานและตรวจรับ</w:t>
            </w:r>
          </w:p>
        </w:tc>
        <w:tc>
          <w:tcPr>
            <w:tcW w:type="dxa" w:w="2880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ให้ลูกค้าเลือกตัวกรองเอง</w:t>
            </w:r>
          </w:p>
        </w:tc>
        <w:tc>
          <w:tcPr>
            <w:tcW w:type="dxa" w:w="4104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ลูกค้าสามารถใช้งานพื้นฐานและทราบวิธีแจ้งปัญหา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ภาพรวมระบบ</w:t>
      </w:r>
    </w:p>
    <w:p>
      <w:pPr>
        <w:spacing w:after="100" w:line="269" w:lineRule="auto"/>
      </w:pPr>
      <w:r>
        <w:rPr>
          <w:rFonts w:ascii="Tahoma" w:hAnsi="Tahoma" w:eastAsia="Tahoma" w:cs="Tahoma"/>
          <w:b w:val="0"/>
          <w:color w:val="222222"/>
          <w:sz w:val="22"/>
          <w:cs/>
        </w:rPr>
        <w:t>ใช้ภาพรวมนี้อธิบายเส้นทางข้อมูลโดยไม่ลงรายละเอียดเชิงเทคนิคมากเกินไป</w:t>
      </w:r>
    </w:p>
    <w:p>
      <w:pPr>
        <w:pStyle w:val="ListNumber"/>
        <w:spacing w:after="6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แหล่งข้อมูลประกอบด้วย Facebook, Instagram, TikTok, YouTube, Meta Ads, Google Ads, WooCommerce และ Chatwoot ตามบัญชีที่เชื่อมต่อ</w:t>
      </w:r>
    </w:p>
    <w:p>
      <w:pPr>
        <w:pStyle w:val="ListNumber"/>
        <w:spacing w:after="6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ระบบดึงข้อมูลอัตโนมัติตามตาราง Production และบันทึกประวัติหลักไว้ใน Cloudflare D1</w:t>
      </w:r>
    </w:p>
    <w:p>
      <w:pPr>
        <w:pStyle w:val="ListNumber"/>
        <w:spacing w:after="6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ข้อมูลที่ใช้ดูงานจะถูกเขียนหรืออัปเดตใน Lark Base ด้วย Stable key จึงไม่สร้างแถวซ้ำเมื่อรันซ้ำ</w:t>
      </w:r>
    </w:p>
    <w:p>
      <w:pPr>
        <w:pStyle w:val="ListNumber"/>
        <w:spacing w:after="6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Dashboard อ่านค่าจากรายงานที่ระบบคำนวณและตรวจความพร้อมแล้ว</w:t>
      </w:r>
    </w:p>
    <w:p>
      <w:pPr>
        <w:pStyle w:val="ListNumber"/>
        <w:spacing w:after="6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Weekly Report, AI และ Notification ทำงานต่อหลังข้อมูลที่จำเป็นครบและผ่านเงื่อนไขคุณภาพ</w:t>
      </w:r>
    </w:p>
    <w:p>
      <w:pPr>
        <w:pStyle w:val="Heading1"/>
      </w:pPr>
      <w:r>
        <w:t>วิธีอธิบายวันที่และสถานะข้อมูล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234E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  <w:cs/>
              </w:rPr>
              <w:t>คำที่เห็นในระบบ</w:t>
            </w:r>
          </w:p>
        </w:tc>
        <w:tc>
          <w:tcPr>
            <w:tcW w:type="dxa" w:w="3456"/>
            <w:shd w:fill="234E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  <w:cs/>
              </w:rPr>
              <w:t>ความหมาย</w:t>
            </w:r>
          </w:p>
        </w:tc>
        <w:tc>
          <w:tcPr>
            <w:tcW w:type="dxa" w:w="4392"/>
            <w:shd w:fill="234E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  <w:cs/>
              </w:rPr>
              <w:t>ประเด็นที่ควรย้ำ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metric_date</w:t>
            </w:r>
          </w:p>
        </w:tc>
        <w:tc>
          <w:tcPr>
            <w:tcW w:type="dxa" w:w="34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วันที่ที่ตัวเลขนั้นเกิดขึ้น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รอบรายวันใช้วันล่าสุดที่ข้อมูลเสร็จสมบูรณ์แล้ว</w:t>
            </w:r>
          </w:p>
        </w:tc>
      </w:tr>
      <w:tr>
        <w:tc>
          <w:tcPr>
            <w:tcW w:type="dxa" w:w="2232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last_sync_at</w:t>
            </w:r>
          </w:p>
        </w:tc>
        <w:tc>
          <w:tcPr>
            <w:tcW w:type="dxa" w:w="3456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วันที่และเวลาที่เขียนข้อมูลลงปลายทางสำเร็จ</w:t>
            </w:r>
          </w:p>
        </w:tc>
        <w:tc>
          <w:tcPr>
            <w:tcW w:type="dxa" w:w="4392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อาจเป็นวันถัดจาก metric_date และไม่ได้แปลว่าข้อมูลช้า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period_start และ period_end</w:t>
            </w:r>
          </w:p>
        </w:tc>
        <w:tc>
          <w:tcPr>
            <w:tcW w:type="dxa" w:w="34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วันเริ่มต้นและวันสิ้นสุดของช่วงรายงาน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ใช้ร่วมกับตัวกรอง 1 Day, 3 Days, 7 Days และ 30 Days</w:t>
            </w:r>
          </w:p>
        </w:tc>
      </w:tr>
      <w:tr>
        <w:tc>
          <w:tcPr>
            <w:tcW w:type="dxa" w:w="2232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0</w:t>
            </w:r>
          </w:p>
        </w:tc>
        <w:tc>
          <w:tcPr>
            <w:tcW w:type="dxa" w:w="3456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ต้นทางยืนยันว่าค่านั้นเป็นศูนย์</w:t>
            </w:r>
          </w:p>
        </w:tc>
        <w:tc>
          <w:tcPr>
            <w:tcW w:type="dxa" w:w="4392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ถือเป็นข้อมูลจริง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N/A หรือช่องว่าง</w:t>
            </w:r>
          </w:p>
        </w:tc>
        <w:tc>
          <w:tcPr>
            <w:tcW w:type="dxa" w:w="34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ข้อมูลฐานยังไม่ครบหรือแหล่งข้อมูลไม่ส่งค่านั้น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ห้ามตีความเป็นศูนย์</w:t>
            </w:r>
          </w:p>
        </w:tc>
      </w:tr>
    </w:tbl>
    <w:p>
      <w:pPr>
        <w:spacing w:after="40"/>
      </w:pPr>
    </w:p>
    <w:p>
      <w:pPr>
        <w:pStyle w:val="Heading1"/>
      </w:pPr>
      <w:r>
        <w:t>วิธีสาธิตตัวกรอง</w:t>
      </w:r>
    </w:p>
    <w:p>
      <w:pPr>
        <w:pStyle w:val="ListNumber"/>
        <w:spacing w:after="6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เริ่มจากเลือก Platform หรือ Account หนึ่งรายการ เพื่อให้ลูกค้าเห็นว่าตัวเลขเปลี่ยนตามขอบเขตที่เลือก</w:t>
      </w:r>
    </w:p>
    <w:p>
      <w:pPr>
        <w:pStyle w:val="ListNumber"/>
        <w:spacing w:after="6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เปลี่ยนช่วงจาก 1 Day เป็น 7 Days แล้วเปรียบเทียบตัวเลขตามช่วง</w:t>
      </w:r>
    </w:p>
    <w:p>
      <w:pPr>
        <w:pStyle w:val="ListNumber"/>
        <w:spacing w:after="6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ชี้ความต่างระหว่างยอดสะสมล่าสุด เช่น Total Views กับยอดที่เพิ่มขึ้นในช่วง เช่น Period Views</w:t>
      </w:r>
    </w:p>
    <w:p>
      <w:pPr>
        <w:pStyle w:val="ListNumber"/>
        <w:spacing w:after="6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เปิด Data Quality ของหน้าที่กำลังดู เพื่ออธิบายความพร้อมของ Baseline และสาเหตุของ N/A</w:t>
      </w:r>
    </w:p>
    <w:p>
      <w:pPr>
        <w:pStyle w:val="ListNumber"/>
        <w:spacing w:after="6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คืนตัวกรองเป็นค่าปกติก่อนเปลี่ยนไป Dashboard ถัดไป</w:t>
      </w:r>
    </w:p>
    <w:p>
      <w:r>
        <w:br w:type="page"/>
      </w:r>
    </w:p>
    <w:p>
      <w:pPr>
        <w:pStyle w:val="Heading1"/>
      </w:pPr>
      <w:r>
        <w:t>ลำดับสาธิต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234E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</w:rPr>
              <w:t>Dashboard</w:t>
            </w:r>
          </w:p>
        </w:tc>
        <w:tc>
          <w:tcPr>
            <w:tcW w:type="dxa" w:w="3672"/>
            <w:shd w:fill="234E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</w:rPr>
              <w:t>ให้เปิดดู</w:t>
            </w:r>
          </w:p>
        </w:tc>
        <w:tc>
          <w:tcPr>
            <w:tcW w:type="dxa" w:w="3816"/>
            <w:shd w:fill="234E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</w:rPr>
              <w:t>ประเด็นที่ต้องอธิบาย</w:t>
            </w:r>
          </w:p>
        </w:tc>
      </w:tr>
      <w:t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Executive Marketing Overview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Organic Views, Ad Spend, Net Sales, Orders และกราฟตามช่วง</w:t>
            </w:r>
          </w:p>
        </w:tc>
        <w:tc>
          <w:tcPr>
            <w:tcW w:type="dxa" w:w="38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เป็นหน้าภาพรวมสำหรับผู้บริหาร ตัวเลขเปลี่ยนตามตัวกรองและช่วงเวลา</w:t>
            </w:r>
          </w:p>
        </w:tc>
      </w:tr>
      <w:tr>
        <w:tc>
          <w:tcPr>
            <w:tcW w:type="dxa" w:w="2592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Organic Performance</w:t>
            </w:r>
          </w:p>
        </w:tc>
        <w:tc>
          <w:tcPr>
            <w:tcW w:type="dxa" w:w="3672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Total, Period, Trend, Platform Comparison, Top Content และ Baseline</w:t>
            </w:r>
          </w:p>
        </w:tc>
        <w:tc>
          <w:tcPr>
            <w:tcW w:type="dxa" w:w="3816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Total คือยอดสะสมล่าสุด ส่วน Period คือยอดที่เพิ่มขึ้นในช่วงที่เลือก</w:t>
            </w:r>
          </w:p>
        </w:tc>
      </w:tr>
      <w:t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Paid Ads Performance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Spend, Impressions, Clicks, CTR, CPC, CPM, Platform Comparison และ Top Ads</w:t>
            </w:r>
          </w:p>
        </w:tc>
        <w:tc>
          <w:tcPr>
            <w:tcW w:type="dxa" w:w="38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ใช้เปรียบเทียบประสิทธิภาพโฆษณาในช่วงเดียวกัน โดยค่าที่ต้นทางไม่ส่งจะแสดง N/A</w:t>
            </w:r>
          </w:p>
        </w:tc>
      </w:tr>
      <w:tr>
        <w:tc>
          <w:tcPr>
            <w:tcW w:type="dxa" w:w="2592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Commerce and Conversion</w:t>
            </w:r>
          </w:p>
        </w:tc>
        <w:tc>
          <w:tcPr>
            <w:tcW w:type="dxa" w:w="3672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Orders, Gross Sales, Net Sales, Refunds และกราฟตามช่วง</w:t>
            </w:r>
          </w:p>
        </w:tc>
        <w:tc>
          <w:tcPr>
            <w:tcW w:type="dxa" w:w="3816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ยอดขายผ่านเงื่อนไขสถานะออเดอร์ของระบบแล้ว และแยกดูตามช่วงเวลาได้</w:t>
            </w:r>
          </w:p>
        </w:tc>
      </w:tr>
      <w:t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Customer Service and Leads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New, Open, Resolved Conversations, Response Time และ Resolution Time</w:t>
            </w:r>
          </w:p>
        </w:tc>
        <w:tc>
          <w:tcPr>
            <w:tcW w:type="dxa" w:w="38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Chatwoot นำเข้ารายการใหม่และรายการเดิมที่มีการอัปเดต ไม่ดึงทุก Conversation ซ้ำทุกวัน</w:t>
            </w:r>
          </w:p>
        </w:tc>
      </w:tr>
      <w:tr>
        <w:tc>
          <w:tcPr>
            <w:tcW w:type="dxa" w:w="2592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Data Quality and Operations</w:t>
            </w:r>
          </w:p>
        </w:tc>
        <w:tc>
          <w:tcPr>
            <w:tcW w:type="dxa" w:w="3672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Freshness, Coverage, Connector Health และ Alerts</w:t>
            </w:r>
          </w:p>
        </w:tc>
        <w:tc>
          <w:tcPr>
            <w:tcW w:type="dxa" w:w="3816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7"/>
                <w:cs/>
              </w:rPr>
              <w:t>ใช้ตรวจว่าข้อมูลพร้อมหรือควรตรวจสอบก่อนสรุปว่าค่าเป็นศูนย์</w:t>
            </w:r>
          </w:p>
        </w:tc>
      </w:tr>
    </w:tbl>
    <w:p>
      <w:pPr>
        <w:spacing w:after="40"/>
      </w:pPr>
    </w:p>
    <w:p>
      <w:pPr>
        <w:pStyle w:val="Heading1"/>
      </w:pPr>
      <w:r>
        <w:t>Report AI และ Notification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Report ใช้ตัวเลขจาก D1 ที่ผ่านการตรวจความครบถ้วนและสร้างเป็น Snapshot เดียวกัน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AI ใช้ตัวเลขที่ระบบคำนวณแล้วเพื่อเขียนคำอธิบายและข้อเสนอแนะ ไม่ได้คำนวณตัวเลขธุรกิจขึ้นใหม่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Notification ส่งเข้ากลุ่ม Lark เมื่อข้อมูลและคุณภาพรายงานผ่านครบ ระบบมีรหัสป้องกันการส่งข้อความซ้ำ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หากรอบใดยังไม่พร้อม ระบบจะไม่ใช้เลขศูนย์แทนข้อมูลที่ขาด และอาจชะลอการส่งจนกว่าจะผ่านเงื่อนไข</w:t>
      </w:r>
    </w:p>
    <w:p>
      <w:r>
        <w:br w:type="page"/>
      </w:r>
    </w:p>
    <w:p>
      <w:pPr>
        <w:pStyle w:val="Heading1"/>
      </w:pPr>
      <w:r>
        <w:t>ขอบเขตข้อมูลย้อนหลัง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shd w:fill="234E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  <w:cs/>
              </w:rPr>
              <w:t>ส่วนข้อมูล</w:t>
            </w:r>
          </w:p>
        </w:tc>
        <w:tc>
          <w:tcPr>
            <w:tcW w:type="dxa" w:w="2952"/>
            <w:shd w:fill="234E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  <w:cs/>
              </w:rPr>
              <w:t>ขอบเขตที่ยืนยันได้</w:t>
            </w:r>
          </w:p>
        </w:tc>
        <w:tc>
          <w:tcPr>
            <w:tcW w:type="dxa" w:w="4752"/>
            <w:shd w:fill="234E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  <w:cs/>
              </w:rPr>
              <w:t>ข้อควรอธิบาย</w:t>
            </w:r>
          </w:p>
        </w:tc>
      </w:tr>
      <w:t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Facebook Organic Daily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เริ่ม 19 มิ.ย. 2569 ใน D1</w:t>
            </w:r>
          </w:p>
        </w:tc>
        <w:tc>
          <w:tcPr>
            <w:tcW w:type="dxa" w:w="47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มีแหล่งข้อมูลย้อนหลังที่ตรวจสอบได้</w:t>
            </w:r>
          </w:p>
        </w:tc>
      </w:tr>
      <w:tr>
        <w:tc>
          <w:tcPr>
            <w:tcW w:type="dxa" w:w="2376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YouTube Organic Daily</w:t>
            </w:r>
          </w:p>
        </w:tc>
        <w:tc>
          <w:tcPr>
            <w:tcW w:type="dxa" w:w="2952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เริ่ม 19 มิ.ย. 2569 ใน D1</w:t>
            </w:r>
          </w:p>
        </w:tc>
        <w:tc>
          <w:tcPr>
            <w:tcW w:type="dxa" w:w="4752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ประวัติหลักอยู่ใน D1 ส่วน Lark Daily เก็บช่วงล่าสุดตามนโยบาย</w:t>
            </w:r>
          </w:p>
        </w:tc>
      </w:tr>
      <w:t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Instagram Organic Daily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เริ่ม 30 มิ.ย. 2569</w:t>
            </w:r>
          </w:p>
        </w:tc>
        <w:tc>
          <w:tcPr>
            <w:tcW w:type="dxa" w:w="47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API คืนค่าปัจจุบันหรือยอดสะสมของโพสต์ จึงสร้าง Daily ก่อนเริ่มเก็บจริงไม่ได้</w:t>
            </w:r>
          </w:p>
        </w:tc>
      </w:tr>
      <w:tr>
        <w:tc>
          <w:tcPr>
            <w:tcW w:type="dxa" w:w="2376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TikTok Organic Daily</w:t>
            </w:r>
          </w:p>
        </w:tc>
        <w:tc>
          <w:tcPr>
            <w:tcW w:type="dxa" w:w="2952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เริ่ม 24 ก.ค. 2569</w:t>
            </w:r>
          </w:p>
        </w:tc>
        <w:tc>
          <w:tcPr>
            <w:tcW w:type="dxa" w:w="4752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Lark Native เก็บ Snapshot ปัจจุบัน จึงไม่มี Daily ย้อนหลังก่อนเริ่มเก็บจริง</w:t>
            </w:r>
          </w:p>
        </w:tc>
      </w:tr>
      <w:t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Organic Content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Post และ Video ย้อนถึง 19 มิ.ย. 2569 ครบทุกช่องทาง</w:t>
            </w:r>
          </w:p>
        </w:tc>
        <w:tc>
          <w:tcPr>
            <w:tcW w:type="dxa" w:w="47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เป็นข้อมูลระดับ Content ไม่ใช่ Daily snapshot</w:t>
            </w:r>
          </w:p>
        </w:tc>
      </w:tr>
      <w:tr>
        <w:tc>
          <w:tcPr>
            <w:tcW w:type="dxa" w:w="2376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Paid Ads</w:t>
            </w:r>
          </w:p>
        </w:tc>
        <w:tc>
          <w:tcPr>
            <w:tcW w:type="dxa" w:w="2952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Campaign Summary เริ่ม 19 มิ.ย. 2569</w:t>
            </w:r>
          </w:p>
        </w:tc>
        <w:tc>
          <w:tcPr>
            <w:tcW w:type="dxa" w:w="4752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เดือนปัจจุบันเป็น MTD และอัปเดตรายวัน เดือนที่ปิดแล้วคงเดิม</w:t>
            </w:r>
          </w:p>
        </w:tc>
      </w:tr>
    </w:tbl>
    <w:p>
      <w:pPr>
        <w:spacing w:after="40"/>
      </w:pPr>
    </w:p>
    <w:p>
      <w:pPr>
        <w:pStyle w:val="Heading1"/>
      </w:pPr>
      <w:r>
        <w:t>ข้อควรย้ำก่อนส่งมอบ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ลูกค้าไม่ต้องสั่ง Sync รายวันด้วยตนเอง ระบบทำงานอัตโนมัติตามตาราง Production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อย่าแก้ Primary key, Stable key, Platform, Account ID หรือวันที่ด้วยมือ เพราะระบบใช้ตรวจแถวซ้ำและเทียบกับ D1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ตาราง Daily ใน Lark เป็นพื้นที่ใช้งานช่วงล่าสุด การลดจำนวนแถวใน Larkไม่ได้ลบประวัติหลักใน D1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หาก Dashboard ว่าง ให้ตรวจ Data Quality and Operations, MKT Sync Log และ MKT System Alerts ก่อน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เมื่อแจ้งปัญหา ให้ระบุช่องทาง วันที่ ชื่อ Dashboard หรือตาราง และแนบภาพหน้าจอ</w:t>
      </w:r>
    </w:p>
    <w:p>
      <w:r>
        <w:br w:type="page"/>
      </w:r>
    </w:p>
    <w:p>
      <w:pPr>
        <w:pStyle w:val="Heading1"/>
      </w:pPr>
      <w:r>
        <w:t>คำถามที่ลูกค้ามักถาม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384"/>
            <w:shd w:fill="234E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  <w:cs/>
              </w:rPr>
              <w:t>คำถาม</w:t>
            </w:r>
          </w:p>
        </w:tc>
        <w:tc>
          <w:tcPr>
            <w:tcW w:type="dxa" w:w="6696"/>
            <w:shd w:fill="234E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  <w:cs/>
              </w:rPr>
              <w:t>ประเด็นตอบ</w:t>
            </w:r>
          </w:p>
        </w:tc>
      </w:tr>
      <w:tr>
        <w:tc>
          <w:tcPr>
            <w:tcW w:type="dxa" w:w="33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ต้องกด Sync เองหรือไม่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ไม่ต้อง ระบบทำงานอัตโนมัติ ลูกค้าตรวจวันที่ล่าสุดและสถานะได้จาก Lark</w:t>
            </w:r>
          </w:p>
        </w:tc>
      </w:tr>
      <w:tr>
        <w:tc>
          <w:tcPr>
            <w:tcW w:type="dxa" w:w="3384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ทำไม metric_date กับ last_sync_at คนละวัน</w:t>
            </w:r>
          </w:p>
        </w:tc>
        <w:tc>
          <w:tcPr>
            <w:tcW w:type="dxa" w:w="6696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metric_date คือวันที่ของข้อมูล ส่วน last_sync_at คือเวลาที่เขียนข้อมูลสำเร็จ</w:t>
            </w:r>
          </w:p>
        </w:tc>
      </w:tr>
      <w:tr>
        <w:tc>
          <w:tcPr>
            <w:tcW w:type="dxa" w:w="33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ทำไมบางช่องเป็น N/A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ข้อมูลฐานยังไม่ครบหรือแหล่งข้อมูลไม่ส่งค่านั้น N/A ไม่ใช่เลขศูนย์</w:t>
            </w:r>
          </w:p>
        </w:tc>
      </w:tr>
      <w:tr>
        <w:tc>
          <w:tcPr>
            <w:tcW w:type="dxa" w:w="3384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ทำไม Instagram และ TikTok ย้อนไม่ถึง 19 มิ.ย.</w:t>
            </w:r>
          </w:p>
        </w:tc>
        <w:tc>
          <w:tcPr>
            <w:tcW w:type="dxa" w:w="6696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แหล่งข้อมูลของสองช่องทางไม่มี Daily snapshot ย้อนหลังก่อนวันที่เริ่มเก็บจริง</w:t>
            </w:r>
          </w:p>
        </w:tc>
      </w:tr>
      <w:tr>
        <w:tc>
          <w:tcPr>
            <w:tcW w:type="dxa" w:w="33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รันซ้ำแล้วข้อมูลซ้ำหรือไม่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ระบบใช้ Stable key และ Upsert พร้อมตรวจ Readback เพื่อป้องกันแถวซ้ำ</w:t>
            </w:r>
          </w:p>
        </w:tc>
      </w:tr>
      <w:tr>
        <w:tc>
          <w:tcPr>
            <w:tcW w:type="dxa" w:w="3384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ข้อมูลเก่าหายเมื่อ Lark ลดจำนวนแถวหรือไม่</w:t>
            </w:r>
          </w:p>
        </w:tc>
        <w:tc>
          <w:tcPr>
            <w:tcW w:type="dxa" w:w="6696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ahoma" w:hAnsi="Tahoma" w:eastAsia="Tahoma" w:cs="Tahoma"/>
                <w:b w:val="0"/>
                <w:color w:val="222222"/>
                <w:sz w:val="18"/>
                <w:cs/>
              </w:rPr>
              <w:t>ไม่หาย ประวัติหลักยังอยู่ใน D1 ส่วน Lark เก็บช่วงที่เหมาะกับการใช้งาน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เช็กลิสต์ปิดการนำเสนอ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☐ ลูกค้าลองเลือก Platform หรือ Account และเปลี่ยนช่วงเวลาได้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☐ ลูกค้าแยกความหมายของ Total กับ Period ได้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☐ ลูกค้าเข้าใจ metric_date, last_sync_at, 0 และ N/A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☐ ลูกค้าทราบข้อจำกัดย้อนหลังของ Instagram และ TikTok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☐ ลูกค้าทราบว่า Report AI และ Notification ทำงานหลังข้อมูลผ่านเงื่อนไขความพร้อม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☐ ลูกค้าทราบว่าห้ามแก้ Stable key และฟิลด์ระบบด้วยมือ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☐ ลูกค้าได้รับคู่มือ Social MKT Data Hub และช่องทางแจ้งปัญหา</w:t>
      </w:r>
    </w:p>
    <w:p>
      <w:pPr>
        <w:pStyle w:val="ListBullet"/>
        <w:spacing w:after="50" w:line="259" w:lineRule="auto"/>
      </w:pPr>
      <w:r>
        <w:rPr>
          <w:rFonts w:ascii="Tahoma" w:hAnsi="Tahoma" w:eastAsia="Tahoma" w:cs="Tahoma"/>
          <w:b w:val="0"/>
          <w:color w:val="222222"/>
          <w:sz w:val="21"/>
          <w:cs/>
        </w:rPr>
        <w:t>☐ ผู้ส่งมอบบันทึกคำถามหรือประเด็นติดตามหลังประชุม</w:t>
      </w:r>
    </w:p>
    <w:p>
      <w:pPr>
        <w:pStyle w:val="Heading1"/>
      </w:pPr>
      <w:r>
        <w:t>ข้อมูลที่ควรบันทึกหลังประชุม</w:t>
      </w:r>
    </w:p>
    <w:p>
      <w:pPr>
        <w:spacing w:after="100" w:line="269" w:lineRule="auto"/>
      </w:pPr>
      <w:r>
        <w:rPr>
          <w:rFonts w:ascii="Tahoma" w:hAnsi="Tahoma" w:eastAsia="Tahoma" w:cs="Tahoma"/>
          <w:b w:val="0"/>
          <w:color w:val="222222"/>
          <w:sz w:val="22"/>
          <w:cs/>
        </w:rPr>
        <w:t>วันที่นำเสนอ  ______________________________________________</w:t>
      </w:r>
    </w:p>
    <w:p>
      <w:pPr>
        <w:spacing w:after="100" w:line="269" w:lineRule="auto"/>
      </w:pPr>
      <w:r>
        <w:rPr>
          <w:rFonts w:ascii="Tahoma" w:hAnsi="Tahoma" w:eastAsia="Tahoma" w:cs="Tahoma"/>
          <w:b w:val="0"/>
          <w:color w:val="222222"/>
          <w:sz w:val="22"/>
          <w:cs/>
        </w:rPr>
        <w:t>ผู้เข้าร่วม  _________________________________________________</w:t>
      </w:r>
    </w:p>
    <w:p>
      <w:pPr>
        <w:spacing w:after="100" w:line="269" w:lineRule="auto"/>
      </w:pPr>
      <w:r>
        <w:rPr>
          <w:rFonts w:ascii="Tahoma" w:hAnsi="Tahoma" w:eastAsia="Tahoma" w:cs="Tahoma"/>
          <w:b w:val="0"/>
          <w:color w:val="222222"/>
          <w:sz w:val="22"/>
          <w:cs/>
        </w:rPr>
        <w:t>ประเด็นที่ลูกค้าขอให้ติดตาม  __________________________________</w:t>
      </w:r>
    </w:p>
    <w:p>
      <w:pPr>
        <w:spacing w:after="100" w:line="269" w:lineRule="auto"/>
      </w:pPr>
      <w:r>
        <w:rPr>
          <w:rFonts w:ascii="Tahoma" w:hAnsi="Tahoma" w:eastAsia="Tahoma" w:cs="Tahoma"/>
          <w:b w:val="0"/>
          <w:color w:val="222222"/>
          <w:sz w:val="22"/>
          <w:cs/>
        </w:rPr>
        <w:t>ผู้รับผิดชอบและกำหนดส่ง  ______________________________________</w:t>
      </w:r>
    </w:p>
    <w:sectPr w:rsidR="00FC693F" w:rsidRPr="0006063C" w:rsidSect="00034616">
      <w:footerReference w:type="default" r:id="rId9"/>
      <w:pgSz w:w="12240" w:h="15840"/>
      <w:pgMar w:top="1037" w:right="1037" w:bottom="936" w:left="1037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 w:cs="Tahoma"/>
        <w:b w:val="0"/>
        <w:color w:val="5C6670"/>
        <w:sz w:val="17"/>
        <w:cs/>
      </w:rPr>
      <w:t xml:space="preserve">หน้า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ahoma" w:hAnsi="Tahoma" w:eastAsia="Tahoma" w:cs="Tahoma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แนวทางนำเสนอ Social MKT Data Hub</dc:title>
  <dc:subject>ลำดับสาธิตและเช็กลิสต์ส่งมอบระบบให้ลูกค้า</dc:subject>
  <dc:creator>ทีม Chemistry K</dc:creator>
  <cp:keywords>Social MKT Data Hub, Lark Base, Dashboard, Presentation, Handover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