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A4B6" w14:textId="77777777" w:rsidR="00DA4E6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10"/>
        <w:tblW w:w="906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106"/>
        <w:gridCol w:w="4961"/>
      </w:tblGrid>
      <w:tr w:rsidR="00DA4E61" w14:paraId="5AEBAB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F8C19" w14:textId="77777777" w:rsidR="00DA4E6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E547B" w14:textId="77777777" w:rsidR="00DA4E61" w:rsidRDefault="00000000">
            <w:pPr>
              <w:rPr>
                <w:lang w:val="en-US"/>
              </w:rPr>
            </w:pPr>
            <w:r>
              <w:rPr>
                <w:lang w:val="en-US"/>
              </w:rPr>
              <w:t>05</w:t>
            </w:r>
            <w:r>
              <w:t>-0</w:t>
            </w:r>
            <w:r>
              <w:rPr>
                <w:lang w:val="en-US"/>
              </w:rPr>
              <w:t>7-</w:t>
            </w:r>
            <w:r>
              <w:t>202</w:t>
            </w:r>
            <w:r>
              <w:rPr>
                <w:lang w:val="en-US"/>
              </w:rPr>
              <w:t>6</w:t>
            </w:r>
          </w:p>
        </w:tc>
      </w:tr>
      <w:tr w:rsidR="00DA4E61" w14:paraId="3BB16D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B9285" w14:textId="77777777" w:rsidR="00DA4E6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B4B6" w14:textId="77777777" w:rsidR="00DA4E61" w:rsidRDefault="00000000">
            <w:r>
              <w:t>MERN Cab Booking System</w:t>
            </w:r>
          </w:p>
        </w:tc>
      </w:tr>
      <w:tr w:rsidR="00DA4E61" w14:paraId="7D73595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08740" w14:textId="77777777" w:rsidR="00DA4E6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76B2" w14:textId="77777777" w:rsidR="00DA4E61" w:rsidRDefault="00DA4E61"/>
        </w:tc>
      </w:tr>
    </w:tbl>
    <w:p w14:paraId="4D372DCE" w14:textId="77777777" w:rsidR="00DA4E61" w:rsidRDefault="00DA4E61">
      <w:pPr>
        <w:rPr>
          <w:b/>
          <w:bCs/>
          <w:sz w:val="36"/>
          <w:szCs w:val="36"/>
        </w:rPr>
      </w:pPr>
    </w:p>
    <w:p w14:paraId="58E51186" w14:textId="77777777" w:rsidR="00DA4E6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6DE2BC7" w14:textId="77777777" w:rsidR="00DA4E61" w:rsidRDefault="00000000">
      <w:r>
        <w:t>Project Name: MERN Cab Booking System</w:t>
      </w:r>
    </w:p>
    <w:p w14:paraId="744252EC" w14:textId="77777777" w:rsidR="00DA4E61" w:rsidRDefault="00000000">
      <w:r>
        <w:t>Project Description: A full-stack cab booking application with separate User and Admin modules, JWT authentication, cab management, booking management, and MongoDB integration.</w:t>
      </w:r>
    </w:p>
    <w:p w14:paraId="2F741B93" w14:textId="77777777" w:rsidR="00DA4E61" w:rsidRDefault="00000000">
      <w:r>
        <w:t>Project Version: v1.0</w:t>
      </w:r>
    </w:p>
    <w:p w14:paraId="1452A95A" w14:textId="77777777" w:rsidR="00DA4E61" w:rsidRDefault="00000000">
      <w:r>
        <w:t>Testing Period: 28-06-2026 to 30-06-2026</w:t>
      </w:r>
    </w:p>
    <w:p w14:paraId="42379818" w14:textId="77777777" w:rsidR="00DA4E6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9D2A59C" w14:textId="77777777" w:rsidR="00DA4E61" w:rsidRDefault="00000000">
      <w:r>
        <w:t>User Registration/Login, Admin Login, Cab Management, User Management, Cab Booking, My Bookings, Dashboard.</w:t>
      </w:r>
    </w:p>
    <w:p w14:paraId="51284A28" w14:textId="77777777" w:rsidR="00DA4E61" w:rsidRDefault="00000000">
      <w:r>
        <w:t>Users can register, login, book cabs, view bookings; Admin can manage users, cabs and bookings.</w:t>
      </w:r>
    </w:p>
    <w:p w14:paraId="11B1BD5F" w14:textId="77777777" w:rsidR="00DA4E6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ABA9B02" w14:textId="77777777" w:rsidR="00DA4E61" w:rsidRDefault="00000000">
      <w:r>
        <w:t>URL/Location: http://localhost:5173</w:t>
      </w:r>
    </w:p>
    <w:p w14:paraId="13D99018" w14:textId="77777777" w:rsidR="00DA4E61" w:rsidRDefault="00000000">
      <w:r>
        <w:t>Credentials (if required): User/Admin credentials created during testing.</w:t>
      </w:r>
    </w:p>
    <w:p w14:paraId="1C799F92" w14:textId="77777777" w:rsidR="00DA4E61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11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A4E61" w14:paraId="7C7AC011" w14:textId="77777777">
        <w:tc>
          <w:tcPr>
            <w:tcW w:w="1285" w:type="dxa"/>
          </w:tcPr>
          <w:p w14:paraId="00EB5605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F4FB736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03471B5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46FAD896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053D64D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B50F95A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Pass/Fail</w:t>
            </w:r>
          </w:p>
        </w:tc>
      </w:tr>
      <w:tr w:rsidR="00DA4E61" w14:paraId="165A1052" w14:textId="77777777">
        <w:tc>
          <w:tcPr>
            <w:tcW w:w="1285" w:type="dxa"/>
          </w:tcPr>
          <w:p w14:paraId="0C274C3B" w14:textId="77777777" w:rsidR="00DA4E61" w:rsidRDefault="00000000">
            <w:pPr>
              <w:widowControl/>
            </w:pPr>
            <w:r>
              <w:t>TC-001</w:t>
            </w:r>
          </w:p>
        </w:tc>
        <w:tc>
          <w:tcPr>
            <w:tcW w:w="1285" w:type="dxa"/>
          </w:tcPr>
          <w:p w14:paraId="5AA4373E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Verify complete cab booking workflow</w:t>
            </w:r>
          </w:p>
        </w:tc>
        <w:tc>
          <w:tcPr>
            <w:tcW w:w="2245" w:type="dxa"/>
          </w:tcPr>
          <w:p w14:paraId="68E82E1F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Login</w:t>
            </w:r>
            <w:r>
              <w:rPr>
                <w:rFonts w:ascii="Arial" w:eastAsia="Arial" w:hAnsi="Arial" w:cs="Arial"/>
              </w:rPr>
              <w:br/>
              <w:t>2. View Cabs</w:t>
            </w:r>
            <w:r>
              <w:rPr>
                <w:rFonts w:ascii="Arial" w:eastAsia="Arial" w:hAnsi="Arial" w:cs="Arial"/>
              </w:rPr>
              <w:br/>
              <w:t>3. Book Cab</w:t>
            </w:r>
            <w:r>
              <w:rPr>
                <w:rFonts w:ascii="Arial" w:eastAsia="Arial" w:hAnsi="Arial" w:cs="Arial"/>
              </w:rPr>
              <w:br/>
              <w:t>4. Open My Bookings</w:t>
            </w:r>
          </w:p>
        </w:tc>
        <w:tc>
          <w:tcPr>
            <w:tcW w:w="1276" w:type="dxa"/>
          </w:tcPr>
          <w:p w14:paraId="2E3E4AFB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Booking should be saved and displayed in My Bookings.</w:t>
            </w:r>
          </w:p>
        </w:tc>
        <w:tc>
          <w:tcPr>
            <w:tcW w:w="1275" w:type="dxa"/>
          </w:tcPr>
          <w:p w14:paraId="26CF525B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Booking completed successfully and displayed correctly.</w:t>
            </w:r>
          </w:p>
        </w:tc>
        <w:tc>
          <w:tcPr>
            <w:tcW w:w="1276" w:type="dxa"/>
          </w:tcPr>
          <w:p w14:paraId="7A97385C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</w:t>
            </w:r>
          </w:p>
        </w:tc>
      </w:tr>
      <w:tr w:rsidR="00DA4E61" w14:paraId="3490464C" w14:textId="77777777">
        <w:tc>
          <w:tcPr>
            <w:tcW w:w="1285" w:type="dxa"/>
          </w:tcPr>
          <w:p w14:paraId="1830C6AD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285" w:type="dxa"/>
          </w:tcPr>
          <w:p w14:paraId="224286C2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2245" w:type="dxa"/>
          </w:tcPr>
          <w:p w14:paraId="6D3884E2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276" w:type="dxa"/>
          </w:tcPr>
          <w:p w14:paraId="2C4ECC16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275" w:type="dxa"/>
          </w:tcPr>
          <w:p w14:paraId="65F836BD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276" w:type="dxa"/>
          </w:tcPr>
          <w:p w14:paraId="7E58ED30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</w:tr>
    </w:tbl>
    <w:p w14:paraId="1DE58ED4" w14:textId="77777777" w:rsidR="00DA4E61" w:rsidRDefault="00DA4E61">
      <w:pPr>
        <w:rPr>
          <w:b/>
          <w:bCs/>
        </w:rPr>
      </w:pPr>
    </w:p>
    <w:p w14:paraId="0AA51DDB" w14:textId="77777777" w:rsidR="00DA4E61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12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A4E61" w14:paraId="1B4F3B80" w14:textId="77777777">
        <w:trPr>
          <w:trHeight w:val="841"/>
        </w:trPr>
        <w:tc>
          <w:tcPr>
            <w:tcW w:w="1125" w:type="dxa"/>
          </w:tcPr>
          <w:p w14:paraId="7B770EEE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184BF64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CAF2DC6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677C0BF3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1CE34F68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76A125C" w14:textId="77777777" w:rsidR="00DA4E61" w:rsidRDefault="00000000">
            <w:pPr>
              <w:spacing w:before="277" w:after="277" w:line="240" w:lineRule="auto"/>
              <w:rPr>
                <w:rFonts w:ascii="Arial" w:eastAsia="Arial" w:hAnsi="Arial" w:cs="Arial"/>
                <w:b/>
                <w:bCs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Additional feedback</w:t>
            </w:r>
          </w:p>
        </w:tc>
      </w:tr>
      <w:tr w:rsidR="00DA4E61" w14:paraId="1888E84B" w14:textId="77777777">
        <w:tc>
          <w:tcPr>
            <w:tcW w:w="1125" w:type="dxa"/>
          </w:tcPr>
          <w:p w14:paraId="49AA5C71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1485" w:type="dxa"/>
          </w:tcPr>
          <w:p w14:paraId="27A924B5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critical bugs found during UAT.</w:t>
            </w:r>
          </w:p>
        </w:tc>
        <w:tc>
          <w:tcPr>
            <w:tcW w:w="2205" w:type="dxa"/>
          </w:tcPr>
          <w:p w14:paraId="1EF1FC70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  <w:tc>
          <w:tcPr>
            <w:tcW w:w="1275" w:type="dxa"/>
          </w:tcPr>
          <w:p w14:paraId="446E0F82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Low</w:t>
            </w:r>
          </w:p>
        </w:tc>
        <w:tc>
          <w:tcPr>
            <w:tcW w:w="1140" w:type="dxa"/>
          </w:tcPr>
          <w:p w14:paraId="4D55B841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Closed</w:t>
            </w:r>
          </w:p>
        </w:tc>
        <w:tc>
          <w:tcPr>
            <w:tcW w:w="1410" w:type="dxa"/>
          </w:tcPr>
          <w:p w14:paraId="6C8A8122" w14:textId="77777777" w:rsidR="00DA4E6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major functionalities verified successfully.</w:t>
            </w:r>
          </w:p>
        </w:tc>
      </w:tr>
      <w:tr w:rsidR="00DA4E61" w14:paraId="27DBAEF1" w14:textId="77777777">
        <w:tc>
          <w:tcPr>
            <w:tcW w:w="1125" w:type="dxa"/>
          </w:tcPr>
          <w:p w14:paraId="5744514C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485" w:type="dxa"/>
          </w:tcPr>
          <w:p w14:paraId="72EFB875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2205" w:type="dxa"/>
          </w:tcPr>
          <w:p w14:paraId="71845743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275" w:type="dxa"/>
          </w:tcPr>
          <w:p w14:paraId="7D14A1CB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140" w:type="dxa"/>
          </w:tcPr>
          <w:p w14:paraId="1B8FDDB6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  <w:tc>
          <w:tcPr>
            <w:tcW w:w="1410" w:type="dxa"/>
          </w:tcPr>
          <w:p w14:paraId="7939576B" w14:textId="77777777" w:rsidR="00DA4E61" w:rsidRDefault="00000000">
            <w:pPr>
              <w:spacing w:before="240" w:after="240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</w:rPr>
              <w:t>...</w:t>
            </w:r>
          </w:p>
        </w:tc>
      </w:tr>
    </w:tbl>
    <w:p w14:paraId="31D30BD3" w14:textId="77777777" w:rsidR="00DA4E61" w:rsidRDefault="00DA4E61"/>
    <w:p w14:paraId="087960F1" w14:textId="77777777" w:rsidR="00DA4E61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388B560" w14:textId="77777777" w:rsidR="00DA4E61" w:rsidRDefault="00000000">
      <w:r>
        <w:t>Tester Name: Sai Mahesh</w:t>
      </w:r>
    </w:p>
    <w:p w14:paraId="1EA2E3B7" w14:textId="77777777" w:rsidR="00DA4E61" w:rsidRDefault="00000000">
      <w:r>
        <w:t>Date: 30-06-2026</w:t>
      </w:r>
    </w:p>
    <w:p w14:paraId="6A06B407" w14:textId="77777777" w:rsidR="00DA4E61" w:rsidRDefault="00000000">
      <w:r>
        <w:t>Signature: Sai Mahesh</w:t>
      </w:r>
    </w:p>
    <w:p w14:paraId="1E355480" w14:textId="77777777" w:rsidR="00DA4E61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EF771D0" w14:textId="77777777" w:rsidR="00DA4E61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Ensure that all test cases cover both positive and negative scenarios.</w:t>
      </w:r>
    </w:p>
    <w:p w14:paraId="75D6250E" w14:textId="77777777" w:rsidR="00DA4E61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3588AE4" w14:textId="77777777" w:rsidR="00DA4E61" w:rsidRDefault="00000000">
      <w:pPr>
        <w:numPr>
          <w:ilvl w:val="0"/>
          <w:numId w:val="1"/>
        </w:numP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6D50998" w14:textId="77777777" w:rsidR="00DA4E61" w:rsidRDefault="00000000">
      <w:pPr>
        <w:numPr>
          <w:ilvl w:val="0"/>
          <w:numId w:val="1"/>
        </w:numPr>
      </w:pPr>
      <w:r>
        <w:rPr>
          <w:color w:val="000000"/>
        </w:rPr>
        <w:t>Obtain sign-off from both the project manager and product owner before proceeding with deployment.</w:t>
      </w:r>
    </w:p>
    <w:p w14:paraId="15DDF1F9" w14:textId="77777777" w:rsidR="00DA4E61" w:rsidRDefault="00DA4E61"/>
    <w:sectPr w:rsidR="00DA4E6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933A" w14:textId="77777777" w:rsidR="00B310E5" w:rsidRDefault="00B310E5">
      <w:pPr>
        <w:spacing w:line="240" w:lineRule="auto"/>
      </w:pPr>
      <w:r>
        <w:separator/>
      </w:r>
    </w:p>
  </w:endnote>
  <w:endnote w:type="continuationSeparator" w:id="0">
    <w:p w14:paraId="73B79E44" w14:textId="77777777" w:rsidR="00B310E5" w:rsidRDefault="00B310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AMGD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C7B361-555B-4A9C-B0B8-623EF4BFB47A}"/>
    <w:embedBold r:id="rId2" w:fontKey="{328E1E0A-DF11-489E-AE48-3B1BBE84D3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26899F7-F424-4698-9DB4-5465537990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7105DD-71A9-46E2-9B79-25C12A6861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4ED86" w14:textId="77777777" w:rsidR="00B310E5" w:rsidRDefault="00B310E5">
      <w:pPr>
        <w:spacing w:after="0"/>
      </w:pPr>
      <w:r>
        <w:separator/>
      </w:r>
    </w:p>
  </w:footnote>
  <w:footnote w:type="continuationSeparator" w:id="0">
    <w:p w14:paraId="0F251A4F" w14:textId="77777777" w:rsidR="00B310E5" w:rsidRDefault="00B310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836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E61"/>
    <w:rsid w:val="00705AFC"/>
    <w:rsid w:val="00761AEA"/>
    <w:rsid w:val="00B310E5"/>
    <w:rsid w:val="00DA4E61"/>
    <w:rsid w:val="14F944F9"/>
    <w:rsid w:val="1D8B6A06"/>
    <w:rsid w:val="48054938"/>
    <w:rsid w:val="642826DF"/>
    <w:rsid w:val="7D10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F3F"/>
  <w15:docId w15:val="{2CCB89D6-93C2-4415-96A2-77AE3013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1">
    <w:name w:val="_Style 11"/>
    <w:basedOn w:val="TableNormal0"/>
    <w:qFormat/>
    <w:pPr>
      <w:widowControl w:val="0"/>
    </w:pPr>
    <w:rPr>
      <w:rFonts w:ascii="Arial" w:eastAsia="Arial" w:hAnsi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pPr>
      <w:widowControl w:val="0"/>
    </w:pPr>
    <w:rPr>
      <w:rFonts w:ascii="Arial" w:eastAsia="Arial" w:hAnsi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MAHESH</dc:creator>
  <cp:lastModifiedBy>Smilee Bommali</cp:lastModifiedBy>
  <cp:revision>2</cp:revision>
  <dcterms:created xsi:type="dcterms:W3CDTF">2026-07-01T07:30:00Z</dcterms:created>
  <dcterms:modified xsi:type="dcterms:W3CDTF">2026-07-01T07:30:00Z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eyJoZGlkIjoiYjg1ZDUxZjNhMGEzNzVmYmExMzNkMDdjNzNkZWEyNjYiLCJ1c2VySWQiOiI1Njc2NzQ5NzE2NzcifQ==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AE38114F53F249338A607EEF064BC94E_12</vt:lpwstr>
  </property>
</Properties>
</file>