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Introduction to Servlets, Spring Framework, and Spring Boot</w:t>
      </w:r>
    </w:p>
    <w:p>
      <w:pPr>
        <w:spacing w:after="160"/>
        <w:jc w:val="center"/>
      </w:pPr>
      <w:r>
        <w:t>Converted from the supplied PDF. The original page images are embedded below to preserve diagrams, code screenshots, examples, and formatting.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51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Text Notes (for searching and GitHub documentation)</w:t>
      </w:r>
    </w:p>
    <w:p>
      <w:pPr>
        <w:spacing w:before="160"/>
      </w:pPr>
      <w:r>
        <w:rPr>
          <w:b/>
          <w:sz w:val="24"/>
        </w:rPr>
        <w:t>Page 1 — Servlets and Servlet Container</w:t>
      </w:r>
    </w:p>
    <w:p>
      <w:pPr>
        <w:pStyle w:val="ListBullet"/>
      </w:pPr>
      <w:r>
        <w:t>Before we talk about Spring or Spring Boot, first we need to understand “Servlet” and “Servlet Container”.</w:t>
      </w:r>
    </w:p>
    <w:p>
      <w:pPr>
        <w:pStyle w:val="ListBullet"/>
      </w:pPr>
      <w:r>
        <w:t>Servlets provide a foundation for building web applications. A Servlet is a Java class that handles a client request, processes it, and returns a response. A Servlet Container manages the Servlets.</w:t>
      </w:r>
    </w:p>
    <w:p>
      <w:pPr>
        <w:pStyle w:val="ListBullet"/>
      </w:pPr>
      <w:r>
        <w:t>The diagram shows a request entering the Tomcat Servlet Container. The container uses web.xml to determine which Servlet to invoke, invokes that Servlet, and returns the response.</w:t>
      </w:r>
    </w:p>
    <w:p>
      <w:pPr>
        <w:pStyle w:val="ListBullet"/>
      </w:pPr>
      <w:r>
        <w:t>The page also includes example code screenshots for Servlet1 and Servlet2, along with web.xml servlet and servlet-mapping configuration.</w:t>
      </w:r>
    </w:p>
    <w:p>
      <w:pPr>
        <w:spacing w:before="160"/>
      </w:pPr>
      <w:r>
        <w:rPr>
          <w:b/>
          <w:sz w:val="24"/>
        </w:rPr>
        <w:t>Page 2 — Problems addressed by the Spring Framework</w:t>
      </w:r>
    </w:p>
    <w:p>
      <w:pPr>
        <w:pStyle w:val="ListBullet"/>
      </w:pPr>
      <w:r>
        <w:t>The Spring Framework solves challenges that exist with Servlets.</w:t>
      </w:r>
    </w:p>
    <w:p>
      <w:pPr>
        <w:pStyle w:val="ListBullet"/>
      </w:pPr>
      <w:r>
        <w:t>Removal of web.xml: Over time, web.xml can become too large and difficult to manage and understand. Spring introduced annotation-based configuration.</w:t>
      </w:r>
    </w:p>
    <w:p>
      <w:pPr>
        <w:pStyle w:val="ListBullet"/>
      </w:pPr>
      <w:r>
        <w:t>Inversion of Control (IoC): Servlets depend on the Servlet Container to create objects and maintain their lifecycle. IoC provides a more flexible way to manage object dependencies and lifecycle through dependency injection.</w:t>
      </w:r>
    </w:p>
    <w:p>
      <w:pPr>
        <w:pStyle w:val="ListBullet"/>
      </w:pPr>
      <w:r>
        <w:t>Unit testing is harder when object creation depends on the Servlet Container. Spring dependency injection makes unit testing easier.</w:t>
      </w:r>
    </w:p>
    <w:p>
      <w:pPr>
        <w:pStyle w:val="ListBullet"/>
      </w:pPr>
      <w:r>
        <w:t>Managing REST APIs can be difficult when handling HTTP methods, request parameters, and path mappings. Spring MVC provides an organised approach to requests and makes RESTful APIs easier to build.</w:t>
      </w:r>
    </w:p>
    <w:p>
      <w:pPr>
        <w:pStyle w:val="ListBullet"/>
      </w:pPr>
      <w:r>
        <w:t>The page introduces Dependency Injection / IoC as a key Spring feature. Its example shows Payment creating a User directly, causing tight coupling and making mocking or changing user types dynamically harder.</w:t>
      </w:r>
    </w:p>
    <w:p>
      <w:pPr>
        <w:spacing w:before="160"/>
      </w:pPr>
      <w:r>
        <w:rPr>
          <w:b/>
          <w:sz w:val="24"/>
        </w:rPr>
        <w:t>Page 3 — Dependency Injection and Spring integration</w:t>
      </w:r>
    </w:p>
    <w:p>
      <w:pPr>
        <w:pStyle w:val="ListBullet"/>
      </w:pPr>
      <w:r>
        <w:t>The example with Dependency Injection uses @Component on the Payment and User classes and @Autowired to inject the User dependency.</w:t>
      </w:r>
    </w:p>
    <w:p>
      <w:pPr>
        <w:pStyle w:val="ListBullet"/>
      </w:pPr>
      <w:r>
        <w:t>@Component tells Spring to manage the class as a bean. @Autowired tells Spring to resolve and add the object dependency.</w:t>
      </w:r>
    </w:p>
    <w:p>
      <w:pPr>
        <w:pStyle w:val="ListBullet"/>
      </w:pPr>
      <w:r>
        <w:t>Spring integrates with other frameworks and technologies, including JUnit or Mockito for testing; Hibernate, JDBC, and JPA for data access; asynchronous programming; caching; messaging; and security.</w:t>
      </w:r>
    </w:p>
    <w:p>
      <w:pPr>
        <w:pStyle w:val="ListBullet"/>
      </w:pPr>
      <w:r>
        <w:t>The DispatcherServlet diagram shows the request flow: choose the controller using handler mapping, create a controller instance through IoC with its dependencies, invoke the relevant controller method/API, and return a response.</w:t>
      </w:r>
    </w:p>
    <w:p>
      <w:pPr>
        <w:spacing w:before="160"/>
      </w:pPr>
      <w:r>
        <w:rPr>
          <w:b/>
          <w:sz w:val="24"/>
        </w:rPr>
        <w:t>Page 4 — Spring MVC project configuration</w:t>
      </w:r>
    </w:p>
    <w:p>
      <w:pPr>
        <w:pStyle w:val="ListBullet"/>
      </w:pPr>
      <w:r>
        <w:t>The page contains screenshots of a pom.xml file, a Controller class, a configuration class, and a DispatcherServlet initializer class.</w:t>
      </w:r>
    </w:p>
    <w:p>
      <w:pPr>
        <w:pStyle w:val="ListBullet"/>
      </w:pPr>
      <w:r>
        <w:t>The Controller screenshot shows a PaymentController with a request mapping and a PaymentDAO dependency. The configuration screenshot shows AppConfig with configuration, web MVC, and component-scan annotations. The initializer screenshot extends AbstractAnnotationConfigDispatcherServletInitializer.</w:t>
      </w:r>
    </w:p>
    <w:p>
      <w:pPr>
        <w:spacing w:before="160"/>
      </w:pPr>
      <w:r>
        <w:rPr>
          <w:b/>
          <w:sz w:val="24"/>
        </w:rPr>
        <w:t>Page 5 — Spring Boot features</w:t>
      </w:r>
    </w:p>
    <w:p>
      <w:pPr>
        <w:pStyle w:val="ListBullet"/>
      </w:pPr>
      <w:r>
        <w:t>Spring Boot solves challenges that exist with Spring MVC.</w:t>
      </w:r>
    </w:p>
    <w:p>
      <w:pPr>
        <w:pStyle w:val="ListBullet"/>
      </w:pPr>
      <w:r>
        <w:t>1. Dependency Management: Dependencies and compatible versions do not need to be managed individually. The pom.xml screenshot shows spring-boot-starter-parent version 3.2.3 and dependencies including spring-boot-starter-web and spring-boot-starter-test.</w:t>
      </w:r>
    </w:p>
    <w:p>
      <w:pPr>
        <w:pStyle w:val="ListBullet"/>
      </w:pPr>
      <w:r>
        <w:t>2. Auto Configuration: Separate configuration of DispatcherServlet, AppConfig, EnableWebMvc, and ComponentScan is not required for a typical Spring Boot application; Spring Boot configures these by default.</w:t>
      </w:r>
    </w:p>
    <w:p>
      <w:pPr>
        <w:pStyle w:val="ListBullet"/>
      </w:pPr>
      <w:r>
        <w:t>The page shows a SpringbootApplication class with a main method that calls SpringApplication.run(SpringbootApplication.class, args).</w:t>
      </w:r>
    </w:p>
    <w:p>
      <w:pPr>
        <w:spacing w:before="160"/>
      </w:pPr>
      <w:r>
        <w:rPr>
          <w:b/>
          <w:sz w:val="24"/>
        </w:rPr>
        <w:t>Page 6 — Embedded server and what Spring Boot is</w:t>
      </w:r>
    </w:p>
    <w:p>
      <w:pPr>
        <w:pStyle w:val="ListBullet"/>
      </w:pPr>
      <w:r>
        <w:t>3. Embedded Server: In a traditional Spring MVC application, a WAR file packages application classes, JSP pages, configuration files, and dependencies, and must be deployed to a Servlet Container such as Tomcat. In Spring Boot, the Servlet Container is embedded, so the application can simply be run.</w:t>
      </w:r>
    </w:p>
    <w:p>
      <w:pPr>
        <w:pStyle w:val="ListBullet"/>
      </w:pPr>
      <w:r>
        <w:t>Spring Boot provides a quick way to create a production-ready application, is based on the Spring Framework, supports “Convention over Configuration”, and helps run an application quickly.</w:t>
      </w:r>
    </w:p>
    <w:p>
      <w:pPr>
        <w:pStyle w:val="ListBullet"/>
      </w:pPr>
      <w:r>
        <w:t>Convention over Configuration means default configuration values are used, and developers can override them when needed.</w:t>
      </w:r>
    </w:p>
    <w:p>
      <w:pPr>
        <w:pStyle w:val="ListBullet"/>
      </w:pPr>
      <w:r>
        <w:t>The page includes pom.xml and Spring Boot application/controller code screenshots, plus a browser result at localhost:8080/myapi/firstapi displaying “Hello from concept and coding”.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