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9B367" w14:textId="77777777" w:rsidR="00B572CB" w:rsidRDefault="00B572CB" w:rsidP="00B572CB">
      <w:pPr>
        <w:rPr>
          <w:b/>
          <w:bCs/>
        </w:rPr>
      </w:pPr>
      <w:r w:rsidRPr="00B572CB">
        <w:rPr>
          <w:b/>
          <w:bCs/>
        </w:rPr>
        <w:t>Project Title: High-Availability Personal/Professional Portfolio with OAuth and GitHub Contributions Display</w:t>
      </w:r>
    </w:p>
    <w:p w14:paraId="29642035" w14:textId="77777777" w:rsidR="00B572CB" w:rsidRPr="00B572CB" w:rsidRDefault="00B572CB" w:rsidP="00B572CB"/>
    <w:p w14:paraId="2FC465B0" w14:textId="77777777" w:rsidR="00B572CB" w:rsidRPr="00B572CB" w:rsidRDefault="00B572CB" w:rsidP="00B572CB">
      <w:r w:rsidRPr="00B572CB">
        <w:rPr>
          <w:b/>
          <w:bCs/>
        </w:rPr>
        <w:t>Project Description:</w:t>
      </w:r>
    </w:p>
    <w:p w14:paraId="1C7DE0BD" w14:textId="77777777" w:rsidR="00B572CB" w:rsidRDefault="00B572CB" w:rsidP="00B572CB">
      <w:r w:rsidRPr="00B572CB">
        <w:t>Students will build a personal or professional portfolio website designed with high availability and secure editing capabilities. OAuth will be implemented via Google Cloud for secure login and editing privileges. HAProxy will be used to ensure that traffic to the website is properly distributed across multiple Nginx instances, improving reliability and scalability. The portfolio will also display the student's GitHub contributions using the widget from </w:t>
      </w:r>
      <w:hyperlink r:id="rId5" w:tgtFrame="_blank" w:tooltip="Original URL: https://github.com/imananoosheh/github-contributions-widget. Click or tap if you trust this link." w:history="1">
        <w:r w:rsidRPr="00B572CB">
          <w:rPr>
            <w:rStyle w:val="Hyperlink"/>
          </w:rPr>
          <w:t>this GitHub repo</w:t>
        </w:r>
      </w:hyperlink>
      <w:r w:rsidRPr="00B572CB">
        <w:t>, which leverages a CDN for efficient content delivery.</w:t>
      </w:r>
    </w:p>
    <w:p w14:paraId="53538583" w14:textId="77777777" w:rsidR="00B572CB" w:rsidRPr="00B572CB" w:rsidRDefault="00B572CB" w:rsidP="00B572CB"/>
    <w:p w14:paraId="2423774C" w14:textId="77777777" w:rsidR="00B572CB" w:rsidRPr="00B572CB" w:rsidRDefault="00B572CB" w:rsidP="00B572CB">
      <w:r w:rsidRPr="00B572CB">
        <w:rPr>
          <w:b/>
          <w:bCs/>
        </w:rPr>
        <w:t>Key Objectives:</w:t>
      </w:r>
    </w:p>
    <w:p w14:paraId="7FA460C4" w14:textId="77777777" w:rsidR="00B572CB" w:rsidRPr="00B572CB" w:rsidRDefault="00B572CB" w:rsidP="00B572CB">
      <w:pPr>
        <w:numPr>
          <w:ilvl w:val="0"/>
          <w:numId w:val="1"/>
        </w:numPr>
      </w:pPr>
      <w:r w:rsidRPr="00B572CB">
        <w:rPr>
          <w:b/>
          <w:bCs/>
        </w:rPr>
        <w:t>OAuth Integration</w:t>
      </w:r>
      <w:r w:rsidRPr="00B572CB">
        <w:t>: Secure login and editing features using Google Cloud's OAuth 2.0.</w:t>
      </w:r>
    </w:p>
    <w:p w14:paraId="60214E51" w14:textId="77777777" w:rsidR="00B572CB" w:rsidRPr="00B572CB" w:rsidRDefault="00B572CB" w:rsidP="00B572CB">
      <w:pPr>
        <w:numPr>
          <w:ilvl w:val="0"/>
          <w:numId w:val="1"/>
        </w:numPr>
      </w:pPr>
      <w:r w:rsidRPr="00B572CB">
        <w:rPr>
          <w:b/>
          <w:bCs/>
        </w:rPr>
        <w:t>Load Balancing</w:t>
      </w:r>
      <w:r w:rsidRPr="00B572CB">
        <w:t>: Implement HAProxy to balance traffic between multiple Nginx instances, ensuring high availability.</w:t>
      </w:r>
    </w:p>
    <w:p w14:paraId="78C650B7" w14:textId="77777777" w:rsidR="00B572CB" w:rsidRPr="00B572CB" w:rsidRDefault="00B572CB" w:rsidP="00B572CB">
      <w:pPr>
        <w:numPr>
          <w:ilvl w:val="0"/>
          <w:numId w:val="1"/>
        </w:numPr>
      </w:pPr>
      <w:r w:rsidRPr="00B572CB">
        <w:rPr>
          <w:b/>
          <w:bCs/>
        </w:rPr>
        <w:t>Nginx Configuration</w:t>
      </w:r>
      <w:r w:rsidRPr="00B572CB">
        <w:t>: Use Nginx as both a web server and reverse proxy.</w:t>
      </w:r>
    </w:p>
    <w:p w14:paraId="6B136DC5" w14:textId="77777777" w:rsidR="00B572CB" w:rsidRPr="00B572CB" w:rsidRDefault="00B572CB" w:rsidP="00B572CB">
      <w:pPr>
        <w:numPr>
          <w:ilvl w:val="0"/>
          <w:numId w:val="1"/>
        </w:numPr>
      </w:pPr>
      <w:r w:rsidRPr="00B572CB">
        <w:rPr>
          <w:b/>
          <w:bCs/>
        </w:rPr>
        <w:t>GitHub Contributions Widget</w:t>
      </w:r>
      <w:r w:rsidRPr="00B572CB">
        <w:t>: Use the CDN provided in the GitHub repo to display a contribution calendar on the portfolio.</w:t>
      </w:r>
    </w:p>
    <w:p w14:paraId="1797849E" w14:textId="4F6DC719" w:rsidR="00B572CB" w:rsidRDefault="00B572CB" w:rsidP="00B572CB">
      <w:pPr>
        <w:numPr>
          <w:ilvl w:val="0"/>
          <w:numId w:val="1"/>
        </w:numPr>
      </w:pPr>
      <w:r w:rsidRPr="00B572CB">
        <w:rPr>
          <w:b/>
          <w:bCs/>
        </w:rPr>
        <w:t>High Availability</w:t>
      </w:r>
      <w:r w:rsidRPr="00B572CB">
        <w:t>: Ensure that the portfolio is highly available, scalable, and secure, with a focus on theoretical and practical concepts.</w:t>
      </w:r>
    </w:p>
    <w:p w14:paraId="4B5C09F4" w14:textId="77777777" w:rsidR="00B572CB" w:rsidRPr="00B572CB" w:rsidRDefault="00B572CB" w:rsidP="00B572CB">
      <w:pPr>
        <w:ind w:left="360"/>
      </w:pPr>
    </w:p>
    <w:p w14:paraId="0403551D" w14:textId="77777777" w:rsidR="00B572CB" w:rsidRPr="00B572CB" w:rsidRDefault="00B572CB" w:rsidP="00B572CB">
      <w:r w:rsidRPr="00B572CB">
        <w:rPr>
          <w:b/>
          <w:bCs/>
        </w:rPr>
        <w:t>Detailed Requirements:</w:t>
      </w:r>
    </w:p>
    <w:p w14:paraId="0EE4EA8B" w14:textId="77777777" w:rsidR="00B572CB" w:rsidRPr="00B572CB" w:rsidRDefault="00B572CB" w:rsidP="00B572CB">
      <w:pPr>
        <w:numPr>
          <w:ilvl w:val="0"/>
          <w:numId w:val="2"/>
        </w:numPr>
      </w:pPr>
      <w:r w:rsidRPr="00B572CB">
        <w:rPr>
          <w:b/>
          <w:bCs/>
        </w:rPr>
        <w:t>Frontend:</w:t>
      </w:r>
    </w:p>
    <w:p w14:paraId="7F068207" w14:textId="77777777" w:rsidR="00B572CB" w:rsidRPr="00B572CB" w:rsidRDefault="00B572CB" w:rsidP="00B572CB">
      <w:pPr>
        <w:numPr>
          <w:ilvl w:val="1"/>
          <w:numId w:val="2"/>
        </w:numPr>
      </w:pPr>
      <w:r w:rsidRPr="00B572CB">
        <w:t>Build a simple and visually appealing personal/professional portfolio using HTML/CSS/JavaScript.</w:t>
      </w:r>
    </w:p>
    <w:p w14:paraId="37B734D7" w14:textId="77777777" w:rsidR="00B572CB" w:rsidRPr="00B572CB" w:rsidRDefault="00B572CB" w:rsidP="00B572CB">
      <w:pPr>
        <w:numPr>
          <w:ilvl w:val="1"/>
          <w:numId w:val="2"/>
        </w:numPr>
      </w:pPr>
      <w:r w:rsidRPr="00B572CB">
        <w:t>The portfolio should have sections like "About Me," "Projects," and a "GitHub Contributions" section (where the widget will be embedded).</w:t>
      </w:r>
    </w:p>
    <w:p w14:paraId="0A72DDF9" w14:textId="77777777" w:rsidR="00B572CB" w:rsidRPr="00B572CB" w:rsidRDefault="00B572CB" w:rsidP="00B572CB">
      <w:pPr>
        <w:numPr>
          <w:ilvl w:val="1"/>
          <w:numId w:val="2"/>
        </w:numPr>
      </w:pPr>
      <w:r w:rsidRPr="00B572CB">
        <w:t>The portfolio must allow users to log in via Google OAuth to make small edits to specific sections (such as adding new projects or updating information).</w:t>
      </w:r>
    </w:p>
    <w:p w14:paraId="73BA3FF8" w14:textId="77777777" w:rsidR="00B572CB" w:rsidRPr="00B572CB" w:rsidRDefault="00B572CB" w:rsidP="00B572CB">
      <w:pPr>
        <w:numPr>
          <w:ilvl w:val="0"/>
          <w:numId w:val="2"/>
        </w:numPr>
      </w:pPr>
      <w:r w:rsidRPr="00B572CB">
        <w:rPr>
          <w:b/>
          <w:bCs/>
        </w:rPr>
        <w:t>Backend:</w:t>
      </w:r>
    </w:p>
    <w:p w14:paraId="4B34F4DE" w14:textId="77777777" w:rsidR="00B572CB" w:rsidRPr="00B572CB" w:rsidRDefault="00B572CB" w:rsidP="00B572CB">
      <w:pPr>
        <w:numPr>
          <w:ilvl w:val="1"/>
          <w:numId w:val="2"/>
        </w:numPr>
      </w:pPr>
      <w:r w:rsidRPr="00B572CB">
        <w:t>Use Nginx as the primary web server to host the portfolio.</w:t>
      </w:r>
    </w:p>
    <w:p w14:paraId="49A2D884" w14:textId="77777777" w:rsidR="00B572CB" w:rsidRPr="00B572CB" w:rsidRDefault="00B572CB" w:rsidP="00B572CB">
      <w:pPr>
        <w:numPr>
          <w:ilvl w:val="1"/>
          <w:numId w:val="2"/>
        </w:numPr>
      </w:pPr>
      <w:r w:rsidRPr="00B572CB">
        <w:t>Secure backend logic for editing the portfolio should only be accessible after OAuth authentication.</w:t>
      </w:r>
    </w:p>
    <w:p w14:paraId="07592110" w14:textId="77777777" w:rsidR="00B572CB" w:rsidRPr="00B572CB" w:rsidRDefault="00B572CB" w:rsidP="00B572CB">
      <w:pPr>
        <w:numPr>
          <w:ilvl w:val="1"/>
          <w:numId w:val="2"/>
        </w:numPr>
      </w:pPr>
      <w:r w:rsidRPr="00B572CB">
        <w:t>Set up two or more Nginx instances behind HAProxy to balance incoming traffic, ensuring reliability and high availability.</w:t>
      </w:r>
    </w:p>
    <w:p w14:paraId="015625E1" w14:textId="77777777" w:rsidR="00B572CB" w:rsidRPr="00B572CB" w:rsidRDefault="00B572CB" w:rsidP="00B572CB">
      <w:pPr>
        <w:numPr>
          <w:ilvl w:val="0"/>
          <w:numId w:val="2"/>
        </w:numPr>
      </w:pPr>
      <w:r w:rsidRPr="00B572CB">
        <w:rPr>
          <w:b/>
          <w:bCs/>
        </w:rPr>
        <w:t>OAuth Implementation:</w:t>
      </w:r>
    </w:p>
    <w:p w14:paraId="60F7CBA7" w14:textId="77777777" w:rsidR="00B572CB" w:rsidRPr="00B572CB" w:rsidRDefault="00B572CB" w:rsidP="00B572CB">
      <w:pPr>
        <w:numPr>
          <w:ilvl w:val="1"/>
          <w:numId w:val="2"/>
        </w:numPr>
      </w:pPr>
      <w:r w:rsidRPr="00B572CB">
        <w:t>Use Google Cloud’s OAuth 2.0 to allow users to log in securely.</w:t>
      </w:r>
    </w:p>
    <w:p w14:paraId="1D4CB83D" w14:textId="77777777" w:rsidR="00B572CB" w:rsidRPr="00B572CB" w:rsidRDefault="00B572CB" w:rsidP="00B572CB">
      <w:pPr>
        <w:numPr>
          <w:ilvl w:val="1"/>
          <w:numId w:val="2"/>
        </w:numPr>
      </w:pPr>
      <w:r w:rsidRPr="00B572CB">
        <w:t>Only authenticated users should have access to edit the portfolio (specifically the "Projects" section).</w:t>
      </w:r>
    </w:p>
    <w:p w14:paraId="2344B0B0" w14:textId="77777777" w:rsidR="00B572CB" w:rsidRPr="00B572CB" w:rsidRDefault="00B572CB" w:rsidP="00B572CB">
      <w:pPr>
        <w:numPr>
          <w:ilvl w:val="1"/>
          <w:numId w:val="2"/>
        </w:numPr>
      </w:pPr>
      <w:r w:rsidRPr="00B572CB">
        <w:t>Students should ensure proper token handling and authentication flows.</w:t>
      </w:r>
    </w:p>
    <w:p w14:paraId="1D3B1014" w14:textId="77777777" w:rsidR="00B572CB" w:rsidRPr="00B572CB" w:rsidRDefault="00B572CB" w:rsidP="00B572CB">
      <w:pPr>
        <w:numPr>
          <w:ilvl w:val="0"/>
          <w:numId w:val="2"/>
        </w:numPr>
      </w:pPr>
      <w:r w:rsidRPr="00B572CB">
        <w:rPr>
          <w:b/>
          <w:bCs/>
        </w:rPr>
        <w:t>Load Balancing with HAProxy:</w:t>
      </w:r>
    </w:p>
    <w:p w14:paraId="7DE49552" w14:textId="77777777" w:rsidR="00B572CB" w:rsidRPr="00B572CB" w:rsidRDefault="00B572CB" w:rsidP="00B572CB">
      <w:pPr>
        <w:numPr>
          <w:ilvl w:val="1"/>
          <w:numId w:val="2"/>
        </w:numPr>
      </w:pPr>
      <w:r w:rsidRPr="00B572CB">
        <w:t>Install and configure HAProxy to distribute traffic between at least two Nginx instances.</w:t>
      </w:r>
    </w:p>
    <w:p w14:paraId="4541649F" w14:textId="77777777" w:rsidR="00B572CB" w:rsidRPr="00B572CB" w:rsidRDefault="00B572CB" w:rsidP="00B572CB">
      <w:pPr>
        <w:numPr>
          <w:ilvl w:val="1"/>
          <w:numId w:val="2"/>
        </w:numPr>
      </w:pPr>
      <w:r w:rsidRPr="00B572CB">
        <w:lastRenderedPageBreak/>
        <w:t>Students should monitor the performance of the load balancing setup and provide basic reporting on the distribution of traffic.</w:t>
      </w:r>
    </w:p>
    <w:p w14:paraId="78BE0EEF" w14:textId="77777777" w:rsidR="00B572CB" w:rsidRPr="00B572CB" w:rsidRDefault="00B572CB" w:rsidP="00B572CB">
      <w:pPr>
        <w:numPr>
          <w:ilvl w:val="0"/>
          <w:numId w:val="2"/>
        </w:numPr>
      </w:pPr>
      <w:r w:rsidRPr="00B572CB">
        <w:rPr>
          <w:b/>
          <w:bCs/>
        </w:rPr>
        <w:t>GitHub Contributions Widget:</w:t>
      </w:r>
    </w:p>
    <w:p w14:paraId="2E4FEB99" w14:textId="77777777" w:rsidR="00B572CB" w:rsidRPr="00B572CB" w:rsidRDefault="00B572CB" w:rsidP="00B572CB">
      <w:pPr>
        <w:numPr>
          <w:ilvl w:val="1"/>
          <w:numId w:val="2"/>
        </w:numPr>
      </w:pPr>
      <w:r w:rsidRPr="00B572CB">
        <w:t>Use the GitHub widget from the repo </w:t>
      </w:r>
      <w:hyperlink r:id="rId6" w:tgtFrame="_blank" w:tooltip="Original URL: https://github.com/imananoosheh/github-contributions-widget. Click or tap if you trust this link." w:history="1">
        <w:r w:rsidRPr="00B572CB">
          <w:rPr>
            <w:rStyle w:val="Hyperlink"/>
          </w:rPr>
          <w:t>github-contributions-widget</w:t>
        </w:r>
      </w:hyperlink>
      <w:r w:rsidRPr="00B572CB">
        <w:t>.</w:t>
      </w:r>
    </w:p>
    <w:p w14:paraId="4B0E2153" w14:textId="77777777" w:rsidR="00B572CB" w:rsidRPr="00B572CB" w:rsidRDefault="00B572CB" w:rsidP="00B572CB">
      <w:pPr>
        <w:numPr>
          <w:ilvl w:val="1"/>
          <w:numId w:val="2"/>
        </w:numPr>
      </w:pPr>
      <w:r w:rsidRPr="00B572CB">
        <w:t>Properly integrate the widget into the portfolio by showcasing GitHub contributions using the CDN recommended by the repository.</w:t>
      </w:r>
    </w:p>
    <w:p w14:paraId="782157B3" w14:textId="77777777" w:rsidR="00B572CB" w:rsidRPr="00B572CB" w:rsidRDefault="00B572CB" w:rsidP="00B572CB">
      <w:pPr>
        <w:numPr>
          <w:ilvl w:val="1"/>
          <w:numId w:val="2"/>
        </w:numPr>
      </w:pPr>
      <w:r w:rsidRPr="00B572CB">
        <w:t>Students should ensure the widget loads efficiently and matches the portfolio’s overall design.</w:t>
      </w:r>
    </w:p>
    <w:p w14:paraId="322E531B" w14:textId="77777777" w:rsidR="00B572CB" w:rsidRPr="00B572CB" w:rsidRDefault="00B572CB" w:rsidP="00B572CB">
      <w:pPr>
        <w:numPr>
          <w:ilvl w:val="0"/>
          <w:numId w:val="2"/>
        </w:numPr>
      </w:pPr>
      <w:r w:rsidRPr="00B572CB">
        <w:rPr>
          <w:b/>
          <w:bCs/>
        </w:rPr>
        <w:t>CDN:</w:t>
      </w:r>
    </w:p>
    <w:p w14:paraId="36370DFF" w14:textId="77777777" w:rsidR="00B572CB" w:rsidRPr="00B572CB" w:rsidRDefault="00B572CB" w:rsidP="00B572CB">
      <w:pPr>
        <w:numPr>
          <w:ilvl w:val="1"/>
          <w:numId w:val="2"/>
        </w:numPr>
      </w:pPr>
      <w:r w:rsidRPr="00B572CB">
        <w:t>Implement the CDN provided by the GitHub widget for optimal performance in serving the contributions calendar.</w:t>
      </w:r>
    </w:p>
    <w:p w14:paraId="7920CBA5" w14:textId="77777777" w:rsidR="00B572CB" w:rsidRDefault="00B572CB" w:rsidP="00B572CB">
      <w:pPr>
        <w:numPr>
          <w:ilvl w:val="1"/>
          <w:numId w:val="2"/>
        </w:numPr>
      </w:pPr>
      <w:r w:rsidRPr="00B572CB">
        <w:t>Demonstrate understanding of how the CDN works and how it improves the loading of static content (the calendar).</w:t>
      </w:r>
    </w:p>
    <w:p w14:paraId="3A8F6A42" w14:textId="77777777" w:rsidR="00B572CB" w:rsidRPr="00B572CB" w:rsidRDefault="00B572CB" w:rsidP="00B572CB">
      <w:pPr>
        <w:ind w:left="1080"/>
      </w:pPr>
    </w:p>
    <w:p w14:paraId="7A317B3D" w14:textId="77777777" w:rsidR="00B572CB" w:rsidRPr="00B572CB" w:rsidRDefault="00B572CB" w:rsidP="00B572CB">
      <w:r w:rsidRPr="00B572CB">
        <w:rPr>
          <w:b/>
          <w:bCs/>
        </w:rPr>
        <w:t>Evaluation Criteria:</w:t>
      </w:r>
    </w:p>
    <w:p w14:paraId="5751CE91" w14:textId="77777777" w:rsidR="00B572CB" w:rsidRPr="00B572CB" w:rsidRDefault="00B572CB" w:rsidP="00B572CB">
      <w:pPr>
        <w:numPr>
          <w:ilvl w:val="0"/>
          <w:numId w:val="3"/>
        </w:numPr>
      </w:pPr>
      <w:r w:rsidRPr="00B572CB">
        <w:rPr>
          <w:b/>
          <w:bCs/>
        </w:rPr>
        <w:t>Functionality</w:t>
      </w:r>
      <w:r w:rsidRPr="00B572CB">
        <w:t>:</w:t>
      </w:r>
    </w:p>
    <w:p w14:paraId="786E70CE" w14:textId="77777777" w:rsidR="00B572CB" w:rsidRPr="00B572CB" w:rsidRDefault="00B572CB" w:rsidP="00B572CB">
      <w:pPr>
        <w:numPr>
          <w:ilvl w:val="1"/>
          <w:numId w:val="3"/>
        </w:numPr>
      </w:pPr>
      <w:r w:rsidRPr="00B572CB">
        <w:t>OAuth should function correctly, and authenticated users must be able to edit parts of the portfolio.</w:t>
      </w:r>
    </w:p>
    <w:p w14:paraId="3FEA90C3" w14:textId="77777777" w:rsidR="00B572CB" w:rsidRPr="00B572CB" w:rsidRDefault="00B572CB" w:rsidP="00B572CB">
      <w:pPr>
        <w:numPr>
          <w:ilvl w:val="1"/>
          <w:numId w:val="3"/>
        </w:numPr>
      </w:pPr>
      <w:r w:rsidRPr="00B572CB">
        <w:t>HAProxy and Nginx must work together seamlessly to handle and balance incoming traffic.</w:t>
      </w:r>
    </w:p>
    <w:p w14:paraId="24C06155" w14:textId="77777777" w:rsidR="00B572CB" w:rsidRPr="00B572CB" w:rsidRDefault="00B572CB" w:rsidP="00B572CB">
      <w:pPr>
        <w:numPr>
          <w:ilvl w:val="1"/>
          <w:numId w:val="3"/>
        </w:numPr>
      </w:pPr>
      <w:r w:rsidRPr="00B572CB">
        <w:t>GitHub Contributions widget must be correctly embedded and loaded via CDN.</w:t>
      </w:r>
    </w:p>
    <w:p w14:paraId="0362C137" w14:textId="77777777" w:rsidR="00B572CB" w:rsidRPr="00B572CB" w:rsidRDefault="00B572CB" w:rsidP="00B572CB">
      <w:pPr>
        <w:numPr>
          <w:ilvl w:val="0"/>
          <w:numId w:val="3"/>
        </w:numPr>
      </w:pPr>
      <w:r w:rsidRPr="00B572CB">
        <w:rPr>
          <w:b/>
          <w:bCs/>
        </w:rPr>
        <w:t>Scalability and Performance</w:t>
      </w:r>
      <w:r w:rsidRPr="00B572CB">
        <w:t>:</w:t>
      </w:r>
    </w:p>
    <w:p w14:paraId="7E9B0B75" w14:textId="77777777" w:rsidR="00B572CB" w:rsidRPr="00B572CB" w:rsidRDefault="00B572CB" w:rsidP="00B572CB">
      <w:pPr>
        <w:numPr>
          <w:ilvl w:val="1"/>
          <w:numId w:val="3"/>
        </w:numPr>
      </w:pPr>
      <w:r w:rsidRPr="00B572CB">
        <w:t>The website should remain functional and responsive when accessed by multiple users simultaneously, thanks to HAProxy and Nginx.</w:t>
      </w:r>
    </w:p>
    <w:p w14:paraId="1D13755A" w14:textId="77777777" w:rsidR="00B572CB" w:rsidRPr="00B572CB" w:rsidRDefault="00B572CB" w:rsidP="00B572CB">
      <w:pPr>
        <w:numPr>
          <w:ilvl w:val="1"/>
          <w:numId w:val="3"/>
        </w:numPr>
      </w:pPr>
      <w:r w:rsidRPr="00B572CB">
        <w:t>The integration of the CDN should demonstrate improved performance when serving the GitHub calendar.</w:t>
      </w:r>
    </w:p>
    <w:p w14:paraId="0E89BC1D" w14:textId="77777777" w:rsidR="00B572CB" w:rsidRPr="00B572CB" w:rsidRDefault="00B572CB" w:rsidP="00B572CB">
      <w:pPr>
        <w:numPr>
          <w:ilvl w:val="0"/>
          <w:numId w:val="3"/>
        </w:numPr>
      </w:pPr>
      <w:r w:rsidRPr="00B572CB">
        <w:rPr>
          <w:b/>
          <w:bCs/>
        </w:rPr>
        <w:t>Security</w:t>
      </w:r>
      <w:r w:rsidRPr="00B572CB">
        <w:t>:</w:t>
      </w:r>
    </w:p>
    <w:p w14:paraId="550263C6" w14:textId="77777777" w:rsidR="00B572CB" w:rsidRPr="00B572CB" w:rsidRDefault="00B572CB" w:rsidP="00B572CB">
      <w:pPr>
        <w:numPr>
          <w:ilvl w:val="1"/>
          <w:numId w:val="3"/>
        </w:numPr>
      </w:pPr>
      <w:r w:rsidRPr="00B572CB">
        <w:t>Properly configured OAuth flow, with attention to token security and role-based access control for editing.</w:t>
      </w:r>
    </w:p>
    <w:p w14:paraId="57BA8875" w14:textId="77777777" w:rsidR="00B572CB" w:rsidRPr="00B572CB" w:rsidRDefault="00B572CB" w:rsidP="00B572CB">
      <w:pPr>
        <w:numPr>
          <w:ilvl w:val="0"/>
          <w:numId w:val="3"/>
        </w:numPr>
      </w:pPr>
      <w:r w:rsidRPr="00B572CB">
        <w:rPr>
          <w:b/>
          <w:bCs/>
        </w:rPr>
        <w:t>Design and Usability</w:t>
      </w:r>
      <w:r w:rsidRPr="00B572CB">
        <w:t>:</w:t>
      </w:r>
    </w:p>
    <w:p w14:paraId="2A11CF11" w14:textId="77777777" w:rsidR="00B572CB" w:rsidRPr="00B572CB" w:rsidRDefault="00B572CB" w:rsidP="00B572CB">
      <w:pPr>
        <w:numPr>
          <w:ilvl w:val="1"/>
          <w:numId w:val="3"/>
        </w:numPr>
      </w:pPr>
      <w:r w:rsidRPr="00B572CB">
        <w:t>Aesthetic and user-friendly portfolio interface.</w:t>
      </w:r>
    </w:p>
    <w:p w14:paraId="08417B7F" w14:textId="77777777" w:rsidR="00B572CB" w:rsidRPr="00B572CB" w:rsidRDefault="00B572CB" w:rsidP="00B572CB">
      <w:pPr>
        <w:numPr>
          <w:ilvl w:val="1"/>
          <w:numId w:val="3"/>
        </w:numPr>
      </w:pPr>
      <w:r w:rsidRPr="00B572CB">
        <w:t>Clear, intuitive navigation for both end-users and authenticated editors.</w:t>
      </w:r>
    </w:p>
    <w:p w14:paraId="532B7314" w14:textId="77777777" w:rsidR="00B572CB" w:rsidRPr="00B572CB" w:rsidRDefault="00B572CB" w:rsidP="00B572CB">
      <w:pPr>
        <w:numPr>
          <w:ilvl w:val="0"/>
          <w:numId w:val="3"/>
        </w:numPr>
      </w:pPr>
      <w:r w:rsidRPr="00B572CB">
        <w:rPr>
          <w:b/>
          <w:bCs/>
        </w:rPr>
        <w:t>Documentation</w:t>
      </w:r>
      <w:r w:rsidRPr="00B572CB">
        <w:t>:</w:t>
      </w:r>
    </w:p>
    <w:p w14:paraId="44EAAC18" w14:textId="77777777" w:rsidR="00B572CB" w:rsidRPr="00B572CB" w:rsidRDefault="00B572CB" w:rsidP="00B572CB">
      <w:pPr>
        <w:numPr>
          <w:ilvl w:val="1"/>
          <w:numId w:val="3"/>
        </w:numPr>
      </w:pPr>
      <w:r w:rsidRPr="00B572CB">
        <w:t>Detailed explanation of how OAuth, HAProxy, and Nginx were configured.</w:t>
      </w:r>
    </w:p>
    <w:p w14:paraId="79D8E8C9" w14:textId="77777777" w:rsidR="00B572CB" w:rsidRPr="00B572CB" w:rsidRDefault="00B572CB" w:rsidP="00B572CB">
      <w:pPr>
        <w:numPr>
          <w:ilvl w:val="1"/>
          <w:numId w:val="3"/>
        </w:numPr>
      </w:pPr>
      <w:r w:rsidRPr="00B572CB">
        <w:t>A report on how the GitHub Contributions widget was integrated and how the CDN enhances performance.</w:t>
      </w:r>
    </w:p>
    <w:p w14:paraId="716EE8B6" w14:textId="77777777" w:rsidR="00D526DB" w:rsidRDefault="00D526DB"/>
    <w:sectPr w:rsidR="00D526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42BE6"/>
    <w:multiLevelType w:val="multilevel"/>
    <w:tmpl w:val="7F8ED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7540F"/>
    <w:multiLevelType w:val="multilevel"/>
    <w:tmpl w:val="F1F2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370C6"/>
    <w:multiLevelType w:val="multilevel"/>
    <w:tmpl w:val="392A4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98310">
    <w:abstractNumId w:val="1"/>
  </w:num>
  <w:num w:numId="2" w16cid:durableId="1652561753">
    <w:abstractNumId w:val="2"/>
  </w:num>
  <w:num w:numId="3" w16cid:durableId="181209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CB"/>
    <w:rsid w:val="00174F01"/>
    <w:rsid w:val="001C738B"/>
    <w:rsid w:val="00243035"/>
    <w:rsid w:val="00B455C4"/>
    <w:rsid w:val="00B572CB"/>
    <w:rsid w:val="00C94B3A"/>
    <w:rsid w:val="00D526D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72D8FE1"/>
  <w15:chartTrackingRefBased/>
  <w15:docId w15:val="{18CF138D-45AF-A940-999C-75022EED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2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2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2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2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2CB"/>
    <w:rPr>
      <w:rFonts w:eastAsiaTheme="majorEastAsia" w:cstheme="majorBidi"/>
      <w:color w:val="272727" w:themeColor="text1" w:themeTint="D8"/>
    </w:rPr>
  </w:style>
  <w:style w:type="paragraph" w:styleId="Title">
    <w:name w:val="Title"/>
    <w:basedOn w:val="Normal"/>
    <w:next w:val="Normal"/>
    <w:link w:val="TitleChar"/>
    <w:uiPriority w:val="10"/>
    <w:qFormat/>
    <w:rsid w:val="00B572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2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2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72CB"/>
    <w:rPr>
      <w:i/>
      <w:iCs/>
      <w:color w:val="404040" w:themeColor="text1" w:themeTint="BF"/>
    </w:rPr>
  </w:style>
  <w:style w:type="paragraph" w:styleId="ListParagraph">
    <w:name w:val="List Paragraph"/>
    <w:basedOn w:val="Normal"/>
    <w:uiPriority w:val="34"/>
    <w:qFormat/>
    <w:rsid w:val="00B572CB"/>
    <w:pPr>
      <w:ind w:left="720"/>
      <w:contextualSpacing/>
    </w:pPr>
  </w:style>
  <w:style w:type="character" w:styleId="IntenseEmphasis">
    <w:name w:val="Intense Emphasis"/>
    <w:basedOn w:val="DefaultParagraphFont"/>
    <w:uiPriority w:val="21"/>
    <w:qFormat/>
    <w:rsid w:val="00B572CB"/>
    <w:rPr>
      <w:i/>
      <w:iCs/>
      <w:color w:val="0F4761" w:themeColor="accent1" w:themeShade="BF"/>
    </w:rPr>
  </w:style>
  <w:style w:type="paragraph" w:styleId="IntenseQuote">
    <w:name w:val="Intense Quote"/>
    <w:basedOn w:val="Normal"/>
    <w:next w:val="Normal"/>
    <w:link w:val="IntenseQuoteChar"/>
    <w:uiPriority w:val="30"/>
    <w:qFormat/>
    <w:rsid w:val="00B57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2CB"/>
    <w:rPr>
      <w:i/>
      <w:iCs/>
      <w:color w:val="0F4761" w:themeColor="accent1" w:themeShade="BF"/>
    </w:rPr>
  </w:style>
  <w:style w:type="character" w:styleId="IntenseReference">
    <w:name w:val="Intense Reference"/>
    <w:basedOn w:val="DefaultParagraphFont"/>
    <w:uiPriority w:val="32"/>
    <w:qFormat/>
    <w:rsid w:val="00B572CB"/>
    <w:rPr>
      <w:b/>
      <w:bCs/>
      <w:smallCaps/>
      <w:color w:val="0F4761" w:themeColor="accent1" w:themeShade="BF"/>
      <w:spacing w:val="5"/>
    </w:rPr>
  </w:style>
  <w:style w:type="character" w:styleId="Hyperlink">
    <w:name w:val="Hyperlink"/>
    <w:basedOn w:val="DefaultParagraphFont"/>
    <w:uiPriority w:val="99"/>
    <w:unhideWhenUsed/>
    <w:rsid w:val="00B572CB"/>
    <w:rPr>
      <w:color w:val="467886" w:themeColor="hyperlink"/>
      <w:u w:val="single"/>
    </w:rPr>
  </w:style>
  <w:style w:type="character" w:styleId="UnresolvedMention">
    <w:name w:val="Unresolved Mention"/>
    <w:basedOn w:val="DefaultParagraphFont"/>
    <w:uiPriority w:val="99"/>
    <w:semiHidden/>
    <w:unhideWhenUsed/>
    <w:rsid w:val="00B57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0612">
      <w:bodyDiv w:val="1"/>
      <w:marLeft w:val="0"/>
      <w:marRight w:val="0"/>
      <w:marTop w:val="0"/>
      <w:marBottom w:val="0"/>
      <w:divBdr>
        <w:top w:val="none" w:sz="0" w:space="0" w:color="auto"/>
        <w:left w:val="none" w:sz="0" w:space="0" w:color="auto"/>
        <w:bottom w:val="none" w:sz="0" w:space="0" w:color="auto"/>
        <w:right w:val="none" w:sz="0" w:space="0" w:color="auto"/>
      </w:divBdr>
      <w:divsChild>
        <w:div w:id="1224176505">
          <w:marLeft w:val="0"/>
          <w:marRight w:val="0"/>
          <w:marTop w:val="0"/>
          <w:marBottom w:val="0"/>
          <w:divBdr>
            <w:top w:val="none" w:sz="0" w:space="0" w:color="auto"/>
            <w:left w:val="none" w:sz="0" w:space="0" w:color="auto"/>
            <w:bottom w:val="none" w:sz="0" w:space="0" w:color="auto"/>
            <w:right w:val="none" w:sz="0" w:space="0" w:color="auto"/>
          </w:divBdr>
        </w:div>
        <w:div w:id="248465916">
          <w:marLeft w:val="0"/>
          <w:marRight w:val="0"/>
          <w:marTop w:val="0"/>
          <w:marBottom w:val="0"/>
          <w:divBdr>
            <w:top w:val="none" w:sz="0" w:space="0" w:color="auto"/>
            <w:left w:val="none" w:sz="0" w:space="0" w:color="auto"/>
            <w:bottom w:val="none" w:sz="0" w:space="0" w:color="auto"/>
            <w:right w:val="none" w:sz="0" w:space="0" w:color="auto"/>
          </w:divBdr>
        </w:div>
        <w:div w:id="1975286508">
          <w:marLeft w:val="0"/>
          <w:marRight w:val="0"/>
          <w:marTop w:val="240"/>
          <w:marBottom w:val="240"/>
          <w:divBdr>
            <w:top w:val="none" w:sz="0" w:space="0" w:color="auto"/>
            <w:left w:val="none" w:sz="0" w:space="0" w:color="auto"/>
            <w:bottom w:val="none" w:sz="0" w:space="0" w:color="auto"/>
            <w:right w:val="none" w:sz="0" w:space="0" w:color="auto"/>
          </w:divBdr>
        </w:div>
        <w:div w:id="1522475886">
          <w:marLeft w:val="0"/>
          <w:marRight w:val="0"/>
          <w:marTop w:val="0"/>
          <w:marBottom w:val="0"/>
          <w:divBdr>
            <w:top w:val="none" w:sz="0" w:space="0" w:color="auto"/>
            <w:left w:val="none" w:sz="0" w:space="0" w:color="auto"/>
            <w:bottom w:val="none" w:sz="0" w:space="0" w:color="auto"/>
            <w:right w:val="none" w:sz="0" w:space="0" w:color="auto"/>
          </w:divBdr>
        </w:div>
        <w:div w:id="709577292">
          <w:marLeft w:val="0"/>
          <w:marRight w:val="0"/>
          <w:marTop w:val="0"/>
          <w:marBottom w:val="0"/>
          <w:divBdr>
            <w:top w:val="none" w:sz="0" w:space="0" w:color="auto"/>
            <w:left w:val="none" w:sz="0" w:space="0" w:color="auto"/>
            <w:bottom w:val="none" w:sz="0" w:space="0" w:color="auto"/>
            <w:right w:val="none" w:sz="0" w:space="0" w:color="auto"/>
          </w:divBdr>
        </w:div>
        <w:div w:id="1811551995">
          <w:marLeft w:val="0"/>
          <w:marRight w:val="0"/>
          <w:marTop w:val="240"/>
          <w:marBottom w:val="240"/>
          <w:divBdr>
            <w:top w:val="none" w:sz="0" w:space="0" w:color="auto"/>
            <w:left w:val="none" w:sz="0" w:space="0" w:color="auto"/>
            <w:bottom w:val="none" w:sz="0" w:space="0" w:color="auto"/>
            <w:right w:val="none" w:sz="0" w:space="0" w:color="auto"/>
          </w:divBdr>
        </w:div>
        <w:div w:id="1021318490">
          <w:marLeft w:val="0"/>
          <w:marRight w:val="0"/>
          <w:marTop w:val="240"/>
          <w:marBottom w:val="240"/>
          <w:divBdr>
            <w:top w:val="none" w:sz="0" w:space="0" w:color="auto"/>
            <w:left w:val="none" w:sz="0" w:space="0" w:color="auto"/>
            <w:bottom w:val="none" w:sz="0" w:space="0" w:color="auto"/>
            <w:right w:val="none" w:sz="0" w:space="0" w:color="auto"/>
          </w:divBdr>
        </w:div>
        <w:div w:id="867990801">
          <w:marLeft w:val="0"/>
          <w:marRight w:val="0"/>
          <w:marTop w:val="240"/>
          <w:marBottom w:val="240"/>
          <w:divBdr>
            <w:top w:val="none" w:sz="0" w:space="0" w:color="auto"/>
            <w:left w:val="none" w:sz="0" w:space="0" w:color="auto"/>
            <w:bottom w:val="none" w:sz="0" w:space="0" w:color="auto"/>
            <w:right w:val="none" w:sz="0" w:space="0" w:color="auto"/>
          </w:divBdr>
        </w:div>
        <w:div w:id="570121456">
          <w:marLeft w:val="0"/>
          <w:marRight w:val="0"/>
          <w:marTop w:val="240"/>
          <w:marBottom w:val="240"/>
          <w:divBdr>
            <w:top w:val="none" w:sz="0" w:space="0" w:color="auto"/>
            <w:left w:val="none" w:sz="0" w:space="0" w:color="auto"/>
            <w:bottom w:val="none" w:sz="0" w:space="0" w:color="auto"/>
            <w:right w:val="none" w:sz="0" w:space="0" w:color="auto"/>
          </w:divBdr>
        </w:div>
        <w:div w:id="245963713">
          <w:marLeft w:val="0"/>
          <w:marRight w:val="0"/>
          <w:marTop w:val="240"/>
          <w:marBottom w:val="240"/>
          <w:divBdr>
            <w:top w:val="none" w:sz="0" w:space="0" w:color="auto"/>
            <w:left w:val="none" w:sz="0" w:space="0" w:color="auto"/>
            <w:bottom w:val="none" w:sz="0" w:space="0" w:color="auto"/>
            <w:right w:val="none" w:sz="0" w:space="0" w:color="auto"/>
          </w:divBdr>
        </w:div>
        <w:div w:id="1352148488">
          <w:marLeft w:val="0"/>
          <w:marRight w:val="0"/>
          <w:marTop w:val="240"/>
          <w:marBottom w:val="240"/>
          <w:divBdr>
            <w:top w:val="none" w:sz="0" w:space="0" w:color="auto"/>
            <w:left w:val="none" w:sz="0" w:space="0" w:color="auto"/>
            <w:bottom w:val="none" w:sz="0" w:space="0" w:color="auto"/>
            <w:right w:val="none" w:sz="0" w:space="0" w:color="auto"/>
          </w:divBdr>
        </w:div>
        <w:div w:id="262105997">
          <w:marLeft w:val="0"/>
          <w:marRight w:val="0"/>
          <w:marTop w:val="0"/>
          <w:marBottom w:val="0"/>
          <w:divBdr>
            <w:top w:val="none" w:sz="0" w:space="0" w:color="auto"/>
            <w:left w:val="none" w:sz="0" w:space="0" w:color="auto"/>
            <w:bottom w:val="none" w:sz="0" w:space="0" w:color="auto"/>
            <w:right w:val="none" w:sz="0" w:space="0" w:color="auto"/>
          </w:divBdr>
        </w:div>
        <w:div w:id="1359044992">
          <w:marLeft w:val="0"/>
          <w:marRight w:val="0"/>
          <w:marTop w:val="240"/>
          <w:marBottom w:val="240"/>
          <w:divBdr>
            <w:top w:val="none" w:sz="0" w:space="0" w:color="auto"/>
            <w:left w:val="none" w:sz="0" w:space="0" w:color="auto"/>
            <w:bottom w:val="none" w:sz="0" w:space="0" w:color="auto"/>
            <w:right w:val="none" w:sz="0" w:space="0" w:color="auto"/>
          </w:divBdr>
        </w:div>
        <w:div w:id="333728862">
          <w:marLeft w:val="0"/>
          <w:marRight w:val="0"/>
          <w:marTop w:val="240"/>
          <w:marBottom w:val="240"/>
          <w:divBdr>
            <w:top w:val="none" w:sz="0" w:space="0" w:color="auto"/>
            <w:left w:val="none" w:sz="0" w:space="0" w:color="auto"/>
            <w:bottom w:val="none" w:sz="0" w:space="0" w:color="auto"/>
            <w:right w:val="none" w:sz="0" w:space="0" w:color="auto"/>
          </w:divBdr>
        </w:div>
        <w:div w:id="1566866835">
          <w:marLeft w:val="0"/>
          <w:marRight w:val="0"/>
          <w:marTop w:val="240"/>
          <w:marBottom w:val="240"/>
          <w:divBdr>
            <w:top w:val="none" w:sz="0" w:space="0" w:color="auto"/>
            <w:left w:val="none" w:sz="0" w:space="0" w:color="auto"/>
            <w:bottom w:val="none" w:sz="0" w:space="0" w:color="auto"/>
            <w:right w:val="none" w:sz="0" w:space="0" w:color="auto"/>
          </w:divBdr>
        </w:div>
        <w:div w:id="384378261">
          <w:marLeft w:val="0"/>
          <w:marRight w:val="0"/>
          <w:marTop w:val="240"/>
          <w:marBottom w:val="240"/>
          <w:divBdr>
            <w:top w:val="none" w:sz="0" w:space="0" w:color="auto"/>
            <w:left w:val="none" w:sz="0" w:space="0" w:color="auto"/>
            <w:bottom w:val="none" w:sz="0" w:space="0" w:color="auto"/>
            <w:right w:val="none" w:sz="0" w:space="0" w:color="auto"/>
          </w:divBdr>
        </w:div>
        <w:div w:id="1449011830">
          <w:marLeft w:val="0"/>
          <w:marRight w:val="0"/>
          <w:marTop w:val="240"/>
          <w:marBottom w:val="240"/>
          <w:divBdr>
            <w:top w:val="none" w:sz="0" w:space="0" w:color="auto"/>
            <w:left w:val="none" w:sz="0" w:space="0" w:color="auto"/>
            <w:bottom w:val="none" w:sz="0" w:space="0" w:color="auto"/>
            <w:right w:val="none" w:sz="0" w:space="0" w:color="auto"/>
          </w:divBdr>
        </w:div>
      </w:divsChild>
    </w:div>
    <w:div w:id="204947439">
      <w:bodyDiv w:val="1"/>
      <w:marLeft w:val="0"/>
      <w:marRight w:val="0"/>
      <w:marTop w:val="0"/>
      <w:marBottom w:val="0"/>
      <w:divBdr>
        <w:top w:val="none" w:sz="0" w:space="0" w:color="auto"/>
        <w:left w:val="none" w:sz="0" w:space="0" w:color="auto"/>
        <w:bottom w:val="none" w:sz="0" w:space="0" w:color="auto"/>
        <w:right w:val="none" w:sz="0" w:space="0" w:color="auto"/>
      </w:divBdr>
      <w:divsChild>
        <w:div w:id="1836412824">
          <w:marLeft w:val="0"/>
          <w:marRight w:val="0"/>
          <w:marTop w:val="0"/>
          <w:marBottom w:val="0"/>
          <w:divBdr>
            <w:top w:val="none" w:sz="0" w:space="0" w:color="auto"/>
            <w:left w:val="none" w:sz="0" w:space="0" w:color="auto"/>
            <w:bottom w:val="none" w:sz="0" w:space="0" w:color="auto"/>
            <w:right w:val="none" w:sz="0" w:space="0" w:color="auto"/>
          </w:divBdr>
        </w:div>
        <w:div w:id="1037506772">
          <w:marLeft w:val="0"/>
          <w:marRight w:val="0"/>
          <w:marTop w:val="0"/>
          <w:marBottom w:val="0"/>
          <w:divBdr>
            <w:top w:val="none" w:sz="0" w:space="0" w:color="auto"/>
            <w:left w:val="none" w:sz="0" w:space="0" w:color="auto"/>
            <w:bottom w:val="none" w:sz="0" w:space="0" w:color="auto"/>
            <w:right w:val="none" w:sz="0" w:space="0" w:color="auto"/>
          </w:divBdr>
        </w:div>
        <w:div w:id="396978460">
          <w:marLeft w:val="0"/>
          <w:marRight w:val="0"/>
          <w:marTop w:val="240"/>
          <w:marBottom w:val="240"/>
          <w:divBdr>
            <w:top w:val="none" w:sz="0" w:space="0" w:color="auto"/>
            <w:left w:val="none" w:sz="0" w:space="0" w:color="auto"/>
            <w:bottom w:val="none" w:sz="0" w:space="0" w:color="auto"/>
            <w:right w:val="none" w:sz="0" w:space="0" w:color="auto"/>
          </w:divBdr>
        </w:div>
        <w:div w:id="2120105989">
          <w:marLeft w:val="0"/>
          <w:marRight w:val="0"/>
          <w:marTop w:val="0"/>
          <w:marBottom w:val="0"/>
          <w:divBdr>
            <w:top w:val="none" w:sz="0" w:space="0" w:color="auto"/>
            <w:left w:val="none" w:sz="0" w:space="0" w:color="auto"/>
            <w:bottom w:val="none" w:sz="0" w:space="0" w:color="auto"/>
            <w:right w:val="none" w:sz="0" w:space="0" w:color="auto"/>
          </w:divBdr>
        </w:div>
        <w:div w:id="1754931227">
          <w:marLeft w:val="0"/>
          <w:marRight w:val="0"/>
          <w:marTop w:val="0"/>
          <w:marBottom w:val="0"/>
          <w:divBdr>
            <w:top w:val="none" w:sz="0" w:space="0" w:color="auto"/>
            <w:left w:val="none" w:sz="0" w:space="0" w:color="auto"/>
            <w:bottom w:val="none" w:sz="0" w:space="0" w:color="auto"/>
            <w:right w:val="none" w:sz="0" w:space="0" w:color="auto"/>
          </w:divBdr>
        </w:div>
        <w:div w:id="1208641050">
          <w:marLeft w:val="0"/>
          <w:marRight w:val="0"/>
          <w:marTop w:val="240"/>
          <w:marBottom w:val="240"/>
          <w:divBdr>
            <w:top w:val="none" w:sz="0" w:space="0" w:color="auto"/>
            <w:left w:val="none" w:sz="0" w:space="0" w:color="auto"/>
            <w:bottom w:val="none" w:sz="0" w:space="0" w:color="auto"/>
            <w:right w:val="none" w:sz="0" w:space="0" w:color="auto"/>
          </w:divBdr>
        </w:div>
        <w:div w:id="386607764">
          <w:marLeft w:val="0"/>
          <w:marRight w:val="0"/>
          <w:marTop w:val="240"/>
          <w:marBottom w:val="240"/>
          <w:divBdr>
            <w:top w:val="none" w:sz="0" w:space="0" w:color="auto"/>
            <w:left w:val="none" w:sz="0" w:space="0" w:color="auto"/>
            <w:bottom w:val="none" w:sz="0" w:space="0" w:color="auto"/>
            <w:right w:val="none" w:sz="0" w:space="0" w:color="auto"/>
          </w:divBdr>
        </w:div>
        <w:div w:id="89011619">
          <w:marLeft w:val="0"/>
          <w:marRight w:val="0"/>
          <w:marTop w:val="240"/>
          <w:marBottom w:val="240"/>
          <w:divBdr>
            <w:top w:val="none" w:sz="0" w:space="0" w:color="auto"/>
            <w:left w:val="none" w:sz="0" w:space="0" w:color="auto"/>
            <w:bottom w:val="none" w:sz="0" w:space="0" w:color="auto"/>
            <w:right w:val="none" w:sz="0" w:space="0" w:color="auto"/>
          </w:divBdr>
        </w:div>
        <w:div w:id="1217085509">
          <w:marLeft w:val="0"/>
          <w:marRight w:val="0"/>
          <w:marTop w:val="240"/>
          <w:marBottom w:val="240"/>
          <w:divBdr>
            <w:top w:val="none" w:sz="0" w:space="0" w:color="auto"/>
            <w:left w:val="none" w:sz="0" w:space="0" w:color="auto"/>
            <w:bottom w:val="none" w:sz="0" w:space="0" w:color="auto"/>
            <w:right w:val="none" w:sz="0" w:space="0" w:color="auto"/>
          </w:divBdr>
        </w:div>
        <w:div w:id="818157371">
          <w:marLeft w:val="0"/>
          <w:marRight w:val="0"/>
          <w:marTop w:val="240"/>
          <w:marBottom w:val="240"/>
          <w:divBdr>
            <w:top w:val="none" w:sz="0" w:space="0" w:color="auto"/>
            <w:left w:val="none" w:sz="0" w:space="0" w:color="auto"/>
            <w:bottom w:val="none" w:sz="0" w:space="0" w:color="auto"/>
            <w:right w:val="none" w:sz="0" w:space="0" w:color="auto"/>
          </w:divBdr>
        </w:div>
        <w:div w:id="919413342">
          <w:marLeft w:val="0"/>
          <w:marRight w:val="0"/>
          <w:marTop w:val="240"/>
          <w:marBottom w:val="240"/>
          <w:divBdr>
            <w:top w:val="none" w:sz="0" w:space="0" w:color="auto"/>
            <w:left w:val="none" w:sz="0" w:space="0" w:color="auto"/>
            <w:bottom w:val="none" w:sz="0" w:space="0" w:color="auto"/>
            <w:right w:val="none" w:sz="0" w:space="0" w:color="auto"/>
          </w:divBdr>
        </w:div>
        <w:div w:id="2106925132">
          <w:marLeft w:val="0"/>
          <w:marRight w:val="0"/>
          <w:marTop w:val="0"/>
          <w:marBottom w:val="0"/>
          <w:divBdr>
            <w:top w:val="none" w:sz="0" w:space="0" w:color="auto"/>
            <w:left w:val="none" w:sz="0" w:space="0" w:color="auto"/>
            <w:bottom w:val="none" w:sz="0" w:space="0" w:color="auto"/>
            <w:right w:val="none" w:sz="0" w:space="0" w:color="auto"/>
          </w:divBdr>
        </w:div>
        <w:div w:id="1017195090">
          <w:marLeft w:val="0"/>
          <w:marRight w:val="0"/>
          <w:marTop w:val="240"/>
          <w:marBottom w:val="240"/>
          <w:divBdr>
            <w:top w:val="none" w:sz="0" w:space="0" w:color="auto"/>
            <w:left w:val="none" w:sz="0" w:space="0" w:color="auto"/>
            <w:bottom w:val="none" w:sz="0" w:space="0" w:color="auto"/>
            <w:right w:val="none" w:sz="0" w:space="0" w:color="auto"/>
          </w:divBdr>
        </w:div>
        <w:div w:id="275797163">
          <w:marLeft w:val="0"/>
          <w:marRight w:val="0"/>
          <w:marTop w:val="240"/>
          <w:marBottom w:val="240"/>
          <w:divBdr>
            <w:top w:val="none" w:sz="0" w:space="0" w:color="auto"/>
            <w:left w:val="none" w:sz="0" w:space="0" w:color="auto"/>
            <w:bottom w:val="none" w:sz="0" w:space="0" w:color="auto"/>
            <w:right w:val="none" w:sz="0" w:space="0" w:color="auto"/>
          </w:divBdr>
        </w:div>
        <w:div w:id="956524922">
          <w:marLeft w:val="0"/>
          <w:marRight w:val="0"/>
          <w:marTop w:val="240"/>
          <w:marBottom w:val="240"/>
          <w:divBdr>
            <w:top w:val="none" w:sz="0" w:space="0" w:color="auto"/>
            <w:left w:val="none" w:sz="0" w:space="0" w:color="auto"/>
            <w:bottom w:val="none" w:sz="0" w:space="0" w:color="auto"/>
            <w:right w:val="none" w:sz="0" w:space="0" w:color="auto"/>
          </w:divBdr>
        </w:div>
        <w:div w:id="563682076">
          <w:marLeft w:val="0"/>
          <w:marRight w:val="0"/>
          <w:marTop w:val="240"/>
          <w:marBottom w:val="240"/>
          <w:divBdr>
            <w:top w:val="none" w:sz="0" w:space="0" w:color="auto"/>
            <w:left w:val="none" w:sz="0" w:space="0" w:color="auto"/>
            <w:bottom w:val="none" w:sz="0" w:space="0" w:color="auto"/>
            <w:right w:val="none" w:sz="0" w:space="0" w:color="auto"/>
          </w:divBdr>
        </w:div>
        <w:div w:id="34085529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01.safelinks.protection.outlook.com/?url=https%3A%2F%2Fgithub.com%2Fimananoosheh%2Fgithub-contributions-widget&amp;data=05%7C02%7Cmaldiab%40bcit.ca%7C6cf4b245382d4bf680ea08dcf5124156%7C8322cefd0a4c4e2cbde5b17933e7b00f%7C0%7C0%7C638654705952879119%7CUnknown%7CTWFpbGZsb3d8eyJWIjoiMC4wLjAwMDAiLCJQIjoiV2luMzIiLCJBTiI6Ik1haWwiLCJXVCI6Mn0%3D%7C0%7C%7C%7C&amp;sdata=bf9OWekOGH8yuz%2FVG1mEjJwmZdFLw4H0NN1NMt9j9RY%3D&amp;reserved=0" TargetMode="External"/><Relationship Id="rId5" Type="http://schemas.openxmlformats.org/officeDocument/2006/relationships/hyperlink" Target="https://can01.safelinks.protection.outlook.com/?url=https%3A%2F%2Fgithub.com%2Fimananoosheh%2Fgithub-contributions-widget&amp;data=05%7C02%7Cmaldiab%40bcit.ca%7C6cf4b245382d4bf680ea08dcf5124156%7C8322cefd0a4c4e2cbde5b17933e7b00f%7C0%7C0%7C638654705952843853%7CUnknown%7CTWFpbGZsb3d8eyJWIjoiMC4wLjAwMDAiLCJQIjoiV2luMzIiLCJBTiI6Ik1haWwiLCJXVCI6Mn0%3D%7C0%7C%7C%7C&amp;sdata=LirMwM6oqUCgxEzeEgf8OBvWp1JJNnoqjMlgBq31aXY%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AlDiab, Motasem -</dc:creator>
  <cp:keywords/>
  <dc:description/>
  <cp:lastModifiedBy>AlDiab, Motasem -</cp:lastModifiedBy>
  <cp:revision>1</cp:revision>
  <dcterms:created xsi:type="dcterms:W3CDTF">2024-11-03T19:57:00Z</dcterms:created>
  <dcterms:modified xsi:type="dcterms:W3CDTF">2024-11-03T19:58:00Z</dcterms:modified>
</cp:coreProperties>
</file>