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0D34" w:rsidRDefault="00A830A6">
      <w:pPr>
        <w:rPr>
          <w:sz w:val="28"/>
          <w:szCs w:val="28"/>
        </w:rPr>
      </w:pPr>
      <w:r w:rsidRPr="00A830A6">
        <w:rPr>
          <w:sz w:val="28"/>
          <w:szCs w:val="28"/>
        </w:rPr>
        <w:t xml:space="preserve">Инструкция, </w:t>
      </w:r>
      <w:proofErr w:type="gramStart"/>
      <w:r w:rsidRPr="00A830A6">
        <w:rPr>
          <w:sz w:val="28"/>
          <w:szCs w:val="28"/>
        </w:rPr>
        <w:t>по</w:t>
      </w:r>
      <w:proofErr w:type="gramEnd"/>
      <w:r w:rsidRPr="00A830A6">
        <w:rPr>
          <w:sz w:val="28"/>
          <w:szCs w:val="28"/>
        </w:rPr>
        <w:t xml:space="preserve"> </w:t>
      </w:r>
      <w:proofErr w:type="gramStart"/>
      <w:r w:rsidRPr="00A830A6">
        <w:rPr>
          <w:sz w:val="28"/>
          <w:szCs w:val="28"/>
        </w:rPr>
        <w:t>быстрой</w:t>
      </w:r>
      <w:proofErr w:type="gramEnd"/>
      <w:r w:rsidRPr="00A830A6">
        <w:rPr>
          <w:sz w:val="28"/>
          <w:szCs w:val="28"/>
        </w:rPr>
        <w:t>, настройки нуля (верхнего положения) трамбовщика на ДОТ ЭКО</w:t>
      </w:r>
    </w:p>
    <w:p w:rsidR="00A830A6" w:rsidRDefault="00A830A6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-37.45pt;margin-top:167.6pt;width:133.35pt;height:18.8pt;flip:y;z-index:251658240" o:connectortype="straight">
            <v:stroke endarrow="block"/>
          </v:shape>
        </w:pict>
      </w:r>
      <w:r>
        <w:rPr>
          <w:sz w:val="28"/>
          <w:szCs w:val="28"/>
        </w:rPr>
        <w:t xml:space="preserve">1. Входим в программу Контроллера </w:t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23915" cy="4445000"/>
            <wp:effectExtent l="19050" t="0" r="635" b="0"/>
            <wp:docPr id="1" name="Рисунок 1" descr="C:\Users\Администратор\Desktop\IMG_20221025_145330_H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дминистратор\Desktop\IMG_20221025_145330_HDR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0A6" w:rsidRDefault="00A830A6">
      <w:pPr>
        <w:rPr>
          <w:sz w:val="28"/>
          <w:szCs w:val="28"/>
        </w:rPr>
      </w:pPr>
      <w:r>
        <w:rPr>
          <w:sz w:val="28"/>
          <w:szCs w:val="28"/>
        </w:rPr>
        <w:t>2) Изменяем</w:t>
      </w:r>
      <w:r w:rsidRPr="00A830A6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SoftLSN</w:t>
      </w:r>
      <w:proofErr w:type="spellEnd"/>
      <w:r w:rsidRPr="00A830A6">
        <w:rPr>
          <w:sz w:val="28"/>
          <w:szCs w:val="28"/>
        </w:rPr>
        <w:t xml:space="preserve"> </w:t>
      </w:r>
      <w:r w:rsidR="00F6258B">
        <w:rPr>
          <w:sz w:val="28"/>
          <w:szCs w:val="28"/>
        </w:rPr>
        <w:t xml:space="preserve">(верхний </w:t>
      </w:r>
      <w:proofErr w:type="spellStart"/>
      <w:r w:rsidR="00F6258B">
        <w:rPr>
          <w:sz w:val="28"/>
          <w:szCs w:val="28"/>
        </w:rPr>
        <w:t>концевик</w:t>
      </w:r>
      <w:proofErr w:type="spellEnd"/>
      <w:r w:rsidR="00F6258B">
        <w:rPr>
          <w:sz w:val="28"/>
          <w:szCs w:val="28"/>
        </w:rPr>
        <w:t xml:space="preserve">) </w:t>
      </w:r>
      <w:r>
        <w:rPr>
          <w:sz w:val="28"/>
          <w:szCs w:val="28"/>
          <w:lang w:val="en-US"/>
        </w:rPr>
        <w:t>c</w:t>
      </w:r>
      <w:r w:rsidRPr="00A830A6">
        <w:rPr>
          <w:sz w:val="28"/>
          <w:szCs w:val="28"/>
        </w:rPr>
        <w:t xml:space="preserve"> -100 </w:t>
      </w:r>
      <w:r>
        <w:rPr>
          <w:sz w:val="28"/>
          <w:szCs w:val="28"/>
        </w:rPr>
        <w:t xml:space="preserve"> на </w:t>
      </w:r>
      <w:r w:rsidRPr="00A830A6">
        <w:rPr>
          <w:sz w:val="28"/>
          <w:szCs w:val="28"/>
        </w:rPr>
        <w:t>-</w:t>
      </w:r>
      <w:r>
        <w:rPr>
          <w:sz w:val="28"/>
          <w:szCs w:val="28"/>
        </w:rPr>
        <w:t>2</w:t>
      </w:r>
      <w:r w:rsidRPr="00A830A6">
        <w:rPr>
          <w:sz w:val="28"/>
          <w:szCs w:val="28"/>
        </w:rPr>
        <w:t>0000</w:t>
      </w:r>
      <w:r w:rsidR="00F6258B">
        <w:rPr>
          <w:sz w:val="28"/>
          <w:szCs w:val="28"/>
        </w:rPr>
        <w:t xml:space="preserve">, если нужно настроить нижний </w:t>
      </w:r>
      <w:proofErr w:type="spellStart"/>
      <w:r w:rsidR="00F6258B">
        <w:rPr>
          <w:sz w:val="28"/>
          <w:szCs w:val="28"/>
        </w:rPr>
        <w:t>концевик</w:t>
      </w:r>
      <w:proofErr w:type="spellEnd"/>
      <w:r w:rsidR="00F6258B">
        <w:rPr>
          <w:sz w:val="28"/>
          <w:szCs w:val="28"/>
        </w:rPr>
        <w:t xml:space="preserve">, то увеличиваем </w:t>
      </w:r>
      <w:proofErr w:type="spellStart"/>
      <w:r w:rsidR="00F6258B">
        <w:rPr>
          <w:sz w:val="28"/>
          <w:szCs w:val="28"/>
          <w:lang w:val="en-US"/>
        </w:rPr>
        <w:t>SoftLS</w:t>
      </w:r>
      <w:proofErr w:type="spellEnd"/>
      <w:proofErr w:type="gramStart"/>
      <w:r w:rsidR="00F6258B">
        <w:rPr>
          <w:sz w:val="28"/>
          <w:szCs w:val="28"/>
        </w:rPr>
        <w:t>Р</w:t>
      </w:r>
      <w:proofErr w:type="gramEnd"/>
      <w:r w:rsidR="00F6258B">
        <w:rPr>
          <w:sz w:val="28"/>
          <w:szCs w:val="28"/>
        </w:rPr>
        <w:t xml:space="preserve"> </w:t>
      </w:r>
    </w:p>
    <w:p w:rsidR="00F6258B" w:rsidRDefault="00F6258B">
      <w:pPr>
        <w:rPr>
          <w:sz w:val="28"/>
          <w:szCs w:val="28"/>
        </w:rPr>
      </w:pPr>
    </w:p>
    <w:p w:rsidR="00A830A6" w:rsidRDefault="00A830A6">
      <w:pPr>
        <w:rPr>
          <w:sz w:val="28"/>
          <w:szCs w:val="28"/>
        </w:rPr>
      </w:pPr>
      <w:r>
        <w:rPr>
          <w:sz w:val="28"/>
          <w:szCs w:val="28"/>
        </w:rPr>
        <w:t>3) Сохраняем и записываем программу в контроллер</w:t>
      </w:r>
    </w:p>
    <w:p w:rsidR="00A830A6" w:rsidRDefault="00A830A6">
      <w:pPr>
        <w:rPr>
          <w:sz w:val="28"/>
          <w:szCs w:val="28"/>
        </w:rPr>
      </w:pPr>
      <w:r>
        <w:rPr>
          <w:sz w:val="28"/>
          <w:szCs w:val="28"/>
        </w:rPr>
        <w:t>4) На панели оператора возле трамбовщика уводим каретку в минус до верхнего положения, когда она его достигнет, возникнет ошибка, и табло станет красным</w:t>
      </w:r>
      <w:r w:rsidR="00CB73D6">
        <w:rPr>
          <w:sz w:val="28"/>
          <w:szCs w:val="28"/>
        </w:rPr>
        <w:t>, если значение меняется, а каретка не поднимается, значит, присутствует механическая поломка, а именно прокручивается вал двигателя в муфте.</w:t>
      </w:r>
    </w:p>
    <w:p w:rsidR="00A830A6" w:rsidRDefault="00A830A6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pict>
          <v:shape id="_x0000_s1027" type="#_x0000_t32" style="position:absolute;margin-left:271.8pt;margin-top:245.7pt;width:117.1pt;height:59.5pt;flip:y;z-index:251659264" o:connectortype="straight">
            <v:stroke endarrow="block"/>
          </v:shape>
        </w:pict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1535" cy="7903845"/>
            <wp:effectExtent l="19050" t="0" r="0" b="0"/>
            <wp:docPr id="2" name="Рисунок 2" descr="C:\Users\Администратор\Desktop\IMG_20221025_144904_H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дминистратор\Desktop\IMG_20221025_144904_HDR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790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0A6" w:rsidRPr="00F6258B" w:rsidRDefault="00A830A6">
      <w:pPr>
        <w:rPr>
          <w:sz w:val="28"/>
          <w:szCs w:val="28"/>
        </w:rPr>
      </w:pPr>
      <w:r>
        <w:rPr>
          <w:sz w:val="28"/>
          <w:szCs w:val="28"/>
        </w:rPr>
        <w:t>5) Разрываем последнюю цепочк</w:t>
      </w:r>
      <w:r w:rsidR="00F6258B">
        <w:rPr>
          <w:sz w:val="28"/>
          <w:szCs w:val="28"/>
        </w:rPr>
        <w:t xml:space="preserve">у, установив </w:t>
      </w:r>
      <w:r w:rsidR="00F6258B">
        <w:rPr>
          <w:sz w:val="28"/>
          <w:szCs w:val="28"/>
          <w:lang w:val="en-US"/>
        </w:rPr>
        <w:t>False</w:t>
      </w:r>
      <w:r w:rsidR="00F6258B">
        <w:rPr>
          <w:sz w:val="28"/>
          <w:szCs w:val="28"/>
        </w:rPr>
        <w:t>, и в ней обнуляем значение</w:t>
      </w:r>
      <w:proofErr w:type="gramStart"/>
      <w:r w:rsidR="00F6258B">
        <w:rPr>
          <w:sz w:val="28"/>
          <w:szCs w:val="28"/>
        </w:rPr>
        <w:t>.</w:t>
      </w:r>
      <w:proofErr w:type="gramEnd"/>
      <w:r w:rsidR="00F6258B">
        <w:rPr>
          <w:sz w:val="28"/>
          <w:szCs w:val="28"/>
        </w:rPr>
        <w:t xml:space="preserve"> Нажатием на </w:t>
      </w:r>
      <w:proofErr w:type="spellStart"/>
      <w:r w:rsidR="00F6258B">
        <w:rPr>
          <w:sz w:val="28"/>
          <w:szCs w:val="28"/>
          <w:lang w:val="en-US"/>
        </w:rPr>
        <w:t>CrrentPosition</w:t>
      </w:r>
      <w:proofErr w:type="spellEnd"/>
      <w:r w:rsidR="00F6258B">
        <w:rPr>
          <w:sz w:val="28"/>
          <w:szCs w:val="28"/>
          <w:lang w:val="en-US"/>
        </w:rPr>
        <w:t xml:space="preserve"> </w:t>
      </w:r>
      <w:r w:rsidR="00F6258B">
        <w:rPr>
          <w:sz w:val="28"/>
          <w:szCs w:val="28"/>
        </w:rPr>
        <w:t>в этой цепочке.</w:t>
      </w:r>
    </w:p>
    <w:p w:rsidR="00F6258B" w:rsidRDefault="00F6258B">
      <w:pPr>
        <w:rPr>
          <w:sz w:val="28"/>
          <w:szCs w:val="28"/>
        </w:rPr>
      </w:pPr>
      <w:r>
        <w:rPr>
          <w:sz w:val="28"/>
          <w:szCs w:val="28"/>
        </w:rPr>
        <w:t xml:space="preserve">6) После этого возвращаем программу в исходное положение, удалив </w:t>
      </w:r>
      <w:r>
        <w:rPr>
          <w:sz w:val="28"/>
          <w:szCs w:val="28"/>
          <w:lang w:val="en-US"/>
        </w:rPr>
        <w:t>False</w:t>
      </w:r>
      <w:r>
        <w:rPr>
          <w:sz w:val="28"/>
          <w:szCs w:val="28"/>
        </w:rPr>
        <w:t xml:space="preserve"> и положение </w:t>
      </w:r>
      <w:proofErr w:type="spellStart"/>
      <w:r>
        <w:rPr>
          <w:sz w:val="28"/>
          <w:szCs w:val="28"/>
        </w:rPr>
        <w:t>концевика</w:t>
      </w:r>
      <w:proofErr w:type="spellEnd"/>
      <w:r>
        <w:rPr>
          <w:sz w:val="28"/>
          <w:szCs w:val="28"/>
        </w:rPr>
        <w:t xml:space="preserve"> на -100. И записываем программу в контроллер. </w:t>
      </w:r>
    </w:p>
    <w:p w:rsidR="00F6258B" w:rsidRPr="00F6258B" w:rsidRDefault="00F6258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7) Перезагружаем всю линию и запускаемся. </w:t>
      </w:r>
    </w:p>
    <w:sectPr w:rsidR="00F6258B" w:rsidRPr="00F6258B" w:rsidSect="00300D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A830A6"/>
    <w:rsid w:val="00300D34"/>
    <w:rsid w:val="00A830A6"/>
    <w:rsid w:val="00CB73D6"/>
    <w:rsid w:val="00F625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2" type="connector" idref="#_x0000_s1026"/>
        <o:r id="V:Rule4" type="connector" idref="#_x0000_s1027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0D3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830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830A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SEREGA</dc:creator>
  <cp:lastModifiedBy>SEREGA</cp:lastModifiedBy>
  <cp:revision>2</cp:revision>
  <dcterms:created xsi:type="dcterms:W3CDTF">2022-10-25T10:22:00Z</dcterms:created>
  <dcterms:modified xsi:type="dcterms:W3CDTF">2022-10-25T10:44:00Z</dcterms:modified>
</cp:coreProperties>
</file>