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AE40EA" w:rsidRPr="006F2CE5" w:rsidRDefault="00AE40EA">
      <w:pPr>
        <w:spacing w:line="312" w:lineRule="auto"/>
        <w:rPr>
          <w:lang w:val="en-US"/>
        </w:rPr>
      </w:pPr>
    </w:p>
    <w:sdt>
      <w:sdtPr>
        <w:rPr>
          <w:lang w:val="en-US"/>
        </w:rPr>
        <w:id w:val="-31662021"/>
        <w:docPartObj>
          <w:docPartGallery w:val="Table of Contents"/>
          <w:docPartUnique/>
        </w:docPartObj>
      </w:sdtPr>
      <w:sdtEndPr/>
      <w:sdtContent>
        <w:p w:rsidR="00AE40EA" w:rsidRPr="006F2CE5" w:rsidRDefault="002022EA">
          <w:pPr>
            <w:ind w:left="360"/>
            <w:rPr>
              <w:color w:val="1155CC"/>
              <w:u w:val="single"/>
              <w:lang w:val="en-US"/>
            </w:rPr>
          </w:pPr>
          <w:r w:rsidRPr="006F2CE5">
            <w:rPr>
              <w:lang w:val="en-US"/>
            </w:rPr>
            <w:fldChar w:fldCharType="begin"/>
          </w:r>
          <w:r w:rsidRPr="006F2CE5">
            <w:rPr>
              <w:lang w:val="en-US"/>
            </w:rPr>
            <w:instrText xml:space="preserve"> TOC \h \u \z \n </w:instrText>
          </w:r>
          <w:r w:rsidRPr="006F2CE5">
            <w:rPr>
              <w:lang w:val="en-US"/>
            </w:rPr>
            <w:fldChar w:fldCharType="separate"/>
          </w:r>
          <w:hyperlink w:anchor="_d2091ntvm8g5">
            <w:r w:rsidRPr="006F2CE5">
              <w:rPr>
                <w:color w:val="1155CC"/>
                <w:u w:val="single"/>
                <w:lang w:val="en-US"/>
              </w:rPr>
              <w:t>Not logged in</w:t>
            </w:r>
          </w:hyperlink>
        </w:p>
        <w:p w:rsidR="00AE40EA" w:rsidRPr="006F2CE5" w:rsidRDefault="002022EA">
          <w:pPr>
            <w:ind w:left="720"/>
            <w:rPr>
              <w:color w:val="1155CC"/>
              <w:u w:val="single"/>
              <w:lang w:val="en-US"/>
            </w:rPr>
          </w:pPr>
          <w:hyperlink w:anchor="_3oteszrig68s">
            <w:r w:rsidRPr="006F2CE5">
              <w:rPr>
                <w:color w:val="1155CC"/>
                <w:u w:val="single"/>
                <w:lang w:val="en-US"/>
              </w:rPr>
              <w:t>-Global (applies to all pages)</w:t>
            </w:r>
          </w:hyperlink>
        </w:p>
        <w:p w:rsidR="00AE40EA" w:rsidRPr="006F2CE5" w:rsidRDefault="002022EA">
          <w:pPr>
            <w:ind w:left="720"/>
            <w:rPr>
              <w:color w:val="1155CC"/>
              <w:u w:val="single"/>
              <w:lang w:val="en-US"/>
            </w:rPr>
          </w:pPr>
          <w:hyperlink w:anchor="_44d43u6wbwp2">
            <w:r w:rsidRPr="006F2CE5">
              <w:rPr>
                <w:color w:val="1155CC"/>
                <w:u w:val="single"/>
                <w:lang w:val="en-US"/>
              </w:rPr>
              <w:t>-Homepage</w:t>
            </w:r>
          </w:hyperlink>
        </w:p>
        <w:p w:rsidR="00AE40EA" w:rsidRPr="006F2CE5" w:rsidRDefault="002022EA">
          <w:pPr>
            <w:ind w:left="720"/>
            <w:rPr>
              <w:color w:val="1155CC"/>
              <w:u w:val="single"/>
              <w:lang w:val="en-US"/>
            </w:rPr>
          </w:pPr>
          <w:hyperlink w:anchor="_2weyh0bnmlp2">
            <w:r w:rsidRPr="006F2CE5">
              <w:rPr>
                <w:color w:val="1155CC"/>
                <w:u w:val="single"/>
                <w:lang w:val="en-US"/>
              </w:rPr>
              <w:t>-Browse</w:t>
            </w:r>
          </w:hyperlink>
        </w:p>
        <w:p w:rsidR="00AE40EA" w:rsidRPr="006F2CE5" w:rsidRDefault="002022EA">
          <w:pPr>
            <w:ind w:left="720"/>
            <w:rPr>
              <w:color w:val="1155CC"/>
              <w:u w:val="single"/>
              <w:lang w:val="en-US"/>
            </w:rPr>
          </w:pPr>
          <w:hyperlink w:anchor="_3z4uffgvr4c3">
            <w:r w:rsidRPr="006F2CE5">
              <w:rPr>
                <w:color w:val="1155CC"/>
                <w:u w:val="single"/>
                <w:lang w:val="en-US"/>
              </w:rPr>
              <w:t>-Login</w:t>
            </w:r>
          </w:hyperlink>
        </w:p>
        <w:p w:rsidR="00AE40EA" w:rsidRPr="006F2CE5" w:rsidRDefault="002022EA">
          <w:pPr>
            <w:ind w:left="1080"/>
            <w:rPr>
              <w:color w:val="1155CC"/>
              <w:u w:val="single"/>
              <w:lang w:val="en-US"/>
            </w:rPr>
          </w:pPr>
          <w:hyperlink w:anchor="_xirhgrjaxxjw">
            <w:r w:rsidRPr="006F2CE5">
              <w:rPr>
                <w:color w:val="1155CC"/>
                <w:u w:val="single"/>
                <w:lang w:val="en-US"/>
              </w:rPr>
              <w:t>-Login/forgot</w:t>
            </w:r>
          </w:hyperlink>
        </w:p>
        <w:p w:rsidR="00AE40EA" w:rsidRPr="006F2CE5" w:rsidRDefault="002022EA">
          <w:pPr>
            <w:ind w:left="720"/>
            <w:rPr>
              <w:color w:val="1155CC"/>
              <w:u w:val="single"/>
              <w:lang w:val="en-US"/>
            </w:rPr>
          </w:pPr>
          <w:hyperlink w:anchor="_vuuwg4rl9ly1">
            <w:r w:rsidRPr="006F2CE5">
              <w:rPr>
                <w:color w:val="1155CC"/>
                <w:u w:val="single"/>
                <w:lang w:val="en-US"/>
              </w:rPr>
              <w:t>-Register</w:t>
            </w:r>
          </w:hyperlink>
        </w:p>
        <w:p w:rsidR="00AE40EA" w:rsidRPr="006F2CE5" w:rsidRDefault="002022EA">
          <w:pPr>
            <w:ind w:left="720"/>
            <w:rPr>
              <w:color w:val="1155CC"/>
              <w:u w:val="single"/>
              <w:lang w:val="en-US"/>
            </w:rPr>
          </w:pPr>
          <w:hyperlink w:anchor="_s8k1n8a4svvm">
            <w:r w:rsidRPr="006F2CE5">
              <w:rPr>
                <w:color w:val="1155CC"/>
                <w:u w:val="single"/>
                <w:lang w:val="en-US"/>
              </w:rPr>
              <w:t>-Search</w:t>
            </w:r>
          </w:hyperlink>
        </w:p>
        <w:p w:rsidR="00AE40EA" w:rsidRPr="006F2CE5" w:rsidRDefault="002022EA">
          <w:pPr>
            <w:ind w:left="720"/>
            <w:rPr>
              <w:color w:val="1155CC"/>
              <w:u w:val="single"/>
              <w:lang w:val="en-US"/>
            </w:rPr>
          </w:pPr>
          <w:hyperlink w:anchor="_jaernug52poe">
            <w:r w:rsidRPr="006F2CE5">
              <w:rPr>
                <w:color w:val="1155CC"/>
                <w:u w:val="single"/>
                <w:lang w:val="en-US"/>
              </w:rPr>
              <w:t>-Help</w:t>
            </w:r>
          </w:hyperlink>
        </w:p>
        <w:p w:rsidR="00AE40EA" w:rsidRPr="006F2CE5" w:rsidRDefault="002022EA">
          <w:pPr>
            <w:ind w:left="720"/>
            <w:rPr>
              <w:color w:val="1155CC"/>
              <w:u w:val="single"/>
              <w:lang w:val="en-US"/>
            </w:rPr>
          </w:pPr>
          <w:hyperlink w:anchor="_4ahwx8kz3162">
            <w:r w:rsidRPr="006F2CE5">
              <w:rPr>
                <w:color w:val="1155CC"/>
                <w:u w:val="single"/>
                <w:lang w:val="en-US"/>
              </w:rPr>
              <w:t>-Contact</w:t>
            </w:r>
          </w:hyperlink>
        </w:p>
        <w:p w:rsidR="00AE40EA" w:rsidRPr="006F2CE5" w:rsidRDefault="002022EA">
          <w:pPr>
            <w:ind w:left="360"/>
            <w:rPr>
              <w:color w:val="1155CC"/>
              <w:u w:val="single"/>
              <w:lang w:val="en-US"/>
            </w:rPr>
          </w:pPr>
          <w:hyperlink w:anchor="_m152nixq0zhm">
            <w:r w:rsidRPr="006F2CE5">
              <w:rPr>
                <w:color w:val="1155CC"/>
                <w:u w:val="single"/>
                <w:lang w:val="en-US"/>
              </w:rPr>
              <w:t>Logged in</w:t>
            </w:r>
          </w:hyperlink>
        </w:p>
        <w:p w:rsidR="00AE40EA" w:rsidRPr="006F2CE5" w:rsidRDefault="002022EA">
          <w:pPr>
            <w:ind w:left="720"/>
            <w:rPr>
              <w:color w:val="1155CC"/>
              <w:u w:val="single"/>
              <w:lang w:val="en-US"/>
            </w:rPr>
          </w:pPr>
          <w:hyperlink w:anchor="_rks7bntld2ri">
            <w:r w:rsidRPr="006F2CE5">
              <w:rPr>
                <w:color w:val="1155CC"/>
                <w:u w:val="single"/>
                <w:lang w:val="en-US"/>
              </w:rPr>
              <w:t>-Global (applies to all pages)</w:t>
            </w:r>
          </w:hyperlink>
        </w:p>
        <w:p w:rsidR="00AE40EA" w:rsidRPr="006F2CE5" w:rsidRDefault="002022EA">
          <w:pPr>
            <w:ind w:left="720"/>
            <w:rPr>
              <w:color w:val="1155CC"/>
              <w:u w:val="single"/>
              <w:lang w:val="en-US"/>
            </w:rPr>
          </w:pPr>
          <w:hyperlink w:anchor="_ahhgo0g89hga">
            <w:r w:rsidRPr="006F2CE5">
              <w:rPr>
                <w:color w:val="1155CC"/>
                <w:u w:val="single"/>
                <w:lang w:val="en-US"/>
              </w:rPr>
              <w:t>Logout</w:t>
            </w:r>
          </w:hyperlink>
        </w:p>
        <w:p w:rsidR="00AE40EA" w:rsidRPr="006F2CE5" w:rsidRDefault="002022EA">
          <w:pPr>
            <w:ind w:left="720"/>
            <w:rPr>
              <w:color w:val="1155CC"/>
              <w:u w:val="single"/>
              <w:lang w:val="en-US"/>
            </w:rPr>
          </w:pPr>
          <w:hyperlink w:anchor="_abx5spprx6zj">
            <w:r w:rsidRPr="006F2CE5">
              <w:rPr>
                <w:color w:val="1155CC"/>
                <w:u w:val="single"/>
                <w:lang w:val="en-US"/>
              </w:rPr>
              <w:t>Contact</w:t>
            </w:r>
          </w:hyperlink>
          <w:r w:rsidRPr="006F2CE5">
            <w:rPr>
              <w:lang w:val="en-US"/>
            </w:rPr>
            <w:fldChar w:fldCharType="end"/>
          </w:r>
        </w:p>
      </w:sdtContent>
    </w:sdt>
    <w:p w:rsidR="00AE40EA" w:rsidRPr="006F2CE5" w:rsidRDefault="00AE40EA">
      <w:pPr>
        <w:spacing w:line="312" w:lineRule="auto"/>
        <w:rPr>
          <w:lang w:val="en-US"/>
        </w:rPr>
      </w:pPr>
    </w:p>
    <w:p w:rsidR="00AE40EA" w:rsidRPr="006F2CE5" w:rsidRDefault="002022EA">
      <w:pPr>
        <w:spacing w:line="312" w:lineRule="auto"/>
        <w:rPr>
          <w:lang w:val="en-US"/>
        </w:rPr>
      </w:pPr>
      <w:r w:rsidRPr="006F2CE5">
        <w:rPr>
          <w:lang w:val="en-US"/>
        </w:rPr>
        <w:t xml:space="preserve">^ “-” symbolizes the content being on </w:t>
      </w:r>
      <w:r w:rsidRPr="006F2CE5">
        <w:rPr>
          <w:lang w:val="en-US"/>
        </w:rPr>
        <w:t>GitHub.</w:t>
      </w:r>
    </w:p>
    <w:p w:rsidR="00AE40EA" w:rsidRPr="006F2CE5" w:rsidRDefault="002022EA">
      <w:pPr>
        <w:spacing w:line="312" w:lineRule="auto"/>
        <w:rPr>
          <w:lang w:val="en-US"/>
        </w:rPr>
      </w:pPr>
      <w:r w:rsidRPr="006F2CE5">
        <w:rPr>
          <w:lang w:val="en-US"/>
        </w:rPr>
        <w:t>Links are colored with the theme color (defaultly green). Note that n</w:t>
      </w:r>
      <w:bookmarkStart w:id="0" w:name="_GoBack"/>
      <w:bookmarkEnd w:id="0"/>
      <w:r w:rsidRPr="006F2CE5">
        <w:rPr>
          <w:lang w:val="en-US"/>
        </w:rPr>
        <w:t>o pop-ups are actual pop-up windows, but inside the site only.</w:t>
      </w:r>
    </w:p>
    <w:p w:rsidR="00AE40EA" w:rsidRPr="006F2CE5" w:rsidRDefault="002022EA">
      <w:pPr>
        <w:spacing w:line="312" w:lineRule="auto"/>
        <w:rPr>
          <w:lang w:val="en-US"/>
        </w:rPr>
      </w:pPr>
      <w:r w:rsidRPr="006F2CE5">
        <w:rPr>
          <w:lang w:val="en-US"/>
        </w:rPr>
        <w:t xml:space="preserve">Small changes is being made as I’m moving this document over to GitHub; </w:t>
      </w:r>
      <w:hyperlink r:id="rId6">
        <w:r w:rsidRPr="006F2CE5">
          <w:rPr>
            <w:color w:val="1155CC"/>
            <w:u w:val="single"/>
            <w:lang w:val="en-US"/>
          </w:rPr>
          <w:t>https://github.com/SpectralKH/Sylver/issues</w:t>
        </w:r>
      </w:hyperlink>
      <w:r w:rsidRPr="006F2CE5">
        <w:rPr>
          <w:lang w:val="en-US"/>
        </w:rPr>
        <w:t xml:space="preserve"> &lt;- up-to-date.</w:t>
      </w:r>
    </w:p>
    <w:p w:rsidR="00AE40EA" w:rsidRPr="006F2CE5" w:rsidRDefault="00AE40EA">
      <w:pPr>
        <w:spacing w:line="312" w:lineRule="auto"/>
        <w:rPr>
          <w:lang w:val="en-US"/>
        </w:rPr>
      </w:pPr>
    </w:p>
    <w:p w:rsidR="00AE40EA" w:rsidRPr="006F2CE5" w:rsidRDefault="00AE40EA">
      <w:pPr>
        <w:spacing w:line="312" w:lineRule="auto"/>
        <w:rPr>
          <w:lang w:val="en-US"/>
        </w:rPr>
      </w:pPr>
    </w:p>
    <w:p w:rsidR="00AE40EA" w:rsidRPr="006F2CE5" w:rsidRDefault="00AE40EA">
      <w:pPr>
        <w:spacing w:line="312" w:lineRule="auto"/>
        <w:rPr>
          <w:lang w:val="en-US"/>
        </w:rPr>
      </w:pPr>
    </w:p>
    <w:p w:rsidR="00AE40EA" w:rsidRPr="006F2CE5" w:rsidRDefault="00AE40EA">
      <w:pPr>
        <w:spacing w:line="312" w:lineRule="auto"/>
        <w:rPr>
          <w:lang w:val="en-US"/>
        </w:rPr>
      </w:pPr>
    </w:p>
    <w:p w:rsidR="00AE40EA" w:rsidRPr="006F2CE5" w:rsidRDefault="002022EA">
      <w:pPr>
        <w:pStyle w:val="Heading1"/>
        <w:contextualSpacing w:val="0"/>
        <w:rPr>
          <w:lang w:val="en-US"/>
        </w:rPr>
      </w:pPr>
      <w:bookmarkStart w:id="1" w:name="_d2091ntvm8g5" w:colFirst="0" w:colLast="0"/>
      <w:bookmarkEnd w:id="1"/>
      <w:r w:rsidRPr="006F2CE5">
        <w:rPr>
          <w:lang w:val="en-US"/>
        </w:rPr>
        <w:t>Not logged in</w:t>
      </w:r>
    </w:p>
    <w:p w:rsidR="00AE40EA" w:rsidRPr="006F2CE5" w:rsidRDefault="002022EA">
      <w:pPr>
        <w:rPr>
          <w:lang w:val="en-US"/>
        </w:rPr>
      </w:pPr>
      <w:r w:rsidRPr="006F2CE5">
        <w:rPr>
          <w:lang w:val="en-US"/>
        </w:rPr>
        <w:t>The pages below here is specific for when you’re not logged in.</w:t>
      </w:r>
    </w:p>
    <w:p w:rsidR="00AE40EA" w:rsidRPr="006F2CE5" w:rsidRDefault="00AE40EA">
      <w:pPr>
        <w:spacing w:line="312" w:lineRule="auto"/>
        <w:rPr>
          <w:b/>
          <w:lang w:val="en-US"/>
        </w:rPr>
      </w:pPr>
    </w:p>
    <w:p w:rsidR="00AE40EA" w:rsidRPr="006F2CE5" w:rsidRDefault="002022EA">
      <w:pPr>
        <w:pStyle w:val="Heading2"/>
        <w:contextualSpacing w:val="0"/>
        <w:rPr>
          <w:lang w:val="en-US"/>
        </w:rPr>
      </w:pPr>
      <w:bookmarkStart w:id="2" w:name="_3oteszrig68s" w:colFirst="0" w:colLast="0"/>
      <w:bookmarkEnd w:id="2"/>
      <w:r w:rsidRPr="006F2CE5">
        <w:rPr>
          <w:lang w:val="en-US"/>
        </w:rPr>
        <w:t>-Global (applies to all pages)</w:t>
      </w:r>
    </w:p>
    <w:p w:rsidR="00AE40EA" w:rsidRPr="006F2CE5" w:rsidRDefault="002022EA">
      <w:pPr>
        <w:spacing w:line="312" w:lineRule="auto"/>
        <w:rPr>
          <w:lang w:val="en-US"/>
        </w:rPr>
      </w:pPr>
      <w:r w:rsidRPr="006F2CE5">
        <w:rPr>
          <w:lang w:val="en-US"/>
        </w:rPr>
        <w:t>The page should be white, and have a simple, understand-able theme.</w:t>
      </w:r>
    </w:p>
    <w:p w:rsidR="00AE40EA" w:rsidRPr="006F2CE5" w:rsidRDefault="002022EA">
      <w:pPr>
        <w:spacing w:line="312" w:lineRule="auto"/>
        <w:rPr>
          <w:lang w:val="en-US"/>
        </w:rPr>
      </w:pPr>
      <w:r w:rsidRPr="006F2CE5">
        <w:rPr>
          <w:b/>
          <w:lang w:val="en-US"/>
        </w:rPr>
        <w:t xml:space="preserve">Header: </w:t>
      </w:r>
      <w:r w:rsidRPr="006F2CE5">
        <w:rPr>
          <w:lang w:val="en-US"/>
        </w:rPr>
        <w:t>In the top corner, there’s a header, in the size of YouTube’s and light-gray. Starting with a sidebar button (more info below), then a logo (leading to homepage), followed by a sea</w:t>
      </w:r>
      <w:r w:rsidRPr="006F2CE5">
        <w:rPr>
          <w:lang w:val="en-US"/>
        </w:rPr>
        <w:t>rch field (searching takes you to */search/keywords). After that, there’s something called the “Option bar” (more further down). On the right side, a “Login” button (*/login), followed by a “Register” button (*/register). The login button will open a pop-u</w:t>
      </w:r>
      <w:r w:rsidRPr="006F2CE5">
        <w:rPr>
          <w:lang w:val="en-US"/>
        </w:rPr>
        <w:t>p where you type in login credentials, as well as a “Forgot password?” link (*/login/forgot). After that, but with more space between the login/register buttons, an “Upload” button, leading to */upload.</w:t>
      </w:r>
    </w:p>
    <w:p w:rsidR="00AE40EA" w:rsidRPr="006F2CE5" w:rsidRDefault="002022EA">
      <w:pPr>
        <w:spacing w:line="312" w:lineRule="auto"/>
        <w:rPr>
          <w:lang w:val="en-US"/>
        </w:rPr>
      </w:pPr>
      <w:r w:rsidRPr="006F2CE5">
        <w:rPr>
          <w:lang w:val="en-US"/>
        </w:rPr>
        <w:t>The space between the search bar and whatever is on t</w:t>
      </w:r>
      <w:r w:rsidRPr="006F2CE5">
        <w:rPr>
          <w:lang w:val="en-US"/>
        </w:rPr>
        <w:t>he right, will also be used for some options, specific for pages.</w:t>
      </w:r>
    </w:p>
    <w:tbl>
      <w:tblPr>
        <w:tblStyle w:val="a"/>
        <w:tblW w:w="15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0"/>
        <w:gridCol w:w="5985"/>
        <w:gridCol w:w="720"/>
        <w:gridCol w:w="4215"/>
        <w:gridCol w:w="945"/>
        <w:gridCol w:w="1185"/>
      </w:tblGrid>
      <w:tr w:rsidR="00AE40EA" w:rsidRPr="006F2CE5">
        <w:trPr>
          <w:trHeight w:val="420"/>
        </w:trPr>
        <w:tc>
          <w:tcPr>
            <w:tcW w:w="2760" w:type="dxa"/>
            <w:tcMar>
              <w:top w:w="100" w:type="dxa"/>
              <w:left w:w="100" w:type="dxa"/>
              <w:bottom w:w="100" w:type="dxa"/>
              <w:right w:w="100" w:type="dxa"/>
            </w:tcMar>
          </w:tcPr>
          <w:p w:rsidR="00AE40EA" w:rsidRPr="006F2CE5" w:rsidRDefault="002022EA">
            <w:pPr>
              <w:widowControl w:val="0"/>
              <w:spacing w:line="240" w:lineRule="auto"/>
              <w:rPr>
                <w:lang w:val="en-US"/>
              </w:rPr>
            </w:pPr>
            <w:r w:rsidRPr="006F2CE5">
              <w:rPr>
                <w:rFonts w:ascii="Cardo" w:eastAsia="Cardo" w:hAnsi="Cardo" w:cs="Cardo"/>
                <w:lang w:val="en-US"/>
              </w:rPr>
              <w:t>⤐</w:t>
            </w:r>
            <w:r w:rsidRPr="006F2CE5">
              <w:rPr>
                <w:rFonts w:ascii="Cardo" w:eastAsia="Cardo" w:hAnsi="Cardo" w:cs="Cardo"/>
                <w:lang w:val="en-US"/>
              </w:rPr>
              <w:t xml:space="preserve">             Logo</w:t>
            </w:r>
          </w:p>
        </w:tc>
        <w:tc>
          <w:tcPr>
            <w:tcW w:w="5985" w:type="dxa"/>
            <w:tcMar>
              <w:top w:w="100" w:type="dxa"/>
              <w:left w:w="100" w:type="dxa"/>
              <w:bottom w:w="100" w:type="dxa"/>
              <w:right w:w="100" w:type="dxa"/>
            </w:tcMar>
          </w:tcPr>
          <w:p w:rsidR="00AE40EA" w:rsidRPr="006F2CE5" w:rsidRDefault="002022EA">
            <w:pPr>
              <w:widowControl w:val="0"/>
              <w:spacing w:line="240" w:lineRule="auto"/>
              <w:rPr>
                <w:color w:val="666666"/>
                <w:lang w:val="en-US"/>
              </w:rPr>
            </w:pPr>
            <w:r w:rsidRPr="006F2CE5">
              <w:rPr>
                <w:color w:val="666666"/>
                <w:lang w:val="en-US"/>
              </w:rPr>
              <w:t>Search</w:t>
            </w:r>
          </w:p>
        </w:tc>
        <w:tc>
          <w:tcPr>
            <w:tcW w:w="720" w:type="dxa"/>
            <w:tcMar>
              <w:top w:w="100" w:type="dxa"/>
              <w:left w:w="100" w:type="dxa"/>
              <w:bottom w:w="100" w:type="dxa"/>
              <w:right w:w="100" w:type="dxa"/>
            </w:tcMar>
          </w:tcPr>
          <w:p w:rsidR="00AE40EA" w:rsidRPr="006F2CE5" w:rsidRDefault="002022EA">
            <w:pPr>
              <w:widowControl w:val="0"/>
              <w:spacing w:line="240" w:lineRule="auto"/>
              <w:jc w:val="center"/>
              <w:rPr>
                <w:lang w:val="en-US"/>
              </w:rPr>
            </w:pPr>
            <w:r w:rsidRPr="006F2CE5">
              <w:rPr>
                <w:lang w:val="en-US"/>
              </w:rPr>
              <w:t>🔎</w:t>
            </w:r>
          </w:p>
        </w:tc>
        <w:tc>
          <w:tcPr>
            <w:tcW w:w="4215" w:type="dxa"/>
            <w:tcMar>
              <w:top w:w="100" w:type="dxa"/>
              <w:left w:w="100" w:type="dxa"/>
              <w:bottom w:w="100" w:type="dxa"/>
              <w:right w:w="100" w:type="dxa"/>
            </w:tcMar>
          </w:tcPr>
          <w:p w:rsidR="00AE40EA" w:rsidRPr="006F2CE5" w:rsidRDefault="002022EA">
            <w:pPr>
              <w:widowControl w:val="0"/>
              <w:spacing w:line="240" w:lineRule="auto"/>
              <w:jc w:val="center"/>
              <w:rPr>
                <w:lang w:val="en-US"/>
              </w:rPr>
            </w:pPr>
            <w:r w:rsidRPr="006F2CE5">
              <w:rPr>
                <w:lang w:val="en-US"/>
              </w:rPr>
              <w:t>Option bar</w:t>
            </w:r>
          </w:p>
        </w:tc>
        <w:tc>
          <w:tcPr>
            <w:tcW w:w="945" w:type="dxa"/>
            <w:tcMar>
              <w:top w:w="100" w:type="dxa"/>
              <w:left w:w="100" w:type="dxa"/>
              <w:bottom w:w="100" w:type="dxa"/>
              <w:right w:w="100" w:type="dxa"/>
            </w:tcMar>
          </w:tcPr>
          <w:p w:rsidR="00AE40EA" w:rsidRPr="006F2CE5" w:rsidRDefault="002022EA">
            <w:pPr>
              <w:widowControl w:val="0"/>
              <w:spacing w:line="240" w:lineRule="auto"/>
              <w:jc w:val="center"/>
              <w:rPr>
                <w:lang w:val="en-US"/>
              </w:rPr>
            </w:pPr>
            <w:r w:rsidRPr="006F2CE5">
              <w:rPr>
                <w:lang w:val="en-US"/>
              </w:rPr>
              <w:t>Login</w:t>
            </w:r>
          </w:p>
        </w:tc>
        <w:tc>
          <w:tcPr>
            <w:tcW w:w="1185" w:type="dxa"/>
            <w:tcMar>
              <w:top w:w="100" w:type="dxa"/>
              <w:left w:w="100" w:type="dxa"/>
              <w:bottom w:w="100" w:type="dxa"/>
              <w:right w:w="100" w:type="dxa"/>
            </w:tcMar>
          </w:tcPr>
          <w:p w:rsidR="00AE40EA" w:rsidRPr="006F2CE5" w:rsidRDefault="002022EA">
            <w:pPr>
              <w:widowControl w:val="0"/>
              <w:spacing w:line="240" w:lineRule="auto"/>
              <w:jc w:val="center"/>
              <w:rPr>
                <w:lang w:val="en-US"/>
              </w:rPr>
            </w:pPr>
            <w:r w:rsidRPr="006F2CE5">
              <w:rPr>
                <w:lang w:val="en-US"/>
              </w:rPr>
              <w:t>Register</w:t>
            </w:r>
          </w:p>
        </w:tc>
      </w:tr>
    </w:tbl>
    <w:p w:rsidR="00AE40EA" w:rsidRPr="006F2CE5" w:rsidRDefault="002022EA">
      <w:pPr>
        <w:spacing w:line="312" w:lineRule="auto"/>
        <w:rPr>
          <w:lang w:val="en-US"/>
        </w:rPr>
      </w:pPr>
      <w:r w:rsidRPr="006F2CE5">
        <w:rPr>
          <w:b/>
          <w:lang w:val="en-US"/>
        </w:rPr>
        <w:t>Option bar:</w:t>
      </w:r>
      <w:r w:rsidRPr="006F2CE5">
        <w:rPr>
          <w:lang w:val="en-US"/>
        </w:rPr>
        <w:t xml:space="preserve"> Located in the header (look above). It has a drop-down with various options, differs from page to page. The different link</w:t>
      </w:r>
      <w:r w:rsidRPr="006F2CE5">
        <w:rPr>
          <w:lang w:val="en-US"/>
        </w:rPr>
        <w:t>s there leads to a sub-page, which is always pre-loaded (#videos for example), and it might be used for sorting.</w:t>
      </w:r>
    </w:p>
    <w:p w:rsidR="00AE40EA" w:rsidRPr="006F2CE5" w:rsidRDefault="002022EA">
      <w:pPr>
        <w:spacing w:line="312" w:lineRule="auto"/>
        <w:rPr>
          <w:lang w:val="en-US"/>
        </w:rPr>
      </w:pPr>
      <w:r w:rsidRPr="006F2CE5">
        <w:rPr>
          <w:b/>
          <w:lang w:val="en-US"/>
        </w:rPr>
        <w:t xml:space="preserve">Footer: </w:t>
      </w:r>
      <w:r w:rsidRPr="006F2CE5">
        <w:rPr>
          <w:lang w:val="en-US"/>
        </w:rPr>
        <w:t xml:space="preserve">The bottom includes somewhat important links and such. It starts with a logo, to the left (leads to homepage). Links are placed to the </w:t>
      </w:r>
      <w:r w:rsidRPr="006F2CE5">
        <w:rPr>
          <w:lang w:val="en-US"/>
        </w:rPr>
        <w:t>right there, 2 per column. There’s a “Customize” button, which opens a pop-up, and also takes you to a new link, so you can easly give others the link to it. Maybe something like *#customize? Next, there’s “Help” (*/help), “About” (*/about), “Updates” (*/u</w:t>
      </w:r>
      <w:r w:rsidRPr="006F2CE5">
        <w:rPr>
          <w:lang w:val="en-US"/>
        </w:rPr>
        <w:t>pdates) and possibly “Developers” (*/developers) if the project is open-source. After that, we got “Contact” (/*contact).</w:t>
      </w:r>
    </w:p>
    <w:p w:rsidR="00AE40EA" w:rsidRPr="006F2CE5" w:rsidRDefault="002022EA">
      <w:pPr>
        <w:spacing w:line="312" w:lineRule="auto"/>
        <w:rPr>
          <w:lang w:val="en-US"/>
        </w:rPr>
      </w:pPr>
      <w:r w:rsidRPr="006F2CE5">
        <w:rPr>
          <w:b/>
          <w:lang w:val="en-US"/>
        </w:rPr>
        <w:t>Sidebar:</w:t>
      </w:r>
      <w:r w:rsidRPr="006F2CE5">
        <w:rPr>
          <w:lang w:val="en-US"/>
        </w:rPr>
        <w:t xml:space="preserve"> Left side. Expandable by pressing the "sidebar button", located to the left of the logo in the sidebar. It opens a list, simi</w:t>
      </w:r>
      <w:r w:rsidRPr="006F2CE5">
        <w:rPr>
          <w:lang w:val="en-US"/>
        </w:rPr>
        <w:t>lar to YouTube. First, there’s  Browse (AKA the homepage). Then, we have “Local playlist” (*/playlist/local). It’s a playlist that’s managed freely without requiring to log in, and it’s only stored on the user’s computer (offline). Below there’s a little s</w:t>
      </w:r>
      <w:r w:rsidRPr="006F2CE5">
        <w:rPr>
          <w:lang w:val="en-US"/>
        </w:rPr>
        <w:t>pacer. Then, there’s a “Videos” title, followed by categories inside it (excluding music). Another spacer, then “Music”, listing the top 5 genres, then the sixth item displays “Show all”, which will add all genres to the list, sorted alphabetically, and ma</w:t>
      </w:r>
      <w:r w:rsidRPr="006F2CE5">
        <w:rPr>
          <w:lang w:val="en-US"/>
        </w:rPr>
        <w:t>ke the sidebar scroll-able.</w:t>
      </w:r>
    </w:p>
    <w:p w:rsidR="00AE40EA" w:rsidRPr="006F2CE5" w:rsidRDefault="002022EA">
      <w:pPr>
        <w:spacing w:line="312" w:lineRule="auto"/>
        <w:rPr>
          <w:b/>
          <w:lang w:val="en-US"/>
        </w:rPr>
      </w:pPr>
      <w:r w:rsidRPr="006F2CE5">
        <w:rPr>
          <w:b/>
          <w:lang w:val="en-US"/>
        </w:rPr>
        <w:t>“Customize” pop-up:</w:t>
      </w:r>
    </w:p>
    <w:p w:rsidR="00AE40EA" w:rsidRPr="006F2CE5" w:rsidRDefault="002022EA">
      <w:pPr>
        <w:spacing w:line="312" w:lineRule="auto"/>
        <w:rPr>
          <w:lang w:val="en-US"/>
        </w:rPr>
      </w:pPr>
      <w:r w:rsidRPr="006F2CE5">
        <w:rPr>
          <w:lang w:val="en-US"/>
        </w:rPr>
        <w:t>The edit button will be an icon. Editing will show a list of available options. [ ] means it’s a button.</w:t>
      </w:r>
    </w:p>
    <w:tbl>
      <w:tblPr>
        <w:tblStyle w:val="a0"/>
        <w:tblW w:w="81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3685"/>
        <w:gridCol w:w="3685"/>
      </w:tblGrid>
      <w:tr w:rsidR="00AE40EA" w:rsidRPr="006F2CE5">
        <w:tc>
          <w:tcPr>
            <w:tcW w:w="825" w:type="dxa"/>
            <w:tcMar>
              <w:top w:w="100" w:type="dxa"/>
              <w:left w:w="100" w:type="dxa"/>
              <w:bottom w:w="100" w:type="dxa"/>
              <w:right w:w="100" w:type="dxa"/>
            </w:tcMar>
          </w:tcPr>
          <w:p w:rsidR="00AE40EA" w:rsidRPr="006F2CE5" w:rsidRDefault="002022EA">
            <w:pPr>
              <w:widowControl w:val="0"/>
              <w:spacing w:line="312" w:lineRule="auto"/>
              <w:rPr>
                <w:lang w:val="en-US"/>
              </w:rPr>
            </w:pPr>
            <w:r w:rsidRPr="006F2CE5">
              <w:rPr>
                <w:lang w:val="en-US"/>
              </w:rPr>
              <w:t>[Edit]</w:t>
            </w:r>
          </w:p>
        </w:tc>
        <w:tc>
          <w:tcPr>
            <w:tcW w:w="3685" w:type="dxa"/>
            <w:tcMar>
              <w:top w:w="100" w:type="dxa"/>
              <w:left w:w="100" w:type="dxa"/>
              <w:bottom w:w="100" w:type="dxa"/>
              <w:right w:w="100" w:type="dxa"/>
            </w:tcMar>
          </w:tcPr>
          <w:p w:rsidR="00AE40EA" w:rsidRPr="006F2CE5" w:rsidRDefault="002022EA">
            <w:pPr>
              <w:widowControl w:val="0"/>
              <w:spacing w:line="312" w:lineRule="auto"/>
              <w:rPr>
                <w:lang w:val="en-US"/>
              </w:rPr>
            </w:pPr>
            <w:r w:rsidRPr="006F2CE5">
              <w:rPr>
                <w:lang w:val="en-US"/>
              </w:rPr>
              <w:t>Language</w:t>
            </w:r>
          </w:p>
        </w:tc>
        <w:tc>
          <w:tcPr>
            <w:tcW w:w="3685" w:type="dxa"/>
            <w:tcMar>
              <w:top w:w="100" w:type="dxa"/>
              <w:left w:w="100" w:type="dxa"/>
              <w:bottom w:w="100" w:type="dxa"/>
              <w:right w:w="100" w:type="dxa"/>
            </w:tcMar>
          </w:tcPr>
          <w:p w:rsidR="00AE40EA" w:rsidRPr="006F2CE5" w:rsidRDefault="002022EA">
            <w:pPr>
              <w:widowControl w:val="0"/>
              <w:spacing w:line="312" w:lineRule="auto"/>
              <w:rPr>
                <w:lang w:val="en-US"/>
              </w:rPr>
            </w:pPr>
            <w:r w:rsidRPr="006F2CE5">
              <w:rPr>
                <w:lang w:val="en-US"/>
              </w:rPr>
              <w:t>English (US)</w:t>
            </w:r>
          </w:p>
        </w:tc>
      </w:tr>
      <w:tr w:rsidR="00AE40EA" w:rsidRPr="006F2CE5">
        <w:tc>
          <w:tcPr>
            <w:tcW w:w="825" w:type="dxa"/>
            <w:tcMar>
              <w:top w:w="100" w:type="dxa"/>
              <w:left w:w="100" w:type="dxa"/>
              <w:bottom w:w="100" w:type="dxa"/>
              <w:right w:w="100" w:type="dxa"/>
            </w:tcMar>
          </w:tcPr>
          <w:p w:rsidR="00AE40EA" w:rsidRPr="006F2CE5" w:rsidRDefault="002022EA">
            <w:pPr>
              <w:widowControl w:val="0"/>
              <w:spacing w:line="312" w:lineRule="auto"/>
              <w:rPr>
                <w:lang w:val="en-US"/>
              </w:rPr>
            </w:pPr>
            <w:r w:rsidRPr="006F2CE5">
              <w:rPr>
                <w:lang w:val="en-US"/>
              </w:rPr>
              <w:t>[Edit]</w:t>
            </w:r>
          </w:p>
        </w:tc>
        <w:tc>
          <w:tcPr>
            <w:tcW w:w="3685" w:type="dxa"/>
            <w:tcMar>
              <w:top w:w="100" w:type="dxa"/>
              <w:left w:w="100" w:type="dxa"/>
              <w:bottom w:w="100" w:type="dxa"/>
              <w:right w:w="100" w:type="dxa"/>
            </w:tcMar>
          </w:tcPr>
          <w:p w:rsidR="00AE40EA" w:rsidRPr="006F2CE5" w:rsidRDefault="002022EA">
            <w:pPr>
              <w:widowControl w:val="0"/>
              <w:spacing w:line="312" w:lineRule="auto"/>
              <w:rPr>
                <w:lang w:val="en-US"/>
              </w:rPr>
            </w:pPr>
            <w:r w:rsidRPr="006F2CE5">
              <w:rPr>
                <w:lang w:val="en-US"/>
              </w:rPr>
              <w:t>Theme color</w:t>
            </w:r>
          </w:p>
        </w:tc>
        <w:tc>
          <w:tcPr>
            <w:tcW w:w="3685" w:type="dxa"/>
            <w:tcMar>
              <w:top w:w="100" w:type="dxa"/>
              <w:left w:w="100" w:type="dxa"/>
              <w:bottom w:w="100" w:type="dxa"/>
              <w:right w:w="100" w:type="dxa"/>
            </w:tcMar>
          </w:tcPr>
          <w:p w:rsidR="00AE40EA" w:rsidRPr="006F2CE5" w:rsidRDefault="002022EA">
            <w:pPr>
              <w:widowControl w:val="0"/>
              <w:spacing w:line="312" w:lineRule="auto"/>
              <w:rPr>
                <w:lang w:val="en-US"/>
              </w:rPr>
            </w:pPr>
            <w:r w:rsidRPr="006F2CE5">
              <w:rPr>
                <w:lang w:val="en-US"/>
              </w:rPr>
              <w:t>Green</w:t>
            </w:r>
          </w:p>
        </w:tc>
      </w:tr>
      <w:tr w:rsidR="00AE40EA" w:rsidRPr="006F2CE5">
        <w:tc>
          <w:tcPr>
            <w:tcW w:w="825" w:type="dxa"/>
            <w:tcMar>
              <w:top w:w="100" w:type="dxa"/>
              <w:left w:w="100" w:type="dxa"/>
              <w:bottom w:w="100" w:type="dxa"/>
              <w:right w:w="100" w:type="dxa"/>
            </w:tcMar>
          </w:tcPr>
          <w:p w:rsidR="00AE40EA" w:rsidRPr="006F2CE5" w:rsidRDefault="00AE40EA">
            <w:pPr>
              <w:widowControl w:val="0"/>
              <w:spacing w:line="312" w:lineRule="auto"/>
              <w:rPr>
                <w:lang w:val="en-US"/>
              </w:rPr>
            </w:pPr>
          </w:p>
        </w:tc>
        <w:tc>
          <w:tcPr>
            <w:tcW w:w="3685" w:type="dxa"/>
            <w:tcMar>
              <w:top w:w="100" w:type="dxa"/>
              <w:left w:w="100" w:type="dxa"/>
              <w:bottom w:w="100" w:type="dxa"/>
              <w:right w:w="100" w:type="dxa"/>
            </w:tcMar>
          </w:tcPr>
          <w:p w:rsidR="00AE40EA" w:rsidRPr="006F2CE5" w:rsidRDefault="002022EA">
            <w:pPr>
              <w:widowControl w:val="0"/>
              <w:spacing w:line="312" w:lineRule="auto"/>
              <w:rPr>
                <w:lang w:val="en-US"/>
              </w:rPr>
            </w:pPr>
            <w:r w:rsidRPr="006F2CE5">
              <w:rPr>
                <w:lang w:val="en-US"/>
              </w:rPr>
              <w:t>Sidebar side</w:t>
            </w:r>
          </w:p>
        </w:tc>
        <w:tc>
          <w:tcPr>
            <w:tcW w:w="3685" w:type="dxa"/>
            <w:tcMar>
              <w:top w:w="100" w:type="dxa"/>
              <w:left w:w="100" w:type="dxa"/>
              <w:bottom w:w="100" w:type="dxa"/>
              <w:right w:w="100" w:type="dxa"/>
            </w:tcMar>
          </w:tcPr>
          <w:p w:rsidR="00AE40EA" w:rsidRPr="006F2CE5" w:rsidRDefault="002022EA">
            <w:pPr>
              <w:widowControl w:val="0"/>
              <w:spacing w:line="312" w:lineRule="auto"/>
              <w:rPr>
                <w:lang w:val="en-US"/>
              </w:rPr>
            </w:pPr>
            <w:r w:rsidRPr="006F2CE5">
              <w:rPr>
                <w:lang w:val="en-US"/>
              </w:rPr>
              <w:t>[Left]   [Right]</w:t>
            </w:r>
          </w:p>
        </w:tc>
      </w:tr>
      <w:tr w:rsidR="00AE40EA" w:rsidRPr="006F2CE5">
        <w:tc>
          <w:tcPr>
            <w:tcW w:w="825" w:type="dxa"/>
            <w:tcMar>
              <w:top w:w="100" w:type="dxa"/>
              <w:left w:w="100" w:type="dxa"/>
              <w:bottom w:w="100" w:type="dxa"/>
              <w:right w:w="100" w:type="dxa"/>
            </w:tcMar>
          </w:tcPr>
          <w:p w:rsidR="00AE40EA" w:rsidRPr="006F2CE5" w:rsidRDefault="00AE40EA">
            <w:pPr>
              <w:widowControl w:val="0"/>
              <w:spacing w:line="312" w:lineRule="auto"/>
              <w:rPr>
                <w:lang w:val="en-US"/>
              </w:rPr>
            </w:pPr>
          </w:p>
        </w:tc>
        <w:tc>
          <w:tcPr>
            <w:tcW w:w="3685" w:type="dxa"/>
            <w:tcMar>
              <w:top w:w="100" w:type="dxa"/>
              <w:left w:w="100" w:type="dxa"/>
              <w:bottom w:w="100" w:type="dxa"/>
              <w:right w:w="100" w:type="dxa"/>
            </w:tcMar>
          </w:tcPr>
          <w:p w:rsidR="00AE40EA" w:rsidRPr="006F2CE5" w:rsidRDefault="002022EA">
            <w:pPr>
              <w:widowControl w:val="0"/>
              <w:spacing w:line="312" w:lineRule="auto"/>
              <w:rPr>
                <w:lang w:val="en-US"/>
              </w:rPr>
            </w:pPr>
            <w:r w:rsidRPr="006F2CE5">
              <w:rPr>
                <w:lang w:val="en-US"/>
              </w:rPr>
              <w:t>Profile info position</w:t>
            </w:r>
          </w:p>
        </w:tc>
        <w:tc>
          <w:tcPr>
            <w:tcW w:w="3685" w:type="dxa"/>
            <w:tcMar>
              <w:top w:w="100" w:type="dxa"/>
              <w:left w:w="100" w:type="dxa"/>
              <w:bottom w:w="100" w:type="dxa"/>
              <w:right w:w="100" w:type="dxa"/>
            </w:tcMar>
          </w:tcPr>
          <w:p w:rsidR="00AE40EA" w:rsidRPr="006F2CE5" w:rsidRDefault="002022EA">
            <w:pPr>
              <w:widowControl w:val="0"/>
              <w:spacing w:line="312" w:lineRule="auto"/>
              <w:rPr>
                <w:lang w:val="en-US"/>
              </w:rPr>
            </w:pPr>
            <w:r w:rsidRPr="006F2CE5">
              <w:rPr>
                <w:lang w:val="en-US"/>
              </w:rPr>
              <w:t>[Header]   [Bottom sidebar]</w:t>
            </w:r>
          </w:p>
        </w:tc>
      </w:tr>
    </w:tbl>
    <w:p w:rsidR="00AE40EA" w:rsidRPr="006F2CE5" w:rsidRDefault="002022EA">
      <w:pPr>
        <w:spacing w:line="312" w:lineRule="auto"/>
        <w:rPr>
          <w:lang w:val="en-US"/>
        </w:rPr>
      </w:pPr>
      <w:r w:rsidRPr="006F2CE5">
        <w:rPr>
          <w:b/>
          <w:lang w:val="en-US"/>
        </w:rPr>
        <w:t>Language</w:t>
      </w:r>
      <w:r w:rsidRPr="006F2CE5">
        <w:rPr>
          <w:lang w:val="en-US"/>
        </w:rPr>
        <w:t xml:space="preserve"> changes the language of the site, obviously.</w:t>
      </w:r>
    </w:p>
    <w:p w:rsidR="00AE40EA" w:rsidRPr="006F2CE5" w:rsidRDefault="002022EA">
      <w:pPr>
        <w:spacing w:line="312" w:lineRule="auto"/>
        <w:rPr>
          <w:lang w:val="en-US"/>
        </w:rPr>
      </w:pPr>
      <w:r w:rsidRPr="006F2CE5">
        <w:rPr>
          <w:b/>
          <w:lang w:val="en-US"/>
        </w:rPr>
        <w:t>Theme color</w:t>
      </w:r>
      <w:r w:rsidRPr="006F2CE5">
        <w:rPr>
          <w:lang w:val="en-US"/>
        </w:rPr>
        <w:t xml:space="preserve"> changes the main color of the site. Like many sites, this one has a main color (green), but it’s changeable. For example, YouTube has red.</w:t>
      </w:r>
    </w:p>
    <w:p w:rsidR="00AE40EA" w:rsidRPr="006F2CE5" w:rsidRDefault="002022EA">
      <w:pPr>
        <w:spacing w:line="312" w:lineRule="auto"/>
        <w:rPr>
          <w:lang w:val="en-US"/>
        </w:rPr>
      </w:pPr>
      <w:r w:rsidRPr="006F2CE5">
        <w:rPr>
          <w:b/>
          <w:lang w:val="en-US"/>
        </w:rPr>
        <w:t>Sidebar side</w:t>
      </w:r>
      <w:r w:rsidRPr="006F2CE5">
        <w:rPr>
          <w:lang w:val="en-US"/>
        </w:rPr>
        <w:t xml:space="preserve"> changes the side where the sidebar is located. The button to show/hide the header will also be moved.</w:t>
      </w:r>
    </w:p>
    <w:p w:rsidR="00AE40EA" w:rsidRPr="006F2CE5" w:rsidRDefault="002022EA">
      <w:pPr>
        <w:spacing w:line="312" w:lineRule="auto"/>
        <w:rPr>
          <w:lang w:val="en-US"/>
        </w:rPr>
      </w:pPr>
      <w:r w:rsidRPr="006F2CE5">
        <w:rPr>
          <w:b/>
          <w:lang w:val="en-US"/>
        </w:rPr>
        <w:t>Profile info position</w:t>
      </w:r>
      <w:r w:rsidRPr="006F2CE5">
        <w:rPr>
          <w:lang w:val="en-US"/>
        </w:rPr>
        <w:t xml:space="preserve"> controls where the login/-out/register buttons and avatar/name is located. “Header” will be as it is, but with “Bottom sidebar”, it will be placed in the bottom of the sidebar (yeah). The login and register buttons will be there if a user is logged out, w</w:t>
      </w:r>
      <w:r w:rsidRPr="006F2CE5">
        <w:rPr>
          <w:lang w:val="en-US"/>
        </w:rPr>
        <w:t>ith the “Upload” button above. When the user is logged in, the avatar and name will be placed here (avatar to the right). The upload button is at the same position, and the Activities button will be to the right of it.</w:t>
      </w:r>
    </w:p>
    <w:p w:rsidR="00AE40EA" w:rsidRPr="006F2CE5" w:rsidRDefault="002022EA">
      <w:pPr>
        <w:spacing w:line="312" w:lineRule="auto"/>
        <w:rPr>
          <w:lang w:val="en-US"/>
        </w:rPr>
      </w:pPr>
      <w:r w:rsidRPr="002022EA">
        <w:rPr>
          <w:noProof/>
          <w:lang w:val="en-US"/>
        </w:rPr>
        <w:pict>
          <v:rect id="_x0000_i1025" alt="" style="width:785.3pt;height:.05pt;mso-width-percent:0;mso-height-percent:0;mso-width-percent:0;mso-height-percent:0" o:hralign="center" o:hrstd="t" o:hr="t" fillcolor="#a0a0a0" stroked="f"/>
        </w:pict>
      </w:r>
    </w:p>
    <w:p w:rsidR="00AE40EA" w:rsidRPr="006F2CE5" w:rsidRDefault="002022EA">
      <w:pPr>
        <w:spacing w:line="312" w:lineRule="auto"/>
        <w:rPr>
          <w:lang w:val="en-US"/>
        </w:rPr>
      </w:pPr>
      <w:r w:rsidRPr="006F2CE5">
        <w:rPr>
          <w:lang w:val="en-US"/>
        </w:rPr>
        <w:t>Here’s how all the videos/tracks/ch</w:t>
      </w:r>
      <w:r w:rsidRPr="006F2CE5">
        <w:rPr>
          <w:lang w:val="en-US"/>
        </w:rPr>
        <w:t>annels will look.</w:t>
      </w:r>
    </w:p>
    <w:p w:rsidR="00AE40EA" w:rsidRPr="006F2CE5" w:rsidRDefault="002022EA">
      <w:pPr>
        <w:spacing w:line="312" w:lineRule="auto"/>
        <w:rPr>
          <w:lang w:val="en-US"/>
        </w:rPr>
      </w:pPr>
      <w:r w:rsidRPr="006F2CE5">
        <w:rPr>
          <w:lang w:val="en-US"/>
        </w:rPr>
        <w:t>The [+] buttons lets you add a video/track to a playlist. If you hover the button, a list of the playlists will appear (sorted alphabetically).</w:t>
      </w:r>
    </w:p>
    <w:p w:rsidR="00AE40EA" w:rsidRPr="006F2CE5" w:rsidRDefault="002022EA">
      <w:pPr>
        <w:spacing w:line="312" w:lineRule="auto"/>
        <w:rPr>
          <w:lang w:val="en-US"/>
        </w:rPr>
      </w:pPr>
      <w:r w:rsidRPr="006F2CE5">
        <w:rPr>
          <w:lang w:val="en-US"/>
        </w:rPr>
        <w:lastRenderedPageBreak/>
        <w:t>The [S] button is for sharing. It will have a share icon, not an S. Hovering it will open a li</w:t>
      </w:r>
      <w:r w:rsidRPr="006F2CE5">
        <w:rPr>
          <w:lang w:val="en-US"/>
        </w:rPr>
        <w:t>st, which contains a few options; Channel, Copy link, Embed, Email, Facebook, Twitter.</w:t>
      </w:r>
    </w:p>
    <w:p w:rsidR="00AE40EA" w:rsidRPr="006F2CE5" w:rsidRDefault="002022EA">
      <w:pPr>
        <w:spacing w:line="312" w:lineRule="auto"/>
        <w:rPr>
          <w:lang w:val="en-US"/>
        </w:rPr>
      </w:pPr>
      <w:r w:rsidRPr="006F2CE5">
        <w:rPr>
          <w:lang w:val="en-US"/>
        </w:rPr>
        <w:t>The [Buy] button will bring one to a site specified by the creator (Only certain sites are approved. If there’s more than one, a list will appear). If the track is free,</w:t>
      </w:r>
      <w:r w:rsidRPr="006F2CE5">
        <w:rPr>
          <w:lang w:val="en-US"/>
        </w:rPr>
        <w:t xml:space="preserve"> the button will show [Free download] instead, but only one site is approved here.</w:t>
      </w:r>
    </w:p>
    <w:p w:rsidR="00AE40EA" w:rsidRPr="006F2CE5" w:rsidRDefault="002022EA">
      <w:pPr>
        <w:spacing w:line="312" w:lineRule="auto"/>
        <w:rPr>
          <w:lang w:val="en-US"/>
        </w:rPr>
      </w:pPr>
      <w:r w:rsidRPr="006F2CE5">
        <w:rPr>
          <w:lang w:val="en-US"/>
        </w:rPr>
        <w:t>[</w:t>
      </w:r>
      <w:r w:rsidRPr="006F2CE5">
        <w:rPr>
          <w:lang w:val="en-US"/>
        </w:rPr>
        <w:t>👍</w:t>
      </w:r>
      <w:r w:rsidRPr="006F2CE5">
        <w:rPr>
          <w:lang w:val="en-US"/>
        </w:rPr>
        <w:t>] and  [</w:t>
      </w:r>
      <w:r w:rsidRPr="006F2CE5">
        <w:rPr>
          <w:lang w:val="en-US"/>
        </w:rPr>
        <w:t>👎</w:t>
      </w:r>
      <w:r w:rsidRPr="006F2CE5">
        <w:rPr>
          <w:lang w:val="en-US"/>
        </w:rPr>
        <w:t>] are like and dislike buttons.</w:t>
      </w:r>
    </w:p>
    <w:p w:rsidR="00AE40EA" w:rsidRPr="006F2CE5" w:rsidRDefault="002022EA">
      <w:pPr>
        <w:spacing w:line="312" w:lineRule="auto"/>
        <w:rPr>
          <w:lang w:val="en-US"/>
        </w:rPr>
      </w:pPr>
      <w:r w:rsidRPr="006F2CE5">
        <w:rPr>
          <w:lang w:val="en-US"/>
        </w:rPr>
        <w:t xml:space="preserve">Clicking videos will lead to the video’s page. Same with channels. But with tracks, you can click the play button (which appears by hovering over the track picture) and the video will start playing instantly. If the track being displayed is in small mode, </w:t>
      </w:r>
      <w:r w:rsidRPr="006F2CE5">
        <w:rPr>
          <w:lang w:val="en-US"/>
        </w:rPr>
        <w:t>it will transform into large (by adding a spectrum and making the track picture bigger).</w:t>
      </w:r>
    </w:p>
    <w:tbl>
      <w:tblPr>
        <w:tblStyle w:val="a1"/>
        <w:tblW w:w="16830" w:type="dxa"/>
        <w:tblInd w:w="-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5985"/>
        <w:gridCol w:w="1575"/>
        <w:gridCol w:w="7035"/>
      </w:tblGrid>
      <w:tr w:rsidR="00AE40EA" w:rsidRPr="006F2CE5">
        <w:trPr>
          <w:trHeight w:val="360"/>
        </w:trPr>
        <w:tc>
          <w:tcPr>
            <w:tcW w:w="2235" w:type="dxa"/>
            <w:tcMar>
              <w:top w:w="100" w:type="dxa"/>
              <w:left w:w="100" w:type="dxa"/>
              <w:bottom w:w="100" w:type="dxa"/>
              <w:right w:w="100" w:type="dxa"/>
            </w:tcMar>
          </w:tcPr>
          <w:p w:rsidR="00AE40EA" w:rsidRPr="006F2CE5" w:rsidRDefault="002022EA">
            <w:pPr>
              <w:rPr>
                <w:lang w:val="en-US"/>
              </w:rPr>
            </w:pPr>
            <w:r w:rsidRPr="006F2CE5">
              <w:rPr>
                <w:lang w:val="en-US"/>
              </w:rPr>
              <w:t>Video, small</w:t>
            </w:r>
          </w:p>
        </w:tc>
        <w:tc>
          <w:tcPr>
            <w:tcW w:w="5985" w:type="dxa"/>
            <w:tcMar>
              <w:top w:w="100" w:type="dxa"/>
              <w:left w:w="100" w:type="dxa"/>
              <w:bottom w:w="100" w:type="dxa"/>
              <w:right w:w="100" w:type="dxa"/>
            </w:tcMar>
          </w:tcPr>
          <w:p w:rsidR="00AE40EA" w:rsidRPr="006F2CE5" w:rsidRDefault="002022EA">
            <w:pPr>
              <w:rPr>
                <w:lang w:val="en-US"/>
              </w:rPr>
            </w:pPr>
            <w:r w:rsidRPr="006F2CE5">
              <w:rPr>
                <w:lang w:val="en-US"/>
              </w:rPr>
              <w:t>Video, large.</w:t>
            </w:r>
          </w:p>
        </w:tc>
        <w:tc>
          <w:tcPr>
            <w:tcW w:w="1575" w:type="dxa"/>
            <w:tcMar>
              <w:top w:w="100" w:type="dxa"/>
              <w:left w:w="100" w:type="dxa"/>
              <w:bottom w:w="100" w:type="dxa"/>
              <w:right w:w="100" w:type="dxa"/>
            </w:tcMar>
          </w:tcPr>
          <w:p w:rsidR="00AE40EA" w:rsidRPr="006F2CE5" w:rsidRDefault="002022EA">
            <w:pPr>
              <w:widowControl w:val="0"/>
              <w:rPr>
                <w:lang w:val="en-US"/>
              </w:rPr>
            </w:pPr>
            <w:r w:rsidRPr="006F2CE5">
              <w:rPr>
                <w:lang w:val="en-US"/>
              </w:rPr>
              <w:t>Channel</w:t>
            </w:r>
          </w:p>
        </w:tc>
        <w:tc>
          <w:tcPr>
            <w:tcW w:w="7035" w:type="dxa"/>
            <w:tcMar>
              <w:top w:w="100" w:type="dxa"/>
              <w:left w:w="100" w:type="dxa"/>
              <w:bottom w:w="100" w:type="dxa"/>
              <w:right w:w="100" w:type="dxa"/>
            </w:tcMar>
          </w:tcPr>
          <w:p w:rsidR="00AE40EA" w:rsidRPr="006F2CE5" w:rsidRDefault="002022EA">
            <w:pPr>
              <w:widowControl w:val="0"/>
              <w:spacing w:line="240" w:lineRule="auto"/>
              <w:rPr>
                <w:lang w:val="en-US"/>
              </w:rPr>
            </w:pPr>
            <w:r w:rsidRPr="006F2CE5">
              <w:rPr>
                <w:lang w:val="en-US"/>
              </w:rPr>
              <w:t>Track, small.</w:t>
            </w:r>
          </w:p>
        </w:tc>
      </w:tr>
      <w:tr w:rsidR="00AE40EA" w:rsidRPr="006F2CE5">
        <w:trPr>
          <w:trHeight w:val="1680"/>
        </w:trPr>
        <w:tc>
          <w:tcPr>
            <w:tcW w:w="2235" w:type="dxa"/>
            <w:tcMar>
              <w:top w:w="100" w:type="dxa"/>
              <w:left w:w="100" w:type="dxa"/>
              <w:bottom w:w="100" w:type="dxa"/>
              <w:right w:w="100" w:type="dxa"/>
            </w:tcMar>
          </w:tcPr>
          <w:p w:rsidR="00AE40EA" w:rsidRPr="006F2CE5" w:rsidRDefault="002022EA">
            <w:pPr>
              <w:rPr>
                <w:lang w:val="en-US"/>
              </w:rPr>
            </w:pPr>
            <w:r w:rsidRPr="006F2CE5">
              <w:rPr>
                <w:lang w:val="en-US"/>
              </w:rPr>
              <w:t>[</w:t>
            </w:r>
            <w:r w:rsidRPr="006F2CE5">
              <w:rPr>
                <w:lang w:val="en-US"/>
              </w:rPr>
              <w:tab/>
            </w:r>
            <w:r w:rsidRPr="006F2CE5">
              <w:rPr>
                <w:lang w:val="en-US"/>
              </w:rPr>
              <w:tab/>
              <w:t xml:space="preserve">     [+]</w:t>
            </w:r>
          </w:p>
          <w:p w:rsidR="00AE40EA" w:rsidRPr="006F2CE5" w:rsidRDefault="002022EA">
            <w:pPr>
              <w:rPr>
                <w:lang w:val="en-US"/>
              </w:rPr>
            </w:pPr>
            <w:r w:rsidRPr="006F2CE5">
              <w:rPr>
                <w:lang w:val="en-US"/>
              </w:rPr>
              <w:t>[       Thumbnail      ]</w:t>
            </w:r>
          </w:p>
          <w:p w:rsidR="00AE40EA" w:rsidRPr="006F2CE5" w:rsidRDefault="002022EA">
            <w:pPr>
              <w:rPr>
                <w:lang w:val="en-US"/>
              </w:rPr>
            </w:pPr>
            <w:r w:rsidRPr="006F2CE5">
              <w:rPr>
                <w:lang w:val="en-US"/>
              </w:rPr>
              <w:t>[</w:t>
            </w:r>
            <w:r w:rsidRPr="006F2CE5">
              <w:rPr>
                <w:lang w:val="en-US"/>
              </w:rPr>
              <w:tab/>
            </w:r>
            <w:r w:rsidRPr="006F2CE5">
              <w:rPr>
                <w:lang w:val="en-US"/>
              </w:rPr>
              <w:tab/>
              <w:t xml:space="preserve">        ]</w:t>
            </w:r>
          </w:p>
          <w:p w:rsidR="00AE40EA" w:rsidRPr="006F2CE5" w:rsidRDefault="002022EA">
            <w:pPr>
              <w:rPr>
                <w:lang w:val="en-US"/>
              </w:rPr>
            </w:pPr>
            <w:r w:rsidRPr="006F2CE5">
              <w:rPr>
                <w:lang w:val="en-US"/>
              </w:rPr>
              <w:t>My first video!</w:t>
            </w:r>
          </w:p>
          <w:p w:rsidR="00AE40EA" w:rsidRPr="006F2CE5" w:rsidRDefault="002022EA">
            <w:pPr>
              <w:rPr>
                <w:sz w:val="20"/>
                <w:szCs w:val="20"/>
                <w:lang w:val="en-US"/>
              </w:rPr>
            </w:pPr>
            <w:r w:rsidRPr="006F2CE5">
              <w:rPr>
                <w:sz w:val="20"/>
                <w:szCs w:val="20"/>
                <w:lang w:val="en-US"/>
              </w:rPr>
              <w:t>by SpectralKH</w:t>
            </w:r>
          </w:p>
          <w:p w:rsidR="00AE40EA" w:rsidRPr="006F2CE5" w:rsidRDefault="002022EA">
            <w:pPr>
              <w:rPr>
                <w:lang w:val="en-US"/>
              </w:rPr>
            </w:pPr>
            <w:r w:rsidRPr="006F2CE5">
              <w:rPr>
                <w:sz w:val="20"/>
                <w:szCs w:val="20"/>
                <w:lang w:val="en-US"/>
              </w:rPr>
              <w:t>549k views 2 months</w:t>
            </w:r>
          </w:p>
        </w:tc>
        <w:tc>
          <w:tcPr>
            <w:tcW w:w="5985" w:type="dxa"/>
            <w:tcMar>
              <w:top w:w="100" w:type="dxa"/>
              <w:left w:w="100" w:type="dxa"/>
              <w:bottom w:w="100" w:type="dxa"/>
              <w:right w:w="100" w:type="dxa"/>
            </w:tcMar>
          </w:tcPr>
          <w:p w:rsidR="00AE40EA" w:rsidRPr="006F2CE5" w:rsidRDefault="002022EA">
            <w:pPr>
              <w:widowControl w:val="0"/>
              <w:spacing w:line="240" w:lineRule="auto"/>
              <w:rPr>
                <w:lang w:val="en-US"/>
              </w:rPr>
            </w:pPr>
            <w:r w:rsidRPr="006F2CE5">
              <w:rPr>
                <w:lang w:val="en-US"/>
              </w:rPr>
              <w:t>[                                 ] Let’s Play: Some game               [+]</w:t>
            </w:r>
          </w:p>
          <w:p w:rsidR="00AE40EA" w:rsidRPr="006F2CE5" w:rsidRDefault="002022EA">
            <w:pPr>
              <w:widowControl w:val="0"/>
              <w:spacing w:line="240" w:lineRule="auto"/>
              <w:rPr>
                <w:sz w:val="20"/>
                <w:szCs w:val="20"/>
                <w:lang w:val="en-US"/>
              </w:rPr>
            </w:pPr>
            <w:r w:rsidRPr="006F2CE5">
              <w:rPr>
                <w:lang w:val="en-US"/>
              </w:rPr>
              <w:t xml:space="preserve">[                                 ] </w:t>
            </w:r>
            <w:r w:rsidRPr="006F2CE5">
              <w:rPr>
                <w:sz w:val="20"/>
                <w:szCs w:val="20"/>
                <w:lang w:val="en-US"/>
              </w:rPr>
              <w:t>by SpectralKH</w:t>
            </w:r>
          </w:p>
          <w:p w:rsidR="00AE40EA" w:rsidRPr="006F2CE5" w:rsidRDefault="002022EA">
            <w:pPr>
              <w:widowControl w:val="0"/>
              <w:spacing w:line="240" w:lineRule="auto"/>
              <w:rPr>
                <w:sz w:val="20"/>
                <w:szCs w:val="20"/>
                <w:lang w:val="en-US"/>
              </w:rPr>
            </w:pPr>
            <w:r w:rsidRPr="006F2CE5">
              <w:rPr>
                <w:lang w:val="en-US"/>
              </w:rPr>
              <w:t xml:space="preserve">[         Thumbnail       ] </w:t>
            </w:r>
            <w:r w:rsidRPr="006F2CE5">
              <w:rPr>
                <w:sz w:val="20"/>
                <w:szCs w:val="20"/>
                <w:lang w:val="en-US"/>
              </w:rPr>
              <w:t>534 views - 5 hours - gaming</w:t>
            </w:r>
          </w:p>
          <w:p w:rsidR="00AE40EA" w:rsidRPr="006F2CE5" w:rsidRDefault="002022EA">
            <w:pPr>
              <w:widowControl w:val="0"/>
              <w:spacing w:line="240" w:lineRule="auto"/>
              <w:rPr>
                <w:sz w:val="20"/>
                <w:szCs w:val="20"/>
                <w:lang w:val="en-US"/>
              </w:rPr>
            </w:pPr>
            <w:r w:rsidRPr="006F2CE5">
              <w:rPr>
                <w:lang w:val="en-US"/>
              </w:rPr>
              <w:t xml:space="preserve">[                                 ] </w:t>
            </w:r>
            <w:r w:rsidRPr="006F2CE5">
              <w:rPr>
                <w:sz w:val="20"/>
                <w:szCs w:val="20"/>
                <w:lang w:val="en-US"/>
              </w:rPr>
              <w:t>So this is one vi</w:t>
            </w:r>
            <w:r w:rsidRPr="006F2CE5">
              <w:rPr>
                <w:sz w:val="20"/>
                <w:szCs w:val="20"/>
                <w:lang w:val="en-US"/>
              </w:rPr>
              <w:t>deo I made and it’s</w:t>
            </w:r>
          </w:p>
          <w:p w:rsidR="00AE40EA" w:rsidRPr="006F2CE5" w:rsidRDefault="002022EA">
            <w:pPr>
              <w:widowControl w:val="0"/>
              <w:spacing w:line="240" w:lineRule="auto"/>
              <w:rPr>
                <w:lang w:val="en-US"/>
              </w:rPr>
            </w:pPr>
            <w:r w:rsidRPr="006F2CE5">
              <w:rPr>
                <w:lang w:val="en-US"/>
              </w:rPr>
              <w:t xml:space="preserve">[                                 ] </w:t>
            </w:r>
            <w:r w:rsidRPr="006F2CE5">
              <w:rPr>
                <w:sz w:val="20"/>
                <w:szCs w:val="20"/>
                <w:lang w:val="en-US"/>
              </w:rPr>
              <w:t>awesome, this is a description.</w:t>
            </w:r>
          </w:p>
        </w:tc>
        <w:tc>
          <w:tcPr>
            <w:tcW w:w="1575" w:type="dxa"/>
            <w:tcMar>
              <w:top w:w="100" w:type="dxa"/>
              <w:left w:w="100" w:type="dxa"/>
              <w:bottom w:w="100" w:type="dxa"/>
              <w:right w:w="100" w:type="dxa"/>
            </w:tcMar>
          </w:tcPr>
          <w:p w:rsidR="00AE40EA" w:rsidRPr="006F2CE5" w:rsidRDefault="002022EA">
            <w:pPr>
              <w:rPr>
                <w:lang w:val="en-US"/>
              </w:rPr>
            </w:pPr>
            <w:r w:rsidRPr="006F2CE5">
              <w:rPr>
                <w:lang w:val="en-US"/>
              </w:rPr>
              <w:t xml:space="preserve">[    </w:t>
            </w:r>
            <w:r w:rsidRPr="006F2CE5">
              <w:rPr>
                <w:lang w:val="en-US"/>
              </w:rPr>
              <w:tab/>
              <w:t xml:space="preserve">        ]</w:t>
            </w:r>
          </w:p>
          <w:p w:rsidR="00AE40EA" w:rsidRPr="006F2CE5" w:rsidRDefault="002022EA">
            <w:pPr>
              <w:rPr>
                <w:lang w:val="en-US"/>
              </w:rPr>
            </w:pPr>
            <w:r w:rsidRPr="006F2CE5">
              <w:rPr>
                <w:lang w:val="en-US"/>
              </w:rPr>
              <w:t>[    Avatar    ]</w:t>
            </w:r>
          </w:p>
          <w:p w:rsidR="00AE40EA" w:rsidRPr="006F2CE5" w:rsidRDefault="002022EA">
            <w:pPr>
              <w:rPr>
                <w:lang w:val="en-US"/>
              </w:rPr>
            </w:pPr>
            <w:r w:rsidRPr="006F2CE5">
              <w:rPr>
                <w:lang w:val="en-US"/>
              </w:rPr>
              <w:t>[</w:t>
            </w:r>
            <w:r w:rsidRPr="006F2CE5">
              <w:rPr>
                <w:lang w:val="en-US"/>
              </w:rPr>
              <w:tab/>
              <w:t xml:space="preserve">        ]</w:t>
            </w:r>
          </w:p>
          <w:p w:rsidR="00AE40EA" w:rsidRPr="006F2CE5" w:rsidRDefault="002022EA">
            <w:pPr>
              <w:rPr>
                <w:lang w:val="en-US"/>
              </w:rPr>
            </w:pPr>
            <w:r w:rsidRPr="006F2CE5">
              <w:rPr>
                <w:lang w:val="en-US"/>
              </w:rPr>
              <w:t>SpectralKH</w:t>
            </w:r>
          </w:p>
          <w:p w:rsidR="00AE40EA" w:rsidRPr="006F2CE5" w:rsidRDefault="002022EA">
            <w:pPr>
              <w:rPr>
                <w:lang w:val="en-US"/>
              </w:rPr>
            </w:pPr>
            <w:r w:rsidRPr="006F2CE5">
              <w:rPr>
                <w:sz w:val="20"/>
                <w:szCs w:val="20"/>
                <w:lang w:val="en-US"/>
              </w:rPr>
              <w:t>[Subscribe|19k]</w:t>
            </w:r>
          </w:p>
        </w:tc>
        <w:tc>
          <w:tcPr>
            <w:tcW w:w="7035" w:type="dxa"/>
            <w:tcMar>
              <w:top w:w="100" w:type="dxa"/>
              <w:left w:w="100" w:type="dxa"/>
              <w:bottom w:w="100" w:type="dxa"/>
              <w:right w:w="100" w:type="dxa"/>
            </w:tcMar>
          </w:tcPr>
          <w:p w:rsidR="00AE40EA" w:rsidRPr="006F2CE5" w:rsidRDefault="002022EA">
            <w:pPr>
              <w:widowControl w:val="0"/>
              <w:rPr>
                <w:sz w:val="20"/>
                <w:szCs w:val="20"/>
                <w:lang w:val="en-US"/>
              </w:rPr>
            </w:pPr>
            <w:r w:rsidRPr="006F2CE5">
              <w:rPr>
                <w:lang w:val="en-US"/>
              </w:rPr>
              <w:t xml:space="preserve">[   Track   ] </w:t>
            </w:r>
            <w:r w:rsidRPr="006F2CE5">
              <w:rPr>
                <w:sz w:val="20"/>
                <w:szCs w:val="20"/>
                <w:lang w:val="en-US"/>
              </w:rPr>
              <w:t>Artist                             21 plays                             16 minutes</w:t>
            </w:r>
          </w:p>
          <w:p w:rsidR="00AE40EA" w:rsidRPr="006F2CE5" w:rsidRDefault="002022EA">
            <w:pPr>
              <w:widowControl w:val="0"/>
              <w:rPr>
                <w:sz w:val="20"/>
                <w:szCs w:val="20"/>
                <w:lang w:val="en-US"/>
              </w:rPr>
            </w:pPr>
            <w:r w:rsidRPr="006F2CE5">
              <w:rPr>
                <w:lang w:val="en-US"/>
              </w:rPr>
              <w:t xml:space="preserve">[  picture  ] Sample loop I made for this label         </w:t>
            </w:r>
            <w:r w:rsidRPr="006F2CE5">
              <w:rPr>
                <w:sz w:val="20"/>
                <w:szCs w:val="20"/>
                <w:lang w:val="en-US"/>
              </w:rPr>
              <w:t>Melodic dubstep</w:t>
            </w:r>
          </w:p>
          <w:p w:rsidR="00AE40EA" w:rsidRPr="006F2CE5" w:rsidRDefault="002022EA">
            <w:pPr>
              <w:widowControl w:val="0"/>
              <w:rPr>
                <w:lang w:val="en-US"/>
              </w:rPr>
            </w:pPr>
            <w:r w:rsidRPr="006F2CE5">
              <w:rPr>
                <w:lang w:val="en-US"/>
              </w:rPr>
              <w:t>[               ]        [</w:t>
            </w:r>
            <w:r w:rsidRPr="006F2CE5">
              <w:rPr>
                <w:lang w:val="en-US"/>
              </w:rPr>
              <w:t>👍</w:t>
            </w:r>
            <w:r w:rsidRPr="006F2CE5">
              <w:rPr>
                <w:lang w:val="en-US"/>
              </w:rPr>
              <w:t xml:space="preserve"> 2]   [</w:t>
            </w:r>
            <w:r w:rsidRPr="006F2CE5">
              <w:rPr>
                <w:lang w:val="en-US"/>
              </w:rPr>
              <w:t>👎</w:t>
            </w:r>
            <w:r w:rsidRPr="006F2CE5">
              <w:rPr>
                <w:lang w:val="en-US"/>
              </w:rPr>
              <w:t xml:space="preserve"> 0]        [+]        [Buy]        [S]</w:t>
            </w:r>
          </w:p>
        </w:tc>
      </w:tr>
      <w:tr w:rsidR="00AE40EA" w:rsidRPr="006F2CE5">
        <w:trPr>
          <w:trHeight w:val="260"/>
        </w:trPr>
        <w:tc>
          <w:tcPr>
            <w:tcW w:w="2235" w:type="dxa"/>
            <w:tcMar>
              <w:top w:w="100" w:type="dxa"/>
              <w:left w:w="100" w:type="dxa"/>
              <w:bottom w:w="100" w:type="dxa"/>
              <w:right w:w="100" w:type="dxa"/>
            </w:tcMar>
          </w:tcPr>
          <w:p w:rsidR="00AE40EA" w:rsidRPr="006F2CE5" w:rsidRDefault="00AE40EA">
            <w:pPr>
              <w:rPr>
                <w:lang w:val="en-US"/>
              </w:rPr>
            </w:pPr>
          </w:p>
        </w:tc>
        <w:tc>
          <w:tcPr>
            <w:tcW w:w="5985" w:type="dxa"/>
            <w:tcMar>
              <w:top w:w="100" w:type="dxa"/>
              <w:left w:w="100" w:type="dxa"/>
              <w:bottom w:w="100" w:type="dxa"/>
              <w:right w:w="100" w:type="dxa"/>
            </w:tcMar>
          </w:tcPr>
          <w:p w:rsidR="00AE40EA" w:rsidRPr="006F2CE5" w:rsidRDefault="00AE40EA">
            <w:pPr>
              <w:widowControl w:val="0"/>
              <w:spacing w:line="240" w:lineRule="auto"/>
              <w:rPr>
                <w:lang w:val="en-US"/>
              </w:rPr>
            </w:pPr>
          </w:p>
        </w:tc>
        <w:tc>
          <w:tcPr>
            <w:tcW w:w="1575" w:type="dxa"/>
            <w:tcMar>
              <w:top w:w="100" w:type="dxa"/>
              <w:left w:w="100" w:type="dxa"/>
              <w:bottom w:w="100" w:type="dxa"/>
              <w:right w:w="100" w:type="dxa"/>
            </w:tcMar>
          </w:tcPr>
          <w:p w:rsidR="00AE40EA" w:rsidRPr="006F2CE5" w:rsidRDefault="00AE40EA">
            <w:pPr>
              <w:rPr>
                <w:lang w:val="en-US"/>
              </w:rPr>
            </w:pPr>
          </w:p>
        </w:tc>
        <w:tc>
          <w:tcPr>
            <w:tcW w:w="7035" w:type="dxa"/>
            <w:tcMar>
              <w:top w:w="100" w:type="dxa"/>
              <w:left w:w="100" w:type="dxa"/>
              <w:bottom w:w="100" w:type="dxa"/>
              <w:right w:w="100" w:type="dxa"/>
            </w:tcMar>
          </w:tcPr>
          <w:p w:rsidR="00AE40EA" w:rsidRPr="006F2CE5" w:rsidRDefault="002022EA">
            <w:pPr>
              <w:widowControl w:val="0"/>
              <w:rPr>
                <w:lang w:val="en-US"/>
              </w:rPr>
            </w:pPr>
            <w:r w:rsidRPr="006F2CE5">
              <w:rPr>
                <w:lang w:val="en-US"/>
              </w:rPr>
              <w:t>Track, large</w:t>
            </w:r>
          </w:p>
        </w:tc>
      </w:tr>
      <w:tr w:rsidR="00AE40EA" w:rsidRPr="006F2CE5">
        <w:trPr>
          <w:trHeight w:val="1320"/>
        </w:trPr>
        <w:tc>
          <w:tcPr>
            <w:tcW w:w="2235" w:type="dxa"/>
            <w:tcMar>
              <w:top w:w="100" w:type="dxa"/>
              <w:left w:w="100" w:type="dxa"/>
              <w:bottom w:w="100" w:type="dxa"/>
              <w:right w:w="100" w:type="dxa"/>
            </w:tcMar>
          </w:tcPr>
          <w:p w:rsidR="00AE40EA" w:rsidRPr="006F2CE5" w:rsidRDefault="00AE40EA">
            <w:pPr>
              <w:rPr>
                <w:lang w:val="en-US"/>
              </w:rPr>
            </w:pPr>
          </w:p>
        </w:tc>
        <w:tc>
          <w:tcPr>
            <w:tcW w:w="5985" w:type="dxa"/>
            <w:tcMar>
              <w:top w:w="100" w:type="dxa"/>
              <w:left w:w="100" w:type="dxa"/>
              <w:bottom w:w="100" w:type="dxa"/>
              <w:right w:w="100" w:type="dxa"/>
            </w:tcMar>
          </w:tcPr>
          <w:p w:rsidR="00AE40EA" w:rsidRPr="006F2CE5" w:rsidRDefault="00AE40EA">
            <w:pPr>
              <w:widowControl w:val="0"/>
              <w:spacing w:line="240" w:lineRule="auto"/>
              <w:rPr>
                <w:lang w:val="en-US"/>
              </w:rPr>
            </w:pPr>
          </w:p>
        </w:tc>
        <w:tc>
          <w:tcPr>
            <w:tcW w:w="1575" w:type="dxa"/>
            <w:tcMar>
              <w:top w:w="100" w:type="dxa"/>
              <w:left w:w="100" w:type="dxa"/>
              <w:bottom w:w="100" w:type="dxa"/>
              <w:right w:w="100" w:type="dxa"/>
            </w:tcMar>
          </w:tcPr>
          <w:p w:rsidR="00AE40EA" w:rsidRPr="006F2CE5" w:rsidRDefault="00AE40EA">
            <w:pPr>
              <w:rPr>
                <w:lang w:val="en-US"/>
              </w:rPr>
            </w:pPr>
          </w:p>
        </w:tc>
        <w:tc>
          <w:tcPr>
            <w:tcW w:w="7035" w:type="dxa"/>
            <w:tcMar>
              <w:top w:w="100" w:type="dxa"/>
              <w:left w:w="100" w:type="dxa"/>
              <w:bottom w:w="100" w:type="dxa"/>
              <w:right w:w="100" w:type="dxa"/>
            </w:tcMar>
          </w:tcPr>
          <w:p w:rsidR="00AE40EA" w:rsidRPr="006F2CE5" w:rsidRDefault="002022EA">
            <w:pPr>
              <w:widowControl w:val="0"/>
              <w:rPr>
                <w:sz w:val="20"/>
                <w:szCs w:val="20"/>
                <w:lang w:val="en-US"/>
              </w:rPr>
            </w:pPr>
            <w:r w:rsidRPr="006F2CE5">
              <w:rPr>
                <w:lang w:val="en-US"/>
              </w:rPr>
              <w:t xml:space="preserve">[                     ] </w:t>
            </w:r>
            <w:r w:rsidRPr="006F2CE5">
              <w:rPr>
                <w:sz w:val="20"/>
                <w:szCs w:val="20"/>
                <w:lang w:val="en-US"/>
              </w:rPr>
              <w:t>Artist                             21 plays                             16 minutes</w:t>
            </w:r>
          </w:p>
          <w:p w:rsidR="00AE40EA" w:rsidRPr="006F2CE5" w:rsidRDefault="002022EA">
            <w:pPr>
              <w:widowControl w:val="0"/>
              <w:rPr>
                <w:sz w:val="20"/>
                <w:szCs w:val="20"/>
                <w:lang w:val="en-US"/>
              </w:rPr>
            </w:pPr>
            <w:r w:rsidRPr="006F2CE5">
              <w:rPr>
                <w:lang w:val="en-US"/>
              </w:rPr>
              <w:t xml:space="preserve">[                     ] Sample loop I made for this label         </w:t>
            </w:r>
            <w:r w:rsidRPr="006F2CE5">
              <w:rPr>
                <w:sz w:val="20"/>
                <w:szCs w:val="20"/>
                <w:lang w:val="en-US"/>
              </w:rPr>
              <w:t>Melodic dubstep</w:t>
            </w:r>
          </w:p>
          <w:p w:rsidR="00AE40EA" w:rsidRPr="006F2CE5" w:rsidRDefault="002022EA">
            <w:pPr>
              <w:widowControl w:val="0"/>
              <w:rPr>
                <w:lang w:val="en-US"/>
              </w:rPr>
            </w:pPr>
            <w:r w:rsidRPr="006F2CE5">
              <w:rPr>
                <w:lang w:val="en-US"/>
              </w:rPr>
              <w:t>[      Track      ]        [</w:t>
            </w:r>
            <w:r w:rsidRPr="006F2CE5">
              <w:rPr>
                <w:lang w:val="en-US"/>
              </w:rPr>
              <w:t>👍</w:t>
            </w:r>
            <w:r w:rsidRPr="006F2CE5">
              <w:rPr>
                <w:lang w:val="en-US"/>
              </w:rPr>
              <w:t xml:space="preserve"> 2]   [</w:t>
            </w:r>
            <w:r w:rsidRPr="006F2CE5">
              <w:rPr>
                <w:lang w:val="en-US"/>
              </w:rPr>
              <w:t>👎</w:t>
            </w:r>
            <w:r w:rsidRPr="006F2CE5">
              <w:rPr>
                <w:lang w:val="en-US"/>
              </w:rPr>
              <w:t xml:space="preserve"> 0]        [+]        [Buy]        [S]</w:t>
            </w:r>
          </w:p>
          <w:p w:rsidR="00AE40EA" w:rsidRPr="006F2CE5" w:rsidRDefault="002022EA">
            <w:pPr>
              <w:widowControl w:val="0"/>
              <w:rPr>
                <w:lang w:val="en-US"/>
              </w:rPr>
            </w:pPr>
            <w:r w:rsidRPr="006F2CE5">
              <w:rPr>
                <w:lang w:val="en-US"/>
              </w:rPr>
              <w:t>[     picture</w:t>
            </w:r>
            <w:r w:rsidRPr="006F2CE5">
              <w:rPr>
                <w:lang w:val="en-US"/>
              </w:rPr>
              <w:t xml:space="preserve">     ] |||||||||||||||||||||||||||||||||||||||||||||||||||||||||||||||||||||||||||||||||||||||||||</w:t>
            </w:r>
          </w:p>
          <w:p w:rsidR="00AE40EA" w:rsidRPr="006F2CE5" w:rsidRDefault="002022EA">
            <w:pPr>
              <w:widowControl w:val="0"/>
              <w:rPr>
                <w:lang w:val="en-US"/>
              </w:rPr>
            </w:pPr>
            <w:r w:rsidRPr="006F2CE5">
              <w:rPr>
                <w:lang w:val="en-US"/>
              </w:rPr>
              <w:t>[                     ]                |||||| ||| ||          ||||        || ||      |||| ||||    ||   ||| |||</w:t>
            </w:r>
          </w:p>
        </w:tc>
      </w:tr>
    </w:tbl>
    <w:p w:rsidR="00AE40EA" w:rsidRPr="006F2CE5" w:rsidRDefault="00AE40EA">
      <w:pPr>
        <w:spacing w:line="312" w:lineRule="auto"/>
        <w:rPr>
          <w:lang w:val="en-US"/>
        </w:rPr>
      </w:pPr>
    </w:p>
    <w:p w:rsidR="00AE40EA" w:rsidRPr="006F2CE5" w:rsidRDefault="002022EA">
      <w:pPr>
        <w:pStyle w:val="Heading2"/>
        <w:contextualSpacing w:val="0"/>
        <w:rPr>
          <w:lang w:val="en-US"/>
        </w:rPr>
      </w:pPr>
      <w:bookmarkStart w:id="3" w:name="_44d43u6wbwp2" w:colFirst="0" w:colLast="0"/>
      <w:bookmarkEnd w:id="3"/>
      <w:r w:rsidRPr="006F2CE5">
        <w:rPr>
          <w:lang w:val="en-US"/>
        </w:rPr>
        <w:t>-Homepage</w:t>
      </w:r>
    </w:p>
    <w:p w:rsidR="00AE40EA" w:rsidRPr="006F2CE5" w:rsidRDefault="002022EA">
      <w:pPr>
        <w:spacing w:line="312" w:lineRule="auto"/>
        <w:rPr>
          <w:lang w:val="en-US"/>
        </w:rPr>
      </w:pPr>
      <w:r w:rsidRPr="006F2CE5">
        <w:rPr>
          <w:lang w:val="en-US"/>
        </w:rPr>
        <w:t>The homepage redirects to the Brow</w:t>
      </w:r>
      <w:r w:rsidRPr="006F2CE5">
        <w:rPr>
          <w:lang w:val="en-US"/>
        </w:rPr>
        <w:t>se page, or a user-specified homepage, if a user is logged in. If not, it shows a modified version of the Browse page (still same adsress). It has a brief description of the site, and why people should create an account. It ends with buttons for logging in</w:t>
      </w:r>
      <w:r w:rsidRPr="006F2CE5">
        <w:rPr>
          <w:lang w:val="en-US"/>
        </w:rPr>
        <w:t xml:space="preserve"> and registering. The login button will show a pop-up where you type in login credentials, as well as “Forgot password?” (*/login/forgot).</w:t>
      </w:r>
    </w:p>
    <w:p w:rsidR="00AE40EA" w:rsidRPr="006F2CE5" w:rsidRDefault="00AE40EA">
      <w:pPr>
        <w:spacing w:line="312" w:lineRule="auto"/>
        <w:rPr>
          <w:lang w:val="en-US"/>
        </w:rPr>
      </w:pPr>
    </w:p>
    <w:p w:rsidR="00AE40EA" w:rsidRPr="006F2CE5" w:rsidRDefault="002022EA">
      <w:pPr>
        <w:pStyle w:val="Heading2"/>
        <w:contextualSpacing w:val="0"/>
        <w:rPr>
          <w:lang w:val="en-US"/>
        </w:rPr>
      </w:pPr>
      <w:bookmarkStart w:id="4" w:name="_2weyh0bnmlp2" w:colFirst="0" w:colLast="0"/>
      <w:bookmarkEnd w:id="4"/>
      <w:r w:rsidRPr="006F2CE5">
        <w:rPr>
          <w:lang w:val="en-US"/>
        </w:rPr>
        <w:t>-Browse</w:t>
      </w:r>
    </w:p>
    <w:p w:rsidR="00AE40EA" w:rsidRPr="006F2CE5" w:rsidRDefault="002022EA">
      <w:pPr>
        <w:spacing w:line="312" w:lineRule="auto"/>
        <w:rPr>
          <w:lang w:val="en-US"/>
        </w:rPr>
      </w:pPr>
      <w:r w:rsidRPr="006F2CE5">
        <w:rPr>
          <w:b/>
          <w:lang w:val="en-US"/>
        </w:rPr>
        <w:t>Option bar:</w:t>
      </w:r>
      <w:r w:rsidRPr="006F2CE5">
        <w:rPr>
          <w:lang w:val="en-US"/>
        </w:rPr>
        <w:t xml:space="preserve"> All (default)</w:t>
      </w:r>
      <w:r w:rsidRPr="006F2CE5">
        <w:rPr>
          <w:lang w:val="en-US"/>
        </w:rPr>
        <w:tab/>
        <w:t>Videos (#Videos)</w:t>
      </w:r>
      <w:r w:rsidRPr="006F2CE5">
        <w:rPr>
          <w:lang w:val="en-US"/>
        </w:rPr>
        <w:tab/>
        <w:t>Sound (#Sound)</w:t>
      </w:r>
      <w:r w:rsidRPr="006F2CE5">
        <w:rPr>
          <w:lang w:val="en-US"/>
        </w:rPr>
        <w:tab/>
        <w:t>Channels (#Channels)</w:t>
      </w:r>
    </w:p>
    <w:p w:rsidR="00AE40EA" w:rsidRPr="006F2CE5" w:rsidRDefault="002022EA">
      <w:pPr>
        <w:spacing w:line="312" w:lineRule="auto"/>
        <w:rPr>
          <w:lang w:val="en-US"/>
        </w:rPr>
      </w:pPr>
      <w:r w:rsidRPr="006F2CE5">
        <w:rPr>
          <w:b/>
          <w:lang w:val="en-US"/>
        </w:rPr>
        <w:t>Box 1:</w:t>
      </w:r>
      <w:r w:rsidRPr="006F2CE5">
        <w:rPr>
          <w:lang w:val="en-US"/>
        </w:rPr>
        <w:t xml:space="preserve"> Called “Trending”. Sho</w:t>
      </w:r>
      <w:r w:rsidRPr="006F2CE5">
        <w:rPr>
          <w:lang w:val="en-US"/>
        </w:rPr>
        <w:t>ws 3 rows; 1 with videos and 2 with songs. Both are scrollable horizontally. “Trending” links to */browse/trending.</w:t>
      </w:r>
    </w:p>
    <w:p w:rsidR="00AE40EA" w:rsidRPr="006F2CE5" w:rsidRDefault="002022EA">
      <w:pPr>
        <w:spacing w:line="312" w:lineRule="auto"/>
        <w:rPr>
          <w:lang w:val="en-US"/>
        </w:rPr>
      </w:pPr>
      <w:r w:rsidRPr="006F2CE5">
        <w:rPr>
          <w:b/>
          <w:lang w:val="en-US"/>
        </w:rPr>
        <w:t>Box 2:</w:t>
      </w:r>
      <w:r w:rsidRPr="006F2CE5">
        <w:rPr>
          <w:lang w:val="en-US"/>
        </w:rPr>
        <w:t xml:space="preserve"> “Popular in &lt;country&gt;”. Displays what’s popular in the country the user is in.</w:t>
      </w:r>
    </w:p>
    <w:p w:rsidR="00AE40EA" w:rsidRPr="006F2CE5" w:rsidRDefault="002022EA">
      <w:pPr>
        <w:spacing w:line="312" w:lineRule="auto"/>
        <w:rPr>
          <w:lang w:val="en-US"/>
        </w:rPr>
      </w:pPr>
      <w:r w:rsidRPr="006F2CE5">
        <w:rPr>
          <w:b/>
          <w:lang w:val="en-US"/>
        </w:rPr>
        <w:t>Box 3:</w:t>
      </w:r>
      <w:r w:rsidRPr="006F2CE5">
        <w:rPr>
          <w:lang w:val="en-US"/>
        </w:rPr>
        <w:t xml:space="preserve"> Popular channels.</w:t>
      </w:r>
    </w:p>
    <w:p w:rsidR="00AE40EA" w:rsidRPr="006F2CE5" w:rsidRDefault="002022EA">
      <w:pPr>
        <w:spacing w:line="312" w:lineRule="auto"/>
        <w:rPr>
          <w:lang w:val="en-US"/>
        </w:rPr>
      </w:pPr>
      <w:r w:rsidRPr="006F2CE5">
        <w:rPr>
          <w:lang w:val="en-US"/>
        </w:rPr>
        <w:t>More info on GitHub.</w:t>
      </w:r>
    </w:p>
    <w:p w:rsidR="00AE40EA" w:rsidRPr="006F2CE5" w:rsidRDefault="00AE40EA">
      <w:pPr>
        <w:spacing w:line="312" w:lineRule="auto"/>
        <w:rPr>
          <w:lang w:val="en-US"/>
        </w:rPr>
      </w:pPr>
    </w:p>
    <w:p w:rsidR="00AE40EA" w:rsidRPr="006F2CE5" w:rsidRDefault="002022EA">
      <w:pPr>
        <w:pStyle w:val="Heading2"/>
        <w:contextualSpacing w:val="0"/>
        <w:rPr>
          <w:lang w:val="en-US"/>
        </w:rPr>
      </w:pPr>
      <w:bookmarkStart w:id="5" w:name="_3z4uffgvr4c3" w:colFirst="0" w:colLast="0"/>
      <w:bookmarkEnd w:id="5"/>
      <w:r w:rsidRPr="006F2CE5">
        <w:rPr>
          <w:lang w:val="en-US"/>
        </w:rPr>
        <w:t>-Login</w:t>
      </w:r>
    </w:p>
    <w:p w:rsidR="00AE40EA" w:rsidRPr="006F2CE5" w:rsidRDefault="002022EA">
      <w:pPr>
        <w:spacing w:line="312" w:lineRule="auto"/>
        <w:rPr>
          <w:lang w:val="en-US"/>
        </w:rPr>
      </w:pPr>
      <w:r w:rsidRPr="006F2CE5">
        <w:rPr>
          <w:lang w:val="en-US"/>
        </w:rPr>
        <w:t>Pretty much like any login page. You have a email or username field, then the password field below. Below both of them, th</w:t>
      </w:r>
      <w:r w:rsidRPr="006F2CE5">
        <w:rPr>
          <w:lang w:val="en-US"/>
        </w:rPr>
        <w:t>e login button is located. Then the text saying “Forgot password?” which leads to the /login/forgot page. And also you have the “Remember me” checkbox beside it. On the line below this, there’s text saying “Register”, which leads to the */register page.</w:t>
      </w:r>
    </w:p>
    <w:p w:rsidR="00AE40EA" w:rsidRPr="006F2CE5" w:rsidRDefault="002022EA">
      <w:pPr>
        <w:pStyle w:val="Heading3"/>
        <w:contextualSpacing w:val="0"/>
        <w:rPr>
          <w:lang w:val="en-US"/>
        </w:rPr>
      </w:pPr>
      <w:bookmarkStart w:id="6" w:name="_xirhgrjaxxjw" w:colFirst="0" w:colLast="0"/>
      <w:bookmarkEnd w:id="6"/>
      <w:r w:rsidRPr="006F2CE5">
        <w:rPr>
          <w:lang w:val="en-US"/>
        </w:rPr>
        <w:t>-Login/forgot</w:t>
      </w:r>
    </w:p>
    <w:p w:rsidR="00AE40EA" w:rsidRPr="006F2CE5" w:rsidRDefault="002022EA">
      <w:pPr>
        <w:spacing w:line="312" w:lineRule="auto"/>
        <w:rPr>
          <w:lang w:val="en-US"/>
        </w:rPr>
      </w:pPr>
      <w:r w:rsidRPr="006F2CE5">
        <w:rPr>
          <w:b/>
          <w:lang w:val="en-US"/>
        </w:rPr>
        <w:t>Password recovery:</w:t>
      </w:r>
      <w:r w:rsidRPr="006F2CE5">
        <w:rPr>
          <w:lang w:val="en-US"/>
        </w:rPr>
        <w:t xml:space="preserve"> Shows a little bit of text with info, and a text field below where you input your email. The button below says “Request password reset”, and it will send an email containing information and a generated link that will be use</w:t>
      </w:r>
      <w:r w:rsidRPr="006F2CE5">
        <w:rPr>
          <w:lang w:val="en-US"/>
        </w:rPr>
        <w:t>d to set the user’s new password; */login/reset/&lt;token&gt;. This page will require you to type in your new desired password 2 times. After you’ve done that, you get redirected to the login page.</w:t>
      </w:r>
    </w:p>
    <w:p w:rsidR="00AE40EA" w:rsidRPr="006F2CE5" w:rsidRDefault="00AE40EA">
      <w:pPr>
        <w:spacing w:line="312" w:lineRule="auto"/>
        <w:rPr>
          <w:lang w:val="en-US"/>
        </w:rPr>
      </w:pPr>
    </w:p>
    <w:p w:rsidR="00AE40EA" w:rsidRPr="006F2CE5" w:rsidRDefault="002022EA">
      <w:pPr>
        <w:pStyle w:val="Heading2"/>
        <w:contextualSpacing w:val="0"/>
        <w:rPr>
          <w:lang w:val="en-US"/>
        </w:rPr>
      </w:pPr>
      <w:bookmarkStart w:id="7" w:name="_vuuwg4rl9ly1" w:colFirst="0" w:colLast="0"/>
      <w:bookmarkEnd w:id="7"/>
      <w:r w:rsidRPr="006F2CE5">
        <w:rPr>
          <w:lang w:val="en-US"/>
        </w:rPr>
        <w:t>-Register</w:t>
      </w:r>
    </w:p>
    <w:p w:rsidR="00AE40EA" w:rsidRPr="006F2CE5" w:rsidRDefault="002022EA">
      <w:pPr>
        <w:spacing w:line="312" w:lineRule="auto"/>
        <w:rPr>
          <w:lang w:val="en-US"/>
        </w:rPr>
      </w:pPr>
      <w:r w:rsidRPr="006F2CE5">
        <w:rPr>
          <w:lang w:val="en-US"/>
        </w:rPr>
        <w:t>First, a username field. Then the email address, foll</w:t>
      </w:r>
      <w:r w:rsidRPr="006F2CE5">
        <w:rPr>
          <w:lang w:val="en-US"/>
        </w:rPr>
        <w:t>owed by password 2 times. Lastly, there’s a reCAPTCHA, then the “Register” button. The password has to be at least 6 characters long, and should have basic rules, and recommendations, for the password. When the button is pressed, an activation email will b</w:t>
      </w:r>
      <w:r w:rsidRPr="006F2CE5">
        <w:rPr>
          <w:lang w:val="en-US"/>
        </w:rPr>
        <w:t xml:space="preserve">e sent to the email put in. After the link there is clicked, the user will be good to go with his account. It’s not possible to log in without the activation link being clicked. If you do, you’ll get to a page where you can choose to change the email used </w:t>
      </w:r>
      <w:r w:rsidRPr="006F2CE5">
        <w:rPr>
          <w:lang w:val="en-US"/>
        </w:rPr>
        <w:t>to register, or resend the activation email. If you make a new account with the same username or email as an unactivated account, the unactivated account will simply be deleted.</w:t>
      </w:r>
    </w:p>
    <w:p w:rsidR="00AE40EA" w:rsidRPr="006F2CE5" w:rsidRDefault="00AE40EA">
      <w:pPr>
        <w:spacing w:line="312" w:lineRule="auto"/>
        <w:rPr>
          <w:lang w:val="en-US"/>
        </w:rPr>
      </w:pPr>
    </w:p>
    <w:p w:rsidR="00AE40EA" w:rsidRPr="006F2CE5" w:rsidRDefault="002022EA">
      <w:pPr>
        <w:pStyle w:val="Heading2"/>
        <w:spacing w:line="312" w:lineRule="auto"/>
        <w:contextualSpacing w:val="0"/>
        <w:rPr>
          <w:lang w:val="en-US"/>
        </w:rPr>
      </w:pPr>
      <w:bookmarkStart w:id="8" w:name="_s8k1n8a4svvm" w:colFirst="0" w:colLast="0"/>
      <w:bookmarkEnd w:id="8"/>
      <w:r w:rsidRPr="006F2CE5">
        <w:rPr>
          <w:lang w:val="en-US"/>
        </w:rPr>
        <w:t>-Search</w:t>
      </w:r>
    </w:p>
    <w:p w:rsidR="00AE40EA" w:rsidRPr="006F2CE5" w:rsidRDefault="002022EA">
      <w:pPr>
        <w:spacing w:line="312" w:lineRule="auto"/>
        <w:rPr>
          <w:lang w:val="en-US"/>
        </w:rPr>
      </w:pPr>
      <w:r w:rsidRPr="006F2CE5">
        <w:rPr>
          <w:lang w:val="en-US"/>
        </w:rPr>
        <w:t>The option bar has the text “All | Video | Sound | Channels”. In sear</w:t>
      </w:r>
      <w:r w:rsidRPr="006F2CE5">
        <w:rPr>
          <w:lang w:val="en-US"/>
        </w:rPr>
        <w:t>ch, both videos and tracks are in large mode. Otherwise, it’s simply a list of videos and tracks. The list has as many results per row as possible, it will automatically detect the size of the window and customize itself after that.</w:t>
      </w:r>
    </w:p>
    <w:p w:rsidR="00AE40EA" w:rsidRPr="006F2CE5" w:rsidRDefault="00AE40EA">
      <w:pPr>
        <w:spacing w:line="312" w:lineRule="auto"/>
        <w:rPr>
          <w:lang w:val="en-US"/>
        </w:rPr>
      </w:pPr>
    </w:p>
    <w:p w:rsidR="00AE40EA" w:rsidRPr="006F2CE5" w:rsidRDefault="002022EA">
      <w:pPr>
        <w:pStyle w:val="Heading2"/>
        <w:spacing w:line="312" w:lineRule="auto"/>
        <w:contextualSpacing w:val="0"/>
        <w:rPr>
          <w:lang w:val="en-US"/>
        </w:rPr>
      </w:pPr>
      <w:bookmarkStart w:id="9" w:name="_jaernug52poe" w:colFirst="0" w:colLast="0"/>
      <w:bookmarkEnd w:id="9"/>
      <w:r w:rsidRPr="006F2CE5">
        <w:rPr>
          <w:lang w:val="en-US"/>
        </w:rPr>
        <w:lastRenderedPageBreak/>
        <w:t>-Help</w:t>
      </w:r>
    </w:p>
    <w:p w:rsidR="00AE40EA" w:rsidRPr="006F2CE5" w:rsidRDefault="002022EA">
      <w:pPr>
        <w:spacing w:line="312" w:lineRule="auto"/>
        <w:rPr>
          <w:lang w:val="en-US"/>
        </w:rPr>
      </w:pPr>
      <w:r w:rsidRPr="006F2CE5">
        <w:rPr>
          <w:lang w:val="en-US"/>
        </w:rPr>
        <w:t>The page will si</w:t>
      </w:r>
      <w:r w:rsidRPr="006F2CE5">
        <w:rPr>
          <w:lang w:val="en-US"/>
        </w:rPr>
        <w:t>mply show that there’s nothing there yet, and there will be a form below where you can ask questions. It has a topic (text field) and a message (text box).</w:t>
      </w:r>
    </w:p>
    <w:p w:rsidR="00AE40EA" w:rsidRPr="006F2CE5" w:rsidRDefault="00AE40EA">
      <w:pPr>
        <w:spacing w:line="312" w:lineRule="auto"/>
        <w:rPr>
          <w:lang w:val="en-US"/>
        </w:rPr>
      </w:pPr>
    </w:p>
    <w:p w:rsidR="00AE40EA" w:rsidRPr="006F2CE5" w:rsidRDefault="002022EA">
      <w:pPr>
        <w:pStyle w:val="Heading2"/>
        <w:spacing w:line="312" w:lineRule="auto"/>
        <w:contextualSpacing w:val="0"/>
        <w:rPr>
          <w:lang w:val="en-US"/>
        </w:rPr>
      </w:pPr>
      <w:bookmarkStart w:id="10" w:name="_4ahwx8kz3162" w:colFirst="0" w:colLast="0"/>
      <w:bookmarkEnd w:id="10"/>
      <w:r w:rsidRPr="006F2CE5">
        <w:rPr>
          <w:lang w:val="en-US"/>
        </w:rPr>
        <w:t>-Contact</w:t>
      </w:r>
    </w:p>
    <w:p w:rsidR="00AE40EA" w:rsidRPr="006F2CE5" w:rsidRDefault="002022EA">
      <w:pPr>
        <w:spacing w:line="312" w:lineRule="auto"/>
        <w:rPr>
          <w:lang w:val="en-US"/>
        </w:rPr>
      </w:pPr>
      <w:r w:rsidRPr="006F2CE5">
        <w:rPr>
          <w:lang w:val="en-US"/>
        </w:rPr>
        <w:t>Firstly has a dropdown named Inquiry where you select your type of message. Can be Feedbac</w:t>
      </w:r>
      <w:r w:rsidRPr="006F2CE5">
        <w:rPr>
          <w:lang w:val="en-US"/>
        </w:rPr>
        <w:t>k or Help (default Help).</w:t>
      </w:r>
    </w:p>
    <w:p w:rsidR="00AE40EA" w:rsidRPr="006F2CE5" w:rsidRDefault="002022EA">
      <w:pPr>
        <w:spacing w:line="312" w:lineRule="auto"/>
        <w:rPr>
          <w:lang w:val="en-US"/>
        </w:rPr>
      </w:pPr>
      <w:r w:rsidRPr="006F2CE5">
        <w:rPr>
          <w:lang w:val="en-US"/>
        </w:rPr>
        <w:t>Under that, there’s a Subject text field, and a Message text box following it.</w:t>
      </w:r>
    </w:p>
    <w:p w:rsidR="00AE40EA" w:rsidRPr="006F2CE5" w:rsidRDefault="00AE40EA">
      <w:pPr>
        <w:spacing w:line="312" w:lineRule="auto"/>
        <w:rPr>
          <w:lang w:val="en-US"/>
        </w:rPr>
      </w:pPr>
    </w:p>
    <w:p w:rsidR="00AE40EA" w:rsidRPr="006F2CE5" w:rsidRDefault="00AE40EA">
      <w:pPr>
        <w:spacing w:line="312" w:lineRule="auto"/>
        <w:rPr>
          <w:lang w:val="en-US"/>
        </w:rPr>
      </w:pPr>
    </w:p>
    <w:p w:rsidR="00AE40EA" w:rsidRPr="006F2CE5" w:rsidRDefault="00AE40EA">
      <w:pPr>
        <w:spacing w:line="312" w:lineRule="auto"/>
        <w:rPr>
          <w:lang w:val="en-US"/>
        </w:rPr>
      </w:pPr>
    </w:p>
    <w:p w:rsidR="00AE40EA" w:rsidRPr="006F2CE5" w:rsidRDefault="00AE40EA">
      <w:pPr>
        <w:spacing w:line="312" w:lineRule="auto"/>
        <w:rPr>
          <w:lang w:val="en-US"/>
        </w:rPr>
      </w:pPr>
    </w:p>
    <w:p w:rsidR="00AE40EA" w:rsidRPr="006F2CE5" w:rsidRDefault="00AE40EA">
      <w:pPr>
        <w:spacing w:line="312" w:lineRule="auto"/>
        <w:rPr>
          <w:lang w:val="en-US"/>
        </w:rPr>
      </w:pPr>
    </w:p>
    <w:p w:rsidR="00AE40EA" w:rsidRPr="006F2CE5" w:rsidRDefault="002022EA">
      <w:pPr>
        <w:pStyle w:val="Heading1"/>
        <w:contextualSpacing w:val="0"/>
        <w:rPr>
          <w:lang w:val="en-US"/>
        </w:rPr>
      </w:pPr>
      <w:bookmarkStart w:id="11" w:name="_m152nixq0zhm" w:colFirst="0" w:colLast="0"/>
      <w:bookmarkEnd w:id="11"/>
      <w:r w:rsidRPr="006F2CE5">
        <w:rPr>
          <w:lang w:val="en-US"/>
        </w:rPr>
        <w:t>Logged in</w:t>
      </w:r>
    </w:p>
    <w:p w:rsidR="00AE40EA" w:rsidRPr="006F2CE5" w:rsidRDefault="002022EA">
      <w:pPr>
        <w:spacing w:line="312" w:lineRule="auto"/>
        <w:rPr>
          <w:lang w:val="en-US"/>
        </w:rPr>
      </w:pPr>
      <w:r w:rsidRPr="006F2CE5">
        <w:rPr>
          <w:lang w:val="en-US"/>
        </w:rPr>
        <w:t>Here’s the new/different pages displayed when the user is logged in. Only changes will be listed.</w:t>
      </w:r>
    </w:p>
    <w:p w:rsidR="00AE40EA" w:rsidRPr="006F2CE5" w:rsidRDefault="00AE40EA">
      <w:pPr>
        <w:spacing w:line="312" w:lineRule="auto"/>
        <w:rPr>
          <w:lang w:val="en-US"/>
        </w:rPr>
      </w:pPr>
    </w:p>
    <w:p w:rsidR="00AE40EA" w:rsidRPr="006F2CE5" w:rsidRDefault="002022EA">
      <w:pPr>
        <w:pStyle w:val="Heading2"/>
        <w:contextualSpacing w:val="0"/>
        <w:rPr>
          <w:lang w:val="en-US"/>
        </w:rPr>
      </w:pPr>
      <w:bookmarkStart w:id="12" w:name="_rks7bntld2ri" w:colFirst="0" w:colLast="0"/>
      <w:bookmarkEnd w:id="12"/>
      <w:r w:rsidRPr="006F2CE5">
        <w:rPr>
          <w:lang w:val="en-US"/>
        </w:rPr>
        <w:t>-Global (applies to all pages)</w:t>
      </w:r>
    </w:p>
    <w:p w:rsidR="00AE40EA" w:rsidRPr="006F2CE5" w:rsidRDefault="002022EA">
      <w:pPr>
        <w:spacing w:line="312" w:lineRule="auto"/>
        <w:rPr>
          <w:lang w:val="en-US"/>
        </w:rPr>
      </w:pPr>
      <w:r w:rsidRPr="006F2CE5">
        <w:rPr>
          <w:b/>
          <w:lang w:val="en-US"/>
        </w:rPr>
        <w:t>Header:</w:t>
      </w:r>
      <w:r w:rsidRPr="006F2CE5">
        <w:rPr>
          <w:lang w:val="en-US"/>
        </w:rPr>
        <w:t xml:space="preserve"> Removed login and register button. From the right, it displays the “Upload” button (*/upload). To the left, the accoun</w:t>
      </w:r>
      <w:r w:rsidRPr="006F2CE5">
        <w:rPr>
          <w:lang w:val="en-US"/>
        </w:rPr>
        <w:t>t’s avatar, then the name. Also, an activities button (*/activity, opens in new tab).</w:t>
      </w:r>
    </w:p>
    <w:p w:rsidR="00AE40EA" w:rsidRPr="006F2CE5" w:rsidRDefault="002022EA">
      <w:pPr>
        <w:spacing w:line="312" w:lineRule="auto"/>
        <w:rPr>
          <w:lang w:val="en-US"/>
        </w:rPr>
      </w:pPr>
      <w:r w:rsidRPr="006F2CE5">
        <w:rPr>
          <w:b/>
          <w:lang w:val="en-US"/>
        </w:rPr>
        <w:t>Sidebar:</w:t>
      </w:r>
      <w:r w:rsidRPr="006F2CE5">
        <w:rPr>
          <w:lang w:val="en-US"/>
        </w:rPr>
        <w:t xml:space="preserve"> All items are removed, but “Browse”. Below it, “Subscriptions” (*/subscriptions), then “Statistics” (*/statistics). A spacer, then a list of playlists (sorted ap</w:t>
      </w:r>
      <w:r w:rsidRPr="006F2CE5">
        <w:rPr>
          <w:lang w:val="en-US"/>
        </w:rPr>
        <w:t>habetically).</w:t>
      </w:r>
    </w:p>
    <w:p w:rsidR="00AE40EA" w:rsidRPr="006F2CE5" w:rsidRDefault="00AE40EA">
      <w:pPr>
        <w:spacing w:line="312" w:lineRule="auto"/>
        <w:rPr>
          <w:lang w:val="en-US"/>
        </w:rPr>
      </w:pPr>
    </w:p>
    <w:p w:rsidR="00AE40EA" w:rsidRPr="006F2CE5" w:rsidRDefault="002022EA">
      <w:pPr>
        <w:pStyle w:val="Heading2"/>
        <w:contextualSpacing w:val="0"/>
        <w:rPr>
          <w:lang w:val="en-US"/>
        </w:rPr>
      </w:pPr>
      <w:bookmarkStart w:id="13" w:name="_ahhgo0g89hga" w:colFirst="0" w:colLast="0"/>
      <w:bookmarkEnd w:id="13"/>
      <w:r w:rsidRPr="006F2CE5">
        <w:rPr>
          <w:lang w:val="en-US"/>
        </w:rPr>
        <w:t>Logout</w:t>
      </w:r>
    </w:p>
    <w:p w:rsidR="00AE40EA" w:rsidRPr="006F2CE5" w:rsidRDefault="002022EA">
      <w:pPr>
        <w:spacing w:line="312" w:lineRule="auto"/>
        <w:rPr>
          <w:lang w:val="en-US"/>
        </w:rPr>
      </w:pPr>
      <w:r w:rsidRPr="006F2CE5">
        <w:rPr>
          <w:lang w:val="en-US"/>
        </w:rPr>
        <w:t>Simply logs out the user, and redirects him to the homepage (if not he’s viewing content that doesn’t require a login).</w:t>
      </w:r>
    </w:p>
    <w:p w:rsidR="00AE40EA" w:rsidRPr="006F2CE5" w:rsidRDefault="00AE40EA">
      <w:pPr>
        <w:spacing w:line="312" w:lineRule="auto"/>
        <w:rPr>
          <w:lang w:val="en-US"/>
        </w:rPr>
      </w:pPr>
    </w:p>
    <w:p w:rsidR="00AE40EA" w:rsidRPr="006F2CE5" w:rsidRDefault="002022EA">
      <w:pPr>
        <w:pStyle w:val="Heading2"/>
        <w:contextualSpacing w:val="0"/>
        <w:rPr>
          <w:lang w:val="en-US"/>
        </w:rPr>
      </w:pPr>
      <w:bookmarkStart w:id="14" w:name="_abx5spprx6zj" w:colFirst="0" w:colLast="0"/>
      <w:bookmarkEnd w:id="14"/>
      <w:r w:rsidRPr="006F2CE5">
        <w:rPr>
          <w:lang w:val="en-US"/>
        </w:rPr>
        <w:t>Contact</w:t>
      </w:r>
    </w:p>
    <w:p w:rsidR="00AE40EA" w:rsidRPr="006F2CE5" w:rsidRDefault="002022EA">
      <w:pPr>
        <w:spacing w:line="312" w:lineRule="auto"/>
        <w:rPr>
          <w:lang w:val="en-US"/>
        </w:rPr>
      </w:pPr>
      <w:r w:rsidRPr="006F2CE5">
        <w:rPr>
          <w:lang w:val="en-US"/>
        </w:rPr>
        <w:t>No longer having the email field - the user logged in will be used. Answers goes to the user’s email, and</w:t>
      </w:r>
      <w:r w:rsidRPr="006F2CE5">
        <w:rPr>
          <w:lang w:val="en-US"/>
        </w:rPr>
        <w:t xml:space="preserve"> appears in the activity.</w:t>
      </w:r>
    </w:p>
    <w:sectPr w:rsidR="00AE40EA" w:rsidRPr="006F2CE5">
      <w:headerReference w:type="even" r:id="rId7"/>
      <w:headerReference w:type="default" r:id="rId8"/>
      <w:footerReference w:type="even" r:id="rId9"/>
      <w:footerReference w:type="default" r:id="rId10"/>
      <w:headerReference w:type="first" r:id="rId11"/>
      <w:footerReference w:type="first" r:id="rId12"/>
      <w:pgSz w:w="16838" w:h="23811"/>
      <w:pgMar w:top="1133" w:right="566" w:bottom="1133" w:left="566"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022EA" w:rsidRDefault="002022EA" w:rsidP="006F2CE5">
      <w:pPr>
        <w:spacing w:line="240" w:lineRule="auto"/>
      </w:pPr>
      <w:r>
        <w:separator/>
      </w:r>
    </w:p>
  </w:endnote>
  <w:endnote w:type="continuationSeparator" w:id="0">
    <w:p w:rsidR="002022EA" w:rsidRDefault="002022EA" w:rsidP="006F2C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00000003" w:usb1="00000000" w:usb2="00000000" w:usb3="00000000" w:csb0="00000001" w:csb1="00000000"/>
  </w:font>
  <w:font w:name="Cardo">
    <w:charset w:val="00"/>
    <w:family w:val="auto"/>
    <w:pitch w:val="default"/>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F2CE5" w:rsidRDefault="006F2C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F2CE5" w:rsidRDefault="006F2CE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F2CE5" w:rsidRDefault="006F2C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022EA" w:rsidRDefault="002022EA" w:rsidP="006F2CE5">
      <w:pPr>
        <w:spacing w:line="240" w:lineRule="auto"/>
      </w:pPr>
      <w:r>
        <w:separator/>
      </w:r>
    </w:p>
  </w:footnote>
  <w:footnote w:type="continuationSeparator" w:id="0">
    <w:p w:rsidR="002022EA" w:rsidRDefault="002022EA" w:rsidP="006F2C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F2CE5" w:rsidRDefault="006F2C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F2CE5" w:rsidRDefault="006F2CE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F2CE5" w:rsidRDefault="006F2CE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AE40EA"/>
    <w:rsid w:val="002022EA"/>
    <w:rsid w:val="006F2CE5"/>
    <w:rsid w:val="00AE40EA"/>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D1B5B38-62AD-2E49-9293-E4BAFCC95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000000"/>
        <w:sz w:val="22"/>
        <w:szCs w:val="22"/>
        <w:lang w:val="no"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spacing w:line="312" w:lineRule="auto"/>
      <w:contextualSpacing/>
      <w:outlineLvl w:val="0"/>
    </w:pPr>
    <w:rPr>
      <w:b/>
      <w:sz w:val="48"/>
      <w:szCs w:val="48"/>
    </w:rPr>
  </w:style>
  <w:style w:type="paragraph" w:styleId="Heading2">
    <w:name w:val="heading 2"/>
    <w:basedOn w:val="Normal"/>
    <w:next w:val="Normal"/>
    <w:uiPriority w:val="9"/>
    <w:unhideWhenUsed/>
    <w:qFormat/>
    <w:pPr>
      <w:keepNext/>
      <w:keepLines/>
      <w:spacing w:before="200"/>
      <w:contextualSpacing/>
      <w:outlineLvl w:val="1"/>
    </w:pPr>
    <w:rPr>
      <w:b/>
      <w:sz w:val="36"/>
      <w:szCs w:val="36"/>
    </w:rPr>
  </w:style>
  <w:style w:type="paragraph" w:styleId="Heading3">
    <w:name w:val="heading 3"/>
    <w:basedOn w:val="Normal"/>
    <w:next w:val="Normal"/>
    <w:uiPriority w:val="9"/>
    <w:unhideWhenUsed/>
    <w:qFormat/>
    <w:pPr>
      <w:keepNext/>
      <w:keepLines/>
      <w:spacing w:before="160"/>
      <w:contextualSpacing/>
      <w:outlineLvl w:val="2"/>
    </w:pPr>
    <w:rPr>
      <w:b/>
      <w:sz w:val="36"/>
      <w:szCs w:val="36"/>
    </w:rPr>
  </w:style>
  <w:style w:type="paragraph" w:styleId="Heading4">
    <w:name w:val="heading 4"/>
    <w:basedOn w:val="Normal"/>
    <w:next w:val="Normal"/>
    <w:uiPriority w:val="9"/>
    <w:semiHidden/>
    <w:unhideWhenUsed/>
    <w:qFormat/>
    <w:pPr>
      <w:keepNext/>
      <w:keepLines/>
      <w:spacing w:before="160"/>
      <w:contextualSpacing/>
      <w:outlineLvl w:val="3"/>
    </w:pPr>
    <w:rPr>
      <w:b/>
      <w:sz w:val="36"/>
      <w:szCs w:val="36"/>
    </w:rPr>
  </w:style>
  <w:style w:type="paragraph" w:styleId="Heading5">
    <w:name w:val="heading 5"/>
    <w:basedOn w:val="Normal"/>
    <w:next w:val="Normal"/>
    <w:uiPriority w:val="9"/>
    <w:semiHidden/>
    <w:unhideWhenUsed/>
    <w:qFormat/>
    <w:pPr>
      <w:keepNext/>
      <w:keepLines/>
      <w:spacing w:before="160"/>
      <w:contextualSpacing/>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contextualSpacing/>
    </w:pPr>
    <w:rPr>
      <w:rFonts w:ascii="Trebuchet MS" w:eastAsia="Trebuchet MS" w:hAnsi="Trebuchet MS" w:cs="Trebuchet MS"/>
      <w:sz w:val="42"/>
      <w:szCs w:val="42"/>
    </w:rPr>
  </w:style>
  <w:style w:type="paragraph" w:styleId="Subtitle">
    <w:name w:val="Subtitle"/>
    <w:basedOn w:val="Normal"/>
    <w:next w:val="Normal"/>
    <w:uiPriority w:val="11"/>
    <w:qFormat/>
    <w:pPr>
      <w:keepNext/>
      <w:keepLines/>
      <w:spacing w:after="200"/>
      <w:contextualSpacing/>
    </w:pPr>
    <w:rPr>
      <w:rFonts w:ascii="Trebuchet MS" w:eastAsia="Trebuchet MS" w:hAnsi="Trebuchet MS" w:cs="Trebuchet MS"/>
      <w:i/>
      <w:color w:val="666666"/>
      <w:sz w:val="26"/>
      <w:szCs w:val="26"/>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Header">
    <w:name w:val="header"/>
    <w:basedOn w:val="Normal"/>
    <w:link w:val="HeaderChar"/>
    <w:uiPriority w:val="99"/>
    <w:unhideWhenUsed/>
    <w:rsid w:val="006F2CE5"/>
    <w:pPr>
      <w:tabs>
        <w:tab w:val="center" w:pos="4703"/>
        <w:tab w:val="right" w:pos="9406"/>
      </w:tabs>
      <w:spacing w:line="240" w:lineRule="auto"/>
    </w:pPr>
  </w:style>
  <w:style w:type="character" w:customStyle="1" w:styleId="HeaderChar">
    <w:name w:val="Header Char"/>
    <w:basedOn w:val="DefaultParagraphFont"/>
    <w:link w:val="Header"/>
    <w:uiPriority w:val="99"/>
    <w:rsid w:val="006F2CE5"/>
  </w:style>
  <w:style w:type="paragraph" w:styleId="Footer">
    <w:name w:val="footer"/>
    <w:basedOn w:val="Normal"/>
    <w:link w:val="FooterChar"/>
    <w:uiPriority w:val="99"/>
    <w:unhideWhenUsed/>
    <w:rsid w:val="006F2CE5"/>
    <w:pPr>
      <w:tabs>
        <w:tab w:val="center" w:pos="4703"/>
        <w:tab w:val="right" w:pos="9406"/>
      </w:tabs>
      <w:spacing w:line="240" w:lineRule="auto"/>
    </w:pPr>
  </w:style>
  <w:style w:type="character" w:customStyle="1" w:styleId="FooterChar">
    <w:name w:val="Footer Char"/>
    <w:basedOn w:val="DefaultParagraphFont"/>
    <w:link w:val="Footer"/>
    <w:uiPriority w:val="99"/>
    <w:rsid w:val="006F2C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SpectralKH/Sylver/issues"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1614</Words>
  <Characters>9206</Characters>
  <Application>Microsoft Office Word</Application>
  <DocSecurity>0</DocSecurity>
  <Lines>76</Lines>
  <Paragraphs>21</Paragraphs>
  <ScaleCrop>false</ScaleCrop>
  <Company/>
  <LinksUpToDate>false</LinksUpToDate>
  <CharactersWithSpaces>10799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Kasper Teodor Oskar Henningsen</cp:lastModifiedBy>
  <cp:revision>2</cp:revision>
  <dcterms:created xsi:type="dcterms:W3CDTF">2019-03-30T13:12:00Z</dcterms:created>
  <dcterms:modified xsi:type="dcterms:W3CDTF">2019-03-30T13:13:00Z</dcterms:modified>
</cp:coreProperties>
</file>