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118E" w14:textId="56E58EBE" w:rsidR="00A2171E" w:rsidRPr="00E0190C" w:rsidRDefault="00E0190C" w:rsidP="00E019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 THI GIỮA KỲ</w:t>
      </w:r>
    </w:p>
    <w:p w14:paraId="5531979A" w14:textId="3586D46D" w:rsidR="00E0190C" w:rsidRPr="00E0190C" w:rsidRDefault="00E0190C" w:rsidP="00E0190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90C">
        <w:rPr>
          <w:rFonts w:ascii="Times New Roman" w:hAnsi="Times New Roman" w:cs="Times New Roman"/>
          <w:b/>
          <w:bCs/>
          <w:sz w:val="26"/>
          <w:szCs w:val="26"/>
        </w:rPr>
        <w:t>AN TOÀN BẢO MẬT THÔNG TIN</w:t>
      </w:r>
    </w:p>
    <w:p w14:paraId="3DBF7B8C" w14:textId="19989032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Cấu trúc đề</w:t>
      </w:r>
    </w:p>
    <w:p w14:paraId="1CF4CC9C" w14:textId="1D7E6148" w:rsid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60 phút</w:t>
      </w:r>
    </w:p>
    <w:p w14:paraId="44EE90A1" w14:textId="5C1B7C2A" w:rsid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sử dụng tài liệu</w:t>
      </w:r>
    </w:p>
    <w:p w14:paraId="6952B5DD" w14:textId="1700523E" w:rsidR="00E0190C" w:rsidRPr="00E0190C" w:rsidRDefault="00E0190C" w:rsidP="00E01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3-4 câu bài tập, 1-2 câu lý thuyết</w:t>
      </w:r>
    </w:p>
    <w:p w14:paraId="4DB5893B" w14:textId="31A86705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bài tập</w:t>
      </w:r>
      <w:r w:rsidR="00942FB0">
        <w:rPr>
          <w:rFonts w:ascii="Times New Roman" w:hAnsi="Times New Roman" w:cs="Times New Roman"/>
          <w:b/>
          <w:bCs/>
          <w:sz w:val="26"/>
          <w:szCs w:val="26"/>
        </w:rPr>
        <w:t xml:space="preserve"> (bài tập lý thuyết và bài tập lập trình)</w:t>
      </w:r>
    </w:p>
    <w:p w14:paraId="05A7F1A9" w14:textId="5FF9C709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đối xứng cổ điển</w:t>
      </w:r>
    </w:p>
    <w:p w14:paraId="19DF5DE6" w14:textId="18AD02D7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Ceasar</w:t>
      </w:r>
    </w:p>
    <w:p w14:paraId="7AB0DE98" w14:textId="4670E60D" w:rsidR="00E0190C" w:rsidRP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Vigenere: Bảng Vigenere được cho trong đề</w:t>
      </w:r>
    </w:p>
    <w:p w14:paraId="291DEE7C" w14:textId="59989821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hoán vị</w:t>
      </w:r>
    </w:p>
    <w:p w14:paraId="4448111C" w14:textId="57F442C6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đối xứng hiện đại</w:t>
      </w:r>
    </w:p>
    <w:p w14:paraId="7D565100" w14:textId="107C819A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mã hóa TinyA5/1: cách quay thanh ghi được cho trong đề</w:t>
      </w:r>
    </w:p>
    <w:p w14:paraId="71E92583" w14:textId="3B441DDA" w:rsidR="00E0190C" w:rsidRDefault="00E0190C" w:rsidP="00E0190C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 w:rsidRPr="00E0190C">
        <w:rPr>
          <w:rFonts w:ascii="Times New Roman" w:hAnsi="Times New Roman" w:cs="Times New Roman"/>
          <w:sz w:val="26"/>
          <w:szCs w:val="26"/>
        </w:rPr>
        <w:t>Mã hóa khóa công khai</w:t>
      </w:r>
    </w:p>
    <w:p w14:paraId="1765A3D2" w14:textId="67AF5E7B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thuật toán Euclid mở rộng tìm nghịch đảo</w:t>
      </w:r>
    </w:p>
    <w:p w14:paraId="20E272B6" w14:textId="79711BF8" w:rsidR="00E0190C" w:rsidRDefault="00E0190C" w:rsidP="00E0190C">
      <w:pPr>
        <w:pStyle w:val="ListParagraph"/>
        <w:numPr>
          <w:ilvl w:val="1"/>
          <w:numId w:val="1"/>
        </w:numPr>
        <w:ind w:left="851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thuật toán bình phương liên tiếp tính lũy thừa modulo</w:t>
      </w:r>
    </w:p>
    <w:p w14:paraId="6E78A849" w14:textId="21D3B855" w:rsidR="00E0190C" w:rsidRDefault="00E0190C" w:rsidP="00E0190C">
      <w:pPr>
        <w:pStyle w:val="ListParagraph"/>
        <w:numPr>
          <w:ilvl w:val="1"/>
          <w:numId w:val="1"/>
        </w:numPr>
        <w:ind w:left="851" w:right="-279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tập tìm cặp khóa công khai, khóa riêng của thuật toán RSA, mã hóa và giải mã</w:t>
      </w:r>
    </w:p>
    <w:p w14:paraId="71345F16" w14:textId="1BC7E701" w:rsidR="00E0190C" w:rsidRPr="00E0190C" w:rsidRDefault="00E0190C" w:rsidP="00E0190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r w:rsidRPr="00E0190C">
        <w:rPr>
          <w:rFonts w:ascii="Times New Roman" w:hAnsi="Times New Roman" w:cs="Times New Roman"/>
          <w:b/>
          <w:bCs/>
          <w:sz w:val="26"/>
          <w:szCs w:val="26"/>
        </w:rPr>
        <w:t>Nội dung ôn tập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lý thuyết</w:t>
      </w:r>
    </w:p>
    <w:p w14:paraId="0130B473" w14:textId="5239CD26" w:rsidR="00E0190C" w:rsidRDefault="00E0190C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giữa mã hóa </w:t>
      </w:r>
      <w:r w:rsidRPr="00E0190C">
        <w:rPr>
          <w:rFonts w:ascii="Times New Roman" w:hAnsi="Times New Roman" w:cs="Times New Roman"/>
          <w:sz w:val="26"/>
          <w:szCs w:val="26"/>
        </w:rPr>
        <w:t>đối xứng cổ điển</w:t>
      </w:r>
      <w:r>
        <w:rPr>
          <w:rFonts w:ascii="Times New Roman" w:hAnsi="Times New Roman" w:cs="Times New Roman"/>
          <w:sz w:val="26"/>
          <w:szCs w:val="26"/>
        </w:rPr>
        <w:t xml:space="preserve"> và mã hóa đối xứng hiện đại</w:t>
      </w:r>
    </w:p>
    <w:p w14:paraId="51E7AE65" w14:textId="561D72B5" w:rsidR="00E0190C" w:rsidRDefault="00E0190C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 sánh giữa mã hóa </w:t>
      </w:r>
      <w:r w:rsidRPr="00E0190C">
        <w:rPr>
          <w:rFonts w:ascii="Times New Roman" w:hAnsi="Times New Roman" w:cs="Times New Roman"/>
          <w:sz w:val="26"/>
          <w:szCs w:val="26"/>
        </w:rPr>
        <w:t xml:space="preserve">đối xứng </w:t>
      </w:r>
      <w:r>
        <w:rPr>
          <w:rFonts w:ascii="Times New Roman" w:hAnsi="Times New Roman" w:cs="Times New Roman"/>
          <w:sz w:val="26"/>
          <w:szCs w:val="26"/>
        </w:rPr>
        <w:t>và mã hóa khóa công khai</w:t>
      </w:r>
    </w:p>
    <w:p w14:paraId="5265B32E" w14:textId="2B60AC5B" w:rsidR="00E0190C" w:rsidRDefault="008A4AE4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đích sử dụng của hàm băm</w:t>
      </w:r>
    </w:p>
    <w:p w14:paraId="24A07B26" w14:textId="61152F81" w:rsidR="008A4AE4" w:rsidRDefault="008A4AE4" w:rsidP="008A4AE4">
      <w:pPr>
        <w:pStyle w:val="ListParagraph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chữ ký điện tử</w:t>
      </w:r>
    </w:p>
    <w:p w14:paraId="4C007F55" w14:textId="77777777" w:rsidR="00E0190C" w:rsidRPr="00E0190C" w:rsidRDefault="00E0190C" w:rsidP="00E0190C">
      <w:pPr>
        <w:ind w:right="-279"/>
        <w:rPr>
          <w:rFonts w:ascii="Times New Roman" w:hAnsi="Times New Roman" w:cs="Times New Roman"/>
          <w:sz w:val="26"/>
          <w:szCs w:val="26"/>
        </w:rPr>
      </w:pPr>
    </w:p>
    <w:sectPr w:rsidR="00E0190C" w:rsidRPr="00E0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C30F7"/>
    <w:multiLevelType w:val="hybridMultilevel"/>
    <w:tmpl w:val="15863B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D71CD"/>
    <w:multiLevelType w:val="hybridMultilevel"/>
    <w:tmpl w:val="5E60F926"/>
    <w:lvl w:ilvl="0" w:tplc="DE2002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776B2"/>
    <w:multiLevelType w:val="hybridMultilevel"/>
    <w:tmpl w:val="15863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62980">
    <w:abstractNumId w:val="2"/>
  </w:num>
  <w:num w:numId="2" w16cid:durableId="47001241">
    <w:abstractNumId w:val="1"/>
  </w:num>
  <w:num w:numId="3" w16cid:durableId="109177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0C"/>
    <w:rsid w:val="00325058"/>
    <w:rsid w:val="008A4AE4"/>
    <w:rsid w:val="00942FB0"/>
    <w:rsid w:val="00A2171E"/>
    <w:rsid w:val="00E0190C"/>
    <w:rsid w:val="00F22F6C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5F4C"/>
  <w15:chartTrackingRefBased/>
  <w15:docId w15:val="{A34B1589-2989-4A32-9C05-29392BE3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90C"/>
  </w:style>
  <w:style w:type="paragraph" w:styleId="Heading1">
    <w:name w:val="heading 1"/>
    <w:basedOn w:val="Normal"/>
    <w:next w:val="Normal"/>
    <w:link w:val="Heading1Char"/>
    <w:uiPriority w:val="9"/>
    <w:qFormat/>
    <w:rsid w:val="00E01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Van</dc:creator>
  <cp:keywords/>
  <dc:description/>
  <cp:lastModifiedBy>Tran Minh Van</cp:lastModifiedBy>
  <cp:revision>2</cp:revision>
  <dcterms:created xsi:type="dcterms:W3CDTF">2025-03-26T12:35:00Z</dcterms:created>
  <dcterms:modified xsi:type="dcterms:W3CDTF">2025-03-26T12:35:00Z</dcterms:modified>
</cp:coreProperties>
</file>