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1F52" w14:textId="054BD161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210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611CAF17" w14:textId="4858962B" w:rsid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Тема:</w:t>
      </w:r>
      <w:r w:rsidRPr="005D210B">
        <w:rPr>
          <w:rFonts w:ascii="Times New Roman" w:hAnsi="Times New Roman" w:cs="Times New Roman"/>
        </w:rPr>
        <w:t xml:space="preserve"> </w:t>
      </w:r>
      <w:r w:rsidRPr="005D210B">
        <w:rPr>
          <w:rFonts w:ascii="Times New Roman" w:hAnsi="Times New Roman" w:cs="Times New Roman"/>
        </w:rPr>
        <w:t>Случайные процессы</w:t>
      </w:r>
    </w:p>
    <w:p w14:paraId="0985B874" w14:textId="6A0202E5" w:rsid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A35F357" w14:textId="26F24DAB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Ошлаков К.К.</w:t>
      </w:r>
    </w:p>
    <w:p w14:paraId="389A537E" w14:textId="0415C146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5D210B">
        <w:rPr>
          <w:rFonts w:ascii="Times New Roman" w:hAnsi="Times New Roman" w:cs="Times New Roman"/>
          <w:b/>
          <w:bCs/>
        </w:rPr>
        <w:t>ИА-232</w:t>
      </w:r>
    </w:p>
    <w:p w14:paraId="5B9B34D5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C46ABC3" w14:textId="1A244681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1. Проверка центральной предельной теоремы</w:t>
      </w:r>
    </w:p>
    <w:p w14:paraId="6E38569E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25FD221" w14:textId="4C50CC80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Цель</w:t>
      </w:r>
      <w:r w:rsidRPr="005D210B">
        <w:rPr>
          <w:rFonts w:ascii="Times New Roman" w:hAnsi="Times New Roman" w:cs="Times New Roman"/>
          <w:b/>
          <w:bCs/>
        </w:rPr>
        <w:t>:</w:t>
      </w:r>
      <w:r w:rsidRPr="005D210B">
        <w:rPr>
          <w:rFonts w:ascii="Times New Roman" w:hAnsi="Times New Roman" w:cs="Times New Roman"/>
        </w:rPr>
        <w:t xml:space="preserve"> проверить</w:t>
      </w:r>
      <w:r w:rsidRPr="005D210B">
        <w:rPr>
          <w:rFonts w:ascii="Times New Roman" w:hAnsi="Times New Roman" w:cs="Times New Roman"/>
        </w:rPr>
        <w:t>, что распределение суммы большого числа независимых случайных величин (СВ) с произвольным законом распределения стремится к нормальному.</w:t>
      </w:r>
    </w:p>
    <w:p w14:paraId="310CF0AA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87977D6" w14:textId="551CB1E0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Методика выполнения</w:t>
      </w:r>
      <w:r w:rsidRPr="005D210B">
        <w:rPr>
          <w:rFonts w:ascii="Times New Roman" w:hAnsi="Times New Roman" w:cs="Times New Roman"/>
        </w:rPr>
        <w:t>:</w:t>
      </w:r>
    </w:p>
    <w:p w14:paraId="46F72190" w14:textId="740179DE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Сгенерирована выборка из 1000 равномерно распределенных СВ на интервале [0, 1].</w:t>
      </w:r>
    </w:p>
    <w:p w14:paraId="11CF5C78" w14:textId="4B57B48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Вычислена сумма M = 5 таких СВ для каждой реализации.</w:t>
      </w:r>
    </w:p>
    <w:p w14:paraId="5B1B2230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Построены гистограммы распределений:</w:t>
      </w:r>
    </w:p>
    <w:p w14:paraId="3AFB66ED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  - Исходного равномерного распределения.</w:t>
      </w:r>
    </w:p>
    <w:p w14:paraId="59A8639E" w14:textId="63DA535E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  - Распределения суммы </w:t>
      </w:r>
      <w:proofErr w:type="spellStart"/>
      <w:r w:rsidRPr="005D210B">
        <w:rPr>
          <w:rFonts w:ascii="Times New Roman" w:hAnsi="Times New Roman" w:cs="Times New Roman"/>
        </w:rPr>
        <w:t>Y_n</w:t>
      </w:r>
      <w:proofErr w:type="spellEnd"/>
      <w:r>
        <w:rPr>
          <w:rFonts w:ascii="Times New Roman" w:hAnsi="Times New Roman" w:cs="Times New Roman"/>
        </w:rPr>
        <w:t>.</w:t>
      </w:r>
    </w:p>
    <w:p w14:paraId="2C029637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A499272" w14:textId="23FBEBCE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Результаты:</w:t>
      </w:r>
    </w:p>
    <w:p w14:paraId="738410C7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1. Гистограмма равномерного распределения показывает характерную прямоугольную форму (рис. 1).</w:t>
      </w:r>
    </w:p>
    <w:p w14:paraId="2C849BC1" w14:textId="6F03A37A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2. Гистограмма суммы </w:t>
      </w:r>
      <w:proofErr w:type="spellStart"/>
      <w:r w:rsidRPr="005D210B">
        <w:rPr>
          <w:rFonts w:ascii="Times New Roman" w:hAnsi="Times New Roman" w:cs="Times New Roman"/>
        </w:rPr>
        <w:t>Y_n</w:t>
      </w:r>
      <w:proofErr w:type="spellEnd"/>
      <w:r w:rsidRPr="005D210B">
        <w:rPr>
          <w:rFonts w:ascii="Times New Roman" w:hAnsi="Times New Roman" w:cs="Times New Roman"/>
        </w:rPr>
        <w:t xml:space="preserve"> демонстрирует приближение к нормальному распределению с увеличением числа слагаемых (рис. 2).</w:t>
      </w:r>
    </w:p>
    <w:p w14:paraId="7657FF85" w14:textId="40214194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BD6D7B8" w14:textId="7D786474" w:rsidR="005D210B" w:rsidRPr="005D210B" w:rsidRDefault="005D210B" w:rsidP="005D210B">
      <w:pPr>
        <w:spacing w:after="0" w:line="240" w:lineRule="auto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drawing>
          <wp:inline distT="0" distB="0" distL="0" distR="0" wp14:anchorId="04F1B5BE" wp14:editId="5AF9357D">
            <wp:extent cx="4547019" cy="22518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019" cy="2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10B">
        <w:rPr>
          <w:rFonts w:ascii="Times New Roman" w:hAnsi="Times New Roman" w:cs="Times New Roman"/>
        </w:rPr>
        <w:drawing>
          <wp:inline distT="0" distB="0" distL="0" distR="0" wp14:anchorId="0EB2BFA3" wp14:editId="56B9C7C2">
            <wp:extent cx="4483290" cy="22629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637" cy="22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D674" w14:textId="7F40B55D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97C10B0" w14:textId="7A7E3EBD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Вычисление автокорреляционной функции (АКФ) по множеству реализаций</w:t>
      </w:r>
    </w:p>
    <w:p w14:paraId="4798DCAB" w14:textId="34B8CBC3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E5676D2" w14:textId="66FFC275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Цель</w:t>
      </w:r>
      <w:r w:rsidRPr="005D210B">
        <w:rPr>
          <w:rFonts w:ascii="Times New Roman" w:hAnsi="Times New Roman" w:cs="Times New Roman"/>
          <w:b/>
          <w:bCs/>
        </w:rPr>
        <w:t>:</w:t>
      </w:r>
      <w:r w:rsidRPr="005D210B">
        <w:rPr>
          <w:rFonts w:ascii="Times New Roman" w:hAnsi="Times New Roman" w:cs="Times New Roman"/>
        </w:rPr>
        <w:t xml:space="preserve"> изучить</w:t>
      </w:r>
      <w:r w:rsidRPr="005D210B">
        <w:rPr>
          <w:rFonts w:ascii="Times New Roman" w:hAnsi="Times New Roman" w:cs="Times New Roman"/>
        </w:rPr>
        <w:t xml:space="preserve"> корреляционные свойства нормального случайного процесса (СП) и вычислить АКФ.</w:t>
      </w:r>
    </w:p>
    <w:p w14:paraId="661922F0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D5E4A6B" w14:textId="1E3751F3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 xml:space="preserve">Методика </w:t>
      </w:r>
      <w:r w:rsidRPr="005D210B">
        <w:rPr>
          <w:rFonts w:ascii="Times New Roman" w:hAnsi="Times New Roman" w:cs="Times New Roman"/>
          <w:b/>
          <w:bCs/>
        </w:rPr>
        <w:t>выполнения:</w:t>
      </w:r>
    </w:p>
    <w:p w14:paraId="5559E707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Сгенерировано 1000 реализаций нормального СП длиной 100 точек каждая.</w:t>
      </w:r>
    </w:p>
    <w:p w14:paraId="7500D0A1" w14:textId="4A702766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Каждая реализация была преобразована с использованием фильтра [1, 0.7, 0.3, 0.1, 0.05], чтобы получить коррелированный СП.</w:t>
      </w:r>
    </w:p>
    <w:p w14:paraId="3B50AF91" w14:textId="1E3D18F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Для анализа выбраны значения СВ в момент времени t_0 = 50 (сечение СП).</w:t>
      </w:r>
    </w:p>
    <w:p w14:paraId="216C29EA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Построены:</w:t>
      </w:r>
    </w:p>
    <w:p w14:paraId="4D90C07C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  - Временная диаграмма отрезка одной реализации (рис. 3).</w:t>
      </w:r>
    </w:p>
    <w:p w14:paraId="45354404" w14:textId="7A2D51C6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  - Гистограмма распределения значений СВ в сечении t_0 (рис. 4).</w:t>
      </w:r>
    </w:p>
    <w:p w14:paraId="277F27AB" w14:textId="21C10A9B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Вычислена АКФ для различных значений временного сдвига \</w:t>
      </w:r>
      <w:proofErr w:type="spellStart"/>
      <w:r w:rsidRPr="005D210B">
        <w:rPr>
          <w:rFonts w:ascii="Times New Roman" w:hAnsi="Times New Roman" w:cs="Times New Roman"/>
        </w:rPr>
        <w:t>tau</w:t>
      </w:r>
      <w:proofErr w:type="spellEnd"/>
      <w:r w:rsidRPr="005D210B">
        <w:rPr>
          <w:rFonts w:ascii="Times New Roman" w:hAnsi="Times New Roman" w:cs="Times New Roman"/>
        </w:rPr>
        <w:t xml:space="preserve"> = </w:t>
      </w:r>
      <w:proofErr w:type="gramStart"/>
      <w:r w:rsidRPr="005D210B">
        <w:rPr>
          <w:rFonts w:ascii="Times New Roman" w:hAnsi="Times New Roman" w:cs="Times New Roman"/>
        </w:rPr>
        <w:t>\{</w:t>
      </w:r>
      <w:proofErr w:type="gramEnd"/>
      <w:r w:rsidRPr="005D210B">
        <w:rPr>
          <w:rFonts w:ascii="Times New Roman" w:hAnsi="Times New Roman" w:cs="Times New Roman"/>
        </w:rPr>
        <w:t>0, 3, 5, 7\}.</w:t>
      </w:r>
    </w:p>
    <w:p w14:paraId="54219945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801D737" w14:textId="553C62BA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Результаты:</w:t>
      </w:r>
    </w:p>
    <w:p w14:paraId="69AA2914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1. Временная диаграмма показывает коррелированный характер процесса (рис. 3).</w:t>
      </w:r>
    </w:p>
    <w:p w14:paraId="3FF6C4C6" w14:textId="1FAAACD2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2. Гистограмма сечения подтверждает нормальное распределение значений СВ в момент времени</w:t>
      </w:r>
      <w:r>
        <w:rPr>
          <w:rFonts w:ascii="Times New Roman" w:hAnsi="Times New Roman" w:cs="Times New Roman"/>
        </w:rPr>
        <w:t xml:space="preserve"> </w:t>
      </w:r>
      <w:r w:rsidRPr="005D210B">
        <w:rPr>
          <w:rFonts w:ascii="Times New Roman" w:hAnsi="Times New Roman" w:cs="Times New Roman"/>
        </w:rPr>
        <w:t>t_0 (рис. 4).</w:t>
      </w:r>
    </w:p>
    <w:p w14:paraId="78E7B7F8" w14:textId="36A5685C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 xml:space="preserve">3. График АКФ демонстрирует экспоненциальное затухание корреляции с увеличением </w:t>
      </w:r>
      <w:proofErr w:type="spellStart"/>
      <w:r w:rsidRPr="005D210B">
        <w:rPr>
          <w:rFonts w:ascii="Times New Roman" w:hAnsi="Times New Roman" w:cs="Times New Roman"/>
        </w:rPr>
        <w:t>tau</w:t>
      </w:r>
      <w:proofErr w:type="spellEnd"/>
      <w:r w:rsidRPr="005D210B">
        <w:rPr>
          <w:rFonts w:ascii="Times New Roman" w:hAnsi="Times New Roman" w:cs="Times New Roman"/>
        </w:rPr>
        <w:t xml:space="preserve"> (рис. 5).</w:t>
      </w:r>
    </w:p>
    <w:p w14:paraId="6C898F57" w14:textId="626442DE" w:rsid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drawing>
          <wp:inline distT="0" distB="0" distL="0" distR="0" wp14:anchorId="3331658E" wp14:editId="63A23F53">
            <wp:extent cx="4408227" cy="22368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725" cy="22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82F" w14:textId="3A09676A" w:rsid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drawing>
          <wp:inline distT="0" distB="0" distL="0" distR="0" wp14:anchorId="37E98EF4" wp14:editId="548427B7">
            <wp:extent cx="4360460" cy="2186056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687" cy="21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12AB" w14:textId="166611A8" w:rsid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lastRenderedPageBreak/>
        <w:drawing>
          <wp:inline distT="0" distB="0" distL="0" distR="0" wp14:anchorId="64C02A94" wp14:editId="4AD6786A">
            <wp:extent cx="4408170" cy="227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828" cy="22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6071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807ACDF" w14:textId="77777777" w:rsidR="005D210B" w:rsidRPr="005D210B" w:rsidRDefault="005D210B" w:rsidP="005D210B">
      <w:pPr>
        <w:spacing w:after="0" w:line="240" w:lineRule="auto"/>
        <w:rPr>
          <w:rFonts w:ascii="Times New Roman" w:hAnsi="Times New Roman" w:cs="Times New Roman"/>
        </w:rPr>
      </w:pPr>
    </w:p>
    <w:p w14:paraId="650D9D41" w14:textId="52E6A4DC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Интервал корреляции, определенный как \tau_0 = \</w:t>
      </w:r>
      <w:proofErr w:type="spellStart"/>
      <w:r w:rsidRPr="005D210B">
        <w:rPr>
          <w:rFonts w:ascii="Times New Roman" w:hAnsi="Times New Roman" w:cs="Times New Roman"/>
        </w:rPr>
        <w:t>sum</w:t>
      </w:r>
      <w:proofErr w:type="spellEnd"/>
      <w:r w:rsidRPr="005D210B">
        <w:rPr>
          <w:rFonts w:ascii="Times New Roman" w:hAnsi="Times New Roman" w:cs="Times New Roman"/>
        </w:rPr>
        <w:t>_{\</w:t>
      </w:r>
      <w:proofErr w:type="spellStart"/>
      <w:r w:rsidRPr="005D210B">
        <w:rPr>
          <w:rFonts w:ascii="Times New Roman" w:hAnsi="Times New Roman" w:cs="Times New Roman"/>
        </w:rPr>
        <w:t>tau</w:t>
      </w:r>
      <w:proofErr w:type="spellEnd"/>
      <w:r w:rsidRPr="005D210B">
        <w:rPr>
          <w:rFonts w:ascii="Times New Roman" w:hAnsi="Times New Roman" w:cs="Times New Roman"/>
        </w:rPr>
        <w:t>} B(\</w:t>
      </w:r>
      <w:proofErr w:type="spellStart"/>
      <w:r w:rsidRPr="005D210B">
        <w:rPr>
          <w:rFonts w:ascii="Times New Roman" w:hAnsi="Times New Roman" w:cs="Times New Roman"/>
        </w:rPr>
        <w:t>tau</w:t>
      </w:r>
      <w:proofErr w:type="spellEnd"/>
      <w:r w:rsidRPr="005D210B">
        <w:rPr>
          <w:rFonts w:ascii="Times New Roman" w:hAnsi="Times New Roman" w:cs="Times New Roman"/>
        </w:rPr>
        <w:t xml:space="preserve">) / </w:t>
      </w:r>
      <w:proofErr w:type="gramStart"/>
      <w:r w:rsidRPr="005D210B">
        <w:rPr>
          <w:rFonts w:ascii="Times New Roman" w:hAnsi="Times New Roman" w:cs="Times New Roman"/>
        </w:rPr>
        <w:t>B(</w:t>
      </w:r>
      <w:proofErr w:type="gramEnd"/>
      <w:r w:rsidRPr="005D210B">
        <w:rPr>
          <w:rFonts w:ascii="Times New Roman" w:hAnsi="Times New Roman" w:cs="Times New Roman"/>
        </w:rPr>
        <w:t>0), составил:</w:t>
      </w:r>
    </w:p>
    <w:p w14:paraId="561F5F40" w14:textId="172FC2DD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τ₀ = 1.77</w:t>
      </w:r>
    </w:p>
    <w:p w14:paraId="0C95F092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E01BD12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3BF3EAB" w14:textId="2793FE20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3. Вычисление АКФ по одной реализации</w:t>
      </w:r>
    </w:p>
    <w:p w14:paraId="3AD40BE0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3D85D79" w14:textId="6D46F1DD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  <w:b/>
          <w:bCs/>
        </w:rPr>
        <w:t>Цель</w:t>
      </w:r>
      <w:r w:rsidRPr="005D210B">
        <w:rPr>
          <w:rFonts w:ascii="Times New Roman" w:hAnsi="Times New Roman" w:cs="Times New Roman"/>
          <w:b/>
          <w:bCs/>
        </w:rPr>
        <w:t>:</w:t>
      </w:r>
      <w:r w:rsidRPr="005D210B">
        <w:rPr>
          <w:rFonts w:ascii="Times New Roman" w:hAnsi="Times New Roman" w:cs="Times New Roman"/>
        </w:rPr>
        <w:t xml:space="preserve"> проверить</w:t>
      </w:r>
      <w:r w:rsidRPr="005D210B">
        <w:rPr>
          <w:rFonts w:ascii="Times New Roman" w:hAnsi="Times New Roman" w:cs="Times New Roman"/>
        </w:rPr>
        <w:t xml:space="preserve"> возможность вычисления АКФ путем усреднения одной длинной реализации.</w:t>
      </w:r>
    </w:p>
    <w:p w14:paraId="4E86E7A3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8713BA5" w14:textId="34B36428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 xml:space="preserve">Методика </w:t>
      </w:r>
      <w:r w:rsidRPr="005D210B">
        <w:rPr>
          <w:rFonts w:ascii="Times New Roman" w:hAnsi="Times New Roman" w:cs="Times New Roman"/>
          <w:b/>
          <w:bCs/>
        </w:rPr>
        <w:t>выполнения:</w:t>
      </w:r>
    </w:p>
    <w:p w14:paraId="1B0A0435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Сгенерирована одна длинная реализация нормального СП длиной 1000 точек.</w:t>
      </w:r>
    </w:p>
    <w:p w14:paraId="6A5021DE" w14:textId="2AF8E6F4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Реализация была преобразована с использованием того же фильтра [1, 0.7, 0.3, 0.1, 0.05].</w:t>
      </w:r>
    </w:p>
    <w:p w14:paraId="190D7D5D" w14:textId="185DC97C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- АКФ вычислялась по формуле:</w:t>
      </w:r>
    </w:p>
    <w:p w14:paraId="4B325F62" w14:textId="637B0546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B(n) = \</w:t>
      </w:r>
      <w:proofErr w:type="spellStart"/>
      <w:r w:rsidRPr="005D210B">
        <w:rPr>
          <w:rFonts w:ascii="Times New Roman" w:hAnsi="Times New Roman" w:cs="Times New Roman"/>
        </w:rPr>
        <w:t>frac</w:t>
      </w:r>
      <w:proofErr w:type="spellEnd"/>
      <w:r w:rsidRPr="005D210B">
        <w:rPr>
          <w:rFonts w:ascii="Times New Roman" w:hAnsi="Times New Roman" w:cs="Times New Roman"/>
        </w:rPr>
        <w:t>{</w:t>
      </w:r>
      <w:proofErr w:type="gramStart"/>
      <w:r w:rsidRPr="005D210B">
        <w:rPr>
          <w:rFonts w:ascii="Times New Roman" w:hAnsi="Times New Roman" w:cs="Times New Roman"/>
        </w:rPr>
        <w:t>1}{</w:t>
      </w:r>
      <w:proofErr w:type="gramEnd"/>
      <w:r w:rsidRPr="005D210B">
        <w:rPr>
          <w:rFonts w:ascii="Times New Roman" w:hAnsi="Times New Roman" w:cs="Times New Roman"/>
        </w:rPr>
        <w:t>N-n} \</w:t>
      </w:r>
      <w:proofErr w:type="spellStart"/>
      <w:r w:rsidRPr="005D210B">
        <w:rPr>
          <w:rFonts w:ascii="Times New Roman" w:hAnsi="Times New Roman" w:cs="Times New Roman"/>
        </w:rPr>
        <w:t>sum</w:t>
      </w:r>
      <w:proofErr w:type="spellEnd"/>
      <w:r w:rsidRPr="005D210B">
        <w:rPr>
          <w:rFonts w:ascii="Times New Roman" w:hAnsi="Times New Roman" w:cs="Times New Roman"/>
        </w:rPr>
        <w:t xml:space="preserve">_{k=1}^{N-n} </w:t>
      </w:r>
      <w:proofErr w:type="spellStart"/>
      <w:r w:rsidRPr="005D210B">
        <w:rPr>
          <w:rFonts w:ascii="Times New Roman" w:hAnsi="Times New Roman" w:cs="Times New Roman"/>
        </w:rPr>
        <w:t>x_k</w:t>
      </w:r>
      <w:proofErr w:type="spellEnd"/>
      <w:r w:rsidRPr="005D210B">
        <w:rPr>
          <w:rFonts w:ascii="Times New Roman" w:hAnsi="Times New Roman" w:cs="Times New Roman"/>
        </w:rPr>
        <w:t xml:space="preserve"> x_{</w:t>
      </w:r>
      <w:proofErr w:type="spellStart"/>
      <w:r w:rsidRPr="005D210B">
        <w:rPr>
          <w:rFonts w:ascii="Times New Roman" w:hAnsi="Times New Roman" w:cs="Times New Roman"/>
        </w:rPr>
        <w:t>k+n</w:t>
      </w:r>
      <w:proofErr w:type="spellEnd"/>
      <w:r w:rsidRPr="005D210B">
        <w:rPr>
          <w:rFonts w:ascii="Times New Roman" w:hAnsi="Times New Roman" w:cs="Times New Roman"/>
        </w:rPr>
        <w:t>},</w:t>
      </w:r>
    </w:p>
    <w:p w14:paraId="668210B6" w14:textId="17193ED2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где n — временной сдвиг.</w:t>
      </w:r>
    </w:p>
    <w:p w14:paraId="26C7F55A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01C525D" w14:textId="796FD90C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5D210B">
        <w:rPr>
          <w:rFonts w:ascii="Times New Roman" w:hAnsi="Times New Roman" w:cs="Times New Roman"/>
          <w:b/>
          <w:bCs/>
        </w:rPr>
        <w:t>Результаты:</w:t>
      </w:r>
    </w:p>
    <w:p w14:paraId="39909D5E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t>График АКФ, полученный по одной реализации, совпадает с графиком АКФ, вычисленным по множеству реализаций (рис. 6). Это подтверждает корректность метода усреднения одной реализации.</w:t>
      </w:r>
    </w:p>
    <w:p w14:paraId="7BF1E1FB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AAE07B2" w14:textId="51A43BC6" w:rsidR="001737B7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D210B">
        <w:rPr>
          <w:rFonts w:ascii="Times New Roman" w:hAnsi="Times New Roman" w:cs="Times New Roman"/>
        </w:rPr>
        <w:drawing>
          <wp:inline distT="0" distB="0" distL="0" distR="0" wp14:anchorId="23FB54E4" wp14:editId="478EB23D">
            <wp:extent cx="4408227" cy="23329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002" cy="233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10B" w:rsidRPr="005D210B" w14:paraId="2A34E9FA" w14:textId="77777777" w:rsidTr="005D210B">
        <w:tc>
          <w:tcPr>
            <w:tcW w:w="9345" w:type="dxa"/>
          </w:tcPr>
          <w:p w14:paraId="71482C1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import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numpy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as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</w:p>
          <w:p w14:paraId="78D1398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import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matplotlib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pyplot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as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plt</w:t>
            </w:r>
          </w:p>
          <w:p w14:paraId="0D99374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49EA780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fig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axs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plt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subplots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3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figsize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15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))</w:t>
            </w:r>
          </w:p>
          <w:p w14:paraId="430BB18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fig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suptitle</w:t>
            </w:r>
            <w:proofErr w:type="spellEnd"/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Результаты анализа СВ и СП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32A78EF2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6123A52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1: Проверка ЦПТ</w:t>
            </w:r>
          </w:p>
          <w:p w14:paraId="2F833E01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random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seed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42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)</w:t>
            </w:r>
          </w:p>
          <w:p w14:paraId="58EE83B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N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1000</w:t>
            </w:r>
          </w:p>
          <w:p w14:paraId="51406ED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M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5</w:t>
            </w:r>
          </w:p>
          <w:p w14:paraId="2FE8A950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0BB423EE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Равномерное распределение</w:t>
            </w:r>
          </w:p>
          <w:p w14:paraId="18D307F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xn_uniform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random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uniform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)</w:t>
            </w:r>
          </w:p>
          <w:p w14:paraId="72E5C33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hist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xn_uniform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bins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30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density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True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alpha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0.6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color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b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737F9E3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1. Гистограмма равномерного распределения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01E5F13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6D636BD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Сумма M равномерных СВ</w:t>
            </w:r>
          </w:p>
          <w:p w14:paraId="1A2E4041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Yn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sum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eastAsia="ru-RU"/>
              </w:rPr>
              <w:t>random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uniform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)),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axis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)</w:t>
            </w:r>
          </w:p>
          <w:p w14:paraId="7B63B9E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hist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Yn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bins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30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density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True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alpha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0.6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color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g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3BE0C1C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1. Гистограмма суммы (M=5)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3876620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309BA0F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2: АКФ по множеству реализаций</w:t>
            </w:r>
          </w:p>
          <w:p w14:paraId="5D7B690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sigma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</w:p>
          <w:p w14:paraId="6278A241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num_realizations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1000</w:t>
            </w:r>
          </w:p>
          <w:p w14:paraId="48F595B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realization_length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100</w:t>
            </w:r>
          </w:p>
          <w:p w14:paraId="107D823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kernel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0.7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0.3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0.05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39F9780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327EB502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Генерация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реализаций</w:t>
            </w:r>
          </w:p>
          <w:p w14:paraId="41F2C8F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realizations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[]</w:t>
            </w:r>
          </w:p>
          <w:p w14:paraId="1A15AC1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section_t0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[]</w:t>
            </w:r>
          </w:p>
          <w:p w14:paraId="4C78A755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_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range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num_realizations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):</w:t>
            </w:r>
          </w:p>
          <w:p w14:paraId="4BB836B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xn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normal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sigma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realization_length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75177486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xn1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convolve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kernel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mode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same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1FDE306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29F4368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    section_t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50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])</w:t>
            </w:r>
          </w:p>
          <w:p w14:paraId="18DD126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741854E1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Временная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диаграмма</w:t>
            </w:r>
          </w:p>
          <w:p w14:paraId="647D3CE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plot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][: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50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r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3396BC8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2. Отрезок реализации СП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38CBEAA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01F6C1F2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Гистограмма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сечения</w:t>
            </w:r>
          </w:p>
          <w:p w14:paraId="727B253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hist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section_t0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bins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30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density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True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alpha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0.6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color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7950D4E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2. Гистограмма сечения t0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2D048BC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2273B78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Вычисление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АКФ</w:t>
            </w:r>
          </w:p>
          <w:p w14:paraId="4C5556A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max_tau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20</w:t>
            </w:r>
          </w:p>
          <w:p w14:paraId="00EAABA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taus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arange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max_tau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+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45C8BF40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B_many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[]</w:t>
            </w:r>
          </w:p>
          <w:p w14:paraId="415DC4F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tau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taus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:</w:t>
            </w:r>
          </w:p>
          <w:p w14:paraId="4559AD9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products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[]</w:t>
            </w:r>
          </w:p>
          <w:p w14:paraId="1C664C3C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realization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realizations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:</w:t>
            </w:r>
          </w:p>
          <w:p w14:paraId="1B87585D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   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if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50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+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tau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&lt;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E8019"/>
                <w:sz w:val="21"/>
                <w:szCs w:val="21"/>
                <w:lang w:val="en-US" w:eastAsia="ru-RU"/>
              </w:rPr>
              <w:t>len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):</w:t>
            </w:r>
          </w:p>
          <w:p w14:paraId="3255B4F6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products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50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*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realization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50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+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tau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])</w:t>
            </w:r>
          </w:p>
          <w:p w14:paraId="1D0C1EA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    B_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many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mean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products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if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products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else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7500CBF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3A9E1175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Нормировка</w:t>
            </w:r>
          </w:p>
          <w:p w14:paraId="5D10950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lastRenderedPageBreak/>
              <w:t xml:space="preserve">B0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B_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many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60326AC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B_many_norm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/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B0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B_many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093880A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plot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taus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B_many_norm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o-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color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purple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57AC97B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2. АКФ по множеству реализаций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1345AD9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set_xlabel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τ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7321265C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</w:p>
          <w:p w14:paraId="59C9939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# 3: АКФ по одной реализации</w:t>
            </w:r>
          </w:p>
          <w:p w14:paraId="252F6DD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N_single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1000</w:t>
            </w:r>
          </w:p>
          <w:p w14:paraId="2796434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xn_single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normal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sigma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4A9FB0A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xn1_single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convolve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kernel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mode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same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6B495A99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78258E8C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max_shift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20</w:t>
            </w:r>
          </w:p>
          <w:p w14:paraId="53DA9183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B_single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[]</w:t>
            </w:r>
          </w:p>
          <w:p w14:paraId="030D23CA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n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range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max_shift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+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):</w:t>
            </w:r>
          </w:p>
          <w:p w14:paraId="2A229DA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    sum_prod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sum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xn1_single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[: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N_single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-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*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xn1_single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: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])</w:t>
            </w:r>
          </w:p>
          <w:p w14:paraId="0D06DC07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    B_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sum_prod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/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N_single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-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))</w:t>
            </w:r>
          </w:p>
          <w:p w14:paraId="5B33A02E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6694E1E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Нормировка</w:t>
            </w:r>
          </w:p>
          <w:p w14:paraId="78ABF312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B0_single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B_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7798FFA8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B_single_norm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b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/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B0_single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for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 </w:t>
            </w:r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in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B_single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4394D5A1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plot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range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max_shift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+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B_single_norm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o-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',</w:t>
            </w:r>
            <w:r w:rsidRPr="005D210B">
              <w:rPr>
                <w:rFonts w:ascii="Consolas" w:eastAsia="Times New Roman" w:hAnsi="Consolas" w:cs="Times New Roman"/>
                <w:color w:val="D5C4A1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color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orange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3FD4563C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>axs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].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eastAsia="ru-RU"/>
              </w:rPr>
              <w:t>set_title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3. АКФ по одной реализации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eastAsia="ru-RU"/>
              </w:rPr>
              <w:t>')</w:t>
            </w:r>
          </w:p>
          <w:p w14:paraId="4FFCFFFB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axs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2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,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1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].</w:t>
            </w:r>
            <w:r w:rsidRPr="005D210B">
              <w:rPr>
                <w:rFonts w:ascii="Consolas" w:eastAsia="Times New Roman" w:hAnsi="Consolas" w:cs="Times New Roman"/>
                <w:color w:val="83A598"/>
                <w:sz w:val="21"/>
                <w:szCs w:val="21"/>
                <w:lang w:val="en-US" w:eastAsia="ru-RU"/>
              </w:rPr>
              <w:t>set_xlabel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('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τ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')</w:t>
            </w:r>
          </w:p>
          <w:p w14:paraId="37F52543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52A35674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plt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tight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_layout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()</w:t>
            </w:r>
          </w:p>
          <w:p w14:paraId="5F38752F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plt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show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()</w:t>
            </w:r>
          </w:p>
          <w:p w14:paraId="13F46C23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</w:p>
          <w:p w14:paraId="22E528F3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#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Интервал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i/>
                <w:iCs/>
                <w:color w:val="928374"/>
                <w:sz w:val="21"/>
                <w:szCs w:val="21"/>
                <w:lang w:eastAsia="ru-RU"/>
              </w:rPr>
              <w:t>корреляции</w:t>
            </w:r>
          </w:p>
          <w:p w14:paraId="4C60A886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tau_0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=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FABD2F"/>
                <w:sz w:val="21"/>
                <w:szCs w:val="21"/>
                <w:lang w:val="en-US" w:eastAsia="ru-RU"/>
              </w:rPr>
              <w:t>np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.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sum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B_many_norm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8EC07C"/>
                <w:sz w:val="21"/>
                <w:szCs w:val="21"/>
                <w:lang w:val="en-US" w:eastAsia="ru-RU"/>
              </w:rPr>
              <w:t>/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 xml:space="preserve"> B_many_</w:t>
            </w:r>
            <w:proofErr w:type="gramStart"/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norm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[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0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]</w:t>
            </w:r>
          </w:p>
          <w:p w14:paraId="332E0A00" w14:textId="77777777" w:rsidR="005D210B" w:rsidRPr="005D210B" w:rsidRDefault="005D210B" w:rsidP="005D210B">
            <w:pPr>
              <w:shd w:val="clear" w:color="auto" w:fill="32302F"/>
              <w:spacing w:line="285" w:lineRule="atLeast"/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</w:pPr>
            <w:proofErr w:type="gramStart"/>
            <w:r w:rsidRPr="005D210B">
              <w:rPr>
                <w:rFonts w:ascii="Consolas" w:eastAsia="Times New Roman" w:hAnsi="Consolas" w:cs="Times New Roman"/>
                <w:color w:val="FE8019"/>
                <w:sz w:val="21"/>
                <w:szCs w:val="21"/>
                <w:lang w:val="en-US" w:eastAsia="ru-RU"/>
              </w:rPr>
              <w:t>print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(</w:t>
            </w:r>
            <w:proofErr w:type="gramEnd"/>
            <w:r w:rsidRPr="005D210B">
              <w:rPr>
                <w:rFonts w:ascii="Consolas" w:eastAsia="Times New Roman" w:hAnsi="Consolas" w:cs="Times New Roman"/>
                <w:color w:val="FB4934"/>
                <w:sz w:val="21"/>
                <w:szCs w:val="21"/>
                <w:lang w:val="en-US" w:eastAsia="ru-RU"/>
              </w:rPr>
              <w:t>f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Интервал</w:t>
            </w:r>
            <w:proofErr w:type="spellEnd"/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 xml:space="preserve"> 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корреляции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 xml:space="preserve">: 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eastAsia="ru-RU"/>
              </w:rPr>
              <w:t>τ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 xml:space="preserve">₀ = 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{</w:t>
            </w:r>
            <w:r w:rsidRPr="005D210B">
              <w:rPr>
                <w:rFonts w:ascii="Consolas" w:eastAsia="Times New Roman" w:hAnsi="Consolas" w:cs="Times New Roman"/>
                <w:color w:val="EBDBB2"/>
                <w:sz w:val="21"/>
                <w:szCs w:val="21"/>
                <w:lang w:val="en-US" w:eastAsia="ru-RU"/>
              </w:rPr>
              <w:t>tau_0</w:t>
            </w:r>
            <w:r w:rsidRPr="005D210B">
              <w:rPr>
                <w:rFonts w:ascii="Consolas" w:eastAsia="Times New Roman" w:hAnsi="Consolas" w:cs="Times New Roman"/>
                <w:color w:val="FE8019"/>
                <w:sz w:val="21"/>
                <w:szCs w:val="21"/>
                <w:lang w:val="en-US" w:eastAsia="ru-RU"/>
              </w:rPr>
              <w:t>:.2f</w:t>
            </w:r>
            <w:r w:rsidRPr="005D210B">
              <w:rPr>
                <w:rFonts w:ascii="Consolas" w:eastAsia="Times New Roman" w:hAnsi="Consolas" w:cs="Times New Roman"/>
                <w:color w:val="D3869B"/>
                <w:sz w:val="21"/>
                <w:szCs w:val="21"/>
                <w:lang w:val="en-US" w:eastAsia="ru-RU"/>
              </w:rPr>
              <w:t>}</w:t>
            </w:r>
            <w:r w:rsidRPr="005D210B">
              <w:rPr>
                <w:rFonts w:ascii="Consolas" w:eastAsia="Times New Roman" w:hAnsi="Consolas" w:cs="Times New Roman"/>
                <w:color w:val="B8BB26"/>
                <w:sz w:val="21"/>
                <w:szCs w:val="21"/>
                <w:lang w:val="en-US" w:eastAsia="ru-RU"/>
              </w:rPr>
              <w:t>'</w:t>
            </w:r>
            <w:r w:rsidRPr="005D210B">
              <w:rPr>
                <w:rFonts w:ascii="Consolas" w:eastAsia="Times New Roman" w:hAnsi="Consolas" w:cs="Times New Roman"/>
                <w:color w:val="A89984"/>
                <w:sz w:val="21"/>
                <w:szCs w:val="21"/>
                <w:lang w:val="en-US" w:eastAsia="ru-RU"/>
              </w:rPr>
              <w:t>)</w:t>
            </w:r>
          </w:p>
          <w:p w14:paraId="36FD305B" w14:textId="77777777" w:rsidR="005D210B" w:rsidRPr="005D210B" w:rsidRDefault="005D210B" w:rsidP="005D21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96053F" w14:textId="77777777" w:rsidR="005D210B" w:rsidRPr="005D210B" w:rsidRDefault="005D210B" w:rsidP="005D210B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sectPr w:rsidR="005D210B" w:rsidRPr="005D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0B"/>
    <w:rsid w:val="001737B7"/>
    <w:rsid w:val="001F1B4A"/>
    <w:rsid w:val="005D210B"/>
    <w:rsid w:val="00A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D737"/>
  <w15:chartTrackingRefBased/>
  <w15:docId w15:val="{4B4B6CFE-BE31-4C21-B17B-39669D2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1B4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B4A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5D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kasperekd xd</dc:creator>
  <cp:keywords/>
  <dc:description/>
  <cp:lastModifiedBy>kasperekd xd</cp:lastModifiedBy>
  <cp:revision>1</cp:revision>
  <dcterms:created xsi:type="dcterms:W3CDTF">2025-02-26T13:14:00Z</dcterms:created>
  <dcterms:modified xsi:type="dcterms:W3CDTF">2025-02-26T13:26:00Z</dcterms:modified>
</cp:coreProperties>
</file>